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34CA4A90"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747647">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0ADB5068"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747647">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747647">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14473E61" w:rsidR="002C282F" w:rsidRDefault="002C282F">
      <w:pPr>
        <w:widowControl w:val="0"/>
        <w:spacing w:after="0" w:line="276" w:lineRule="auto"/>
        <w:rPr>
          <w:rFonts w:ascii="ZapfHumnst Dm BT" w:eastAsia="ZapfHumnst Dm BT" w:hAnsi="ZapfHumnst Dm BT" w:cs="ZapfHumnst Dm BT"/>
          <w:sz w:val="28"/>
          <w:szCs w:val="28"/>
        </w:rPr>
        <w:sectPr w:rsidR="002C282F">
          <w:headerReference w:type="even" r:id="rId9"/>
          <w:headerReference w:type="default" r:id="rId10"/>
          <w:footerReference w:type="even" r:id="rId11"/>
          <w:headerReference w:type="first" r:id="rId12"/>
          <w:footerReference w:type="first" r:id="rId13"/>
          <w:pgSz w:w="11906" w:h="16838"/>
          <w:pgMar w:top="1417" w:right="1701" w:bottom="1417" w:left="1701" w:header="708" w:footer="708" w:gutter="0"/>
          <w:pgNumType w:start="1"/>
          <w:cols w:space="720"/>
        </w:sectPr>
      </w:pPr>
    </w:p>
    <w:p w14:paraId="34544039" w14:textId="77777777" w:rsidR="002C282F" w:rsidRDefault="002C282F" w:rsidP="00747647">
      <w:pPr>
        <w:spacing w:after="0"/>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238CC9D1" w:rsidR="002C282F" w:rsidRDefault="00386795">
      <w:pPr>
        <w:spacing w:after="0"/>
        <w:rPr>
          <w:rFonts w:ascii="ZapfHumnst Dm BT" w:eastAsia="ZapfHumnst Dm BT" w:hAnsi="ZapfHumnst Dm BT" w:cs="ZapfHumnst Dm BT"/>
          <w:sz w:val="32"/>
          <w:szCs w:val="32"/>
        </w:rPr>
      </w:pPr>
      <w:r>
        <w:rPr>
          <w:rFonts w:ascii="ZapfHumnst Dm BT" w:eastAsia="ZapfHumnst Dm BT" w:hAnsi="ZapfHumnst Dm BT" w:cs="ZapfHumnst Dm BT"/>
          <w:sz w:val="32"/>
          <w:szCs w:val="32"/>
        </w:rPr>
        <w:t>“</w:t>
      </w:r>
      <w:r w:rsidR="00CE0B9E">
        <w:rPr>
          <w:rFonts w:ascii="ZapfHumnst Dm BT" w:eastAsia="ZapfHumnst Dm BT" w:hAnsi="ZapfHumnst Dm BT" w:cs="ZapfHumnst Dm BT"/>
          <w:sz w:val="32"/>
          <w:szCs w:val="32"/>
        </w:rPr>
        <w:t>Las verdades elementales caben en el ala de un colibrí</w:t>
      </w:r>
      <w:r>
        <w:rPr>
          <w:rFonts w:ascii="ZapfHumnst Dm BT" w:eastAsia="ZapfHumnst Dm BT" w:hAnsi="ZapfHumnst Dm BT" w:cs="ZapfHumnst Dm BT"/>
          <w:sz w:val="32"/>
          <w:szCs w:val="32"/>
        </w:rPr>
        <w:t>”</w:t>
      </w:r>
    </w:p>
    <w:p w14:paraId="094631DC" w14:textId="20A2EAFD" w:rsidR="002C282F" w:rsidRDefault="00CE0B9E">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José Martí</w:t>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headerReference w:type="default" r:id="rId14"/>
          <w:footerReference w:type="default" r:id="rId15"/>
          <w:type w:val="continuous"/>
          <w:pgSz w:w="11906" w:h="16838"/>
          <w:pgMar w:top="1417" w:right="1701" w:bottom="1417" w:left="1701" w:header="708" w:footer="708" w:gutter="0"/>
          <w:pgNumType w:fmt="lowerRoman" w:start="1"/>
          <w:cols w:space="720"/>
        </w:sectPr>
      </w:pPr>
      <w:r>
        <w:br w:type="page"/>
      </w:r>
    </w:p>
    <w:p w14:paraId="691F1C4E" w14:textId="77777777" w:rsidR="002C282F" w:rsidRDefault="00386795">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p>
    <w:sdt>
      <w:sdtPr>
        <w:id w:val="-1203629635"/>
        <w:docPartObj>
          <w:docPartGallery w:val="Table of Contents"/>
          <w:docPartUnique/>
        </w:docPartObj>
      </w:sdtPr>
      <w:sdtContent>
        <w:p w14:paraId="4DA7E59C" w14:textId="75D803C5" w:rsidR="00932226" w:rsidRDefault="00386795">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2322085" w:history="1">
            <w:r w:rsidR="00932226" w:rsidRPr="00CE1210">
              <w:rPr>
                <w:rStyle w:val="Hipervnculo"/>
                <w:rFonts w:ascii="ZapfHumnst Dm BT" w:eastAsia="ZapfHumnst Dm BT" w:hAnsi="ZapfHumnst Dm BT" w:cs="ZapfHumnst Dm BT"/>
                <w:noProof/>
              </w:rPr>
              <w:t>1.</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Objetivos de la práctica</w:t>
            </w:r>
            <w:r w:rsidR="00932226">
              <w:rPr>
                <w:noProof/>
                <w:webHidden/>
              </w:rPr>
              <w:tab/>
            </w:r>
            <w:r w:rsidR="00932226">
              <w:rPr>
                <w:noProof/>
                <w:webHidden/>
              </w:rPr>
              <w:fldChar w:fldCharType="begin"/>
            </w:r>
            <w:r w:rsidR="00932226">
              <w:rPr>
                <w:noProof/>
                <w:webHidden/>
              </w:rPr>
              <w:instrText xml:space="preserve"> PAGEREF _Toc502322085 \h </w:instrText>
            </w:r>
            <w:r w:rsidR="00932226">
              <w:rPr>
                <w:noProof/>
                <w:webHidden/>
              </w:rPr>
            </w:r>
            <w:r w:rsidR="00932226">
              <w:rPr>
                <w:noProof/>
                <w:webHidden/>
              </w:rPr>
              <w:fldChar w:fldCharType="separate"/>
            </w:r>
            <w:r w:rsidR="00932226">
              <w:rPr>
                <w:noProof/>
                <w:webHidden/>
              </w:rPr>
              <w:t>1</w:t>
            </w:r>
            <w:r w:rsidR="00932226">
              <w:rPr>
                <w:noProof/>
                <w:webHidden/>
              </w:rPr>
              <w:fldChar w:fldCharType="end"/>
            </w:r>
          </w:hyperlink>
        </w:p>
        <w:p w14:paraId="3D2063F2" w14:textId="3C7023FB" w:rsidR="00932226" w:rsidRDefault="00932226">
          <w:pPr>
            <w:pStyle w:val="TDC1"/>
            <w:tabs>
              <w:tab w:val="left" w:pos="440"/>
              <w:tab w:val="right" w:pos="8494"/>
            </w:tabs>
            <w:rPr>
              <w:rFonts w:asciiTheme="minorHAnsi" w:eastAsiaTheme="minorEastAsia" w:hAnsiTheme="minorHAnsi" w:cstheme="minorBidi"/>
              <w:noProof/>
              <w:color w:val="auto"/>
            </w:rPr>
          </w:pPr>
          <w:hyperlink w:anchor="_Toc502322086" w:history="1">
            <w:r w:rsidRPr="00CE1210">
              <w:rPr>
                <w:rStyle w:val="Hipervnculo"/>
                <w:rFonts w:ascii="ZapfHumnst Dm BT" w:eastAsia="ZapfHumnst Dm BT" w:hAnsi="ZapfHumnst Dm BT" w:cs="ZapfHumnst Dm BT"/>
                <w:noProof/>
              </w:rPr>
              <w:t>2.</w:t>
            </w:r>
            <w:r>
              <w:rPr>
                <w:rFonts w:asciiTheme="minorHAnsi" w:eastAsiaTheme="minorEastAsia" w:hAnsiTheme="minorHAnsi" w:cstheme="minorBidi"/>
                <w:noProof/>
                <w:color w:val="auto"/>
              </w:rPr>
              <w:tab/>
            </w:r>
            <w:r w:rsidRPr="00CE1210">
              <w:rPr>
                <w:rStyle w:val="Hipervnculo"/>
                <w:rFonts w:ascii="ZapfHumnst Dm BT" w:eastAsia="ZapfHumnst Dm BT" w:hAnsi="ZapfHumnst Dm BT" w:cs="ZapfHumnst Dm BT"/>
                <w:noProof/>
              </w:rPr>
              <w:t>Problema propuesto</w:t>
            </w:r>
            <w:r>
              <w:rPr>
                <w:noProof/>
                <w:webHidden/>
              </w:rPr>
              <w:tab/>
            </w:r>
            <w:r>
              <w:rPr>
                <w:noProof/>
                <w:webHidden/>
              </w:rPr>
              <w:fldChar w:fldCharType="begin"/>
            </w:r>
            <w:r>
              <w:rPr>
                <w:noProof/>
                <w:webHidden/>
              </w:rPr>
              <w:instrText xml:space="preserve"> PAGEREF _Toc502322086 \h </w:instrText>
            </w:r>
            <w:r>
              <w:rPr>
                <w:noProof/>
                <w:webHidden/>
              </w:rPr>
            </w:r>
            <w:r>
              <w:rPr>
                <w:noProof/>
                <w:webHidden/>
              </w:rPr>
              <w:fldChar w:fldCharType="separate"/>
            </w:r>
            <w:r>
              <w:rPr>
                <w:noProof/>
                <w:webHidden/>
              </w:rPr>
              <w:t>1</w:t>
            </w:r>
            <w:r>
              <w:rPr>
                <w:noProof/>
                <w:webHidden/>
              </w:rPr>
              <w:fldChar w:fldCharType="end"/>
            </w:r>
          </w:hyperlink>
        </w:p>
        <w:p w14:paraId="1EA6FF53" w14:textId="27F00B08" w:rsidR="00932226" w:rsidRDefault="00932226">
          <w:pPr>
            <w:pStyle w:val="TDC1"/>
            <w:tabs>
              <w:tab w:val="left" w:pos="440"/>
              <w:tab w:val="right" w:pos="8494"/>
            </w:tabs>
            <w:rPr>
              <w:rFonts w:asciiTheme="minorHAnsi" w:eastAsiaTheme="minorEastAsia" w:hAnsiTheme="minorHAnsi" w:cstheme="minorBidi"/>
              <w:noProof/>
              <w:color w:val="auto"/>
            </w:rPr>
          </w:pPr>
          <w:hyperlink w:anchor="_Toc502322087" w:history="1">
            <w:r w:rsidRPr="00CE1210">
              <w:rPr>
                <w:rStyle w:val="Hipervnculo"/>
                <w:rFonts w:ascii="ZapfHumnst Dm BT" w:eastAsia="ZapfHumnst Dm BT" w:hAnsi="ZapfHumnst Dm BT" w:cs="ZapfHumnst Dm BT"/>
                <w:noProof/>
              </w:rPr>
              <w:t>3.</w:t>
            </w:r>
            <w:r>
              <w:rPr>
                <w:rFonts w:asciiTheme="minorHAnsi" w:eastAsiaTheme="minorEastAsia" w:hAnsiTheme="minorHAnsi" w:cstheme="minorBidi"/>
                <w:noProof/>
                <w:color w:val="auto"/>
              </w:rPr>
              <w:tab/>
            </w:r>
            <w:r w:rsidRPr="00CE1210">
              <w:rPr>
                <w:rStyle w:val="Hipervnculo"/>
                <w:rFonts w:ascii="ZapfHumnst Dm BT" w:eastAsia="ZapfHumnst Dm BT" w:hAnsi="ZapfHumnst Dm BT" w:cs="ZapfHumnst Dm BT"/>
                <w:noProof/>
              </w:rPr>
              <w:t>Modelación con una red de Petri coloreada</w:t>
            </w:r>
            <w:r>
              <w:rPr>
                <w:noProof/>
                <w:webHidden/>
              </w:rPr>
              <w:tab/>
            </w:r>
            <w:r>
              <w:rPr>
                <w:noProof/>
                <w:webHidden/>
              </w:rPr>
              <w:fldChar w:fldCharType="begin"/>
            </w:r>
            <w:r>
              <w:rPr>
                <w:noProof/>
                <w:webHidden/>
              </w:rPr>
              <w:instrText xml:space="preserve"> PAGEREF _Toc502322087 \h </w:instrText>
            </w:r>
            <w:r>
              <w:rPr>
                <w:noProof/>
                <w:webHidden/>
              </w:rPr>
            </w:r>
            <w:r>
              <w:rPr>
                <w:noProof/>
                <w:webHidden/>
              </w:rPr>
              <w:fldChar w:fldCharType="separate"/>
            </w:r>
            <w:r>
              <w:rPr>
                <w:noProof/>
                <w:webHidden/>
              </w:rPr>
              <w:t>1</w:t>
            </w:r>
            <w:r>
              <w:rPr>
                <w:noProof/>
                <w:webHidden/>
              </w:rPr>
              <w:fldChar w:fldCharType="end"/>
            </w:r>
          </w:hyperlink>
        </w:p>
        <w:p w14:paraId="079DE6C7" w14:textId="5065E704" w:rsidR="00932226" w:rsidRDefault="00932226">
          <w:pPr>
            <w:pStyle w:val="TDC1"/>
            <w:tabs>
              <w:tab w:val="left" w:pos="440"/>
              <w:tab w:val="right" w:pos="8494"/>
            </w:tabs>
            <w:rPr>
              <w:rFonts w:asciiTheme="minorHAnsi" w:eastAsiaTheme="minorEastAsia" w:hAnsiTheme="minorHAnsi" w:cstheme="minorBidi"/>
              <w:noProof/>
              <w:color w:val="auto"/>
            </w:rPr>
          </w:pPr>
          <w:hyperlink w:anchor="_Toc502322088" w:history="1">
            <w:r w:rsidRPr="00CE1210">
              <w:rPr>
                <w:rStyle w:val="Hipervnculo"/>
                <w:rFonts w:ascii="ZapfHumnst Dm BT" w:eastAsia="ZapfHumnst Dm BT" w:hAnsi="ZapfHumnst Dm BT" w:cs="ZapfHumnst Dm BT"/>
                <w:noProof/>
              </w:rPr>
              <w:t>4.</w:t>
            </w:r>
            <w:r>
              <w:rPr>
                <w:rFonts w:asciiTheme="minorHAnsi" w:eastAsiaTheme="minorEastAsia" w:hAnsiTheme="minorHAnsi" w:cstheme="minorBidi"/>
                <w:noProof/>
                <w:color w:val="auto"/>
              </w:rPr>
              <w:tab/>
            </w:r>
            <w:r w:rsidRPr="00CE1210">
              <w:rPr>
                <w:rStyle w:val="Hipervnculo"/>
                <w:rFonts w:ascii="ZapfHumnst Dm BT" w:eastAsia="ZapfHumnst Dm BT" w:hAnsi="ZapfHumnst Dm BT" w:cs="ZapfHumnst Dm BT"/>
                <w:noProof/>
              </w:rPr>
              <w:t>Simulación con Arena</w:t>
            </w:r>
            <w:r>
              <w:rPr>
                <w:noProof/>
                <w:webHidden/>
              </w:rPr>
              <w:tab/>
            </w:r>
            <w:r>
              <w:rPr>
                <w:noProof/>
                <w:webHidden/>
              </w:rPr>
              <w:fldChar w:fldCharType="begin"/>
            </w:r>
            <w:r>
              <w:rPr>
                <w:noProof/>
                <w:webHidden/>
              </w:rPr>
              <w:instrText xml:space="preserve"> PAGEREF _Toc502322088 \h </w:instrText>
            </w:r>
            <w:r>
              <w:rPr>
                <w:noProof/>
                <w:webHidden/>
              </w:rPr>
            </w:r>
            <w:r>
              <w:rPr>
                <w:noProof/>
                <w:webHidden/>
              </w:rPr>
              <w:fldChar w:fldCharType="separate"/>
            </w:r>
            <w:r>
              <w:rPr>
                <w:noProof/>
                <w:webHidden/>
              </w:rPr>
              <w:t>4</w:t>
            </w:r>
            <w:r>
              <w:rPr>
                <w:noProof/>
                <w:webHidden/>
              </w:rPr>
              <w:fldChar w:fldCharType="end"/>
            </w:r>
          </w:hyperlink>
        </w:p>
        <w:p w14:paraId="4FAB08AE" w14:textId="62BE558D" w:rsidR="00932226" w:rsidRDefault="00932226">
          <w:pPr>
            <w:pStyle w:val="TDC1"/>
            <w:tabs>
              <w:tab w:val="left" w:pos="440"/>
              <w:tab w:val="right" w:pos="8494"/>
            </w:tabs>
            <w:rPr>
              <w:rFonts w:asciiTheme="minorHAnsi" w:eastAsiaTheme="minorEastAsia" w:hAnsiTheme="minorHAnsi" w:cstheme="minorBidi"/>
              <w:noProof/>
              <w:color w:val="auto"/>
            </w:rPr>
          </w:pPr>
          <w:hyperlink w:anchor="_Toc502322089" w:history="1">
            <w:r w:rsidRPr="00CE1210">
              <w:rPr>
                <w:rStyle w:val="Hipervnculo"/>
                <w:rFonts w:ascii="ZapfHumnst Dm BT" w:eastAsia="ZapfHumnst Dm BT" w:hAnsi="ZapfHumnst Dm BT" w:cs="ZapfHumnst Dm BT"/>
                <w:noProof/>
              </w:rPr>
              <w:t>5.</w:t>
            </w:r>
            <w:r>
              <w:rPr>
                <w:rFonts w:asciiTheme="minorHAnsi" w:eastAsiaTheme="minorEastAsia" w:hAnsiTheme="minorHAnsi" w:cstheme="minorBidi"/>
                <w:noProof/>
                <w:color w:val="auto"/>
              </w:rPr>
              <w:tab/>
            </w:r>
            <w:r w:rsidRPr="00CE1210">
              <w:rPr>
                <w:rStyle w:val="Hipervnculo"/>
                <w:rFonts w:ascii="ZapfHumnst Dm BT" w:eastAsia="ZapfHumnst Dm BT" w:hAnsi="ZapfHumnst Dm BT" w:cs="ZapfHumnst Dm BT"/>
                <w:noProof/>
              </w:rPr>
              <w:t>Análisis estadístico</w:t>
            </w:r>
            <w:r>
              <w:rPr>
                <w:noProof/>
                <w:webHidden/>
              </w:rPr>
              <w:tab/>
            </w:r>
            <w:r>
              <w:rPr>
                <w:noProof/>
                <w:webHidden/>
              </w:rPr>
              <w:fldChar w:fldCharType="begin"/>
            </w:r>
            <w:r>
              <w:rPr>
                <w:noProof/>
                <w:webHidden/>
              </w:rPr>
              <w:instrText xml:space="preserve"> PAGEREF _Toc502322089 \h </w:instrText>
            </w:r>
            <w:r>
              <w:rPr>
                <w:noProof/>
                <w:webHidden/>
              </w:rPr>
            </w:r>
            <w:r>
              <w:rPr>
                <w:noProof/>
                <w:webHidden/>
              </w:rPr>
              <w:fldChar w:fldCharType="separate"/>
            </w:r>
            <w:r>
              <w:rPr>
                <w:noProof/>
                <w:webHidden/>
              </w:rPr>
              <w:t>10</w:t>
            </w:r>
            <w:r>
              <w:rPr>
                <w:noProof/>
                <w:webHidden/>
              </w:rPr>
              <w:fldChar w:fldCharType="end"/>
            </w:r>
          </w:hyperlink>
        </w:p>
        <w:p w14:paraId="6F78D160" w14:textId="0AD2E672" w:rsidR="00932226" w:rsidRDefault="00932226">
          <w:pPr>
            <w:pStyle w:val="TDC2"/>
            <w:tabs>
              <w:tab w:val="right" w:pos="8494"/>
            </w:tabs>
            <w:rPr>
              <w:rFonts w:asciiTheme="minorHAnsi" w:eastAsiaTheme="minorEastAsia" w:hAnsiTheme="minorHAnsi" w:cstheme="minorBidi"/>
              <w:noProof/>
              <w:color w:val="auto"/>
            </w:rPr>
          </w:pPr>
          <w:hyperlink w:anchor="_Toc502322090" w:history="1">
            <w:r w:rsidRPr="00CE1210">
              <w:rPr>
                <w:rStyle w:val="Hipervnculo"/>
                <w:rFonts w:ascii="ZapfHumnst Dm BT" w:eastAsia="ZapfHumnst Dm BT" w:hAnsi="ZapfHumnst Dm BT" w:cs="ZapfHumnst Dm BT"/>
                <w:noProof/>
              </w:rPr>
              <w:t>5.1. Cantidades de productos que quedan en los almacenes y que abandonan el sistema</w:t>
            </w:r>
            <w:r>
              <w:rPr>
                <w:noProof/>
                <w:webHidden/>
              </w:rPr>
              <w:tab/>
            </w:r>
            <w:r>
              <w:rPr>
                <w:noProof/>
                <w:webHidden/>
              </w:rPr>
              <w:fldChar w:fldCharType="begin"/>
            </w:r>
            <w:r>
              <w:rPr>
                <w:noProof/>
                <w:webHidden/>
              </w:rPr>
              <w:instrText xml:space="preserve"> PAGEREF _Toc502322090 \h </w:instrText>
            </w:r>
            <w:r>
              <w:rPr>
                <w:noProof/>
                <w:webHidden/>
              </w:rPr>
            </w:r>
            <w:r>
              <w:rPr>
                <w:noProof/>
                <w:webHidden/>
              </w:rPr>
              <w:fldChar w:fldCharType="separate"/>
            </w:r>
            <w:r>
              <w:rPr>
                <w:noProof/>
                <w:webHidden/>
              </w:rPr>
              <w:t>10</w:t>
            </w:r>
            <w:r>
              <w:rPr>
                <w:noProof/>
                <w:webHidden/>
              </w:rPr>
              <w:fldChar w:fldCharType="end"/>
            </w:r>
          </w:hyperlink>
        </w:p>
        <w:p w14:paraId="09054BBC" w14:textId="4EEEFF91" w:rsidR="00932226" w:rsidRDefault="00932226">
          <w:pPr>
            <w:pStyle w:val="TDC2"/>
            <w:tabs>
              <w:tab w:val="right" w:pos="8494"/>
            </w:tabs>
            <w:rPr>
              <w:rFonts w:asciiTheme="minorHAnsi" w:eastAsiaTheme="minorEastAsia" w:hAnsiTheme="minorHAnsi" w:cstheme="minorBidi"/>
              <w:noProof/>
              <w:color w:val="auto"/>
            </w:rPr>
          </w:pPr>
          <w:hyperlink w:anchor="_Toc502322091" w:history="1">
            <w:r w:rsidRPr="00CE1210">
              <w:rPr>
                <w:rStyle w:val="Hipervnculo"/>
                <w:rFonts w:ascii="ZapfHumnst Dm BT" w:eastAsia="ZapfHumnst Dm BT" w:hAnsi="ZapfHumnst Dm BT" w:cs="ZapfHumnst Dm BT"/>
                <w:noProof/>
              </w:rPr>
              <w:t>5.2. Valor máximo de cajas en espera de ser atendidas por la máquina MA1 a lo largo del día</w:t>
            </w:r>
            <w:r>
              <w:rPr>
                <w:noProof/>
                <w:webHidden/>
              </w:rPr>
              <w:tab/>
            </w:r>
            <w:r>
              <w:rPr>
                <w:noProof/>
                <w:webHidden/>
              </w:rPr>
              <w:fldChar w:fldCharType="begin"/>
            </w:r>
            <w:r>
              <w:rPr>
                <w:noProof/>
                <w:webHidden/>
              </w:rPr>
              <w:instrText xml:space="preserve"> PAGEREF _Toc502322091 \h </w:instrText>
            </w:r>
            <w:r>
              <w:rPr>
                <w:noProof/>
                <w:webHidden/>
              </w:rPr>
            </w:r>
            <w:r>
              <w:rPr>
                <w:noProof/>
                <w:webHidden/>
              </w:rPr>
              <w:fldChar w:fldCharType="separate"/>
            </w:r>
            <w:r>
              <w:rPr>
                <w:noProof/>
                <w:webHidden/>
              </w:rPr>
              <w:t>11</w:t>
            </w:r>
            <w:r>
              <w:rPr>
                <w:noProof/>
                <w:webHidden/>
              </w:rPr>
              <w:fldChar w:fldCharType="end"/>
            </w:r>
          </w:hyperlink>
        </w:p>
        <w:p w14:paraId="2B372884" w14:textId="2C84EAD3" w:rsidR="00932226" w:rsidRDefault="00932226">
          <w:pPr>
            <w:pStyle w:val="TDC2"/>
            <w:tabs>
              <w:tab w:val="right" w:pos="8494"/>
            </w:tabs>
            <w:rPr>
              <w:rFonts w:asciiTheme="minorHAnsi" w:eastAsiaTheme="minorEastAsia" w:hAnsiTheme="minorHAnsi" w:cstheme="minorBidi"/>
              <w:noProof/>
              <w:color w:val="auto"/>
            </w:rPr>
          </w:pPr>
          <w:hyperlink w:anchor="_Toc502322092" w:history="1">
            <w:r w:rsidRPr="00CE1210">
              <w:rPr>
                <w:rStyle w:val="Hipervnculo"/>
                <w:rFonts w:ascii="ZapfHumnst Dm BT" w:eastAsia="ZapfHumnst Dm BT" w:hAnsi="ZapfHumnst Dm BT" w:cs="ZapfHumnst Dm BT"/>
                <w:noProof/>
              </w:rPr>
              <w:t>5.3. Cantidad de fallos en la máquina MA1 a lo largo del día</w:t>
            </w:r>
            <w:r>
              <w:rPr>
                <w:noProof/>
                <w:webHidden/>
              </w:rPr>
              <w:tab/>
            </w:r>
            <w:r>
              <w:rPr>
                <w:noProof/>
                <w:webHidden/>
              </w:rPr>
              <w:fldChar w:fldCharType="begin"/>
            </w:r>
            <w:r>
              <w:rPr>
                <w:noProof/>
                <w:webHidden/>
              </w:rPr>
              <w:instrText xml:space="preserve"> PAGEREF _Toc502322092 \h </w:instrText>
            </w:r>
            <w:r>
              <w:rPr>
                <w:noProof/>
                <w:webHidden/>
              </w:rPr>
            </w:r>
            <w:r>
              <w:rPr>
                <w:noProof/>
                <w:webHidden/>
              </w:rPr>
              <w:fldChar w:fldCharType="separate"/>
            </w:r>
            <w:r>
              <w:rPr>
                <w:noProof/>
                <w:webHidden/>
              </w:rPr>
              <w:t>12</w:t>
            </w:r>
            <w:r>
              <w:rPr>
                <w:noProof/>
                <w:webHidden/>
              </w:rPr>
              <w:fldChar w:fldCharType="end"/>
            </w:r>
          </w:hyperlink>
        </w:p>
        <w:p w14:paraId="7E1A12C9" w14:textId="727B44C4" w:rsidR="00932226" w:rsidRDefault="00932226">
          <w:pPr>
            <w:pStyle w:val="TDC2"/>
            <w:tabs>
              <w:tab w:val="right" w:pos="8494"/>
            </w:tabs>
            <w:rPr>
              <w:rFonts w:asciiTheme="minorHAnsi" w:eastAsiaTheme="minorEastAsia" w:hAnsiTheme="minorHAnsi" w:cstheme="minorBidi"/>
              <w:noProof/>
              <w:color w:val="auto"/>
            </w:rPr>
          </w:pPr>
          <w:hyperlink w:anchor="_Toc502322093" w:history="1">
            <w:r w:rsidRPr="00CE1210">
              <w:rPr>
                <w:rStyle w:val="Hipervnculo"/>
                <w:rFonts w:ascii="ZapfHumnst Dm BT" w:eastAsia="ZapfHumnst Dm BT" w:hAnsi="ZapfHumnst Dm BT" w:cs="ZapfHumnst Dm BT"/>
                <w:noProof/>
              </w:rPr>
              <w:t>5.4. Utilización de la máquina MA2</w:t>
            </w:r>
            <w:r>
              <w:rPr>
                <w:noProof/>
                <w:webHidden/>
              </w:rPr>
              <w:tab/>
            </w:r>
            <w:r>
              <w:rPr>
                <w:noProof/>
                <w:webHidden/>
              </w:rPr>
              <w:fldChar w:fldCharType="begin"/>
            </w:r>
            <w:r>
              <w:rPr>
                <w:noProof/>
                <w:webHidden/>
              </w:rPr>
              <w:instrText xml:space="preserve"> PAGEREF _Toc502322093 \h </w:instrText>
            </w:r>
            <w:r>
              <w:rPr>
                <w:noProof/>
                <w:webHidden/>
              </w:rPr>
            </w:r>
            <w:r>
              <w:rPr>
                <w:noProof/>
                <w:webHidden/>
              </w:rPr>
              <w:fldChar w:fldCharType="separate"/>
            </w:r>
            <w:r>
              <w:rPr>
                <w:noProof/>
                <w:webHidden/>
              </w:rPr>
              <w:t>12</w:t>
            </w:r>
            <w:r>
              <w:rPr>
                <w:noProof/>
                <w:webHidden/>
              </w:rPr>
              <w:fldChar w:fldCharType="end"/>
            </w:r>
          </w:hyperlink>
        </w:p>
        <w:p w14:paraId="494FAA1F" w14:textId="55FECD62" w:rsidR="00932226" w:rsidRDefault="00932226">
          <w:pPr>
            <w:pStyle w:val="TDC2"/>
            <w:tabs>
              <w:tab w:val="right" w:pos="8494"/>
            </w:tabs>
            <w:rPr>
              <w:rFonts w:asciiTheme="minorHAnsi" w:eastAsiaTheme="minorEastAsia" w:hAnsiTheme="minorHAnsi" w:cstheme="minorBidi"/>
              <w:noProof/>
              <w:color w:val="auto"/>
            </w:rPr>
          </w:pPr>
          <w:hyperlink w:anchor="_Toc502322094" w:history="1">
            <w:r w:rsidRPr="00CE1210">
              <w:rPr>
                <w:rStyle w:val="Hipervnculo"/>
                <w:rFonts w:ascii="ZapfHumnst Dm BT" w:eastAsia="ZapfHumnst Dm BT" w:hAnsi="ZapfHumnst Dm BT" w:cs="ZapfHumnst Dm BT"/>
                <w:noProof/>
              </w:rPr>
              <w:t>5.5. Costo total asociado al procesamiento de la máquina MA3</w:t>
            </w:r>
            <w:r>
              <w:rPr>
                <w:noProof/>
                <w:webHidden/>
              </w:rPr>
              <w:tab/>
            </w:r>
            <w:r>
              <w:rPr>
                <w:noProof/>
                <w:webHidden/>
              </w:rPr>
              <w:fldChar w:fldCharType="begin"/>
            </w:r>
            <w:r>
              <w:rPr>
                <w:noProof/>
                <w:webHidden/>
              </w:rPr>
              <w:instrText xml:space="preserve"> PAGEREF _Toc502322094 \h </w:instrText>
            </w:r>
            <w:r>
              <w:rPr>
                <w:noProof/>
                <w:webHidden/>
              </w:rPr>
            </w:r>
            <w:r>
              <w:rPr>
                <w:noProof/>
                <w:webHidden/>
              </w:rPr>
              <w:fldChar w:fldCharType="separate"/>
            </w:r>
            <w:r>
              <w:rPr>
                <w:noProof/>
                <w:webHidden/>
              </w:rPr>
              <w:t>15</w:t>
            </w:r>
            <w:r>
              <w:rPr>
                <w:noProof/>
                <w:webHidden/>
              </w:rPr>
              <w:fldChar w:fldCharType="end"/>
            </w:r>
          </w:hyperlink>
        </w:p>
        <w:p w14:paraId="103E3FE8" w14:textId="4E2935F1" w:rsidR="00932226" w:rsidRDefault="00932226">
          <w:pPr>
            <w:pStyle w:val="TDC2"/>
            <w:tabs>
              <w:tab w:val="right" w:pos="8494"/>
            </w:tabs>
            <w:rPr>
              <w:rFonts w:asciiTheme="minorHAnsi" w:eastAsiaTheme="minorEastAsia" w:hAnsiTheme="minorHAnsi" w:cstheme="minorBidi"/>
              <w:noProof/>
              <w:color w:val="auto"/>
            </w:rPr>
          </w:pPr>
          <w:hyperlink w:anchor="_Toc502322095" w:history="1">
            <w:r w:rsidRPr="00CE1210">
              <w:rPr>
                <w:rStyle w:val="Hipervnculo"/>
                <w:rFonts w:ascii="ZapfHumnst Dm BT" w:eastAsia="ZapfHumnst Dm BT" w:hAnsi="ZapfHumnst Dm BT" w:cs="ZapfHumnst Dm BT"/>
                <w:noProof/>
              </w:rPr>
              <w:t>5.6. Obtención de un ben</w:t>
            </w:r>
            <w:r w:rsidRPr="00CE1210">
              <w:rPr>
                <w:rStyle w:val="Hipervnculo"/>
                <w:rFonts w:ascii="ZapfHumnst Dm BT" w:eastAsia="ZapfHumnst Dm BT" w:hAnsi="ZapfHumnst Dm BT" w:cs="ZapfHumnst Dm BT"/>
                <w:noProof/>
              </w:rPr>
              <w:t>e</w:t>
            </w:r>
            <w:r w:rsidRPr="00CE1210">
              <w:rPr>
                <w:rStyle w:val="Hipervnculo"/>
                <w:rFonts w:ascii="ZapfHumnst Dm BT" w:eastAsia="ZapfHumnst Dm BT" w:hAnsi="ZapfHumnst Dm BT" w:cs="ZapfHumnst Dm BT"/>
                <w:noProof/>
              </w:rPr>
              <w:t>ficio diario del 70% a partir de los precios de venta de las maquetas</w:t>
            </w:r>
            <w:r>
              <w:rPr>
                <w:noProof/>
                <w:webHidden/>
              </w:rPr>
              <w:tab/>
            </w:r>
            <w:r>
              <w:rPr>
                <w:noProof/>
                <w:webHidden/>
              </w:rPr>
              <w:fldChar w:fldCharType="begin"/>
            </w:r>
            <w:r>
              <w:rPr>
                <w:noProof/>
                <w:webHidden/>
              </w:rPr>
              <w:instrText xml:space="preserve"> PAGEREF _Toc502322095 \h </w:instrText>
            </w:r>
            <w:r>
              <w:rPr>
                <w:noProof/>
                <w:webHidden/>
              </w:rPr>
            </w:r>
            <w:r>
              <w:rPr>
                <w:noProof/>
                <w:webHidden/>
              </w:rPr>
              <w:fldChar w:fldCharType="separate"/>
            </w:r>
            <w:r>
              <w:rPr>
                <w:noProof/>
                <w:webHidden/>
              </w:rPr>
              <w:t>16</w:t>
            </w:r>
            <w:r>
              <w:rPr>
                <w:noProof/>
                <w:webHidden/>
              </w:rPr>
              <w:fldChar w:fldCharType="end"/>
            </w:r>
          </w:hyperlink>
        </w:p>
        <w:p w14:paraId="3F265630" w14:textId="7352D566" w:rsidR="00932226" w:rsidRDefault="00932226">
          <w:pPr>
            <w:pStyle w:val="TDC1"/>
            <w:tabs>
              <w:tab w:val="left" w:pos="440"/>
              <w:tab w:val="right" w:pos="8494"/>
            </w:tabs>
            <w:rPr>
              <w:rFonts w:asciiTheme="minorHAnsi" w:eastAsiaTheme="minorEastAsia" w:hAnsiTheme="minorHAnsi" w:cstheme="minorBidi"/>
              <w:noProof/>
              <w:color w:val="auto"/>
            </w:rPr>
          </w:pPr>
          <w:hyperlink w:anchor="_Toc502322096" w:history="1">
            <w:r w:rsidRPr="00CE1210">
              <w:rPr>
                <w:rStyle w:val="Hipervnculo"/>
                <w:rFonts w:ascii="ZapfHumnst Dm BT" w:eastAsia="ZapfHumnst Dm BT" w:hAnsi="ZapfHumnst Dm BT" w:cs="ZapfHumnst Dm BT"/>
                <w:noProof/>
              </w:rPr>
              <w:t>6.</w:t>
            </w:r>
            <w:r>
              <w:rPr>
                <w:rFonts w:asciiTheme="minorHAnsi" w:eastAsiaTheme="minorEastAsia" w:hAnsiTheme="minorHAnsi" w:cstheme="minorBidi"/>
                <w:noProof/>
                <w:color w:val="auto"/>
              </w:rPr>
              <w:tab/>
            </w:r>
            <w:r w:rsidRPr="00CE1210">
              <w:rPr>
                <w:rStyle w:val="Hipervnculo"/>
                <w:rFonts w:ascii="ZapfHumnst Dm BT" w:eastAsia="ZapfHumnst Dm BT" w:hAnsi="ZapfHumnst Dm BT" w:cs="ZapfHumnst Dm BT"/>
                <w:noProof/>
              </w:rPr>
              <w:t>Alternativa de mejora del proceso</w:t>
            </w:r>
            <w:r>
              <w:rPr>
                <w:noProof/>
                <w:webHidden/>
              </w:rPr>
              <w:tab/>
            </w:r>
            <w:r>
              <w:rPr>
                <w:noProof/>
                <w:webHidden/>
              </w:rPr>
              <w:fldChar w:fldCharType="begin"/>
            </w:r>
            <w:r>
              <w:rPr>
                <w:noProof/>
                <w:webHidden/>
              </w:rPr>
              <w:instrText xml:space="preserve"> PAGEREF _Toc502322096 \h </w:instrText>
            </w:r>
            <w:r>
              <w:rPr>
                <w:noProof/>
                <w:webHidden/>
              </w:rPr>
            </w:r>
            <w:r>
              <w:rPr>
                <w:noProof/>
                <w:webHidden/>
              </w:rPr>
              <w:fldChar w:fldCharType="separate"/>
            </w:r>
            <w:r>
              <w:rPr>
                <w:noProof/>
                <w:webHidden/>
              </w:rPr>
              <w:t>16</w:t>
            </w:r>
            <w:r>
              <w:rPr>
                <w:noProof/>
                <w:webHidden/>
              </w:rPr>
              <w:fldChar w:fldCharType="end"/>
            </w:r>
          </w:hyperlink>
        </w:p>
        <w:p w14:paraId="3CC53E0A" w14:textId="19C04D05" w:rsidR="00932226" w:rsidRDefault="00932226">
          <w:pPr>
            <w:pStyle w:val="TDC1"/>
            <w:tabs>
              <w:tab w:val="left" w:pos="440"/>
              <w:tab w:val="right" w:pos="8494"/>
            </w:tabs>
            <w:rPr>
              <w:rFonts w:asciiTheme="minorHAnsi" w:eastAsiaTheme="minorEastAsia" w:hAnsiTheme="minorHAnsi" w:cstheme="minorBidi"/>
              <w:noProof/>
              <w:color w:val="auto"/>
            </w:rPr>
          </w:pPr>
          <w:hyperlink w:anchor="_Toc502322097" w:history="1">
            <w:r w:rsidRPr="00CE1210">
              <w:rPr>
                <w:rStyle w:val="Hipervnculo"/>
                <w:rFonts w:ascii="ZapfHumnst Dm BT" w:eastAsia="ZapfHumnst Dm BT" w:hAnsi="ZapfHumnst Dm BT" w:cs="ZapfHumnst Dm BT"/>
                <w:noProof/>
              </w:rPr>
              <w:t>7.</w:t>
            </w:r>
            <w:r>
              <w:rPr>
                <w:rFonts w:asciiTheme="minorHAnsi" w:eastAsiaTheme="minorEastAsia" w:hAnsiTheme="minorHAnsi" w:cstheme="minorBidi"/>
                <w:noProof/>
                <w:color w:val="auto"/>
              </w:rPr>
              <w:tab/>
            </w:r>
            <w:r w:rsidRPr="00CE1210">
              <w:rPr>
                <w:rStyle w:val="Hipervnculo"/>
                <w:rFonts w:ascii="ZapfHumnst Dm BT" w:eastAsia="ZapfHumnst Dm BT" w:hAnsi="ZapfHumnst Dm BT" w:cs="ZapfHumnst Dm BT"/>
                <w:noProof/>
              </w:rPr>
              <w:t>Referencias bibliográficas</w:t>
            </w:r>
            <w:r>
              <w:rPr>
                <w:noProof/>
                <w:webHidden/>
              </w:rPr>
              <w:tab/>
            </w:r>
            <w:r>
              <w:rPr>
                <w:noProof/>
                <w:webHidden/>
              </w:rPr>
              <w:fldChar w:fldCharType="begin"/>
            </w:r>
            <w:r>
              <w:rPr>
                <w:noProof/>
                <w:webHidden/>
              </w:rPr>
              <w:instrText xml:space="preserve"> PAGEREF _Toc502322097 \h </w:instrText>
            </w:r>
            <w:r>
              <w:rPr>
                <w:noProof/>
                <w:webHidden/>
              </w:rPr>
            </w:r>
            <w:r>
              <w:rPr>
                <w:noProof/>
                <w:webHidden/>
              </w:rPr>
              <w:fldChar w:fldCharType="separate"/>
            </w:r>
            <w:r>
              <w:rPr>
                <w:noProof/>
                <w:webHidden/>
              </w:rPr>
              <w:t>17</w:t>
            </w:r>
            <w:r>
              <w:rPr>
                <w:noProof/>
                <w:webHidden/>
              </w:rPr>
              <w:fldChar w:fldCharType="end"/>
            </w:r>
          </w:hyperlink>
        </w:p>
        <w:p w14:paraId="01AD65AE" w14:textId="17FFDC02" w:rsidR="002C282F" w:rsidRDefault="00386795">
          <w:pPr>
            <w:tabs>
              <w:tab w:val="left" w:pos="440"/>
              <w:tab w:val="right" w:pos="8494"/>
            </w:tabs>
            <w:spacing w:after="100"/>
          </w:pPr>
          <w:r>
            <w:fldChar w:fldCharType="end"/>
          </w:r>
        </w:p>
      </w:sdtContent>
    </w:sdt>
    <w:p w14:paraId="74226FD1" w14:textId="77777777" w:rsidR="002C282F" w:rsidRDefault="002C282F"/>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77777777" w:rsidR="002C282F" w:rsidRDefault="002C282F">
      <w:pPr>
        <w:spacing w:after="0"/>
        <w:jc w:val="both"/>
        <w:rPr>
          <w:rFonts w:ascii="ZapfHumnst Dm BT" w:eastAsia="ZapfHumnst Dm BT" w:hAnsi="ZapfHumnst Dm BT" w:cs="ZapfHumnst Dm BT"/>
          <w:sz w:val="28"/>
          <w:szCs w:val="28"/>
        </w:rPr>
      </w:pPr>
    </w:p>
    <w:p w14:paraId="1790A50C"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type w:val="continuous"/>
          <w:pgSz w:w="11906" w:h="16838"/>
          <w:pgMar w:top="1417" w:right="1701" w:bottom="1417" w:left="1701" w:header="708" w:footer="708" w:gutter="0"/>
          <w:pgNumType w:fmt="lowerRoman"/>
          <w:cols w:space="720"/>
        </w:sectPr>
      </w:pPr>
      <w:r>
        <w:br w:type="page"/>
      </w:r>
    </w:p>
    <w:p w14:paraId="279A7682" w14:textId="5846DF19" w:rsidR="00DB7B7F" w:rsidRDefault="00806C47">
      <w:pPr>
        <w:pStyle w:val="Ttulo1"/>
        <w:numPr>
          <w:ilvl w:val="0"/>
          <w:numId w:val="1"/>
        </w:numPr>
        <w:jc w:val="center"/>
        <w:rPr>
          <w:rFonts w:ascii="ZapfHumnst Dm BT" w:eastAsia="ZapfHumnst Dm BT" w:hAnsi="ZapfHumnst Dm BT" w:cs="ZapfHumnst Dm BT"/>
          <w:sz w:val="36"/>
          <w:szCs w:val="36"/>
        </w:rPr>
      </w:pPr>
      <w:bookmarkStart w:id="0" w:name="_Toc502322085"/>
      <w:r>
        <w:rPr>
          <w:rFonts w:ascii="ZapfHumnst Dm BT" w:eastAsia="ZapfHumnst Dm BT" w:hAnsi="ZapfHumnst Dm BT" w:cs="ZapfHumnst Dm BT"/>
          <w:sz w:val="36"/>
          <w:szCs w:val="36"/>
        </w:rPr>
        <w:lastRenderedPageBreak/>
        <w:t>Objetivos de la práctica</w:t>
      </w:r>
      <w:bookmarkEnd w:id="0"/>
    </w:p>
    <w:p w14:paraId="20A1161D" w14:textId="77777777" w:rsidR="000E1C8F" w:rsidRDefault="000E1C8F" w:rsidP="00806C47"/>
    <w:p w14:paraId="31E9A656" w14:textId="779EC2B8" w:rsidR="00806C47" w:rsidRDefault="000E1C8F" w:rsidP="00806C47">
      <w:r>
        <w:t>La presente práctica tiene como objetivos docentes los siguientes:</w:t>
      </w:r>
    </w:p>
    <w:p w14:paraId="522DB3BE" w14:textId="070C8FEB" w:rsidR="000E1C8F" w:rsidRDefault="000E1C8F" w:rsidP="000E1C8F">
      <w:pPr>
        <w:pStyle w:val="Prrafodelista"/>
        <w:numPr>
          <w:ilvl w:val="0"/>
          <w:numId w:val="6"/>
        </w:numPr>
      </w:pPr>
      <w:r>
        <w:t>Modelar un proceso de fabricación sencillo con las Redes de Petri Coloreadas (</w:t>
      </w:r>
      <w:proofErr w:type="spellStart"/>
      <w:r>
        <w:t>RdPC</w:t>
      </w:r>
      <w:proofErr w:type="spellEnd"/>
      <w:r>
        <w:t>)</w:t>
      </w:r>
    </w:p>
    <w:p w14:paraId="07F9E378" w14:textId="0C761B92" w:rsidR="000E1C8F" w:rsidRDefault="000E1C8F" w:rsidP="000E1C8F">
      <w:pPr>
        <w:pStyle w:val="Prrafodelista"/>
        <w:numPr>
          <w:ilvl w:val="0"/>
          <w:numId w:val="6"/>
        </w:numPr>
      </w:pPr>
      <w:r>
        <w:t>Simular el proceso modelado con el software Arena</w:t>
      </w:r>
    </w:p>
    <w:p w14:paraId="1EB13973" w14:textId="07160C6F" w:rsidR="000E1C8F" w:rsidRDefault="000E1C8F" w:rsidP="000E1C8F">
      <w:pPr>
        <w:pStyle w:val="Prrafodelista"/>
        <w:numPr>
          <w:ilvl w:val="0"/>
          <w:numId w:val="6"/>
        </w:numPr>
      </w:pPr>
      <w:r>
        <w:t>Interpretar los resultados de la simulación realizada</w:t>
      </w:r>
    </w:p>
    <w:p w14:paraId="73E7C50E" w14:textId="10AFA707" w:rsidR="000E1C8F" w:rsidRPr="00806C47" w:rsidRDefault="000E1C8F" w:rsidP="000E1C8F">
      <w:pPr>
        <w:pStyle w:val="Prrafodelista"/>
        <w:numPr>
          <w:ilvl w:val="0"/>
          <w:numId w:val="6"/>
        </w:numPr>
      </w:pPr>
      <w:r>
        <w:t>Atendiendo a los resultados obtenidos proponer una mejora al proceso</w:t>
      </w:r>
    </w:p>
    <w:p w14:paraId="23187C3A" w14:textId="32E8CA02" w:rsidR="002C282F" w:rsidRDefault="00386795">
      <w:pPr>
        <w:pStyle w:val="Ttulo1"/>
        <w:numPr>
          <w:ilvl w:val="0"/>
          <w:numId w:val="1"/>
        </w:numPr>
        <w:jc w:val="center"/>
        <w:rPr>
          <w:rFonts w:ascii="ZapfHumnst Dm BT" w:eastAsia="ZapfHumnst Dm BT" w:hAnsi="ZapfHumnst Dm BT" w:cs="ZapfHumnst Dm BT"/>
          <w:sz w:val="36"/>
          <w:szCs w:val="36"/>
        </w:rPr>
      </w:pPr>
      <w:bookmarkStart w:id="1" w:name="_Toc502322086"/>
      <w:r>
        <w:rPr>
          <w:rFonts w:ascii="ZapfHumnst Dm BT" w:eastAsia="ZapfHumnst Dm BT" w:hAnsi="ZapfHumnst Dm BT" w:cs="ZapfHumnst Dm BT"/>
          <w:sz w:val="36"/>
          <w:szCs w:val="36"/>
        </w:rPr>
        <w:t>Problema propuesto</w:t>
      </w:r>
      <w:bookmarkEnd w:id="1"/>
    </w:p>
    <w:p w14:paraId="67B72B7A" w14:textId="77777777" w:rsidR="00641B70" w:rsidRDefault="00641B70" w:rsidP="00641B70">
      <w:pPr>
        <w:pStyle w:val="Default"/>
      </w:pPr>
    </w:p>
    <w:p w14:paraId="1B803EAE" w14:textId="7E391532" w:rsidR="002C282F" w:rsidRPr="00641B70" w:rsidRDefault="00641B70" w:rsidP="00641B70">
      <w:r>
        <w:t xml:space="preserve"> </w:t>
      </w:r>
      <w:r>
        <w:tab/>
      </w:r>
      <w:r w:rsidRPr="00641B70">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641B70">
        <w:t>Además,</w:t>
      </w:r>
      <w:r w:rsidRPr="00641B70">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Toc502322087"/>
      <w:r>
        <w:rPr>
          <w:rFonts w:ascii="ZapfHumnst Dm BT" w:eastAsia="ZapfHumnst Dm BT" w:hAnsi="ZapfHumnst Dm BT" w:cs="ZapfHumnst Dm BT"/>
          <w:sz w:val="36"/>
          <w:szCs w:val="36"/>
        </w:rPr>
        <w:t>Modelación con una red de Petri coloreada</w:t>
      </w:r>
      <w:bookmarkEnd w:id="2"/>
    </w:p>
    <w:p w14:paraId="33B054D3" w14:textId="77777777" w:rsidR="002C282F" w:rsidRDefault="002C282F"/>
    <w:p w14:paraId="0EB2FCA5" w14:textId="24597DE1" w:rsidR="002C282F" w:rsidRDefault="00641B70" w:rsidP="00641B70">
      <w:pPr>
        <w:ind w:firstLine="360"/>
      </w:pPr>
      <w:r>
        <w:t>Para la realización de la Red de Petri coloreada se ha empleado el software Draw.</w:t>
      </w:r>
      <w:commentRangeStart w:id="3"/>
      <w:r>
        <w:t>io</w:t>
      </w:r>
      <w:commentRangeEnd w:id="3"/>
      <w:r>
        <w:rPr>
          <w:rStyle w:val="Refdecomentario"/>
        </w:rPr>
        <w:commentReference w:id="3"/>
      </w:r>
      <w:r>
        <w:t xml:space="preserve"> en vez de Dia. La idea de usar éste es que permite interacción entre dos usuarios al realizarse de forma online. Dia, sin embargo, no disponía de esta opción, imprescindible para trabajar en grupo. </w:t>
      </w:r>
    </w:p>
    <w:p w14:paraId="183EED8B" w14:textId="3689F535" w:rsidR="00641B70" w:rsidRDefault="00641B70" w:rsidP="00641B70">
      <w:pPr>
        <w:ind w:firstLine="360"/>
      </w:pPr>
      <w:r>
        <w:t xml:space="preserve">A </w:t>
      </w:r>
      <w:r w:rsidR="00363B9F">
        <w:t>continuación,</w:t>
      </w:r>
      <w:r w:rsidR="007A6F00">
        <w:t xml:space="preserve"> </w:t>
      </w:r>
      <w:r>
        <w:t>se presenta la Red de Petri coloreada, así como sus tablas asociadas a los lugares, transiciones y colores.</w:t>
      </w:r>
    </w:p>
    <w:p w14:paraId="3954A596" w14:textId="62BAD7D3" w:rsidR="00177A25" w:rsidRDefault="00386795" w:rsidP="001A6ED0">
      <w:pPr>
        <w:keepNext/>
        <w:jc w:val="center"/>
      </w:pPr>
      <w:r>
        <w:lastRenderedPageBreak/>
        <w:commentReference w:id="4"/>
      </w:r>
      <w:r w:rsidR="00EE4C89">
        <w:rPr>
          <w:rStyle w:val="Refdecomentario"/>
        </w:rPr>
        <w:commentReference w:id="5"/>
      </w:r>
      <w:r w:rsidR="00EF0400">
        <w:rPr>
          <w:rStyle w:val="Refdecomentario"/>
        </w:rPr>
        <w:commentReference w:id="6"/>
      </w:r>
      <w:r w:rsidR="000469D5">
        <w:rPr>
          <w:noProof/>
        </w:rPr>
        <w:drawing>
          <wp:inline distT="0" distB="0" distL="0" distR="0" wp14:anchorId="244E89CA" wp14:editId="3AB13DDB">
            <wp:extent cx="4419600" cy="8733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181" cy="8764492"/>
                    </a:xfrm>
                    <a:prstGeom prst="rect">
                      <a:avLst/>
                    </a:prstGeom>
                    <a:noFill/>
                    <a:ln>
                      <a:noFill/>
                    </a:ln>
                  </pic:spPr>
                </pic:pic>
              </a:graphicData>
            </a:graphic>
          </wp:inline>
        </w:drawing>
      </w:r>
      <w:r w:rsidR="001A6ED0">
        <w:rPr>
          <w:i/>
          <w:color w:val="44546A"/>
          <w:sz w:val="18"/>
          <w:szCs w:val="18"/>
        </w:rPr>
        <w:t xml:space="preserve">                         </w:t>
      </w:r>
      <w:r w:rsidR="000469D5">
        <w:rPr>
          <w:i/>
          <w:color w:val="44546A"/>
          <w:sz w:val="18"/>
          <w:szCs w:val="18"/>
        </w:rPr>
        <w:tab/>
      </w:r>
      <w:r w:rsidR="000469D5">
        <w:rPr>
          <w:i/>
          <w:color w:val="44546A"/>
          <w:sz w:val="18"/>
          <w:szCs w:val="18"/>
        </w:rPr>
        <w:tab/>
      </w:r>
      <w:r w:rsidR="001A6ED0">
        <w:rPr>
          <w:i/>
          <w:color w:val="44546A"/>
          <w:sz w:val="18"/>
          <w:szCs w:val="18"/>
        </w:rPr>
        <w:t xml:space="preserve"> </w:t>
      </w:r>
      <w:r>
        <w:rPr>
          <w:i/>
          <w:color w:val="44546A"/>
          <w:sz w:val="18"/>
          <w:szCs w:val="18"/>
        </w:rPr>
        <w:t xml:space="preserve">Figura 1. </w:t>
      </w:r>
      <w:proofErr w:type="spellStart"/>
      <w:r>
        <w:rPr>
          <w:i/>
          <w:color w:val="44546A"/>
          <w:sz w:val="18"/>
          <w:szCs w:val="18"/>
        </w:rPr>
        <w:t>RdPC</w:t>
      </w:r>
      <w:proofErr w:type="spellEnd"/>
      <w:r>
        <w:rPr>
          <w:i/>
          <w:color w:val="44546A"/>
          <w:sz w:val="18"/>
          <w:szCs w:val="18"/>
        </w:rPr>
        <w:t xml:space="preserve"> propuesta</w:t>
      </w:r>
    </w:p>
    <w:p w14:paraId="7F613A77" w14:textId="77777777" w:rsidR="00177A25" w:rsidRDefault="00177A25"/>
    <w:p w14:paraId="500CD24D" w14:textId="77777777" w:rsidR="002C282F" w:rsidRDefault="00386795">
      <w:pPr>
        <w:keepNext/>
        <w:spacing w:after="200" w:line="240" w:lineRule="auto"/>
        <w:rPr>
          <w:i/>
          <w:color w:val="44546A"/>
          <w:sz w:val="18"/>
          <w:szCs w:val="18"/>
        </w:rPr>
      </w:pPr>
      <w:r>
        <w:rPr>
          <w:i/>
          <w:color w:val="44546A"/>
          <w:sz w:val="18"/>
          <w:szCs w:val="18"/>
        </w:rPr>
        <w:t xml:space="preserve">Tabla 1. Lugares en la </w:t>
      </w:r>
      <w:proofErr w:type="spellStart"/>
      <w:r>
        <w:rPr>
          <w:i/>
          <w:color w:val="44546A"/>
          <w:sz w:val="18"/>
          <w:szCs w:val="18"/>
        </w:rPr>
        <w:t>RdPC</w:t>
      </w:r>
      <w:proofErr w:type="spellEnd"/>
      <w:r>
        <w:rPr>
          <w:i/>
          <w:color w:val="44546A"/>
          <w:sz w:val="18"/>
          <w:szCs w:val="18"/>
        </w:rPr>
        <w:t xml:space="preserve">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Default="00386795">
            <w:r>
              <w:t>Lugar</w:t>
            </w:r>
          </w:p>
        </w:tc>
        <w:tc>
          <w:tcPr>
            <w:tcW w:w="7223" w:type="dxa"/>
            <w:shd w:val="clear" w:color="auto" w:fill="2F5496"/>
          </w:tcPr>
          <w:p w14:paraId="141670BC" w14:textId="77777777" w:rsidR="002C282F" w:rsidRDefault="00386795">
            <w:r>
              <w:t>Descripción</w:t>
            </w:r>
          </w:p>
        </w:tc>
      </w:tr>
      <w:tr w:rsidR="002C282F" w14:paraId="5D556982" w14:textId="77777777">
        <w:tc>
          <w:tcPr>
            <w:tcW w:w="1271" w:type="dxa"/>
          </w:tcPr>
          <w:p w14:paraId="6F79FB76" w14:textId="77777777" w:rsidR="002C282F" w:rsidRDefault="00386795">
            <w:r>
              <w:t>P1</w:t>
            </w:r>
          </w:p>
        </w:tc>
        <w:tc>
          <w:tcPr>
            <w:tcW w:w="7223" w:type="dxa"/>
          </w:tcPr>
          <w:p w14:paraId="35B0DE85" w14:textId="77777777" w:rsidR="002C282F" w:rsidRDefault="00386795">
            <w:r>
              <w:t>Estación de llegada, el 30% de las cajas de material son de tipo M1 y el 70% de tipo M2</w:t>
            </w:r>
          </w:p>
        </w:tc>
      </w:tr>
      <w:tr w:rsidR="002C282F" w14:paraId="456435CF" w14:textId="77777777">
        <w:tc>
          <w:tcPr>
            <w:tcW w:w="1271" w:type="dxa"/>
          </w:tcPr>
          <w:p w14:paraId="30BD8E39" w14:textId="77777777" w:rsidR="002C282F" w:rsidRDefault="00386795">
            <w:r>
              <w:t>P2</w:t>
            </w:r>
          </w:p>
        </w:tc>
        <w:tc>
          <w:tcPr>
            <w:tcW w:w="7223" w:type="dxa"/>
          </w:tcPr>
          <w:p w14:paraId="7305ED0E" w14:textId="77777777" w:rsidR="002C282F" w:rsidRDefault="00386795">
            <w:r>
              <w:t>Torillo libre</w:t>
            </w:r>
          </w:p>
        </w:tc>
      </w:tr>
      <w:tr w:rsidR="002C282F" w14:paraId="5AF9945B" w14:textId="77777777">
        <w:tc>
          <w:tcPr>
            <w:tcW w:w="1271" w:type="dxa"/>
          </w:tcPr>
          <w:p w14:paraId="30712CA1" w14:textId="77777777" w:rsidR="002C282F" w:rsidRDefault="00386795">
            <w:r>
              <w:t>P3</w:t>
            </w:r>
          </w:p>
        </w:tc>
        <w:tc>
          <w:tcPr>
            <w:tcW w:w="7223" w:type="dxa"/>
          </w:tcPr>
          <w:p w14:paraId="00C9DB95" w14:textId="77777777" w:rsidR="002C282F" w:rsidRDefault="00386795">
            <w:r>
              <w:t>Torillo transportando cajas</w:t>
            </w:r>
          </w:p>
        </w:tc>
      </w:tr>
      <w:tr w:rsidR="002C282F" w14:paraId="1F3DAAC3" w14:textId="77777777">
        <w:tc>
          <w:tcPr>
            <w:tcW w:w="1271" w:type="dxa"/>
          </w:tcPr>
          <w:p w14:paraId="33BD4DDD" w14:textId="77777777" w:rsidR="002C282F" w:rsidRDefault="00386795">
            <w:r>
              <w:t>P4</w:t>
            </w:r>
          </w:p>
        </w:tc>
        <w:tc>
          <w:tcPr>
            <w:tcW w:w="7223" w:type="dxa"/>
          </w:tcPr>
          <w:p w14:paraId="0060DE52" w14:textId="77777777" w:rsidR="002C282F" w:rsidRDefault="00386795">
            <w:r>
              <w:t>Cinta C1 con piezas</w:t>
            </w:r>
          </w:p>
        </w:tc>
      </w:tr>
      <w:tr w:rsidR="002C282F" w14:paraId="26F1C760" w14:textId="77777777">
        <w:tc>
          <w:tcPr>
            <w:tcW w:w="1271" w:type="dxa"/>
          </w:tcPr>
          <w:p w14:paraId="1BCCAC72" w14:textId="77777777" w:rsidR="002C282F" w:rsidRDefault="00386795">
            <w:r>
              <w:t>P5</w:t>
            </w:r>
          </w:p>
        </w:tc>
        <w:tc>
          <w:tcPr>
            <w:tcW w:w="7223" w:type="dxa"/>
          </w:tcPr>
          <w:p w14:paraId="16005CB8" w14:textId="77777777" w:rsidR="002C282F" w:rsidRDefault="00386795">
            <w:r>
              <w:t>Operario que saca el material M1 y M2 de las cajas libre</w:t>
            </w:r>
          </w:p>
        </w:tc>
      </w:tr>
      <w:tr w:rsidR="002C282F" w14:paraId="5C8FD02D" w14:textId="77777777">
        <w:tc>
          <w:tcPr>
            <w:tcW w:w="1271" w:type="dxa"/>
          </w:tcPr>
          <w:p w14:paraId="247A811F" w14:textId="77777777" w:rsidR="002C282F" w:rsidRDefault="00386795">
            <w:r>
              <w:t>P6</w:t>
            </w:r>
          </w:p>
        </w:tc>
        <w:tc>
          <w:tcPr>
            <w:tcW w:w="7223" w:type="dxa"/>
          </w:tcPr>
          <w:p w14:paraId="0AB85489" w14:textId="77777777" w:rsidR="002C282F" w:rsidRDefault="00386795">
            <w:r>
              <w:t>Robot R1 libre</w:t>
            </w:r>
          </w:p>
        </w:tc>
      </w:tr>
      <w:tr w:rsidR="002C282F" w14:paraId="70B0FDA7" w14:textId="77777777">
        <w:tc>
          <w:tcPr>
            <w:tcW w:w="1271" w:type="dxa"/>
          </w:tcPr>
          <w:p w14:paraId="14324855" w14:textId="77777777" w:rsidR="002C282F" w:rsidRDefault="00386795">
            <w:r>
              <w:t>P7</w:t>
            </w:r>
          </w:p>
        </w:tc>
        <w:tc>
          <w:tcPr>
            <w:tcW w:w="7223" w:type="dxa"/>
          </w:tcPr>
          <w:p w14:paraId="680DB3A0" w14:textId="77777777" w:rsidR="002C282F" w:rsidRDefault="00386795">
            <w:r>
              <w:t>Robot R1 con una pieza</w:t>
            </w:r>
          </w:p>
        </w:tc>
      </w:tr>
      <w:tr w:rsidR="002C282F" w14:paraId="394F682D" w14:textId="77777777">
        <w:tc>
          <w:tcPr>
            <w:tcW w:w="1271" w:type="dxa"/>
          </w:tcPr>
          <w:p w14:paraId="50FFEB86" w14:textId="77777777" w:rsidR="002C282F" w:rsidRDefault="00386795">
            <w:r>
              <w:t>P8</w:t>
            </w:r>
          </w:p>
        </w:tc>
        <w:tc>
          <w:tcPr>
            <w:tcW w:w="7223" w:type="dxa"/>
          </w:tcPr>
          <w:p w14:paraId="04FB5743" w14:textId="77777777" w:rsidR="002C282F" w:rsidRDefault="00386795">
            <w:r>
              <w:t>Máquina MA1 libre</w:t>
            </w:r>
          </w:p>
        </w:tc>
      </w:tr>
      <w:tr w:rsidR="002C282F" w14:paraId="167C7941" w14:textId="77777777">
        <w:tc>
          <w:tcPr>
            <w:tcW w:w="1271" w:type="dxa"/>
          </w:tcPr>
          <w:p w14:paraId="365C6116" w14:textId="77777777" w:rsidR="002C282F" w:rsidRDefault="00386795">
            <w:r>
              <w:t>P9</w:t>
            </w:r>
          </w:p>
        </w:tc>
        <w:tc>
          <w:tcPr>
            <w:tcW w:w="7223" w:type="dxa"/>
          </w:tcPr>
          <w:p w14:paraId="11056190" w14:textId="77777777" w:rsidR="002C282F" w:rsidRDefault="00386795">
            <w:r>
              <w:t>Máquina MA1 procesando una pieza</w:t>
            </w:r>
          </w:p>
        </w:tc>
      </w:tr>
      <w:tr w:rsidR="002C282F" w14:paraId="7CEF6451" w14:textId="77777777">
        <w:tc>
          <w:tcPr>
            <w:tcW w:w="1271" w:type="dxa"/>
          </w:tcPr>
          <w:p w14:paraId="40445EF9" w14:textId="77777777" w:rsidR="002C282F" w:rsidRDefault="00386795">
            <w:r>
              <w:t>P10</w:t>
            </w:r>
          </w:p>
        </w:tc>
        <w:tc>
          <w:tcPr>
            <w:tcW w:w="7223" w:type="dxa"/>
          </w:tcPr>
          <w:p w14:paraId="19FC3E51" w14:textId="77777777" w:rsidR="002C282F" w:rsidRDefault="00386795">
            <w:r>
              <w:t>Robot R2 libre</w:t>
            </w:r>
          </w:p>
        </w:tc>
      </w:tr>
      <w:tr w:rsidR="002C282F" w14:paraId="7459680E" w14:textId="77777777">
        <w:tc>
          <w:tcPr>
            <w:tcW w:w="1271" w:type="dxa"/>
          </w:tcPr>
          <w:p w14:paraId="06E86ECA" w14:textId="77777777" w:rsidR="002C282F" w:rsidRDefault="00386795">
            <w:r>
              <w:t>P11</w:t>
            </w:r>
          </w:p>
        </w:tc>
        <w:tc>
          <w:tcPr>
            <w:tcW w:w="7223" w:type="dxa"/>
          </w:tcPr>
          <w:p w14:paraId="1DEEFC7F" w14:textId="77777777" w:rsidR="002C282F" w:rsidRDefault="00386795">
            <w:r>
              <w:t>Robot R2 con una pieza procesada en MA1</w:t>
            </w:r>
          </w:p>
        </w:tc>
      </w:tr>
      <w:tr w:rsidR="002C282F" w14:paraId="525BD156" w14:textId="77777777">
        <w:tc>
          <w:tcPr>
            <w:tcW w:w="1271" w:type="dxa"/>
          </w:tcPr>
          <w:p w14:paraId="24F9CBB6" w14:textId="77777777" w:rsidR="002C282F" w:rsidRDefault="00386795">
            <w:r>
              <w:t>P12</w:t>
            </w:r>
          </w:p>
        </w:tc>
        <w:tc>
          <w:tcPr>
            <w:tcW w:w="7223" w:type="dxa"/>
          </w:tcPr>
          <w:p w14:paraId="1E08CAE1" w14:textId="77777777" w:rsidR="002C282F" w:rsidRDefault="00386795">
            <w:r>
              <w:t>Máquina MA2 libre</w:t>
            </w:r>
          </w:p>
        </w:tc>
      </w:tr>
      <w:tr w:rsidR="002C282F" w14:paraId="180570D4" w14:textId="77777777">
        <w:tc>
          <w:tcPr>
            <w:tcW w:w="1271" w:type="dxa"/>
          </w:tcPr>
          <w:p w14:paraId="277AA18B" w14:textId="77777777" w:rsidR="002C282F" w:rsidRDefault="00386795">
            <w:r>
              <w:t>P13</w:t>
            </w:r>
          </w:p>
        </w:tc>
        <w:tc>
          <w:tcPr>
            <w:tcW w:w="7223" w:type="dxa"/>
          </w:tcPr>
          <w:p w14:paraId="2694080C" w14:textId="77777777" w:rsidR="002C282F" w:rsidRDefault="00386795">
            <w:r>
              <w:t>Máquina MA3 libre</w:t>
            </w:r>
          </w:p>
        </w:tc>
      </w:tr>
      <w:tr w:rsidR="002C282F" w14:paraId="308F0B1D" w14:textId="77777777">
        <w:tc>
          <w:tcPr>
            <w:tcW w:w="1271" w:type="dxa"/>
          </w:tcPr>
          <w:p w14:paraId="23C63EE6" w14:textId="77777777" w:rsidR="002C282F" w:rsidRDefault="00386795">
            <w:r>
              <w:t>P14</w:t>
            </w:r>
          </w:p>
        </w:tc>
        <w:tc>
          <w:tcPr>
            <w:tcW w:w="7223" w:type="dxa"/>
          </w:tcPr>
          <w:p w14:paraId="0767B4C8" w14:textId="77777777" w:rsidR="002C282F" w:rsidRDefault="00386795">
            <w:r>
              <w:t>Máquina MA2 ocupada</w:t>
            </w:r>
          </w:p>
        </w:tc>
      </w:tr>
      <w:tr w:rsidR="002C282F" w14:paraId="14A01ED5" w14:textId="77777777">
        <w:tc>
          <w:tcPr>
            <w:tcW w:w="1271" w:type="dxa"/>
          </w:tcPr>
          <w:p w14:paraId="7AAA22AF" w14:textId="77777777" w:rsidR="002C282F" w:rsidRDefault="00386795">
            <w:r>
              <w:t>P15</w:t>
            </w:r>
          </w:p>
        </w:tc>
        <w:tc>
          <w:tcPr>
            <w:tcW w:w="7223" w:type="dxa"/>
          </w:tcPr>
          <w:p w14:paraId="6C019AE4" w14:textId="77777777" w:rsidR="002C282F" w:rsidRDefault="00386795">
            <w:r>
              <w:t>Máquina MA3 ocupada</w:t>
            </w:r>
          </w:p>
        </w:tc>
      </w:tr>
      <w:tr w:rsidR="002C282F" w14:paraId="5F01FB83" w14:textId="77777777">
        <w:tc>
          <w:tcPr>
            <w:tcW w:w="1271" w:type="dxa"/>
          </w:tcPr>
          <w:p w14:paraId="5DCB8A8C" w14:textId="77777777" w:rsidR="002C282F" w:rsidRDefault="00386795">
            <w:r>
              <w:t>P16</w:t>
            </w:r>
          </w:p>
        </w:tc>
        <w:tc>
          <w:tcPr>
            <w:tcW w:w="7223" w:type="dxa"/>
          </w:tcPr>
          <w:p w14:paraId="648F0D66" w14:textId="77777777" w:rsidR="002C282F" w:rsidRDefault="00386795">
            <w:r>
              <w:t>Robot R2 libre</w:t>
            </w:r>
          </w:p>
        </w:tc>
      </w:tr>
      <w:tr w:rsidR="002C282F" w14:paraId="0E8CA4A5" w14:textId="77777777">
        <w:tc>
          <w:tcPr>
            <w:tcW w:w="1271" w:type="dxa"/>
          </w:tcPr>
          <w:p w14:paraId="6A1ABB49" w14:textId="77777777" w:rsidR="002C282F" w:rsidRDefault="00386795">
            <w:r>
              <w:t>P17</w:t>
            </w:r>
          </w:p>
        </w:tc>
        <w:tc>
          <w:tcPr>
            <w:tcW w:w="7223" w:type="dxa"/>
          </w:tcPr>
          <w:p w14:paraId="1E8FD289" w14:textId="77777777" w:rsidR="002C282F" w:rsidRDefault="00386795">
            <w:r>
              <w:t>Robot R2 con pieza terminada en MA2 o MA3</w:t>
            </w:r>
          </w:p>
        </w:tc>
      </w:tr>
      <w:tr w:rsidR="002C282F" w14:paraId="13D952CB" w14:textId="77777777">
        <w:tc>
          <w:tcPr>
            <w:tcW w:w="1271" w:type="dxa"/>
          </w:tcPr>
          <w:p w14:paraId="4494FD5F" w14:textId="77777777" w:rsidR="002C282F" w:rsidRDefault="00386795">
            <w:r>
              <w:t>P18</w:t>
            </w:r>
          </w:p>
        </w:tc>
        <w:tc>
          <w:tcPr>
            <w:tcW w:w="7223" w:type="dxa"/>
          </w:tcPr>
          <w:p w14:paraId="22C8FE87" w14:textId="77777777" w:rsidR="002C282F" w:rsidRDefault="00386795">
            <w:r>
              <w:t>Cinta con pieza Z dejada por R2</w:t>
            </w:r>
          </w:p>
        </w:tc>
      </w:tr>
      <w:tr w:rsidR="002C282F" w14:paraId="2480BC1E" w14:textId="77777777">
        <w:tc>
          <w:tcPr>
            <w:tcW w:w="1271" w:type="dxa"/>
          </w:tcPr>
          <w:p w14:paraId="1349EFBE" w14:textId="77777777" w:rsidR="002C282F" w:rsidRDefault="00386795">
            <w:r>
              <w:t>P19</w:t>
            </w:r>
          </w:p>
        </w:tc>
        <w:tc>
          <w:tcPr>
            <w:tcW w:w="7223" w:type="dxa"/>
          </w:tcPr>
          <w:p w14:paraId="167F1621" w14:textId="77777777" w:rsidR="002C282F" w:rsidRDefault="00386795">
            <w:r>
              <w:t>Operario ocupado con pieza (apilando)</w:t>
            </w:r>
          </w:p>
        </w:tc>
      </w:tr>
      <w:tr w:rsidR="002C282F" w14:paraId="188D77C9" w14:textId="77777777">
        <w:tc>
          <w:tcPr>
            <w:tcW w:w="1271" w:type="dxa"/>
          </w:tcPr>
          <w:p w14:paraId="79BD935A" w14:textId="77777777" w:rsidR="002C282F" w:rsidRDefault="00386795">
            <w:r>
              <w:t>P20</w:t>
            </w:r>
          </w:p>
        </w:tc>
        <w:tc>
          <w:tcPr>
            <w:tcW w:w="7223" w:type="dxa"/>
          </w:tcPr>
          <w:p w14:paraId="78CAD655" w14:textId="77777777" w:rsidR="002C282F" w:rsidRDefault="00386795">
            <w:r>
              <w:t>Operario libre</w:t>
            </w:r>
          </w:p>
        </w:tc>
      </w:tr>
      <w:tr w:rsidR="002C282F" w14:paraId="2490ABFB" w14:textId="77777777">
        <w:tc>
          <w:tcPr>
            <w:tcW w:w="1271" w:type="dxa"/>
          </w:tcPr>
          <w:p w14:paraId="06392C12" w14:textId="77777777" w:rsidR="002C282F" w:rsidRDefault="00386795">
            <w:r>
              <w:t>P21</w:t>
            </w:r>
          </w:p>
        </w:tc>
        <w:tc>
          <w:tcPr>
            <w:tcW w:w="7223" w:type="dxa"/>
          </w:tcPr>
          <w:p w14:paraId="5A5C5E0B" w14:textId="77777777" w:rsidR="002C282F" w:rsidRDefault="00386795">
            <w:r>
              <w:t>Recepción de pedidos de clientes</w:t>
            </w:r>
          </w:p>
        </w:tc>
      </w:tr>
      <w:tr w:rsidR="002C282F" w14:paraId="54635968" w14:textId="77777777">
        <w:tc>
          <w:tcPr>
            <w:tcW w:w="1271" w:type="dxa"/>
          </w:tcPr>
          <w:p w14:paraId="5D2289CF" w14:textId="77777777" w:rsidR="002C282F" w:rsidRDefault="00386795">
            <w:r>
              <w:t>P22</w:t>
            </w:r>
          </w:p>
        </w:tc>
        <w:tc>
          <w:tcPr>
            <w:tcW w:w="7223" w:type="dxa"/>
          </w:tcPr>
          <w:p w14:paraId="110DAAEF" w14:textId="77777777" w:rsidR="002C282F" w:rsidRDefault="00386795">
            <w:r>
              <w:t>Operario ocupado haciendo palés de pedido</w:t>
            </w:r>
          </w:p>
        </w:tc>
      </w:tr>
      <w:tr w:rsidR="002C282F" w14:paraId="6184A6CF" w14:textId="77777777">
        <w:tc>
          <w:tcPr>
            <w:tcW w:w="1271" w:type="dxa"/>
          </w:tcPr>
          <w:p w14:paraId="0269C8AC" w14:textId="77777777" w:rsidR="002C282F" w:rsidRDefault="00386795">
            <w:bookmarkStart w:id="7" w:name="_1fob9te" w:colFirst="0" w:colLast="0"/>
            <w:bookmarkEnd w:id="7"/>
            <w:r>
              <w:t>P23</w:t>
            </w:r>
          </w:p>
        </w:tc>
        <w:tc>
          <w:tcPr>
            <w:tcW w:w="7223" w:type="dxa"/>
          </w:tcPr>
          <w:p w14:paraId="2F441274" w14:textId="77777777" w:rsidR="002C282F" w:rsidRDefault="00386795">
            <w:r>
              <w:t>Operario libre</w:t>
            </w:r>
          </w:p>
        </w:tc>
      </w:tr>
      <w:tr w:rsidR="002C282F" w14:paraId="4CC0D996" w14:textId="77777777">
        <w:tc>
          <w:tcPr>
            <w:tcW w:w="1271" w:type="dxa"/>
          </w:tcPr>
          <w:p w14:paraId="39004CA9" w14:textId="77777777" w:rsidR="002C282F" w:rsidRDefault="00386795">
            <w:r>
              <w:t>P24</w:t>
            </w:r>
          </w:p>
        </w:tc>
        <w:tc>
          <w:tcPr>
            <w:tcW w:w="7223" w:type="dxa"/>
          </w:tcPr>
          <w:p w14:paraId="5B89B3BA" w14:textId="77777777" w:rsidR="002C282F" w:rsidRDefault="00386795">
            <w:r>
              <w:t>Cajas apiladas</w:t>
            </w:r>
          </w:p>
        </w:tc>
      </w:tr>
      <w:tr w:rsidR="002C282F" w14:paraId="42F749C8" w14:textId="77777777">
        <w:tc>
          <w:tcPr>
            <w:tcW w:w="1271" w:type="dxa"/>
          </w:tcPr>
          <w:p w14:paraId="1D68225E" w14:textId="77777777" w:rsidR="002C282F" w:rsidRDefault="00386795">
            <w:r>
              <w:t>P25</w:t>
            </w:r>
          </w:p>
        </w:tc>
        <w:tc>
          <w:tcPr>
            <w:tcW w:w="7223" w:type="dxa"/>
          </w:tcPr>
          <w:p w14:paraId="3EFB1F94" w14:textId="77777777" w:rsidR="002C282F" w:rsidRDefault="00386795">
            <w:r>
              <w:t>Torillo ocupado transportando palés</w:t>
            </w:r>
          </w:p>
        </w:tc>
      </w:tr>
      <w:tr w:rsidR="002C282F" w14:paraId="74C45665" w14:textId="77777777">
        <w:tc>
          <w:tcPr>
            <w:tcW w:w="1271" w:type="dxa"/>
          </w:tcPr>
          <w:p w14:paraId="23D64F68" w14:textId="77777777" w:rsidR="002C282F" w:rsidRDefault="00386795">
            <w:r>
              <w:t>P26</w:t>
            </w:r>
          </w:p>
        </w:tc>
        <w:tc>
          <w:tcPr>
            <w:tcW w:w="7223" w:type="dxa"/>
          </w:tcPr>
          <w:p w14:paraId="6FB102C6" w14:textId="77777777" w:rsidR="002C282F" w:rsidRDefault="00386795">
            <w:r>
              <w:t>Estación de salida con palés del pedido</w:t>
            </w:r>
          </w:p>
        </w:tc>
      </w:tr>
      <w:tr w:rsidR="002C282F" w14:paraId="0D834973" w14:textId="77777777">
        <w:tc>
          <w:tcPr>
            <w:tcW w:w="1271" w:type="dxa"/>
          </w:tcPr>
          <w:p w14:paraId="2B335342" w14:textId="77777777" w:rsidR="002C282F" w:rsidRDefault="00386795">
            <w:r>
              <w:t>P27</w:t>
            </w:r>
          </w:p>
        </w:tc>
        <w:tc>
          <w:tcPr>
            <w:tcW w:w="7223" w:type="dxa"/>
          </w:tcPr>
          <w:p w14:paraId="6B0DDA79" w14:textId="77777777" w:rsidR="002C282F" w:rsidRDefault="00386795">
            <w:r>
              <w:t>Máquina MA1 parada y siendo arreglada</w:t>
            </w:r>
          </w:p>
        </w:tc>
      </w:tr>
      <w:tr w:rsidR="002C282F" w14:paraId="25A81B69" w14:textId="77777777">
        <w:tc>
          <w:tcPr>
            <w:tcW w:w="1271" w:type="dxa"/>
          </w:tcPr>
          <w:p w14:paraId="00A56D10" w14:textId="77777777" w:rsidR="002C282F" w:rsidRDefault="00386795">
            <w:r>
              <w:t>P28</w:t>
            </w:r>
          </w:p>
        </w:tc>
        <w:tc>
          <w:tcPr>
            <w:tcW w:w="7223" w:type="dxa"/>
          </w:tcPr>
          <w:p w14:paraId="6555BFB3" w14:textId="77777777" w:rsidR="002C282F" w:rsidRDefault="00386795">
            <w:r>
              <w:t>Máquina MA2 parada y siendo arreglada</w:t>
            </w:r>
          </w:p>
        </w:tc>
      </w:tr>
      <w:tr w:rsidR="002C282F" w14:paraId="3ED2836F" w14:textId="77777777">
        <w:tc>
          <w:tcPr>
            <w:tcW w:w="1271" w:type="dxa"/>
          </w:tcPr>
          <w:p w14:paraId="3D3040DE" w14:textId="77777777" w:rsidR="002C282F" w:rsidRDefault="00386795">
            <w:r>
              <w:t>P29</w:t>
            </w:r>
          </w:p>
        </w:tc>
        <w:tc>
          <w:tcPr>
            <w:tcW w:w="7223" w:type="dxa"/>
          </w:tcPr>
          <w:p w14:paraId="7F35678D" w14:textId="77777777" w:rsidR="002C282F" w:rsidRDefault="00386795">
            <w:r>
              <w:t>Máquina MA3 parada y siendo arreglada</w:t>
            </w:r>
          </w:p>
        </w:tc>
      </w:tr>
      <w:tr w:rsidR="00EE4C89" w14:paraId="4A56F34A" w14:textId="77777777">
        <w:tc>
          <w:tcPr>
            <w:tcW w:w="1271" w:type="dxa"/>
          </w:tcPr>
          <w:p w14:paraId="2D0912DD" w14:textId="77777777" w:rsidR="00EE4C89" w:rsidRDefault="00EE4C89">
            <w:r>
              <w:t>P30</w:t>
            </w:r>
          </w:p>
        </w:tc>
        <w:tc>
          <w:tcPr>
            <w:tcW w:w="7223" w:type="dxa"/>
          </w:tcPr>
          <w:p w14:paraId="50258472" w14:textId="77777777" w:rsidR="00EE4C89" w:rsidRDefault="00EE4C89">
            <w:r>
              <w:t xml:space="preserve">Pieza con programa 1 o programa 2 </w:t>
            </w:r>
            <w:commentRangeStart w:id="8"/>
            <w:r>
              <w:t>lista</w:t>
            </w:r>
            <w:commentRangeEnd w:id="8"/>
            <w:r>
              <w:rPr>
                <w:rStyle w:val="Refdecomentario"/>
              </w:rPr>
              <w:commentReference w:id="8"/>
            </w:r>
          </w:p>
        </w:tc>
      </w:tr>
    </w:tbl>
    <w:p w14:paraId="04C02A9D" w14:textId="77777777" w:rsidR="002C282F" w:rsidRDefault="002C282F"/>
    <w:p w14:paraId="5B2F7C82" w14:textId="77777777" w:rsidR="002C282F" w:rsidRDefault="00386795">
      <w:pPr>
        <w:keepNext/>
        <w:spacing w:after="200" w:line="240" w:lineRule="auto"/>
        <w:rPr>
          <w:i/>
          <w:color w:val="44546A"/>
          <w:sz w:val="18"/>
          <w:szCs w:val="18"/>
        </w:rPr>
      </w:pPr>
      <w:r>
        <w:rPr>
          <w:i/>
          <w:color w:val="44546A"/>
          <w:sz w:val="18"/>
          <w:szCs w:val="18"/>
        </w:rPr>
        <w:t xml:space="preserve">Tabla 2. Transiciones en la </w:t>
      </w:r>
      <w:proofErr w:type="spellStart"/>
      <w:r>
        <w:rPr>
          <w:i/>
          <w:color w:val="44546A"/>
          <w:sz w:val="18"/>
          <w:szCs w:val="18"/>
        </w:rPr>
        <w:t>RdPC</w:t>
      </w:r>
      <w:proofErr w:type="spellEnd"/>
      <w:r>
        <w:rPr>
          <w:i/>
          <w:color w:val="44546A"/>
          <w:sz w:val="18"/>
          <w:szCs w:val="18"/>
        </w:rPr>
        <w:t xml:space="preserve">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7B5A0228" w14:textId="77777777">
        <w:tc>
          <w:tcPr>
            <w:tcW w:w="1271" w:type="dxa"/>
            <w:shd w:val="clear" w:color="auto" w:fill="2F5496"/>
          </w:tcPr>
          <w:p w14:paraId="47C87F43" w14:textId="77777777" w:rsidR="002C282F" w:rsidRDefault="00386795">
            <w:r>
              <w:t>Transición</w:t>
            </w:r>
          </w:p>
        </w:tc>
        <w:tc>
          <w:tcPr>
            <w:tcW w:w="7223" w:type="dxa"/>
            <w:shd w:val="clear" w:color="auto" w:fill="2F5496"/>
          </w:tcPr>
          <w:p w14:paraId="71C706BA" w14:textId="77777777" w:rsidR="002C282F" w:rsidRDefault="00386795">
            <w:r>
              <w:t>Descripción</w:t>
            </w:r>
          </w:p>
        </w:tc>
      </w:tr>
      <w:tr w:rsidR="002C282F" w14:paraId="3CB280E9" w14:textId="77777777">
        <w:tc>
          <w:tcPr>
            <w:tcW w:w="1271" w:type="dxa"/>
          </w:tcPr>
          <w:p w14:paraId="4711AAA6" w14:textId="77777777" w:rsidR="002C282F" w:rsidRDefault="00386795">
            <w:r>
              <w:t>T1</w:t>
            </w:r>
          </w:p>
        </w:tc>
        <w:tc>
          <w:tcPr>
            <w:tcW w:w="7223" w:type="dxa"/>
          </w:tcPr>
          <w:p w14:paraId="0BCC6E5C" w14:textId="77777777" w:rsidR="002C282F" w:rsidRDefault="00386795">
            <w:r>
              <w:t>Transportar cajas desde la estación de llegada hasta la estación de la cinta transportadora</w:t>
            </w:r>
          </w:p>
        </w:tc>
      </w:tr>
      <w:tr w:rsidR="002C282F" w14:paraId="53BDC002" w14:textId="77777777">
        <w:tc>
          <w:tcPr>
            <w:tcW w:w="1271" w:type="dxa"/>
          </w:tcPr>
          <w:p w14:paraId="27083B0B" w14:textId="77777777" w:rsidR="002C282F" w:rsidRDefault="00386795">
            <w:r>
              <w:t>T2</w:t>
            </w:r>
          </w:p>
        </w:tc>
        <w:tc>
          <w:tcPr>
            <w:tcW w:w="7223" w:type="dxa"/>
          </w:tcPr>
          <w:p w14:paraId="01CDEB05" w14:textId="77777777" w:rsidR="002C282F" w:rsidRDefault="00386795">
            <w:r>
              <w:t>(Llegada del torillo/descarga de las cajas) en la estación de la cinta transportadora C1</w:t>
            </w:r>
          </w:p>
        </w:tc>
      </w:tr>
      <w:tr w:rsidR="002C282F" w14:paraId="7BB3F5E2" w14:textId="77777777">
        <w:tc>
          <w:tcPr>
            <w:tcW w:w="1271" w:type="dxa"/>
          </w:tcPr>
          <w:p w14:paraId="317BF87A" w14:textId="77777777" w:rsidR="002C282F" w:rsidRDefault="00386795">
            <w:r>
              <w:t>T3</w:t>
            </w:r>
          </w:p>
        </w:tc>
        <w:tc>
          <w:tcPr>
            <w:tcW w:w="7223" w:type="dxa"/>
          </w:tcPr>
          <w:p w14:paraId="7BF83270" w14:textId="77777777" w:rsidR="002C282F" w:rsidRDefault="00386795">
            <w:r>
              <w:t>Transporte en la cinta del material</w:t>
            </w:r>
          </w:p>
        </w:tc>
      </w:tr>
      <w:tr w:rsidR="002C282F" w14:paraId="2A94EBED" w14:textId="77777777">
        <w:tc>
          <w:tcPr>
            <w:tcW w:w="1271" w:type="dxa"/>
          </w:tcPr>
          <w:p w14:paraId="41ECE167" w14:textId="77777777" w:rsidR="002C282F" w:rsidRDefault="00386795">
            <w:r>
              <w:t>T4</w:t>
            </w:r>
          </w:p>
        </w:tc>
        <w:tc>
          <w:tcPr>
            <w:tcW w:w="7223" w:type="dxa"/>
          </w:tcPr>
          <w:p w14:paraId="37900176" w14:textId="77777777" w:rsidR="002C282F" w:rsidRDefault="00386795">
            <w:r>
              <w:t>Robot R1 introduce pieza en máquina MA1</w:t>
            </w:r>
          </w:p>
        </w:tc>
      </w:tr>
      <w:tr w:rsidR="002C282F" w14:paraId="607820F7" w14:textId="77777777">
        <w:tc>
          <w:tcPr>
            <w:tcW w:w="1271" w:type="dxa"/>
          </w:tcPr>
          <w:p w14:paraId="2E2BB7B1" w14:textId="77777777" w:rsidR="002C282F" w:rsidRDefault="00386795">
            <w:r>
              <w:t>T5</w:t>
            </w:r>
          </w:p>
        </w:tc>
        <w:tc>
          <w:tcPr>
            <w:tcW w:w="7223" w:type="dxa"/>
          </w:tcPr>
          <w:p w14:paraId="5E32DDE9" w14:textId="77777777" w:rsidR="002C282F" w:rsidRDefault="00386795">
            <w:r>
              <w:t>Máquina MA1 termina de procesar pieza</w:t>
            </w:r>
          </w:p>
        </w:tc>
      </w:tr>
      <w:tr w:rsidR="002C282F" w14:paraId="49C3D3D1" w14:textId="77777777">
        <w:tc>
          <w:tcPr>
            <w:tcW w:w="1271" w:type="dxa"/>
          </w:tcPr>
          <w:p w14:paraId="7B957E17" w14:textId="77777777" w:rsidR="002C282F" w:rsidRDefault="00386795">
            <w:r>
              <w:t>T6</w:t>
            </w:r>
          </w:p>
        </w:tc>
        <w:tc>
          <w:tcPr>
            <w:tcW w:w="7223" w:type="dxa"/>
          </w:tcPr>
          <w:p w14:paraId="31133ACF" w14:textId="77777777" w:rsidR="002C282F" w:rsidRDefault="00386795">
            <w:r>
              <w:t>Pasar pieza de MA1 a MA2</w:t>
            </w:r>
          </w:p>
        </w:tc>
      </w:tr>
      <w:tr w:rsidR="002C282F" w14:paraId="784C91CA" w14:textId="77777777">
        <w:tc>
          <w:tcPr>
            <w:tcW w:w="1271" w:type="dxa"/>
          </w:tcPr>
          <w:p w14:paraId="78A1D0BD" w14:textId="77777777" w:rsidR="002C282F" w:rsidRDefault="00386795">
            <w:r>
              <w:t>T7</w:t>
            </w:r>
          </w:p>
        </w:tc>
        <w:tc>
          <w:tcPr>
            <w:tcW w:w="7223" w:type="dxa"/>
          </w:tcPr>
          <w:p w14:paraId="72D1DE5D" w14:textId="77777777" w:rsidR="002C282F" w:rsidRDefault="00386795">
            <w:r>
              <w:t>Pasar pieza de MA1 a MA3</w:t>
            </w:r>
          </w:p>
        </w:tc>
      </w:tr>
      <w:tr w:rsidR="002C282F" w14:paraId="35F88FF3" w14:textId="77777777">
        <w:tc>
          <w:tcPr>
            <w:tcW w:w="1271" w:type="dxa"/>
          </w:tcPr>
          <w:p w14:paraId="2C81E3E7" w14:textId="77777777" w:rsidR="002C282F" w:rsidRDefault="00386795">
            <w:r>
              <w:t>T8</w:t>
            </w:r>
          </w:p>
        </w:tc>
        <w:tc>
          <w:tcPr>
            <w:tcW w:w="7223" w:type="dxa"/>
          </w:tcPr>
          <w:p w14:paraId="0E10CF97" w14:textId="77777777" w:rsidR="002C282F" w:rsidRDefault="00386795">
            <w:r>
              <w:t>Fin del procesamiento en MA2</w:t>
            </w:r>
          </w:p>
        </w:tc>
      </w:tr>
      <w:tr w:rsidR="002C282F" w14:paraId="10194F95" w14:textId="77777777">
        <w:tc>
          <w:tcPr>
            <w:tcW w:w="1271" w:type="dxa"/>
          </w:tcPr>
          <w:p w14:paraId="1BB72AAE" w14:textId="77777777" w:rsidR="002C282F" w:rsidRDefault="00386795">
            <w:r>
              <w:t>T9</w:t>
            </w:r>
          </w:p>
        </w:tc>
        <w:tc>
          <w:tcPr>
            <w:tcW w:w="7223" w:type="dxa"/>
          </w:tcPr>
          <w:p w14:paraId="5CED2109" w14:textId="77777777" w:rsidR="002C282F" w:rsidRDefault="00386795">
            <w:r>
              <w:t>Fin del procesamiento en MA3</w:t>
            </w:r>
          </w:p>
        </w:tc>
      </w:tr>
      <w:tr w:rsidR="002C282F" w14:paraId="3488A14F" w14:textId="77777777">
        <w:tc>
          <w:tcPr>
            <w:tcW w:w="1271" w:type="dxa"/>
          </w:tcPr>
          <w:p w14:paraId="360EBD87" w14:textId="77777777" w:rsidR="002C282F" w:rsidRDefault="00386795">
            <w:r>
              <w:lastRenderedPageBreak/>
              <w:t>T10</w:t>
            </w:r>
          </w:p>
        </w:tc>
        <w:tc>
          <w:tcPr>
            <w:tcW w:w="7223" w:type="dxa"/>
          </w:tcPr>
          <w:p w14:paraId="6E89B8EF" w14:textId="77777777" w:rsidR="002C282F" w:rsidRDefault="00386795">
            <w:r>
              <w:t>R2 transporta la pieza z a la cinta C2</w:t>
            </w:r>
          </w:p>
        </w:tc>
      </w:tr>
      <w:tr w:rsidR="002C282F" w14:paraId="71F6BC00" w14:textId="77777777">
        <w:tc>
          <w:tcPr>
            <w:tcW w:w="1271" w:type="dxa"/>
          </w:tcPr>
          <w:p w14:paraId="78A13088" w14:textId="77777777" w:rsidR="002C282F" w:rsidRDefault="00386795">
            <w:r>
              <w:t>T11</w:t>
            </w:r>
          </w:p>
        </w:tc>
        <w:tc>
          <w:tcPr>
            <w:tcW w:w="7223" w:type="dxa"/>
          </w:tcPr>
          <w:p w14:paraId="5ACFD3A1" w14:textId="77777777" w:rsidR="002C282F" w:rsidRDefault="00386795">
            <w:r>
              <w:t>La pieza llega al final de la cinta C2</w:t>
            </w:r>
          </w:p>
        </w:tc>
      </w:tr>
      <w:tr w:rsidR="002C282F" w14:paraId="3C694A2B" w14:textId="77777777">
        <w:tc>
          <w:tcPr>
            <w:tcW w:w="1271" w:type="dxa"/>
          </w:tcPr>
          <w:p w14:paraId="21973726" w14:textId="77777777" w:rsidR="002C282F" w:rsidRDefault="00386795">
            <w:r>
              <w:t>T12</w:t>
            </w:r>
          </w:p>
        </w:tc>
        <w:tc>
          <w:tcPr>
            <w:tcW w:w="7223" w:type="dxa"/>
          </w:tcPr>
          <w:p w14:paraId="412B7D0E" w14:textId="77777777" w:rsidR="002C282F" w:rsidRDefault="00386795">
            <w:r>
              <w:t>El operario termina de apilar</w:t>
            </w:r>
          </w:p>
        </w:tc>
      </w:tr>
      <w:tr w:rsidR="002C282F" w14:paraId="26BDEF2D" w14:textId="77777777">
        <w:tc>
          <w:tcPr>
            <w:tcW w:w="1271" w:type="dxa"/>
          </w:tcPr>
          <w:p w14:paraId="2E4F236C" w14:textId="77777777" w:rsidR="002C282F" w:rsidRDefault="00386795">
            <w:r>
              <w:t>T13</w:t>
            </w:r>
          </w:p>
        </w:tc>
        <w:tc>
          <w:tcPr>
            <w:tcW w:w="7223" w:type="dxa"/>
          </w:tcPr>
          <w:p w14:paraId="2D0EAADF" w14:textId="77777777" w:rsidR="002C282F" w:rsidRDefault="00386795">
            <w:r>
              <w:t>Formar palés de pedido, un palé está formado por 15 cajas</w:t>
            </w:r>
          </w:p>
        </w:tc>
      </w:tr>
      <w:tr w:rsidR="002C282F" w14:paraId="58B8ADC8" w14:textId="77777777">
        <w:tc>
          <w:tcPr>
            <w:tcW w:w="1271" w:type="dxa"/>
          </w:tcPr>
          <w:p w14:paraId="5F8D53BC" w14:textId="77777777" w:rsidR="002C282F" w:rsidRDefault="00386795">
            <w:r>
              <w:t>T14</w:t>
            </w:r>
          </w:p>
        </w:tc>
        <w:tc>
          <w:tcPr>
            <w:tcW w:w="7223" w:type="dxa"/>
          </w:tcPr>
          <w:p w14:paraId="4BD22A97" w14:textId="77777777" w:rsidR="002C282F" w:rsidRDefault="00386795">
            <w:r>
              <w:t>Operario termina de formar palés de pedido</w:t>
            </w:r>
          </w:p>
        </w:tc>
      </w:tr>
      <w:tr w:rsidR="002C282F" w14:paraId="3397A2BA" w14:textId="77777777">
        <w:tc>
          <w:tcPr>
            <w:tcW w:w="1271" w:type="dxa"/>
          </w:tcPr>
          <w:p w14:paraId="3FEFC412" w14:textId="77777777" w:rsidR="002C282F" w:rsidRDefault="00386795">
            <w:r>
              <w:t>T15</w:t>
            </w:r>
          </w:p>
        </w:tc>
        <w:tc>
          <w:tcPr>
            <w:tcW w:w="7223" w:type="dxa"/>
          </w:tcPr>
          <w:p w14:paraId="6C41CE63" w14:textId="77777777" w:rsidR="002C282F" w:rsidRDefault="00386795">
            <w:r>
              <w:t>Torillo llegó con palés a estación de salida</w:t>
            </w:r>
          </w:p>
        </w:tc>
      </w:tr>
      <w:tr w:rsidR="002C282F" w14:paraId="10CD20C9" w14:textId="77777777">
        <w:tc>
          <w:tcPr>
            <w:tcW w:w="1271" w:type="dxa"/>
          </w:tcPr>
          <w:p w14:paraId="5B4A8FA9" w14:textId="77777777" w:rsidR="002C282F" w:rsidRDefault="00386795">
            <w:r>
              <w:t>T16</w:t>
            </w:r>
          </w:p>
        </w:tc>
        <w:tc>
          <w:tcPr>
            <w:tcW w:w="7223" w:type="dxa"/>
          </w:tcPr>
          <w:p w14:paraId="56763B48" w14:textId="77777777" w:rsidR="002C282F" w:rsidRDefault="00386795">
            <w:r>
              <w:t>Máquina MA1 con comportamiento extraño</w:t>
            </w:r>
          </w:p>
        </w:tc>
      </w:tr>
      <w:tr w:rsidR="002C282F" w14:paraId="5C0C77E3" w14:textId="77777777">
        <w:tc>
          <w:tcPr>
            <w:tcW w:w="1271" w:type="dxa"/>
          </w:tcPr>
          <w:p w14:paraId="286F7A84" w14:textId="77777777" w:rsidR="002C282F" w:rsidRDefault="00386795">
            <w:r>
              <w:t>T17</w:t>
            </w:r>
          </w:p>
        </w:tc>
        <w:tc>
          <w:tcPr>
            <w:tcW w:w="7223" w:type="dxa"/>
          </w:tcPr>
          <w:p w14:paraId="57BBD5F8" w14:textId="77777777" w:rsidR="002C282F" w:rsidRDefault="00386795">
            <w:r>
              <w:t>Máquina MA2 con comportamiento extraño</w:t>
            </w:r>
          </w:p>
        </w:tc>
      </w:tr>
      <w:tr w:rsidR="002C282F" w14:paraId="78AE2F91" w14:textId="77777777">
        <w:tc>
          <w:tcPr>
            <w:tcW w:w="1271" w:type="dxa"/>
          </w:tcPr>
          <w:p w14:paraId="656035C6" w14:textId="77777777" w:rsidR="002C282F" w:rsidRDefault="00386795">
            <w:r>
              <w:t>T18</w:t>
            </w:r>
          </w:p>
        </w:tc>
        <w:tc>
          <w:tcPr>
            <w:tcW w:w="7223" w:type="dxa"/>
          </w:tcPr>
          <w:p w14:paraId="36FBE5DD" w14:textId="77777777" w:rsidR="002C282F" w:rsidRDefault="00386795">
            <w:r>
              <w:t>Máquina MA3 con comportamiento extraño</w:t>
            </w:r>
          </w:p>
        </w:tc>
      </w:tr>
      <w:tr w:rsidR="00EE4C89" w14:paraId="42B7FAAA" w14:textId="77777777">
        <w:tc>
          <w:tcPr>
            <w:tcW w:w="1271" w:type="dxa"/>
          </w:tcPr>
          <w:p w14:paraId="4D63B72D" w14:textId="77777777" w:rsidR="00EE4C89" w:rsidRDefault="00EE4C89">
            <w:r>
              <w:t>T19</w:t>
            </w:r>
          </w:p>
        </w:tc>
        <w:tc>
          <w:tcPr>
            <w:tcW w:w="7223" w:type="dxa"/>
          </w:tcPr>
          <w:p w14:paraId="0577099A" w14:textId="77777777" w:rsidR="00EE4C89" w:rsidRDefault="00EE4C89">
            <w:r>
              <w:t>Elección programa p1</w:t>
            </w:r>
          </w:p>
        </w:tc>
      </w:tr>
      <w:tr w:rsidR="00EE4C89" w14:paraId="2CD799A8" w14:textId="77777777">
        <w:tc>
          <w:tcPr>
            <w:tcW w:w="1271" w:type="dxa"/>
          </w:tcPr>
          <w:p w14:paraId="27181B8F" w14:textId="77777777" w:rsidR="00EE4C89" w:rsidRDefault="00EE4C89">
            <w:commentRangeStart w:id="9"/>
            <w:r>
              <w:t>T20</w:t>
            </w:r>
          </w:p>
        </w:tc>
        <w:tc>
          <w:tcPr>
            <w:tcW w:w="7223" w:type="dxa"/>
          </w:tcPr>
          <w:p w14:paraId="62E60195" w14:textId="77777777" w:rsidR="00EE4C89" w:rsidRDefault="00EE4C89">
            <w:r>
              <w:t>Elección programa p2</w:t>
            </w:r>
            <w:commentRangeEnd w:id="9"/>
            <w:r>
              <w:rPr>
                <w:rStyle w:val="Refdecomentario"/>
              </w:rPr>
              <w:commentReference w:id="9"/>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 xml:space="preserve">Tabla 3. Colores en la </w:t>
      </w:r>
      <w:proofErr w:type="spellStart"/>
      <w:r>
        <w:rPr>
          <w:i/>
          <w:color w:val="44546A"/>
          <w:sz w:val="18"/>
          <w:szCs w:val="18"/>
        </w:rPr>
        <w:t>RdPC</w:t>
      </w:r>
      <w:proofErr w:type="spellEnd"/>
      <w:r>
        <w:rPr>
          <w:i/>
          <w:color w:val="44546A"/>
          <w:sz w:val="18"/>
          <w:szCs w:val="18"/>
        </w:rPr>
        <w:t xml:space="preserve">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Default="00386795">
            <w:r>
              <w:t>Color</w:t>
            </w:r>
          </w:p>
        </w:tc>
        <w:tc>
          <w:tcPr>
            <w:tcW w:w="7223" w:type="dxa"/>
            <w:shd w:val="clear" w:color="auto" w:fill="2F5496"/>
          </w:tcPr>
          <w:p w14:paraId="235B6F7E" w14:textId="77777777" w:rsidR="002C282F" w:rsidRDefault="00386795">
            <w:r>
              <w:t>Descripción</w:t>
            </w:r>
          </w:p>
        </w:tc>
      </w:tr>
      <w:tr w:rsidR="002C282F" w14:paraId="7E325AC4" w14:textId="77777777">
        <w:tc>
          <w:tcPr>
            <w:tcW w:w="1271" w:type="dxa"/>
          </w:tcPr>
          <w:p w14:paraId="3C8438BD" w14:textId="77777777" w:rsidR="002C282F" w:rsidRDefault="00386795">
            <w:r>
              <w:t>M</w:t>
            </w:r>
          </w:p>
        </w:tc>
        <w:tc>
          <w:tcPr>
            <w:tcW w:w="7223" w:type="dxa"/>
          </w:tcPr>
          <w:p w14:paraId="378180AE" w14:textId="77777777" w:rsidR="002C282F" w:rsidRDefault="00386795">
            <w:commentRangeStart w:id="10"/>
            <w:r>
              <w:t>Pieza de tipo M1 o M2</w:t>
            </w:r>
            <w:commentRangeEnd w:id="10"/>
            <w:r>
              <w:commentReference w:id="10"/>
            </w:r>
          </w:p>
        </w:tc>
      </w:tr>
      <w:tr w:rsidR="002C282F" w14:paraId="0B5BD333" w14:textId="77777777">
        <w:tc>
          <w:tcPr>
            <w:tcW w:w="1271" w:type="dxa"/>
          </w:tcPr>
          <w:p w14:paraId="6CD0FCF3" w14:textId="77777777" w:rsidR="002C282F" w:rsidRDefault="00386795">
            <w:r>
              <w:t>M1</w:t>
            </w:r>
          </w:p>
        </w:tc>
        <w:tc>
          <w:tcPr>
            <w:tcW w:w="7223" w:type="dxa"/>
          </w:tcPr>
          <w:p w14:paraId="2884D7E9" w14:textId="77777777" w:rsidR="002C282F" w:rsidRDefault="00386795">
            <w:r>
              <w:t>Material para la fabricación de maquetas de avión</w:t>
            </w:r>
          </w:p>
        </w:tc>
      </w:tr>
      <w:tr w:rsidR="002C282F" w14:paraId="3BE217C5" w14:textId="77777777">
        <w:tc>
          <w:tcPr>
            <w:tcW w:w="1271" w:type="dxa"/>
          </w:tcPr>
          <w:p w14:paraId="5CC1FEED" w14:textId="77777777" w:rsidR="002C282F" w:rsidRDefault="00386795">
            <w:r>
              <w:t>M2</w:t>
            </w:r>
          </w:p>
        </w:tc>
        <w:tc>
          <w:tcPr>
            <w:tcW w:w="7223" w:type="dxa"/>
          </w:tcPr>
          <w:p w14:paraId="195DBB2B" w14:textId="77777777" w:rsidR="002C282F" w:rsidRDefault="00386795">
            <w:r>
              <w:t>Material para la fabricación de maquetas de coches</w:t>
            </w:r>
          </w:p>
        </w:tc>
      </w:tr>
      <w:tr w:rsidR="002C282F" w14:paraId="7F81822C" w14:textId="77777777">
        <w:tc>
          <w:tcPr>
            <w:tcW w:w="1271" w:type="dxa"/>
          </w:tcPr>
          <w:p w14:paraId="6BB6AE6A" w14:textId="77777777" w:rsidR="002C282F" w:rsidRDefault="00386795">
            <w:r>
              <w:t>M3</w:t>
            </w:r>
          </w:p>
        </w:tc>
        <w:tc>
          <w:tcPr>
            <w:tcW w:w="7223" w:type="dxa"/>
          </w:tcPr>
          <w:p w14:paraId="5A4E0E25" w14:textId="77777777" w:rsidR="002C282F" w:rsidRDefault="00386795">
            <w:commentRangeStart w:id="11"/>
            <w:r>
              <w:t>Pieza procesada por máquina MA1</w:t>
            </w:r>
            <w:commentRangeEnd w:id="11"/>
            <w:r>
              <w:commentReference w:id="11"/>
            </w:r>
          </w:p>
        </w:tc>
      </w:tr>
      <w:tr w:rsidR="002C282F" w14:paraId="27CF7667" w14:textId="77777777">
        <w:tc>
          <w:tcPr>
            <w:tcW w:w="1271" w:type="dxa"/>
          </w:tcPr>
          <w:p w14:paraId="266BBEEF" w14:textId="77777777" w:rsidR="002C282F" w:rsidRDefault="00386795">
            <w:r>
              <w:t>Z</w:t>
            </w:r>
          </w:p>
        </w:tc>
        <w:tc>
          <w:tcPr>
            <w:tcW w:w="7223" w:type="dxa"/>
          </w:tcPr>
          <w:p w14:paraId="0E888E80" w14:textId="77777777" w:rsidR="002C282F" w:rsidRDefault="00386795">
            <w:r>
              <w:t>Maquetas de tipo A o C</w:t>
            </w:r>
          </w:p>
        </w:tc>
      </w:tr>
      <w:tr w:rsidR="002C282F" w14:paraId="08C14F3B" w14:textId="77777777">
        <w:tc>
          <w:tcPr>
            <w:tcW w:w="1271" w:type="dxa"/>
          </w:tcPr>
          <w:p w14:paraId="5CFE2635" w14:textId="77777777" w:rsidR="002C282F" w:rsidRDefault="00386795">
            <w:r>
              <w:t>A</w:t>
            </w:r>
          </w:p>
        </w:tc>
        <w:tc>
          <w:tcPr>
            <w:tcW w:w="7223" w:type="dxa"/>
          </w:tcPr>
          <w:p w14:paraId="1D0CA276" w14:textId="77777777" w:rsidR="002C282F" w:rsidRDefault="00386795">
            <w:r>
              <w:t>Maquetas de avión</w:t>
            </w:r>
          </w:p>
        </w:tc>
      </w:tr>
      <w:tr w:rsidR="002C282F" w14:paraId="14BF1C7E" w14:textId="77777777">
        <w:tc>
          <w:tcPr>
            <w:tcW w:w="1271" w:type="dxa"/>
          </w:tcPr>
          <w:p w14:paraId="7B092D0C" w14:textId="77777777" w:rsidR="002C282F" w:rsidRDefault="00386795">
            <w:r>
              <w:t>C</w:t>
            </w:r>
          </w:p>
        </w:tc>
        <w:tc>
          <w:tcPr>
            <w:tcW w:w="7223" w:type="dxa"/>
          </w:tcPr>
          <w:p w14:paraId="2A12226B" w14:textId="77777777" w:rsidR="002C282F" w:rsidRDefault="00386795">
            <w:r>
              <w:t>Maquetas de coches</w:t>
            </w:r>
          </w:p>
        </w:tc>
      </w:tr>
      <w:tr w:rsidR="002C282F" w14:paraId="2D2AE3F8" w14:textId="77777777">
        <w:tc>
          <w:tcPr>
            <w:tcW w:w="1271" w:type="dxa"/>
          </w:tcPr>
          <w:p w14:paraId="02B4DB67" w14:textId="77777777" w:rsidR="002C282F" w:rsidRDefault="00386795">
            <w:r>
              <w:t>R</w:t>
            </w:r>
          </w:p>
        </w:tc>
        <w:tc>
          <w:tcPr>
            <w:tcW w:w="7223" w:type="dxa"/>
          </w:tcPr>
          <w:p w14:paraId="6F51B8C9" w14:textId="77777777" w:rsidR="002C282F" w:rsidRDefault="00386795">
            <w:r>
              <w:t>Cantidad de palés pedidos, cada palé está formado por 15 cajas</w:t>
            </w:r>
          </w:p>
        </w:tc>
      </w:tr>
      <w:tr w:rsidR="002C282F" w14:paraId="163E79EE" w14:textId="77777777">
        <w:tc>
          <w:tcPr>
            <w:tcW w:w="1271" w:type="dxa"/>
          </w:tcPr>
          <w:p w14:paraId="61786FB1" w14:textId="77777777" w:rsidR="002C282F" w:rsidRDefault="00386795">
            <w:r>
              <w:t>R1</w:t>
            </w:r>
          </w:p>
        </w:tc>
        <w:tc>
          <w:tcPr>
            <w:tcW w:w="7223" w:type="dxa"/>
          </w:tcPr>
          <w:p w14:paraId="6461C7E5" w14:textId="77777777" w:rsidR="002C282F" w:rsidRDefault="00386795">
            <w:r>
              <w:t>Cantidad de maquetas de aviones pedidas en cada caja de un palé</w:t>
            </w:r>
          </w:p>
        </w:tc>
      </w:tr>
      <w:tr w:rsidR="002C282F" w14:paraId="65B41460" w14:textId="77777777">
        <w:tc>
          <w:tcPr>
            <w:tcW w:w="1271" w:type="dxa"/>
          </w:tcPr>
          <w:p w14:paraId="75D85BDA" w14:textId="77777777" w:rsidR="002C282F" w:rsidRDefault="00386795">
            <w:r>
              <w:t>R2</w:t>
            </w:r>
          </w:p>
        </w:tc>
        <w:tc>
          <w:tcPr>
            <w:tcW w:w="7223" w:type="dxa"/>
          </w:tcPr>
          <w:p w14:paraId="0848A379" w14:textId="77777777" w:rsidR="002C282F" w:rsidRDefault="00386795">
            <w:r>
              <w:t>Cantidad de maquetas de coches pedidas en cada caja de un palé</w:t>
            </w:r>
          </w:p>
        </w:tc>
      </w:tr>
      <w:tr w:rsidR="00EF0400" w14:paraId="0D64A3F8" w14:textId="77777777">
        <w:tc>
          <w:tcPr>
            <w:tcW w:w="1271" w:type="dxa"/>
          </w:tcPr>
          <w:p w14:paraId="65B979A1" w14:textId="51184ED2" w:rsidR="00EF0400" w:rsidRDefault="00EF0400">
            <w:r>
              <w:t>NC</w:t>
            </w:r>
          </w:p>
        </w:tc>
        <w:tc>
          <w:tcPr>
            <w:tcW w:w="7223" w:type="dxa"/>
          </w:tcPr>
          <w:p w14:paraId="177C0F53" w14:textId="55420B3F" w:rsidR="000469D5" w:rsidRDefault="00EF0400">
            <w:r>
              <w:t xml:space="preserve">Contador número de cajas para crear </w:t>
            </w:r>
            <w:commentRangeStart w:id="12"/>
            <w:r>
              <w:t>palé</w:t>
            </w:r>
            <w:commentRangeEnd w:id="12"/>
            <w:r>
              <w:rPr>
                <w:rStyle w:val="Refdecomentario"/>
              </w:rPr>
              <w:commentReference w:id="12"/>
            </w:r>
          </w:p>
        </w:tc>
      </w:tr>
      <w:tr w:rsidR="000469D5" w14:paraId="6615C292" w14:textId="77777777">
        <w:tc>
          <w:tcPr>
            <w:tcW w:w="1271" w:type="dxa"/>
          </w:tcPr>
          <w:p w14:paraId="1772BB6D" w14:textId="1965EBF9" w:rsidR="000469D5" w:rsidRDefault="000469D5">
            <w:r>
              <w:t>NM</w:t>
            </w:r>
          </w:p>
        </w:tc>
        <w:tc>
          <w:tcPr>
            <w:tcW w:w="7223" w:type="dxa"/>
          </w:tcPr>
          <w:p w14:paraId="278CF813" w14:textId="02129C78" w:rsidR="000469D5" w:rsidRDefault="000469D5">
            <w:r>
              <w:t>Número de material transportado en la cinta</w:t>
            </w:r>
          </w:p>
        </w:tc>
      </w:tr>
    </w:tbl>
    <w:p w14:paraId="487E824A" w14:textId="77777777" w:rsidR="002C282F" w:rsidRDefault="002C282F"/>
    <w:p w14:paraId="38591B70"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3" w:name="_Toc502322088"/>
      <w:r>
        <w:rPr>
          <w:rFonts w:ascii="ZapfHumnst Dm BT" w:eastAsia="ZapfHumnst Dm BT" w:hAnsi="ZapfHumnst Dm BT" w:cs="ZapfHumnst Dm BT"/>
          <w:sz w:val="36"/>
          <w:szCs w:val="36"/>
        </w:rPr>
        <w:t>Simulación con Arena</w:t>
      </w:r>
      <w:bookmarkEnd w:id="13"/>
    </w:p>
    <w:p w14:paraId="4D7E6743" w14:textId="77777777" w:rsidR="002C282F" w:rsidRDefault="002C282F"/>
    <w:p w14:paraId="054C4B70" w14:textId="358050C2" w:rsidR="002C282F" w:rsidRDefault="007D7FD9">
      <w:r>
        <w:t xml:space="preserve">La simulación del proceso descrito en la sección Problema propuesto ha sido realizada con el software Arena en su versión 15 para estudiantes que puede ser obtenido gratuitamente en  </w:t>
      </w:r>
      <w:r w:rsidR="00976D29">
        <w:fldChar w:fldCharType="begin" w:fldLock="1"/>
      </w:r>
      <w:r w:rsidR="00976D29">
        <w:instrText>ADDIN CSL_CITATION { "citationItems" : [ { "id" : "ITEM-1", "itemData" : { "URL" : "https://www.arenasimulation.com/simulation-software-download", "accessed" : { "date-parts" : [ [ "2017", "12", "26" ] ] }, "author" : [ { "dropping-particle" : "", "family" : "Rockwell Automation", "given" : "", "non-dropping-particle" : "", "parse-names" : false, "suffix" : "" } ], "id" : "ITEM-1", "issued" : { "date-parts" : [ [ "2017" ] ] }, "title" : "Arena simulation software", "type" : "webpage" }, "uris" : [ "http://www.mendeley.com/documents/?uuid=aa91dbe3-d450-48fe-9b89-d56f653618a5" ] } ], "mendeley" : { "formattedCitation" : "[1]", "plainTextFormattedCitation" : "[1]", "previouslyFormattedCitation" : "[1]" }, "properties" : {  }, "schema" : "https://github.com/citation-style-language/schema/raw/master/csl-citation.json" }</w:instrText>
      </w:r>
      <w:r w:rsidR="00976D29">
        <w:fldChar w:fldCharType="separate"/>
      </w:r>
      <w:r w:rsidR="00976D29" w:rsidRPr="00976D29">
        <w:rPr>
          <w:noProof/>
        </w:rPr>
        <w:t>[1]</w:t>
      </w:r>
      <w:r w:rsidR="00976D29">
        <w:fldChar w:fldCharType="end"/>
      </w:r>
      <w:r w:rsidR="00976D29">
        <w:t xml:space="preserve">. El software Arena es además muy utilizado en la simulación de eventos discretos </w:t>
      </w:r>
      <w:r w:rsidR="00976D29">
        <w:fldChar w:fldCharType="begin" w:fldLock="1"/>
      </w:r>
      <w:r w:rsidR="00976D29">
        <w:instrText>ADDIN CSL_CITATION { "citationItems" : [ { "id" : "ITEM-1", "itemData" : { "ISBN" : "978-1-259-25436-9", "author" : [ { "dropping-particle" : "", "family" : "Kelton", "given" : "W. David", "non-dropping-particle" : "", "parse-names" : false, "suffix" : "" }, { "dropping-particle" : "", "family" : "Sadowsky", "given" : "Randall P.", "non-dropping-particle" : "", "parse-names" : false, "suffix" : "" }, { "dropping-particle" : "", "family" : "Zupick", "given" : "Nancy B.", "non-dropping-particle" : "", "parse-names" : false, "suffix" : "" } ], "edition" : "Sixth Edit", "id" : "ITEM-1", "issued" : { "date-parts" : [ [ "2015" ] ] }, "publisher" : "McGraw-Hill International", "title" : "Simulation with Arena", "type" : "book" }, "uris" : [ "http://www.mendeley.com/documents/?uuid=ce4a5c89-09f0-4353-ae21-67f7df033ad3" ] } ], "mendeley" : { "formattedCitation" : "[2]", "plainTextFormattedCitation" : "[2]", "previouslyFormattedCitation" : "[2]" }, "properties" : {  }, "schema" : "https://github.com/citation-style-language/schema/raw/master/csl-citation.json" }</w:instrText>
      </w:r>
      <w:r w:rsidR="00976D29">
        <w:fldChar w:fldCharType="separate"/>
      </w:r>
      <w:r w:rsidR="00976D29" w:rsidRPr="00976D29">
        <w:rPr>
          <w:noProof/>
        </w:rPr>
        <w:t>[2]</w:t>
      </w:r>
      <w:r w:rsidR="00976D29">
        <w:fldChar w:fldCharType="end"/>
      </w:r>
      <w:r w:rsidR="00976D29">
        <w:fldChar w:fldCharType="begin" w:fldLock="1"/>
      </w:r>
      <w:r w:rsidR="00976D29">
        <w:instrText>ADDIN CSL_CITATION { "citationItems" : [ { "id" : "ITEM-1", "itemData" : { "ISBN" : "0-8493-1241-8", "author" : [ { "dropping-particle" : "", "family" : "Chung", "given" : "Christopher A.", "non-dropping-particle" : "", "parse-names" : false, "suffix" : "" } ], "id" : "ITEM-1", "issued" : { "date-parts" : [ [ "2004" ] ] }, "publisher" : "CRC Press", "title" : "Simulation modeling handbook: a practical approach", "type" : "book" }, "uris" : [ "http://www.mendeley.com/documents/?uuid=f0aa599b-9522-4c6b-8a1c-4370b4c29a1a" ] } ], "mendeley" : { "formattedCitation" : "[3]", "plainTextFormattedCitation" : "[3]", "previouslyFormattedCitation" : "[3]" }, "properties" : {  }, "schema" : "https://github.com/citation-style-language/schema/raw/master/csl-citation.json" }</w:instrText>
      </w:r>
      <w:r w:rsidR="00976D29">
        <w:fldChar w:fldCharType="separate"/>
      </w:r>
      <w:r w:rsidR="00976D29" w:rsidRPr="00976D29">
        <w:rPr>
          <w:noProof/>
        </w:rPr>
        <w:t>[3]</w:t>
      </w:r>
      <w:r w:rsidR="00976D29">
        <w:fldChar w:fldCharType="end"/>
      </w:r>
      <w:r w:rsidR="00976D29">
        <w:fldChar w:fldCharType="begin" w:fldLock="1"/>
      </w:r>
      <w:r w:rsidR="00976D29">
        <w:instrText>ADDIN CSL_CITATION { "citationItems" : [ { "id" : "ITEM-1", "itemData" : { "DOI" : "10.13155/29825", "ISBN" : "9781590479391", "ISSN" : "0010-468X", "PMID" : "6547660", "author" : [ { "dropping-particle" : "", "family" : "Mathworks", "given" : "", "non-dropping-particle" : "", "parse-names" : false, "suffix" : "" } ], "id" : "ITEM-1", "issue" : "March", "issued" : { "date-parts" : [ [ "2017" ] ] }, "title" : "Arena user \u2019 s guide", "type" : "book" }, "uris" : [ "http://www.mendeley.com/documents/?uuid=4c4608f7-c4a7-4b82-baff-b8ab324a364e" ] } ], "mendeley" : { "formattedCitation" : "[4]", "plainTextFormattedCitation" : "[4]", "previouslyFormattedCitation" : "[4]" }, "properties" : {  }, "schema" : "https://github.com/citation-style-language/schema/raw/master/csl-citation.json" }</w:instrText>
      </w:r>
      <w:r w:rsidR="00976D29">
        <w:fldChar w:fldCharType="separate"/>
      </w:r>
      <w:r w:rsidR="00976D29" w:rsidRPr="00976D29">
        <w:rPr>
          <w:noProof/>
        </w:rPr>
        <w:t>[4]</w:t>
      </w:r>
      <w:r w:rsidR="00976D29">
        <w:fldChar w:fldCharType="end"/>
      </w:r>
      <w:r w:rsidR="00976D29">
        <w:t>.</w:t>
      </w:r>
      <w:r w:rsidR="008932AC">
        <w:t xml:space="preserve"> Teniendo en cuenta las distribuciones de los tiempos de llegada </w:t>
      </w:r>
      <w:r w:rsidR="00692B7C">
        <w:t>de la materia prima se ha simulado una jornada de 24 horas.</w:t>
      </w:r>
    </w:p>
    <w:p w14:paraId="16A7053C" w14:textId="494048D1" w:rsidR="00692B7C" w:rsidRDefault="00692B7C">
      <w:r>
        <w:t xml:space="preserve">La Figura </w:t>
      </w:r>
      <w:commentRangeStart w:id="14"/>
      <w:r>
        <w:t>X</w:t>
      </w:r>
      <w:commentRangeEnd w:id="14"/>
      <w:r>
        <w:rPr>
          <w:rStyle w:val="Refdecomentario"/>
        </w:rPr>
        <w:commentReference w:id="14"/>
      </w:r>
      <w:r>
        <w:t xml:space="preserve"> muestra los parámetros de la simulación</w:t>
      </w:r>
      <w:r w:rsidR="00896C76">
        <w:t xml:space="preserve"> relativos al tiempo</w:t>
      </w:r>
      <w:r>
        <w:t xml:space="preserve"> especificados en Arena.</w:t>
      </w:r>
    </w:p>
    <w:p w14:paraId="7918BEAE" w14:textId="77777777" w:rsidR="00F61072" w:rsidRDefault="00F61072" w:rsidP="00F61072">
      <w:pPr>
        <w:keepNext/>
        <w:jc w:val="center"/>
      </w:pPr>
      <w:r>
        <w:rPr>
          <w:noProof/>
        </w:rPr>
        <w:lastRenderedPageBreak/>
        <w:drawing>
          <wp:inline distT="0" distB="0" distL="0" distR="0" wp14:anchorId="5F728AB2" wp14:editId="48098FA4">
            <wp:extent cx="3743325" cy="491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_parameters.JPG"/>
                    <pic:cNvPicPr/>
                  </pic:nvPicPr>
                  <pic:blipFill>
                    <a:blip r:embed="rId20">
                      <a:extLst>
                        <a:ext uri="{28A0092B-C50C-407E-A947-70E740481C1C}">
                          <a14:useLocalDpi xmlns:a14="http://schemas.microsoft.com/office/drawing/2010/main" val="0"/>
                        </a:ext>
                      </a:extLst>
                    </a:blip>
                    <a:stretch>
                      <a:fillRect/>
                    </a:stretch>
                  </pic:blipFill>
                  <pic:spPr>
                    <a:xfrm>
                      <a:off x="0" y="0"/>
                      <a:ext cx="3743325" cy="4914900"/>
                    </a:xfrm>
                    <a:prstGeom prst="rect">
                      <a:avLst/>
                    </a:prstGeom>
                  </pic:spPr>
                </pic:pic>
              </a:graphicData>
            </a:graphic>
          </wp:inline>
        </w:drawing>
      </w:r>
    </w:p>
    <w:p w14:paraId="168211B8" w14:textId="27F83BA2" w:rsidR="00692B7C" w:rsidRDefault="00F61072" w:rsidP="00F61072">
      <w:pPr>
        <w:pStyle w:val="Descripcin"/>
        <w:jc w:val="center"/>
      </w:pPr>
      <w:r>
        <w:t xml:space="preserve">Figura </w:t>
      </w:r>
      <w:fldSimple w:instr=" SEQ Figura \* ARABIC ">
        <w:r w:rsidR="004E696A">
          <w:rPr>
            <w:noProof/>
          </w:rPr>
          <w:t>1</w:t>
        </w:r>
      </w:fldSimple>
      <w:r>
        <w:t>. Tiempo de simulación especificado en Arena</w:t>
      </w:r>
    </w:p>
    <w:p w14:paraId="5AF6AFD9" w14:textId="504BCE86" w:rsidR="002C282F" w:rsidRDefault="00212D9F">
      <w:r>
        <w:t xml:space="preserve">La </w:t>
      </w:r>
      <w:r w:rsidR="00AA3C65">
        <w:t xml:space="preserve">Figura </w:t>
      </w:r>
      <w:commentRangeStart w:id="15"/>
      <w:r w:rsidR="00AA3C65">
        <w:t>X</w:t>
      </w:r>
      <w:commentRangeEnd w:id="15"/>
      <w:r w:rsidR="00AA3C65">
        <w:rPr>
          <w:rStyle w:val="Refdecomentario"/>
        </w:rPr>
        <w:commentReference w:id="15"/>
      </w:r>
      <w:r w:rsidR="00AA3C65">
        <w:t xml:space="preserve"> muestra el modelo desarrollado en Arena. </w:t>
      </w:r>
    </w:p>
    <w:p w14:paraId="2749B642" w14:textId="77777777" w:rsidR="00BF1933" w:rsidRDefault="00106993" w:rsidP="00BF1933">
      <w:pPr>
        <w:keepNext/>
        <w:jc w:val="center"/>
      </w:pPr>
      <w:r>
        <w:rPr>
          <w:noProof/>
        </w:rPr>
        <w:drawing>
          <wp:inline distT="0" distB="0" distL="0" distR="0" wp14:anchorId="11F9EB7B" wp14:editId="7B521990">
            <wp:extent cx="5400040" cy="2790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_completo.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2790825"/>
                    </a:xfrm>
                    <a:prstGeom prst="rect">
                      <a:avLst/>
                    </a:prstGeom>
                  </pic:spPr>
                </pic:pic>
              </a:graphicData>
            </a:graphic>
          </wp:inline>
        </w:drawing>
      </w:r>
    </w:p>
    <w:p w14:paraId="073EDDEC" w14:textId="65C838A7" w:rsidR="000639E2" w:rsidRDefault="00BF1933" w:rsidP="00BF1933">
      <w:pPr>
        <w:pStyle w:val="Descripcin"/>
        <w:jc w:val="center"/>
      </w:pPr>
      <w:r>
        <w:t xml:space="preserve">Figura </w:t>
      </w:r>
      <w:fldSimple w:instr=" SEQ Figura \* ARABIC ">
        <w:r w:rsidR="004E696A">
          <w:rPr>
            <w:noProof/>
          </w:rPr>
          <w:t>2</w:t>
        </w:r>
      </w:fldSimple>
      <w:r>
        <w:t>. Modelo desarrollado en Arena</w:t>
      </w:r>
    </w:p>
    <w:p w14:paraId="44C4FF75" w14:textId="74FC10D0" w:rsidR="002C282F" w:rsidRDefault="00AA3C65">
      <w:r>
        <w:lastRenderedPageBreak/>
        <w:t xml:space="preserve">El modelo de la Figura </w:t>
      </w:r>
      <w:commentRangeStart w:id="16"/>
      <w:r>
        <w:t>X</w:t>
      </w:r>
      <w:commentRangeEnd w:id="16"/>
      <w:r>
        <w:rPr>
          <w:rStyle w:val="Refdecomentario"/>
        </w:rPr>
        <w:commentReference w:id="16"/>
      </w:r>
      <w:r>
        <w:t xml:space="preserve"> puede dividirse en las siguientes partes para su comprensión: </w:t>
      </w:r>
      <w:r w:rsidR="00540544">
        <w:t>recepción de las cajas de material y transporte hacia la cinta C1</w:t>
      </w:r>
      <w:r>
        <w:t xml:space="preserve">, </w:t>
      </w:r>
      <w:r w:rsidR="00540544">
        <w:t>traslado de las piezas en C1 e introducción en la máquina MA1</w:t>
      </w:r>
      <w:r>
        <w:t xml:space="preserve">, </w:t>
      </w:r>
      <w:r w:rsidR="00540544">
        <w:t>Procesamiento de las piezas en las máquinas MA2 y MA3, traslado de las maquetas terminadas hacia los almacenes</w:t>
      </w:r>
      <w:r w:rsidR="0073690C">
        <w:t>, Creación y atención de pedidos</w:t>
      </w:r>
      <w:r>
        <w:t>.</w:t>
      </w:r>
    </w:p>
    <w:p w14:paraId="2E0204A0" w14:textId="77777777" w:rsidR="005C3578" w:rsidRDefault="005C3578" w:rsidP="005C3578">
      <w:pPr>
        <w:keepNext/>
      </w:pPr>
      <w:r>
        <w:rPr>
          <w:noProof/>
        </w:rPr>
        <w:drawing>
          <wp:inline distT="0" distB="0" distL="0" distR="0" wp14:anchorId="60282E97" wp14:editId="5424988E">
            <wp:extent cx="5736566" cy="2552587"/>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pción de piezas y llevarlas hasta C1.JPG"/>
                    <pic:cNvPicPr/>
                  </pic:nvPicPr>
                  <pic:blipFill>
                    <a:blip r:embed="rId22">
                      <a:extLst>
                        <a:ext uri="{28A0092B-C50C-407E-A947-70E740481C1C}">
                          <a14:useLocalDpi xmlns:a14="http://schemas.microsoft.com/office/drawing/2010/main" val="0"/>
                        </a:ext>
                      </a:extLst>
                    </a:blip>
                    <a:stretch>
                      <a:fillRect/>
                    </a:stretch>
                  </pic:blipFill>
                  <pic:spPr>
                    <a:xfrm>
                      <a:off x="0" y="0"/>
                      <a:ext cx="5749882" cy="2558512"/>
                    </a:xfrm>
                    <a:prstGeom prst="rect">
                      <a:avLst/>
                    </a:prstGeom>
                  </pic:spPr>
                </pic:pic>
              </a:graphicData>
            </a:graphic>
          </wp:inline>
        </w:drawing>
      </w:r>
    </w:p>
    <w:p w14:paraId="68C16985" w14:textId="07AC5947" w:rsidR="00E14357" w:rsidRDefault="005C3578" w:rsidP="005C3578">
      <w:pPr>
        <w:pStyle w:val="Descripcin"/>
      </w:pPr>
      <w:r>
        <w:t xml:space="preserve">Figura </w:t>
      </w:r>
      <w:fldSimple w:instr=" SEQ Figura \* ARABIC ">
        <w:r w:rsidR="004E696A">
          <w:rPr>
            <w:noProof/>
          </w:rPr>
          <w:t>3</w:t>
        </w:r>
      </w:fldSimple>
      <w:r>
        <w:t>. R</w:t>
      </w:r>
      <w:r w:rsidRPr="00CA383B">
        <w:t>ecepción de las cajas de material y transporte hacia la cinta C1</w:t>
      </w:r>
    </w:p>
    <w:p w14:paraId="1A7C7E73" w14:textId="77777777" w:rsidR="00680622" w:rsidRDefault="00680622" w:rsidP="00680622">
      <w:pPr>
        <w:keepNext/>
        <w:jc w:val="center"/>
      </w:pPr>
      <w:r>
        <w:rPr>
          <w:noProof/>
        </w:rPr>
        <w:drawing>
          <wp:inline distT="0" distB="0" distL="0" distR="0" wp14:anchorId="62EE051B" wp14:editId="03F233F5">
            <wp:extent cx="5399779" cy="4468255"/>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rod en MA1.JPG"/>
                    <pic:cNvPicPr/>
                  </pic:nvPicPr>
                  <pic:blipFill>
                    <a:blip r:embed="rId23">
                      <a:extLst>
                        <a:ext uri="{28A0092B-C50C-407E-A947-70E740481C1C}">
                          <a14:useLocalDpi xmlns:a14="http://schemas.microsoft.com/office/drawing/2010/main" val="0"/>
                        </a:ext>
                      </a:extLst>
                    </a:blip>
                    <a:stretch>
                      <a:fillRect/>
                    </a:stretch>
                  </pic:blipFill>
                  <pic:spPr>
                    <a:xfrm>
                      <a:off x="0" y="0"/>
                      <a:ext cx="5403639" cy="4471449"/>
                    </a:xfrm>
                    <a:prstGeom prst="rect">
                      <a:avLst/>
                    </a:prstGeom>
                  </pic:spPr>
                </pic:pic>
              </a:graphicData>
            </a:graphic>
          </wp:inline>
        </w:drawing>
      </w:r>
    </w:p>
    <w:p w14:paraId="4DEF3A41" w14:textId="7899E08A" w:rsidR="00680622" w:rsidRPr="00680622" w:rsidRDefault="00680622" w:rsidP="00680622">
      <w:pPr>
        <w:pStyle w:val="Descripcin"/>
        <w:jc w:val="center"/>
      </w:pPr>
      <w:r>
        <w:t xml:space="preserve">Figura </w:t>
      </w:r>
      <w:fldSimple w:instr=" SEQ Figura \* ARABIC ">
        <w:r w:rsidR="004E696A">
          <w:rPr>
            <w:noProof/>
          </w:rPr>
          <w:t>4</w:t>
        </w:r>
      </w:fldSimple>
      <w:r>
        <w:t>. T</w:t>
      </w:r>
      <w:r w:rsidRPr="000237B2">
        <w:t>raslado de las piezas en C1 e introducción en la máquina MA1</w:t>
      </w:r>
    </w:p>
    <w:p w14:paraId="63FFF687" w14:textId="77777777" w:rsidR="009763CD" w:rsidRDefault="009763CD"/>
    <w:p w14:paraId="5072F75A" w14:textId="77777777" w:rsidR="00814420" w:rsidRDefault="00120513" w:rsidP="00814420">
      <w:pPr>
        <w:keepNext/>
        <w:jc w:val="center"/>
      </w:pPr>
      <w:r>
        <w:rPr>
          <w:noProof/>
        </w:rPr>
        <w:lastRenderedPageBreak/>
        <w:drawing>
          <wp:inline distT="0" distB="0" distL="0" distR="0" wp14:anchorId="039B6B15" wp14:editId="41AFC2EB">
            <wp:extent cx="5399532" cy="2700068"/>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cesamiento en MA2 y MA3.JPG"/>
                    <pic:cNvPicPr/>
                  </pic:nvPicPr>
                  <pic:blipFill>
                    <a:blip r:embed="rId24">
                      <a:extLst>
                        <a:ext uri="{28A0092B-C50C-407E-A947-70E740481C1C}">
                          <a14:useLocalDpi xmlns:a14="http://schemas.microsoft.com/office/drawing/2010/main" val="0"/>
                        </a:ext>
                      </a:extLst>
                    </a:blip>
                    <a:stretch>
                      <a:fillRect/>
                    </a:stretch>
                  </pic:blipFill>
                  <pic:spPr>
                    <a:xfrm>
                      <a:off x="0" y="0"/>
                      <a:ext cx="5414472" cy="2707539"/>
                    </a:xfrm>
                    <a:prstGeom prst="rect">
                      <a:avLst/>
                    </a:prstGeom>
                  </pic:spPr>
                </pic:pic>
              </a:graphicData>
            </a:graphic>
          </wp:inline>
        </w:drawing>
      </w:r>
    </w:p>
    <w:p w14:paraId="304F95D9" w14:textId="7DEBAA1B" w:rsidR="009763CD" w:rsidRDefault="00814420" w:rsidP="00814420">
      <w:pPr>
        <w:pStyle w:val="Descripcin"/>
        <w:jc w:val="center"/>
      </w:pPr>
      <w:r>
        <w:t xml:space="preserve">Figura </w:t>
      </w:r>
      <w:fldSimple w:instr=" SEQ Figura \* ARABIC ">
        <w:r w:rsidR="004E696A">
          <w:rPr>
            <w:noProof/>
          </w:rPr>
          <w:t>5</w:t>
        </w:r>
      </w:fldSimple>
      <w:r>
        <w:t>. Procesamiento de las piezas en las máquinas MA2 y MA3</w:t>
      </w:r>
    </w:p>
    <w:p w14:paraId="33FBA8BD" w14:textId="77777777" w:rsidR="00653E18" w:rsidRDefault="008478C0" w:rsidP="00653E18">
      <w:pPr>
        <w:keepNext/>
        <w:jc w:val="center"/>
      </w:pPr>
      <w:r>
        <w:rPr>
          <w:noProof/>
        </w:rPr>
        <w:drawing>
          <wp:inline distT="0" distB="0" distL="0" distR="0" wp14:anchorId="0871A66D" wp14:editId="7639D9BF">
            <wp:extent cx="5400040" cy="47523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macenar maquetas_fig.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4752340"/>
                    </a:xfrm>
                    <a:prstGeom prst="rect">
                      <a:avLst/>
                    </a:prstGeom>
                  </pic:spPr>
                </pic:pic>
              </a:graphicData>
            </a:graphic>
          </wp:inline>
        </w:drawing>
      </w:r>
    </w:p>
    <w:p w14:paraId="024EE978" w14:textId="542BDFF0" w:rsidR="008478C0" w:rsidRDefault="00653E18" w:rsidP="00653E18">
      <w:pPr>
        <w:pStyle w:val="Descripcin"/>
        <w:jc w:val="center"/>
      </w:pPr>
      <w:r>
        <w:t xml:space="preserve">Figura </w:t>
      </w:r>
      <w:fldSimple w:instr=" SEQ Figura \* ARABIC ">
        <w:r w:rsidR="004E696A">
          <w:rPr>
            <w:noProof/>
          </w:rPr>
          <w:t>6</w:t>
        </w:r>
      </w:fldSimple>
      <w:r>
        <w:t>. T</w:t>
      </w:r>
      <w:r w:rsidRPr="00770BC1">
        <w:t>raslado de las maquetas terminadas hacia los almacenes</w:t>
      </w:r>
    </w:p>
    <w:p w14:paraId="65226882" w14:textId="33C7ADAF" w:rsidR="008478C0" w:rsidRDefault="00653E18" w:rsidP="008478C0">
      <w:r>
        <w:t>El traslado de las maquetas terminadas comienza con el módulo “R2 transporta maqueta acabada”</w:t>
      </w:r>
      <w:r w:rsidR="00DD09B9">
        <w:t xml:space="preserve"> de la Figura </w:t>
      </w:r>
      <w:commentRangeStart w:id="17"/>
      <w:r w:rsidR="00DD09B9">
        <w:t>X</w:t>
      </w:r>
      <w:commentRangeEnd w:id="17"/>
      <w:r w:rsidR="00DD09B9">
        <w:rPr>
          <w:rStyle w:val="Refdecomentario"/>
        </w:rPr>
        <w:commentReference w:id="17"/>
      </w:r>
      <w:r>
        <w:t xml:space="preserve"> y continua con el módulo “Fin_C2”, terminando con el módulo </w:t>
      </w:r>
      <w:r>
        <w:lastRenderedPageBreak/>
        <w:t>“</w:t>
      </w:r>
      <w:proofErr w:type="spellStart"/>
      <w:r>
        <w:t>Maquetas_almacenadas</w:t>
      </w:r>
      <w:proofErr w:type="spellEnd"/>
      <w:r>
        <w:t xml:space="preserve">” de tipo </w:t>
      </w:r>
      <w:proofErr w:type="spellStart"/>
      <w:r>
        <w:t>Dispose</w:t>
      </w:r>
      <w:proofErr w:type="spellEnd"/>
      <w:r>
        <w:t>. Las cantidades de maquetas que están almacenadas son controladas con el uso de variables.</w:t>
      </w:r>
    </w:p>
    <w:p w14:paraId="6A617348" w14:textId="77777777" w:rsidR="004E696A" w:rsidRDefault="004E696A" w:rsidP="004E696A">
      <w:pPr>
        <w:keepNext/>
        <w:jc w:val="center"/>
      </w:pPr>
      <w:r>
        <w:rPr>
          <w:noProof/>
        </w:rPr>
        <w:drawing>
          <wp:inline distT="0" distB="0" distL="0" distR="0" wp14:anchorId="1F932F08" wp14:editId="3722E198">
            <wp:extent cx="5399687" cy="392501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ción y atención pedidos.JPG"/>
                    <pic:cNvPicPr/>
                  </pic:nvPicPr>
                  <pic:blipFill>
                    <a:blip r:embed="rId26">
                      <a:extLst>
                        <a:ext uri="{28A0092B-C50C-407E-A947-70E740481C1C}">
                          <a14:useLocalDpi xmlns:a14="http://schemas.microsoft.com/office/drawing/2010/main" val="0"/>
                        </a:ext>
                      </a:extLst>
                    </a:blip>
                    <a:stretch>
                      <a:fillRect/>
                    </a:stretch>
                  </pic:blipFill>
                  <pic:spPr>
                    <a:xfrm>
                      <a:off x="0" y="0"/>
                      <a:ext cx="5423778" cy="3942531"/>
                    </a:xfrm>
                    <a:prstGeom prst="rect">
                      <a:avLst/>
                    </a:prstGeom>
                  </pic:spPr>
                </pic:pic>
              </a:graphicData>
            </a:graphic>
          </wp:inline>
        </w:drawing>
      </w:r>
    </w:p>
    <w:p w14:paraId="0E5EDACF" w14:textId="7BD8520A" w:rsidR="00125DE0" w:rsidRDefault="004E696A" w:rsidP="004E696A">
      <w:pPr>
        <w:pStyle w:val="Descripcin"/>
        <w:jc w:val="center"/>
      </w:pPr>
      <w:r>
        <w:t xml:space="preserve">Figura </w:t>
      </w:r>
      <w:fldSimple w:instr=" SEQ Figura \* ARABIC ">
        <w:r>
          <w:rPr>
            <w:noProof/>
          </w:rPr>
          <w:t>7</w:t>
        </w:r>
      </w:fldSimple>
      <w:r>
        <w:t>. Creación y atención de pedidos</w:t>
      </w:r>
    </w:p>
    <w:p w14:paraId="10FB1780" w14:textId="77777777" w:rsidR="00653E18" w:rsidRDefault="00653E18" w:rsidP="008478C0"/>
    <w:p w14:paraId="2524DC9A" w14:textId="77777777" w:rsidR="00653E18" w:rsidRPr="008478C0" w:rsidRDefault="00653E18" w:rsidP="008478C0"/>
    <w:p w14:paraId="1568007D" w14:textId="520F4ED1" w:rsidR="00ED0CA6" w:rsidRDefault="00ED0CA6">
      <w:r>
        <w:t>Debido a que para la simulación del proceso se está utilizando el software Arena para estudiantes existen limitaciones en cuanto a la complejidad de los modelos que pueden ser creados, en particular:</w:t>
      </w:r>
    </w:p>
    <w:p w14:paraId="144F3FC4" w14:textId="12B529E8" w:rsidR="00ED0CA6" w:rsidRDefault="0064399B" w:rsidP="00ED0CA6">
      <w:pPr>
        <w:pStyle w:val="Prrafodelista"/>
        <w:numPr>
          <w:ilvl w:val="0"/>
          <w:numId w:val="3"/>
        </w:numPr>
      </w:pPr>
      <w:r>
        <w:t>No se pueden correr modelos que excedan de las 150 entidades</w:t>
      </w:r>
    </w:p>
    <w:p w14:paraId="4B1574F5" w14:textId="26370577" w:rsidR="0064399B" w:rsidRDefault="0064399B" w:rsidP="00ED0CA6">
      <w:pPr>
        <w:pStyle w:val="Prrafodelista"/>
        <w:numPr>
          <w:ilvl w:val="0"/>
          <w:numId w:val="3"/>
        </w:numPr>
      </w:pPr>
      <w:r>
        <w:t xml:space="preserve">Algunos módulos sofisticados no pueden ser utilizados (ejemplo el módulo </w:t>
      </w:r>
      <w:r w:rsidRPr="0064399B">
        <w:rPr>
          <w:i/>
        </w:rPr>
        <w:t>Storage</w:t>
      </w:r>
      <w:r>
        <w:t xml:space="preserve"> del panel </w:t>
      </w:r>
      <w:proofErr w:type="spellStart"/>
      <w:r w:rsidRPr="0064399B">
        <w:rPr>
          <w:i/>
        </w:rPr>
        <w:t>Packaging</w:t>
      </w:r>
      <w:proofErr w:type="spellEnd"/>
      <w:r>
        <w:t>)</w:t>
      </w:r>
    </w:p>
    <w:p w14:paraId="27D9616D" w14:textId="576F4064" w:rsidR="00C3710E" w:rsidRDefault="00C3710E" w:rsidP="00C3710E">
      <w:r>
        <w:t xml:space="preserve">Debido a las limitaciones anteriormente planteadas y a que el modelo desarrollado con Arena tiene un nivel de detalle relativamente alto fue necesario ajustar algunos de los valores de las orientaciones de la práctica para poder ejecutar el modelo. </w:t>
      </w:r>
      <w:r w:rsidR="00955696">
        <w:t>El análisis estadístico se realizará teniendo en cuenta estos valores. Las siguientes tablas muestran los diferentes valores considerados.</w:t>
      </w:r>
    </w:p>
    <w:p w14:paraId="620624DA" w14:textId="2A7108FA" w:rsidR="00C1490C" w:rsidRDefault="00C1490C" w:rsidP="00C3710E"/>
    <w:p w14:paraId="4D721DC2" w14:textId="77777777" w:rsidR="00C1490C" w:rsidRDefault="00C1490C" w:rsidP="00C3710E"/>
    <w:p w14:paraId="3742050F" w14:textId="53DF32A6" w:rsidR="00C1490C" w:rsidRDefault="00C1490C" w:rsidP="00C1490C">
      <w:pPr>
        <w:pStyle w:val="Descripcin"/>
        <w:keepNext/>
      </w:pPr>
      <w:commentRangeStart w:id="18"/>
      <w:r>
        <w:t xml:space="preserve">Tabla </w:t>
      </w:r>
      <w:fldSimple w:instr=" SEQ Tabla \* ARABIC ">
        <w:r w:rsidR="00F52FD1">
          <w:rPr>
            <w:noProof/>
          </w:rPr>
          <w:t>1</w:t>
        </w:r>
      </w:fldSimple>
      <w:r>
        <w:t>. Llegada de materia prima</w:t>
      </w:r>
      <w:commentRangeEnd w:id="18"/>
      <w:r>
        <w:rPr>
          <w:rStyle w:val="Refdecomentario"/>
          <w:i w:val="0"/>
          <w:iCs w:val="0"/>
          <w:color w:val="000000"/>
        </w:rPr>
        <w:commentReference w:id="18"/>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C1490C" w14:paraId="3D91C20F" w14:textId="77777777" w:rsidTr="00813C2A">
        <w:tc>
          <w:tcPr>
            <w:tcW w:w="1271" w:type="dxa"/>
            <w:shd w:val="clear" w:color="auto" w:fill="2F5496"/>
          </w:tcPr>
          <w:p w14:paraId="2349466A" w14:textId="2F9E0FC5" w:rsidR="00C1490C" w:rsidRDefault="00C1490C" w:rsidP="00813C2A">
            <w:r>
              <w:t>Horas</w:t>
            </w:r>
          </w:p>
        </w:tc>
        <w:tc>
          <w:tcPr>
            <w:tcW w:w="7223" w:type="dxa"/>
            <w:shd w:val="clear" w:color="auto" w:fill="2F5496"/>
          </w:tcPr>
          <w:p w14:paraId="4D1F1C69" w14:textId="7898FAFB" w:rsidR="00C1490C" w:rsidRDefault="00C1490C" w:rsidP="00813C2A">
            <w:r>
              <w:t>Cantidad de cajas de materiales que se reciben</w:t>
            </w:r>
          </w:p>
        </w:tc>
      </w:tr>
      <w:tr w:rsidR="00C1490C" w14:paraId="1F9335BA" w14:textId="77777777" w:rsidTr="00813C2A">
        <w:tc>
          <w:tcPr>
            <w:tcW w:w="1271" w:type="dxa"/>
          </w:tcPr>
          <w:p w14:paraId="1BCE9218" w14:textId="6BF585D9" w:rsidR="00C1490C" w:rsidRDefault="00C1490C" w:rsidP="00813C2A">
            <w:r>
              <w:t>0h-4h</w:t>
            </w:r>
          </w:p>
        </w:tc>
        <w:tc>
          <w:tcPr>
            <w:tcW w:w="7223" w:type="dxa"/>
          </w:tcPr>
          <w:p w14:paraId="5EC7519F" w14:textId="21FE14B8" w:rsidR="00C1490C" w:rsidRDefault="005C00CB" w:rsidP="00813C2A">
            <w:r>
              <w:t xml:space="preserve">1 </w:t>
            </w:r>
            <w:r w:rsidR="009116FC">
              <w:t>caja por hora</w:t>
            </w:r>
          </w:p>
        </w:tc>
      </w:tr>
      <w:tr w:rsidR="00C1490C" w14:paraId="2FAC7A16" w14:textId="77777777" w:rsidTr="00813C2A">
        <w:tc>
          <w:tcPr>
            <w:tcW w:w="1271" w:type="dxa"/>
          </w:tcPr>
          <w:p w14:paraId="6D80E8CC" w14:textId="07040BA4" w:rsidR="00C1490C" w:rsidRDefault="00C1490C" w:rsidP="00813C2A">
            <w:r>
              <w:lastRenderedPageBreak/>
              <w:t>4h-6h</w:t>
            </w:r>
          </w:p>
        </w:tc>
        <w:tc>
          <w:tcPr>
            <w:tcW w:w="7223" w:type="dxa"/>
          </w:tcPr>
          <w:p w14:paraId="056FDE36" w14:textId="71C6E533" w:rsidR="00C1490C" w:rsidRDefault="009116FC" w:rsidP="00813C2A">
            <w:r>
              <w:t>2 cajas por hora</w:t>
            </w:r>
          </w:p>
        </w:tc>
      </w:tr>
      <w:tr w:rsidR="00C1490C" w14:paraId="5F73C966" w14:textId="77777777" w:rsidTr="00813C2A">
        <w:tc>
          <w:tcPr>
            <w:tcW w:w="1271" w:type="dxa"/>
          </w:tcPr>
          <w:p w14:paraId="06D467E0" w14:textId="2D87C237" w:rsidR="00C1490C" w:rsidRDefault="00C1490C" w:rsidP="00813C2A">
            <w:r>
              <w:t>6h-10h</w:t>
            </w:r>
          </w:p>
        </w:tc>
        <w:tc>
          <w:tcPr>
            <w:tcW w:w="7223" w:type="dxa"/>
          </w:tcPr>
          <w:p w14:paraId="1DA1B399" w14:textId="04D5ADB3" w:rsidR="00C1490C" w:rsidRDefault="009116FC" w:rsidP="00813C2A">
            <w:r>
              <w:t>3 cajas por hora</w:t>
            </w:r>
          </w:p>
        </w:tc>
      </w:tr>
      <w:tr w:rsidR="00C1490C" w14:paraId="02BFA647" w14:textId="77777777" w:rsidTr="00813C2A">
        <w:tc>
          <w:tcPr>
            <w:tcW w:w="1271" w:type="dxa"/>
          </w:tcPr>
          <w:p w14:paraId="78023F91" w14:textId="19525203" w:rsidR="00C1490C" w:rsidRDefault="00C1490C" w:rsidP="00813C2A">
            <w:r>
              <w:t>10h-17h</w:t>
            </w:r>
          </w:p>
        </w:tc>
        <w:tc>
          <w:tcPr>
            <w:tcW w:w="7223" w:type="dxa"/>
          </w:tcPr>
          <w:p w14:paraId="094DA500" w14:textId="63C63F7B" w:rsidR="00C1490C" w:rsidRDefault="009116FC" w:rsidP="00813C2A">
            <w:r>
              <w:t>No se reciben cajas</w:t>
            </w:r>
          </w:p>
        </w:tc>
      </w:tr>
      <w:tr w:rsidR="00C1490C" w14:paraId="34205DDA" w14:textId="77777777" w:rsidTr="00813C2A">
        <w:tc>
          <w:tcPr>
            <w:tcW w:w="1271" w:type="dxa"/>
          </w:tcPr>
          <w:p w14:paraId="0D5AAAE4" w14:textId="1041A3F4" w:rsidR="00C1490C" w:rsidRDefault="00C1490C" w:rsidP="00813C2A">
            <w:r>
              <w:t>17h-18h</w:t>
            </w:r>
          </w:p>
        </w:tc>
        <w:tc>
          <w:tcPr>
            <w:tcW w:w="7223" w:type="dxa"/>
          </w:tcPr>
          <w:p w14:paraId="6A5AB00A" w14:textId="43BB0FD0" w:rsidR="00C1490C" w:rsidRDefault="005C00CB" w:rsidP="00813C2A">
            <w:r>
              <w:t>4 cajas</w:t>
            </w:r>
          </w:p>
        </w:tc>
      </w:tr>
      <w:tr w:rsidR="00C1490C" w14:paraId="50056A1D" w14:textId="77777777" w:rsidTr="00813C2A">
        <w:tc>
          <w:tcPr>
            <w:tcW w:w="1271" w:type="dxa"/>
          </w:tcPr>
          <w:p w14:paraId="58BD5573" w14:textId="643681B9" w:rsidR="00C1490C" w:rsidRDefault="00C1490C" w:rsidP="00813C2A">
            <w:r>
              <w:t>18h-22h</w:t>
            </w:r>
          </w:p>
        </w:tc>
        <w:tc>
          <w:tcPr>
            <w:tcW w:w="7223" w:type="dxa"/>
          </w:tcPr>
          <w:p w14:paraId="72841423" w14:textId="58ACED48" w:rsidR="00C1490C" w:rsidRDefault="005C00CB" w:rsidP="00813C2A">
            <w:r>
              <w:t>4 cajas por hora</w:t>
            </w:r>
          </w:p>
        </w:tc>
      </w:tr>
      <w:tr w:rsidR="00C1490C" w14:paraId="5C95AF39" w14:textId="77777777" w:rsidTr="00813C2A">
        <w:tc>
          <w:tcPr>
            <w:tcW w:w="1271" w:type="dxa"/>
          </w:tcPr>
          <w:p w14:paraId="7AC4CDD9" w14:textId="357C87E5" w:rsidR="00C1490C" w:rsidRDefault="00C1490C" w:rsidP="00813C2A">
            <w:r>
              <w:t>22h-24h</w:t>
            </w:r>
          </w:p>
        </w:tc>
        <w:tc>
          <w:tcPr>
            <w:tcW w:w="7223" w:type="dxa"/>
          </w:tcPr>
          <w:p w14:paraId="6B19EC93" w14:textId="111C2299" w:rsidR="00C1490C" w:rsidRDefault="005C00CB" w:rsidP="00813C2A">
            <w:r>
              <w:t>4 cajas por hora</w:t>
            </w:r>
          </w:p>
        </w:tc>
      </w:tr>
    </w:tbl>
    <w:p w14:paraId="1293471C" w14:textId="26295D87" w:rsidR="007F6C2C" w:rsidRDefault="00C1490C" w:rsidP="00C3710E">
      <w:r>
        <w:t xml:space="preserve">Se asume que una caja de material estará conformada por </w:t>
      </w:r>
      <w:r w:rsidR="00B84809">
        <w:t>4</w:t>
      </w:r>
      <w:r>
        <w:t xml:space="preserve"> piezas del material M1 ó M2. El 30% de las cajas son del material </w:t>
      </w:r>
      <w:r w:rsidR="00D26D65">
        <w:t>M1 y el 70% del tipo M2</w:t>
      </w:r>
      <w:r w:rsidR="007F6C2C">
        <w:t xml:space="preserve">. En esta simulación además se asume que la máxima cantidad de cajas de material que pueden llegar al día es </w:t>
      </w:r>
      <w:r w:rsidR="00B84809">
        <w:t>60.</w:t>
      </w:r>
      <w:r w:rsidR="004E4645">
        <w:t xml:space="preserve"> Cada caja de material tiene un costo de 20 €. </w:t>
      </w:r>
    </w:p>
    <w:p w14:paraId="146E6643" w14:textId="247AA20F" w:rsidR="00D176F5" w:rsidRDefault="00D176F5" w:rsidP="00D176F5">
      <w:pPr>
        <w:pStyle w:val="Descripcin"/>
        <w:keepNext/>
      </w:pPr>
      <w:r>
        <w:t xml:space="preserve">Tabla </w:t>
      </w:r>
      <w:fldSimple w:instr=" SEQ Tabla \* ARABIC ">
        <w:r w:rsidR="00F52FD1">
          <w:rPr>
            <w:noProof/>
          </w:rPr>
          <w:t>2</w:t>
        </w:r>
      </w:fldSimple>
      <w:r>
        <w:t>. Medidas consideradas en el proceso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4955"/>
      </w:tblGrid>
      <w:tr w:rsidR="00D176F5" w14:paraId="39BA0D36" w14:textId="77777777" w:rsidTr="00BE0A96">
        <w:tc>
          <w:tcPr>
            <w:tcW w:w="3539" w:type="dxa"/>
            <w:shd w:val="clear" w:color="auto" w:fill="2F5496"/>
          </w:tcPr>
          <w:p w14:paraId="7EBF36F0" w14:textId="11A5AD29" w:rsidR="00D176F5" w:rsidRDefault="00D176F5" w:rsidP="00813C2A">
            <w:r>
              <w:t>Elemento</w:t>
            </w:r>
          </w:p>
        </w:tc>
        <w:tc>
          <w:tcPr>
            <w:tcW w:w="4955" w:type="dxa"/>
            <w:shd w:val="clear" w:color="auto" w:fill="2F5496"/>
          </w:tcPr>
          <w:p w14:paraId="08AB9684" w14:textId="139C6E0D" w:rsidR="00D176F5" w:rsidRDefault="00D176F5" w:rsidP="00813C2A">
            <w:r>
              <w:t>Medida considerada</w:t>
            </w:r>
          </w:p>
        </w:tc>
      </w:tr>
      <w:tr w:rsidR="00D176F5" w14:paraId="6609C047" w14:textId="77777777" w:rsidTr="00BE0A96">
        <w:tc>
          <w:tcPr>
            <w:tcW w:w="3539" w:type="dxa"/>
          </w:tcPr>
          <w:p w14:paraId="3199A07E" w14:textId="00051CA7" w:rsidR="00D176F5" w:rsidRDefault="00D176F5" w:rsidP="00813C2A">
            <w:r>
              <w:t>Longitud de las planchas de material</w:t>
            </w:r>
          </w:p>
        </w:tc>
        <w:tc>
          <w:tcPr>
            <w:tcW w:w="4955" w:type="dxa"/>
          </w:tcPr>
          <w:p w14:paraId="6DAECD60" w14:textId="31A4FDC0" w:rsidR="00D176F5" w:rsidRDefault="00C03A5C" w:rsidP="00813C2A">
            <w:r>
              <w:t>Todas las planchas de material de las piezas M1 o M2 miden 1 m</w:t>
            </w:r>
          </w:p>
        </w:tc>
      </w:tr>
      <w:tr w:rsidR="00D176F5" w14:paraId="1531ECC4" w14:textId="77777777" w:rsidTr="00BE0A96">
        <w:tc>
          <w:tcPr>
            <w:tcW w:w="3539" w:type="dxa"/>
          </w:tcPr>
          <w:p w14:paraId="1F224CEB" w14:textId="57AE2EC8" w:rsidR="00D176F5" w:rsidRDefault="00BE0A96" w:rsidP="00813C2A">
            <w:r>
              <w:t>Palés de cajas transportadas desde la estación de llegada hasta la cinta C1</w:t>
            </w:r>
          </w:p>
        </w:tc>
        <w:tc>
          <w:tcPr>
            <w:tcW w:w="4955" w:type="dxa"/>
          </w:tcPr>
          <w:p w14:paraId="01EDA725" w14:textId="3BD49028" w:rsidR="00D176F5" w:rsidRDefault="00C03A5C" w:rsidP="00813C2A">
            <w:r>
              <w:t>Los palés van a estar conformados por 3 cajas</w:t>
            </w:r>
          </w:p>
        </w:tc>
      </w:tr>
      <w:tr w:rsidR="00D176F5" w14:paraId="105DC532" w14:textId="77777777" w:rsidTr="00BE0A96">
        <w:tc>
          <w:tcPr>
            <w:tcW w:w="3539" w:type="dxa"/>
          </w:tcPr>
          <w:p w14:paraId="3754E922" w14:textId="70804A0B" w:rsidR="00D176F5" w:rsidRDefault="00BE0A96" w:rsidP="00813C2A">
            <w:r>
              <w:t>Palés de cajas de pedidos completados</w:t>
            </w:r>
          </w:p>
        </w:tc>
        <w:tc>
          <w:tcPr>
            <w:tcW w:w="4955" w:type="dxa"/>
          </w:tcPr>
          <w:p w14:paraId="4F80843C" w14:textId="5F43112A" w:rsidR="00D176F5" w:rsidRDefault="00E55735" w:rsidP="00813C2A">
            <w:r>
              <w:t>Los palés van a estar conformados por 3 cajas</w:t>
            </w:r>
          </w:p>
        </w:tc>
      </w:tr>
      <w:tr w:rsidR="00D176F5" w14:paraId="4ECF9C6C" w14:textId="77777777" w:rsidTr="00BE0A96">
        <w:tc>
          <w:tcPr>
            <w:tcW w:w="3539" w:type="dxa"/>
          </w:tcPr>
          <w:p w14:paraId="7862C901" w14:textId="56580A7A" w:rsidR="00D176F5" w:rsidRDefault="00BE0A96" w:rsidP="00813C2A">
            <w:r>
              <w:t>Cantidad de pedidos recibidos</w:t>
            </w:r>
          </w:p>
        </w:tc>
        <w:tc>
          <w:tcPr>
            <w:tcW w:w="4955" w:type="dxa"/>
          </w:tcPr>
          <w:p w14:paraId="00C63443" w14:textId="58B1BABF" w:rsidR="00D176F5" w:rsidRDefault="00A36B5D" w:rsidP="00813C2A">
            <w:r>
              <w:t>Se reciben un máximo de 3 pedidos al día</w:t>
            </w:r>
          </w:p>
        </w:tc>
      </w:tr>
      <w:tr w:rsidR="00D176F5" w14:paraId="562AEA4C" w14:textId="77777777" w:rsidTr="00BE0A96">
        <w:tc>
          <w:tcPr>
            <w:tcW w:w="3539" w:type="dxa"/>
          </w:tcPr>
          <w:p w14:paraId="0DB0A9EA" w14:textId="604DF60E" w:rsidR="00D176F5" w:rsidRDefault="00BE0A96" w:rsidP="00813C2A">
            <w:r>
              <w:t>Cantidad de maquetas de aviones por cada caja del pedido</w:t>
            </w:r>
          </w:p>
        </w:tc>
        <w:tc>
          <w:tcPr>
            <w:tcW w:w="4955" w:type="dxa"/>
          </w:tcPr>
          <w:p w14:paraId="4D732A4F" w14:textId="2E1B7C69" w:rsidR="00D176F5" w:rsidRDefault="0044185B" w:rsidP="00813C2A">
            <w:r>
              <w:t>La cantidad de maquetas de aviones por caja de pedido será en un 50% de 2 y en otro 50% de 4</w:t>
            </w:r>
          </w:p>
        </w:tc>
      </w:tr>
      <w:tr w:rsidR="00D176F5" w14:paraId="077351FF" w14:textId="77777777" w:rsidTr="00BE0A96">
        <w:tc>
          <w:tcPr>
            <w:tcW w:w="3539" w:type="dxa"/>
          </w:tcPr>
          <w:p w14:paraId="476B3808" w14:textId="6F6AE36F" w:rsidR="00D176F5" w:rsidRDefault="00BE0A96" w:rsidP="00813C2A">
            <w:r>
              <w:t>Cantidad de maquetas de coches por cada caja del pedido</w:t>
            </w:r>
          </w:p>
        </w:tc>
        <w:tc>
          <w:tcPr>
            <w:tcW w:w="4955" w:type="dxa"/>
          </w:tcPr>
          <w:p w14:paraId="77515D40" w14:textId="7A182356" w:rsidR="00D176F5" w:rsidRDefault="0044185B" w:rsidP="00813C2A">
            <w:r>
              <w:t>La cantidad de maquetas de coches por caja de un pedido será en un 50% de 4 y en otro 50% de 3</w:t>
            </w:r>
          </w:p>
        </w:tc>
      </w:tr>
      <w:tr w:rsidR="00D176F5" w14:paraId="6E691AA9" w14:textId="77777777" w:rsidTr="00BE0A96">
        <w:tc>
          <w:tcPr>
            <w:tcW w:w="3539" w:type="dxa"/>
          </w:tcPr>
          <w:p w14:paraId="6E1D4CEB" w14:textId="0F189141" w:rsidR="00D176F5" w:rsidRDefault="00BE0A96" w:rsidP="00813C2A">
            <w:r>
              <w:t>Número de palés de un pedido</w:t>
            </w:r>
          </w:p>
        </w:tc>
        <w:tc>
          <w:tcPr>
            <w:tcW w:w="4955" w:type="dxa"/>
          </w:tcPr>
          <w:p w14:paraId="751CD6CB" w14:textId="528CBCF0" w:rsidR="00D176F5" w:rsidRDefault="0044185B" w:rsidP="00813C2A">
            <w:r>
              <w:t>El número de palés de un pedido será en un 50% de 2 y en otro 50% de 3</w:t>
            </w:r>
          </w:p>
        </w:tc>
      </w:tr>
      <w:tr w:rsidR="000E3C04" w14:paraId="193730FB" w14:textId="77777777" w:rsidTr="00BE0A96">
        <w:tc>
          <w:tcPr>
            <w:tcW w:w="3539" w:type="dxa"/>
          </w:tcPr>
          <w:p w14:paraId="1AA1A7F1" w14:textId="3AC4F0E3" w:rsidR="000E3C04" w:rsidRDefault="00813C2A" w:rsidP="00813C2A">
            <w:r>
              <w:t>Tiempo de procesamiento de una pieza en la máquina MA1</w:t>
            </w:r>
          </w:p>
        </w:tc>
        <w:tc>
          <w:tcPr>
            <w:tcW w:w="4955" w:type="dxa"/>
          </w:tcPr>
          <w:p w14:paraId="46B497FA" w14:textId="6BE3ADF9" w:rsidR="000E3C04" w:rsidRDefault="002E1E63" w:rsidP="00813C2A">
            <w:r>
              <w:t>5 minutos como media</w:t>
            </w:r>
          </w:p>
        </w:tc>
      </w:tr>
      <w:tr w:rsidR="000E3C04" w14:paraId="62E32C9E" w14:textId="77777777" w:rsidTr="00BE0A96">
        <w:tc>
          <w:tcPr>
            <w:tcW w:w="3539" w:type="dxa"/>
          </w:tcPr>
          <w:p w14:paraId="40859D05" w14:textId="2427C36D" w:rsidR="000E3C04" w:rsidRDefault="00813C2A" w:rsidP="00813C2A">
            <w:r>
              <w:t xml:space="preserve">Tiempo de procesamiento de una pieza al ejecutar el programa P1 en la máquina MA2 </w:t>
            </w:r>
            <w:r w:rsidR="00C6492F">
              <w:t>o</w:t>
            </w:r>
            <w:r>
              <w:t xml:space="preserve"> MA3</w:t>
            </w:r>
          </w:p>
        </w:tc>
        <w:tc>
          <w:tcPr>
            <w:tcW w:w="4955" w:type="dxa"/>
          </w:tcPr>
          <w:p w14:paraId="60E5971D" w14:textId="7311A262" w:rsidR="000E3C04" w:rsidRDefault="008D44C5" w:rsidP="00813C2A">
            <w:r>
              <w:t>3 minutos como media</w:t>
            </w:r>
          </w:p>
        </w:tc>
      </w:tr>
      <w:tr w:rsidR="00C6492F" w14:paraId="3B86A975" w14:textId="77777777" w:rsidTr="00BE0A96">
        <w:tc>
          <w:tcPr>
            <w:tcW w:w="3539" w:type="dxa"/>
          </w:tcPr>
          <w:p w14:paraId="5A2A77C6" w14:textId="7605AD5F" w:rsidR="00C6492F" w:rsidRDefault="00C6492F" w:rsidP="00813C2A">
            <w:r>
              <w:t>Tiempo de procesamiento de una pieza al ejecutar el programa P2 en la máquina MA2 o MA3</w:t>
            </w:r>
          </w:p>
        </w:tc>
        <w:tc>
          <w:tcPr>
            <w:tcW w:w="4955" w:type="dxa"/>
          </w:tcPr>
          <w:p w14:paraId="2A41DB4C" w14:textId="1D95EC30" w:rsidR="00C6492F" w:rsidRDefault="008D44C5" w:rsidP="00813C2A">
            <w:r>
              <w:t>6 minutos como media</w:t>
            </w:r>
          </w:p>
        </w:tc>
      </w:tr>
      <w:tr w:rsidR="00C6492F" w14:paraId="2903FB48" w14:textId="77777777" w:rsidTr="00BE0A96">
        <w:tc>
          <w:tcPr>
            <w:tcW w:w="3539" w:type="dxa"/>
          </w:tcPr>
          <w:p w14:paraId="488AE9B1" w14:textId="323F2551" w:rsidR="00C6492F" w:rsidRDefault="00C6492F" w:rsidP="00813C2A">
            <w:r>
              <w:t>Tiempo de reparación de una avería en las máquinas MA1, MA2 y MA3</w:t>
            </w:r>
          </w:p>
        </w:tc>
        <w:tc>
          <w:tcPr>
            <w:tcW w:w="4955" w:type="dxa"/>
          </w:tcPr>
          <w:p w14:paraId="1433F9D4" w14:textId="66BF11F0" w:rsidR="00C6492F" w:rsidRDefault="001443B3" w:rsidP="00813C2A">
            <w:r>
              <w:t>10 minutos como media</w:t>
            </w:r>
          </w:p>
        </w:tc>
      </w:tr>
    </w:tbl>
    <w:p w14:paraId="10519DFB" w14:textId="77777777" w:rsidR="005D2110" w:rsidRDefault="005D2110" w:rsidP="00C3710E">
      <w:bookmarkStart w:id="19" w:name="_GoBack"/>
      <w:bookmarkEnd w:id="19"/>
    </w:p>
    <w:p w14:paraId="30B1C29C" w14:textId="16E272F5" w:rsidR="003D70D1" w:rsidRDefault="003D70D1" w:rsidP="003D70D1">
      <w:pPr>
        <w:pStyle w:val="Descripcin"/>
        <w:keepNext/>
      </w:pPr>
      <w:r>
        <w:t xml:space="preserve">Tabla </w:t>
      </w:r>
      <w:fldSimple w:instr=" SEQ Tabla \* ARABIC ">
        <w:r w:rsidR="00F52FD1">
          <w:rPr>
            <w:noProof/>
          </w:rPr>
          <w:t>3</w:t>
        </w:r>
      </w:fldSimple>
      <w:r>
        <w:t>. Costos de utilización de algunos recursos</w:t>
      </w:r>
    </w:p>
    <w:tbl>
      <w:tblPr>
        <w:tblStyle w:val="a2"/>
        <w:tblW w:w="8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696"/>
        <w:gridCol w:w="3938"/>
      </w:tblGrid>
      <w:tr w:rsidR="003D70D1" w14:paraId="43FF64AF" w14:textId="3A400236" w:rsidTr="003C2AAC">
        <w:trPr>
          <w:trHeight w:val="261"/>
        </w:trPr>
        <w:tc>
          <w:tcPr>
            <w:tcW w:w="1271" w:type="dxa"/>
            <w:shd w:val="clear" w:color="auto" w:fill="2F5496"/>
          </w:tcPr>
          <w:p w14:paraId="3AD52C01" w14:textId="6FF43896" w:rsidR="003D70D1" w:rsidRDefault="003D70D1" w:rsidP="005228A7">
            <w:r>
              <w:t>Recurso</w:t>
            </w:r>
          </w:p>
        </w:tc>
        <w:tc>
          <w:tcPr>
            <w:tcW w:w="3696" w:type="dxa"/>
            <w:shd w:val="clear" w:color="auto" w:fill="2F5496"/>
          </w:tcPr>
          <w:p w14:paraId="1F05FE74" w14:textId="4EDF7AF5" w:rsidR="003D70D1" w:rsidRDefault="003D70D1" w:rsidP="005228A7">
            <w:r>
              <w:t>Costo en procesamiento (€/h)</w:t>
            </w:r>
          </w:p>
        </w:tc>
        <w:tc>
          <w:tcPr>
            <w:tcW w:w="3938" w:type="dxa"/>
            <w:shd w:val="clear" w:color="auto" w:fill="2F5496"/>
          </w:tcPr>
          <w:p w14:paraId="44A1A04B" w14:textId="25876073" w:rsidR="003D70D1" w:rsidRDefault="003D70D1" w:rsidP="005228A7">
            <w:r>
              <w:t>Costo en reposo (€/h)</w:t>
            </w:r>
          </w:p>
        </w:tc>
      </w:tr>
      <w:tr w:rsidR="003D70D1" w14:paraId="24095E39" w14:textId="078F2C73" w:rsidTr="003C2AAC">
        <w:trPr>
          <w:trHeight w:val="246"/>
        </w:trPr>
        <w:tc>
          <w:tcPr>
            <w:tcW w:w="1271" w:type="dxa"/>
          </w:tcPr>
          <w:p w14:paraId="37C65E6C" w14:textId="38BA55FC" w:rsidR="003D70D1" w:rsidRDefault="003D70D1" w:rsidP="005228A7">
            <w:r>
              <w:t>MA1</w:t>
            </w:r>
          </w:p>
        </w:tc>
        <w:tc>
          <w:tcPr>
            <w:tcW w:w="3696" w:type="dxa"/>
          </w:tcPr>
          <w:p w14:paraId="50212EB3" w14:textId="649FB093" w:rsidR="003D70D1" w:rsidRDefault="00E33CA3" w:rsidP="005228A7">
            <w:r>
              <w:t>2.5</w:t>
            </w:r>
          </w:p>
        </w:tc>
        <w:tc>
          <w:tcPr>
            <w:tcW w:w="3938" w:type="dxa"/>
          </w:tcPr>
          <w:p w14:paraId="1AA8EB08" w14:textId="65C3AABF" w:rsidR="003D70D1" w:rsidRDefault="00E33CA3" w:rsidP="005228A7">
            <w:r>
              <w:t>1.25</w:t>
            </w:r>
          </w:p>
        </w:tc>
      </w:tr>
      <w:tr w:rsidR="003D70D1" w14:paraId="78182D5D" w14:textId="5D4D4EAC" w:rsidTr="003C2AAC">
        <w:trPr>
          <w:trHeight w:val="261"/>
        </w:trPr>
        <w:tc>
          <w:tcPr>
            <w:tcW w:w="1271" w:type="dxa"/>
          </w:tcPr>
          <w:p w14:paraId="16707857" w14:textId="087ACACA" w:rsidR="003D70D1" w:rsidRDefault="003D70D1" w:rsidP="005228A7">
            <w:r>
              <w:t>MA2</w:t>
            </w:r>
          </w:p>
        </w:tc>
        <w:tc>
          <w:tcPr>
            <w:tcW w:w="3696" w:type="dxa"/>
          </w:tcPr>
          <w:p w14:paraId="73C56DF4" w14:textId="32386222" w:rsidR="003D70D1" w:rsidRDefault="00E33CA3" w:rsidP="005228A7">
            <w:r>
              <w:t>5</w:t>
            </w:r>
          </w:p>
        </w:tc>
        <w:tc>
          <w:tcPr>
            <w:tcW w:w="3938" w:type="dxa"/>
          </w:tcPr>
          <w:p w14:paraId="79D0023C" w14:textId="5C59A591" w:rsidR="003D70D1" w:rsidRDefault="00E33CA3" w:rsidP="005228A7">
            <w:r>
              <w:t>1</w:t>
            </w:r>
          </w:p>
        </w:tc>
      </w:tr>
      <w:tr w:rsidR="003D70D1" w14:paraId="23F13A01" w14:textId="3BF2AB43" w:rsidTr="003C2AAC">
        <w:trPr>
          <w:trHeight w:val="246"/>
        </w:trPr>
        <w:tc>
          <w:tcPr>
            <w:tcW w:w="1271" w:type="dxa"/>
          </w:tcPr>
          <w:p w14:paraId="52912F36" w14:textId="5A16DA5B" w:rsidR="003D70D1" w:rsidRDefault="003D70D1" w:rsidP="005228A7">
            <w:r>
              <w:t>MA3</w:t>
            </w:r>
          </w:p>
        </w:tc>
        <w:tc>
          <w:tcPr>
            <w:tcW w:w="3696" w:type="dxa"/>
          </w:tcPr>
          <w:p w14:paraId="26CD1026" w14:textId="20AE6529" w:rsidR="003D70D1" w:rsidRDefault="00E33CA3" w:rsidP="005228A7">
            <w:r>
              <w:t>6</w:t>
            </w:r>
          </w:p>
        </w:tc>
        <w:tc>
          <w:tcPr>
            <w:tcW w:w="3938" w:type="dxa"/>
          </w:tcPr>
          <w:p w14:paraId="67A0FFBB" w14:textId="55F426A3" w:rsidR="003D70D1" w:rsidRDefault="00E33CA3" w:rsidP="005228A7">
            <w:r>
              <w:t>0.6</w:t>
            </w:r>
          </w:p>
        </w:tc>
      </w:tr>
      <w:tr w:rsidR="003D70D1" w14:paraId="15A342C9" w14:textId="267F9355" w:rsidTr="003C2AAC">
        <w:trPr>
          <w:trHeight w:val="261"/>
        </w:trPr>
        <w:tc>
          <w:tcPr>
            <w:tcW w:w="1271" w:type="dxa"/>
          </w:tcPr>
          <w:p w14:paraId="784AF4AD" w14:textId="40607ACC" w:rsidR="003D70D1" w:rsidRDefault="003D70D1" w:rsidP="005228A7">
            <w:r>
              <w:t>R1</w:t>
            </w:r>
          </w:p>
        </w:tc>
        <w:tc>
          <w:tcPr>
            <w:tcW w:w="3696" w:type="dxa"/>
          </w:tcPr>
          <w:p w14:paraId="6E999984" w14:textId="3CBA9F36" w:rsidR="003D70D1" w:rsidRDefault="00E33CA3" w:rsidP="005228A7">
            <w:r>
              <w:t>2</w:t>
            </w:r>
          </w:p>
        </w:tc>
        <w:tc>
          <w:tcPr>
            <w:tcW w:w="3938" w:type="dxa"/>
          </w:tcPr>
          <w:p w14:paraId="0743FB06" w14:textId="4BAECE98" w:rsidR="003D70D1" w:rsidRDefault="00E33CA3" w:rsidP="005228A7">
            <w:r>
              <w:t>0.4</w:t>
            </w:r>
          </w:p>
        </w:tc>
      </w:tr>
      <w:tr w:rsidR="003D70D1" w14:paraId="70756FE5" w14:textId="5601D22C" w:rsidTr="003C2AAC">
        <w:trPr>
          <w:trHeight w:val="246"/>
        </w:trPr>
        <w:tc>
          <w:tcPr>
            <w:tcW w:w="1271" w:type="dxa"/>
          </w:tcPr>
          <w:p w14:paraId="3345C6CD" w14:textId="55E92FE0" w:rsidR="003D70D1" w:rsidRDefault="003D70D1" w:rsidP="005228A7">
            <w:r>
              <w:t>R2</w:t>
            </w:r>
          </w:p>
        </w:tc>
        <w:tc>
          <w:tcPr>
            <w:tcW w:w="3696" w:type="dxa"/>
          </w:tcPr>
          <w:p w14:paraId="16E87FA4" w14:textId="510253F7" w:rsidR="003D70D1" w:rsidRDefault="00E33CA3" w:rsidP="005228A7">
            <w:r>
              <w:t>2</w:t>
            </w:r>
          </w:p>
        </w:tc>
        <w:tc>
          <w:tcPr>
            <w:tcW w:w="3938" w:type="dxa"/>
          </w:tcPr>
          <w:p w14:paraId="1EE8B648" w14:textId="0ECA5444" w:rsidR="003D70D1" w:rsidRDefault="00E33CA3" w:rsidP="005228A7">
            <w:r>
              <w:t>0.4</w:t>
            </w:r>
          </w:p>
        </w:tc>
      </w:tr>
      <w:tr w:rsidR="003D70D1" w14:paraId="561DADB0" w14:textId="60A5A8E5" w:rsidTr="003C2AAC">
        <w:trPr>
          <w:trHeight w:val="261"/>
        </w:trPr>
        <w:tc>
          <w:tcPr>
            <w:tcW w:w="1271" w:type="dxa"/>
          </w:tcPr>
          <w:p w14:paraId="6452A2AB" w14:textId="58158B1C" w:rsidR="003D70D1" w:rsidRDefault="003D70D1" w:rsidP="005228A7">
            <w:r>
              <w:t>C1</w:t>
            </w:r>
          </w:p>
        </w:tc>
        <w:tc>
          <w:tcPr>
            <w:tcW w:w="3696" w:type="dxa"/>
          </w:tcPr>
          <w:p w14:paraId="51376B56" w14:textId="3B262300" w:rsidR="003D70D1" w:rsidRDefault="00E33CA3" w:rsidP="005228A7">
            <w:r>
              <w:t>3</w:t>
            </w:r>
          </w:p>
        </w:tc>
        <w:tc>
          <w:tcPr>
            <w:tcW w:w="3938" w:type="dxa"/>
          </w:tcPr>
          <w:p w14:paraId="4E4D30A2" w14:textId="0E342F1C" w:rsidR="003D70D1" w:rsidRDefault="00E33CA3" w:rsidP="005228A7">
            <w:r>
              <w:t>0</w:t>
            </w:r>
          </w:p>
        </w:tc>
      </w:tr>
      <w:tr w:rsidR="003D70D1" w14:paraId="4F0E4FA9" w14:textId="024F8FB8" w:rsidTr="003C2AAC">
        <w:trPr>
          <w:trHeight w:val="261"/>
        </w:trPr>
        <w:tc>
          <w:tcPr>
            <w:tcW w:w="1271" w:type="dxa"/>
          </w:tcPr>
          <w:p w14:paraId="4B9D24E9" w14:textId="6C22ED25" w:rsidR="003D70D1" w:rsidRDefault="003D70D1" w:rsidP="005228A7">
            <w:r>
              <w:t>C2</w:t>
            </w:r>
          </w:p>
        </w:tc>
        <w:tc>
          <w:tcPr>
            <w:tcW w:w="3696" w:type="dxa"/>
          </w:tcPr>
          <w:p w14:paraId="669DCEAA" w14:textId="76E9DF3A" w:rsidR="003D70D1" w:rsidRDefault="00E33CA3" w:rsidP="005228A7">
            <w:r>
              <w:t>3</w:t>
            </w:r>
          </w:p>
        </w:tc>
        <w:tc>
          <w:tcPr>
            <w:tcW w:w="3938" w:type="dxa"/>
          </w:tcPr>
          <w:p w14:paraId="414949A7" w14:textId="0A80648F" w:rsidR="003D70D1" w:rsidRDefault="00E33CA3" w:rsidP="005228A7">
            <w:r>
              <w:t>0</w:t>
            </w:r>
          </w:p>
        </w:tc>
      </w:tr>
      <w:tr w:rsidR="003C2AAC" w14:paraId="7E63B512" w14:textId="77777777" w:rsidTr="008A36C6">
        <w:trPr>
          <w:trHeight w:val="261"/>
        </w:trPr>
        <w:tc>
          <w:tcPr>
            <w:tcW w:w="1271" w:type="dxa"/>
          </w:tcPr>
          <w:p w14:paraId="032BE274" w14:textId="2271D5E9" w:rsidR="003C2AAC" w:rsidRDefault="003C2AAC" w:rsidP="005228A7">
            <w:r>
              <w:t>Operarios</w:t>
            </w:r>
          </w:p>
        </w:tc>
        <w:tc>
          <w:tcPr>
            <w:tcW w:w="7634" w:type="dxa"/>
            <w:gridSpan w:val="2"/>
          </w:tcPr>
          <w:p w14:paraId="6DAF6FDF" w14:textId="63104180" w:rsidR="003C2AAC" w:rsidRDefault="003C2AAC" w:rsidP="005228A7">
            <w:r>
              <w:t xml:space="preserve">Los operarios cuestan 7 €/h </w:t>
            </w:r>
          </w:p>
        </w:tc>
      </w:tr>
    </w:tbl>
    <w:p w14:paraId="3BF5B373" w14:textId="5681B800" w:rsidR="005D2110" w:rsidRDefault="005D2110" w:rsidP="00C3710E"/>
    <w:p w14:paraId="0909F498" w14:textId="5FF22F75" w:rsidR="003C2AAC" w:rsidRDefault="003C2AAC" w:rsidP="003C2AAC">
      <w:pPr>
        <w:pStyle w:val="Descripcin"/>
        <w:keepNext/>
      </w:pPr>
      <w:r>
        <w:lastRenderedPageBreak/>
        <w:t xml:space="preserve">Tabla </w:t>
      </w:r>
      <w:fldSimple w:instr=" SEQ Tabla \* ARABIC ">
        <w:r w:rsidR="00F52FD1">
          <w:rPr>
            <w:noProof/>
          </w:rPr>
          <w:t>4</w:t>
        </w:r>
      </w:fldSimple>
      <w:r>
        <w:t>. Otros costos consi</w:t>
      </w:r>
      <w:r w:rsidR="00D449DA">
        <w:t>derados</w:t>
      </w:r>
    </w:p>
    <w:tbl>
      <w:tblPr>
        <w:tblStyle w:val="a2"/>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954"/>
      </w:tblGrid>
      <w:tr w:rsidR="003C2AAC" w14:paraId="3752CE71" w14:textId="77777777" w:rsidTr="00D449DA">
        <w:trPr>
          <w:trHeight w:val="261"/>
        </w:trPr>
        <w:tc>
          <w:tcPr>
            <w:tcW w:w="2972" w:type="dxa"/>
            <w:shd w:val="clear" w:color="auto" w:fill="2F5496"/>
          </w:tcPr>
          <w:p w14:paraId="6B6962E5" w14:textId="6461F9DB" w:rsidR="003C2AAC" w:rsidRDefault="00D449DA" w:rsidP="008A36C6">
            <w:r>
              <w:t>Elemento</w:t>
            </w:r>
          </w:p>
        </w:tc>
        <w:tc>
          <w:tcPr>
            <w:tcW w:w="5954" w:type="dxa"/>
            <w:shd w:val="clear" w:color="auto" w:fill="2F5496"/>
          </w:tcPr>
          <w:p w14:paraId="4503E879" w14:textId="3256E2A5" w:rsidR="003C2AAC" w:rsidRDefault="003C2AAC" w:rsidP="008A36C6">
            <w:r>
              <w:t>Costo (€)</w:t>
            </w:r>
          </w:p>
        </w:tc>
      </w:tr>
      <w:tr w:rsidR="003C2AAC" w14:paraId="1FC6CF16" w14:textId="77777777" w:rsidTr="00D449DA">
        <w:trPr>
          <w:trHeight w:val="246"/>
        </w:trPr>
        <w:tc>
          <w:tcPr>
            <w:tcW w:w="2972" w:type="dxa"/>
          </w:tcPr>
          <w:p w14:paraId="7EC684A9" w14:textId="6AF677F5" w:rsidR="003C2AAC" w:rsidRDefault="00D449DA" w:rsidP="008A36C6">
            <w:r>
              <w:t>Brigada de mantenimiento</w:t>
            </w:r>
          </w:p>
        </w:tc>
        <w:tc>
          <w:tcPr>
            <w:tcW w:w="5954" w:type="dxa"/>
          </w:tcPr>
          <w:p w14:paraId="20DC4FC4" w14:textId="6568F07F" w:rsidR="003C2AAC" w:rsidRDefault="00D449DA" w:rsidP="008A36C6">
            <w:r>
              <w:t>5 € por reparación</w:t>
            </w:r>
          </w:p>
        </w:tc>
      </w:tr>
      <w:tr w:rsidR="003C2AAC" w14:paraId="61D52719" w14:textId="77777777" w:rsidTr="00D449DA">
        <w:trPr>
          <w:trHeight w:val="261"/>
        </w:trPr>
        <w:tc>
          <w:tcPr>
            <w:tcW w:w="2972" w:type="dxa"/>
          </w:tcPr>
          <w:p w14:paraId="29034FB1" w14:textId="2234EFFB" w:rsidR="003C2AAC" w:rsidRDefault="00D449DA" w:rsidP="008A36C6">
            <w:r>
              <w:t>Torillo</w:t>
            </w:r>
          </w:p>
        </w:tc>
        <w:tc>
          <w:tcPr>
            <w:tcW w:w="5954" w:type="dxa"/>
          </w:tcPr>
          <w:p w14:paraId="7F1504D3" w14:textId="007F8F33" w:rsidR="003C2AAC" w:rsidRDefault="00D449DA" w:rsidP="008A36C6">
            <w:r>
              <w:t>El torillo es eléctrico y consume 40 kW/h, teniendo el kW un precio de 0.2 €</w:t>
            </w:r>
          </w:p>
        </w:tc>
      </w:tr>
    </w:tbl>
    <w:p w14:paraId="497CB270" w14:textId="77777777" w:rsidR="003C2AAC" w:rsidRDefault="003C2AAC" w:rsidP="00C3710E"/>
    <w:p w14:paraId="54890D5C" w14:textId="7D0E2E26" w:rsidR="002C282F" w:rsidRDefault="00386795">
      <w:pPr>
        <w:pStyle w:val="Ttulo1"/>
        <w:numPr>
          <w:ilvl w:val="0"/>
          <w:numId w:val="1"/>
        </w:numPr>
        <w:jc w:val="center"/>
        <w:rPr>
          <w:rFonts w:ascii="ZapfHumnst Dm BT" w:eastAsia="ZapfHumnst Dm BT" w:hAnsi="ZapfHumnst Dm BT" w:cs="ZapfHumnst Dm BT"/>
          <w:sz w:val="36"/>
          <w:szCs w:val="36"/>
        </w:rPr>
      </w:pPr>
      <w:bookmarkStart w:id="20" w:name="_Toc502322089"/>
      <w:r>
        <w:rPr>
          <w:rFonts w:ascii="ZapfHumnst Dm BT" w:eastAsia="ZapfHumnst Dm BT" w:hAnsi="ZapfHumnst Dm BT" w:cs="ZapfHumnst Dm BT"/>
          <w:sz w:val="36"/>
          <w:szCs w:val="36"/>
        </w:rPr>
        <w:t>Análisis estadístico</w:t>
      </w:r>
      <w:bookmarkEnd w:id="20"/>
    </w:p>
    <w:p w14:paraId="240D59FF" w14:textId="77777777" w:rsidR="00E70DA7" w:rsidRPr="00E70DA7" w:rsidRDefault="00E70DA7" w:rsidP="00E70DA7"/>
    <w:p w14:paraId="28D264CE" w14:textId="4CEEB266" w:rsidR="002C282F" w:rsidRDefault="00C16EBB">
      <w:r>
        <w:t>La interpretación de los reportes brindados por Arena permite dar respuesta a las siguientes cuestiones:</w:t>
      </w:r>
    </w:p>
    <w:p w14:paraId="7C3EC972" w14:textId="4B2F2A59" w:rsidR="00C16EBB" w:rsidRDefault="00C16EBB" w:rsidP="00C16EBB">
      <w:pPr>
        <w:pStyle w:val="Prrafodelista"/>
        <w:numPr>
          <w:ilvl w:val="0"/>
          <w:numId w:val="2"/>
        </w:numPr>
      </w:pPr>
      <w:r>
        <w:t>¿Cuántas cajas de productos quedan en el almacén (o abandonan el sistema) al final de la jornada laboral?</w:t>
      </w:r>
    </w:p>
    <w:p w14:paraId="6B78831A" w14:textId="68D11864" w:rsidR="00C16EBB" w:rsidRDefault="00C16EBB" w:rsidP="00C16EBB">
      <w:pPr>
        <w:pStyle w:val="Prrafodelista"/>
        <w:numPr>
          <w:ilvl w:val="0"/>
          <w:numId w:val="2"/>
        </w:numPr>
      </w:pPr>
      <w:r>
        <w:t xml:space="preserve">¿Cuál es el valor máximo de cajas que se encuentran </w:t>
      </w:r>
      <w:r w:rsidR="00E70DA7">
        <w:t>a la espera de ser atendidos por la máquina MA1 a lo largo del día</w:t>
      </w:r>
      <w:r>
        <w:t>?</w:t>
      </w:r>
    </w:p>
    <w:p w14:paraId="38A1B43B" w14:textId="2506BD93" w:rsidR="00E70DA7" w:rsidRDefault="00E70DA7" w:rsidP="00C16EBB">
      <w:pPr>
        <w:pStyle w:val="Prrafodelista"/>
        <w:numPr>
          <w:ilvl w:val="0"/>
          <w:numId w:val="2"/>
        </w:numPr>
      </w:pPr>
      <w:r>
        <w:t>¿Cuántas veces se ha estropeado la máquina MA1?</w:t>
      </w:r>
    </w:p>
    <w:p w14:paraId="0EA36634" w14:textId="4E40BE9A" w:rsidR="00E70DA7" w:rsidRDefault="00E70DA7" w:rsidP="00C16EBB">
      <w:pPr>
        <w:pStyle w:val="Prrafodelista"/>
        <w:numPr>
          <w:ilvl w:val="0"/>
          <w:numId w:val="2"/>
        </w:numPr>
      </w:pPr>
      <w:r>
        <w:t>¿Cuál es el valor de utilización de la máquina MA2?</w:t>
      </w:r>
    </w:p>
    <w:p w14:paraId="24DCFB21" w14:textId="20E69513" w:rsidR="00E70DA7" w:rsidRDefault="00E70DA7" w:rsidP="00C16EBB">
      <w:pPr>
        <w:pStyle w:val="Prrafodelista"/>
        <w:numPr>
          <w:ilvl w:val="0"/>
          <w:numId w:val="2"/>
        </w:numPr>
      </w:pPr>
      <w:r>
        <w:t>¿Cuál es el valor del coste total asociado al procesamiento de la máquina MA3?</w:t>
      </w:r>
    </w:p>
    <w:p w14:paraId="48F1C787" w14:textId="653B60DD" w:rsidR="00E70DA7" w:rsidRDefault="00E70DA7" w:rsidP="00C16EBB">
      <w:pPr>
        <w:pStyle w:val="Prrafodelista"/>
        <w:numPr>
          <w:ilvl w:val="0"/>
          <w:numId w:val="2"/>
        </w:numPr>
      </w:pPr>
      <w:r>
        <w:t>Si se quiere obtener como mínimo un beneficio diario del 70%, ¿cuál es el precio de venta que se debe fijar para cada maqueta?</w:t>
      </w:r>
    </w:p>
    <w:p w14:paraId="31FFDE6B" w14:textId="7DA464A5" w:rsidR="00EA19F0"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1" w:name="_Toc502322090"/>
      <w:r>
        <w:rPr>
          <w:rFonts w:ascii="ZapfHumnst Dm BT" w:eastAsia="ZapfHumnst Dm BT" w:hAnsi="ZapfHumnst Dm BT" w:cs="ZapfHumnst Dm BT"/>
          <w:b w:val="0"/>
          <w:color w:val="1F497D" w:themeColor="text2"/>
          <w:sz w:val="28"/>
          <w:szCs w:val="28"/>
        </w:rPr>
        <w:t>5</w:t>
      </w:r>
      <w:r w:rsidR="00EA19F0" w:rsidRPr="00820AFE">
        <w:rPr>
          <w:rFonts w:ascii="ZapfHumnst Dm BT" w:eastAsia="ZapfHumnst Dm BT" w:hAnsi="ZapfHumnst Dm BT" w:cs="ZapfHumnst Dm BT"/>
          <w:b w:val="0"/>
          <w:color w:val="1F497D" w:themeColor="text2"/>
          <w:sz w:val="28"/>
          <w:szCs w:val="28"/>
        </w:rPr>
        <w:t xml:space="preserve">.1. </w:t>
      </w:r>
      <w:r w:rsidR="00820AFE" w:rsidRPr="00820AFE">
        <w:rPr>
          <w:rFonts w:ascii="ZapfHumnst Dm BT" w:eastAsia="ZapfHumnst Dm BT" w:hAnsi="ZapfHumnst Dm BT" w:cs="ZapfHumnst Dm BT"/>
          <w:b w:val="0"/>
          <w:color w:val="1F497D" w:themeColor="text2"/>
          <w:sz w:val="28"/>
          <w:szCs w:val="28"/>
        </w:rPr>
        <w:t>Cantidades de productos que quedan en los almacenes y que abandonan el sistema</w:t>
      </w:r>
      <w:bookmarkEnd w:id="21"/>
    </w:p>
    <w:p w14:paraId="29F47211" w14:textId="2A59C9A0" w:rsidR="005228A7" w:rsidRDefault="005228A7" w:rsidP="00615E6B">
      <w:r>
        <w:t>Para responder la interrogante de cuántas cajas de productos quedan en el almacén (o abandonan el sistema) al final de la jornada laboral se debe partir de lo siguiente:</w:t>
      </w:r>
    </w:p>
    <w:p w14:paraId="47727FD5" w14:textId="37A83C8B" w:rsidR="00615E6B" w:rsidRDefault="00615E6B" w:rsidP="005228A7">
      <w:pPr>
        <w:pStyle w:val="Prrafodelista"/>
        <w:numPr>
          <w:ilvl w:val="0"/>
          <w:numId w:val="4"/>
        </w:numPr>
      </w:pPr>
      <w:r>
        <w:t>Cómo las cajas de productos M1 y M2 contienen piezas y es a partir d</w:t>
      </w:r>
      <w:r w:rsidR="00640DB3">
        <w:t>e éstas</w:t>
      </w:r>
      <w:r>
        <w:t xml:space="preserve"> que se conforman las maquetas de aviones y de coches en este trabajo se entenderá como cantidad de cajas de productos que quedan en el almacén</w:t>
      </w:r>
      <w:r w:rsidR="00640DB3">
        <w:t xml:space="preserve"> (en realidad son dos almacenes, uno para las maquetas de aviones y otro para las maquetas de coches)</w:t>
      </w:r>
      <w:r>
        <w:t xml:space="preserve"> a la cantidad de cajas de M1 y M2 procesadas</w:t>
      </w:r>
      <w:r w:rsidR="00640DB3">
        <w:t xml:space="preserve"> </w:t>
      </w:r>
      <w:r w:rsidR="008E4192">
        <w:t>y necesarias para realizar las maquetas de aviones y coches que quedan en los almacenes</w:t>
      </w:r>
    </w:p>
    <w:p w14:paraId="7D68BF60" w14:textId="129B2770" w:rsidR="005228A7" w:rsidRDefault="00640DB3" w:rsidP="004814AC">
      <w:pPr>
        <w:pStyle w:val="Prrafodelista"/>
        <w:numPr>
          <w:ilvl w:val="0"/>
          <w:numId w:val="4"/>
        </w:numPr>
      </w:pPr>
      <w:r>
        <w:t xml:space="preserve">La cantidad de cajas de productos que abandonan </w:t>
      </w:r>
      <w:r w:rsidR="001B008E">
        <w:t>el sistema dependerá de los pedidos de los clientes. Al día se reciben una cantidad de pedidos, cada uno de ellos con sus especificidades en cuánto al número de maquetas de aviones y de coches que deben estar en una caja, además cada pedido indicará el número de palés de ese tipo específico de cajas</w:t>
      </w:r>
      <w:r w:rsidR="004814AC">
        <w:t>. En este trabajo se tratará como cantidad de cajas de productos que abandonan el sistema a las cantidades de cajas de M1 y M2 procesadas y que fueron utilizadas para satisfacer los pedidos recibidos</w:t>
      </w:r>
    </w:p>
    <w:p w14:paraId="1FF8397A" w14:textId="7820A5E7" w:rsidR="00874EA5" w:rsidRDefault="004814AC" w:rsidP="004814AC">
      <w:r>
        <w:t>Las tablas siguientes responden la interrogante</w:t>
      </w:r>
      <w:r w:rsidR="00162A5F">
        <w:t xml:space="preserve"> analizada</w:t>
      </w:r>
      <w:r>
        <w:t xml:space="preserve"> teniendo en </w:t>
      </w:r>
      <w:r w:rsidR="005B04DE">
        <w:t>cuenta las aclaraciones anteriores.</w:t>
      </w:r>
    </w:p>
    <w:p w14:paraId="4525A5C3" w14:textId="1CC4707F" w:rsidR="00874EA5" w:rsidRDefault="00874EA5" w:rsidP="00874EA5">
      <w:pPr>
        <w:pStyle w:val="Descripcin"/>
        <w:keepNext/>
      </w:pPr>
      <w:r>
        <w:t xml:space="preserve">Tabla </w:t>
      </w:r>
      <w:fldSimple w:instr=" SEQ Tabla \* ARABIC ">
        <w:r w:rsidR="00F52FD1">
          <w:rPr>
            <w:noProof/>
          </w:rPr>
          <w:t>5</w:t>
        </w:r>
      </w:fldSimple>
      <w:r>
        <w:t>. Cantidad de cajas de productos que quedan en los almacenes al finalizar la jornada laboral</w:t>
      </w:r>
    </w:p>
    <w:tbl>
      <w:tblPr>
        <w:tblStyle w:val="a2"/>
        <w:tblW w:w="8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3060"/>
      </w:tblGrid>
      <w:tr w:rsidR="00D137F2" w14:paraId="5B484D1A" w14:textId="77777777" w:rsidTr="00577AC5">
        <w:trPr>
          <w:trHeight w:val="290"/>
        </w:trPr>
        <w:tc>
          <w:tcPr>
            <w:tcW w:w="988" w:type="dxa"/>
            <w:shd w:val="clear" w:color="auto" w:fill="2F5496"/>
          </w:tcPr>
          <w:p w14:paraId="00BA43FB" w14:textId="0DC5D707" w:rsidR="00D137F2" w:rsidRDefault="00D137F2" w:rsidP="00D137F2">
            <w:r>
              <w:t>Medida</w:t>
            </w:r>
          </w:p>
        </w:tc>
        <w:tc>
          <w:tcPr>
            <w:tcW w:w="4677" w:type="dxa"/>
            <w:shd w:val="clear" w:color="auto" w:fill="2F5496"/>
          </w:tcPr>
          <w:p w14:paraId="41ACAB9A" w14:textId="6F58CB50" w:rsidR="00D137F2" w:rsidRDefault="00D137F2" w:rsidP="00D137F2">
            <w:r>
              <w:t>Descripción</w:t>
            </w:r>
          </w:p>
        </w:tc>
        <w:tc>
          <w:tcPr>
            <w:tcW w:w="3060" w:type="dxa"/>
            <w:shd w:val="clear" w:color="auto" w:fill="2F5496"/>
          </w:tcPr>
          <w:p w14:paraId="18401986" w14:textId="101E2CDA" w:rsidR="00D137F2" w:rsidRDefault="00D137F2" w:rsidP="00D137F2">
            <w:r>
              <w:t>Valor</w:t>
            </w:r>
          </w:p>
        </w:tc>
      </w:tr>
      <w:tr w:rsidR="00D137F2" w14:paraId="23FE4227" w14:textId="77777777" w:rsidTr="00577AC5">
        <w:trPr>
          <w:trHeight w:val="273"/>
        </w:trPr>
        <w:tc>
          <w:tcPr>
            <w:tcW w:w="988" w:type="dxa"/>
          </w:tcPr>
          <w:p w14:paraId="04B86A74" w14:textId="4B3B7D81" w:rsidR="00D137F2" w:rsidRDefault="00D137F2" w:rsidP="00D137F2">
            <w:r>
              <w:t>1</w:t>
            </w:r>
          </w:p>
        </w:tc>
        <w:tc>
          <w:tcPr>
            <w:tcW w:w="4677" w:type="dxa"/>
          </w:tcPr>
          <w:p w14:paraId="7FC2C611" w14:textId="04CE9861" w:rsidR="00D137F2" w:rsidRDefault="00D137F2" w:rsidP="00D137F2">
            <w:r>
              <w:t>Cantidad de cajas de M1 recibidas</w:t>
            </w:r>
          </w:p>
        </w:tc>
        <w:tc>
          <w:tcPr>
            <w:tcW w:w="3060" w:type="dxa"/>
          </w:tcPr>
          <w:p w14:paraId="6E358265" w14:textId="6FC5B5DE" w:rsidR="00D137F2" w:rsidRDefault="00C0554C" w:rsidP="00D137F2">
            <w:r>
              <w:t>18</w:t>
            </w:r>
          </w:p>
        </w:tc>
      </w:tr>
      <w:tr w:rsidR="00D137F2" w14:paraId="4BFC595F" w14:textId="77777777" w:rsidTr="00577AC5">
        <w:trPr>
          <w:trHeight w:val="290"/>
        </w:trPr>
        <w:tc>
          <w:tcPr>
            <w:tcW w:w="988" w:type="dxa"/>
          </w:tcPr>
          <w:p w14:paraId="5E66AEB1" w14:textId="131C7A73" w:rsidR="00D137F2" w:rsidRDefault="00D137F2" w:rsidP="00D137F2">
            <w:r>
              <w:lastRenderedPageBreak/>
              <w:t>2</w:t>
            </w:r>
          </w:p>
        </w:tc>
        <w:tc>
          <w:tcPr>
            <w:tcW w:w="4677" w:type="dxa"/>
          </w:tcPr>
          <w:p w14:paraId="6C3CA0D7" w14:textId="31D89F5E" w:rsidR="00D137F2" w:rsidRDefault="00D137F2" w:rsidP="00D137F2">
            <w:r>
              <w:t>Cantidad de cajas de M2 recibidas</w:t>
            </w:r>
          </w:p>
        </w:tc>
        <w:tc>
          <w:tcPr>
            <w:tcW w:w="3060" w:type="dxa"/>
          </w:tcPr>
          <w:p w14:paraId="6CF34DAA" w14:textId="2329836B" w:rsidR="00D137F2" w:rsidRDefault="00C0554C" w:rsidP="00D137F2">
            <w:r>
              <w:t>41</w:t>
            </w:r>
          </w:p>
        </w:tc>
      </w:tr>
      <w:tr w:rsidR="00D137F2" w14:paraId="65E65C4D" w14:textId="77777777" w:rsidTr="00577AC5">
        <w:trPr>
          <w:trHeight w:val="273"/>
        </w:trPr>
        <w:tc>
          <w:tcPr>
            <w:tcW w:w="988" w:type="dxa"/>
          </w:tcPr>
          <w:p w14:paraId="123B77A8" w14:textId="44991EC1" w:rsidR="00D137F2" w:rsidRDefault="00D137F2" w:rsidP="00D137F2">
            <w:r>
              <w:t>3</w:t>
            </w:r>
          </w:p>
        </w:tc>
        <w:tc>
          <w:tcPr>
            <w:tcW w:w="4677" w:type="dxa"/>
          </w:tcPr>
          <w:p w14:paraId="2AFD7A1D" w14:textId="2448A700" w:rsidR="00D137F2" w:rsidRDefault="00D137F2" w:rsidP="00D137F2">
            <w:r>
              <w:t>Cantidad de maquetas de aviones en el almacén</w:t>
            </w:r>
          </w:p>
        </w:tc>
        <w:tc>
          <w:tcPr>
            <w:tcW w:w="3060" w:type="dxa"/>
          </w:tcPr>
          <w:p w14:paraId="594273E4" w14:textId="129B75FA" w:rsidR="00D137F2" w:rsidRDefault="00BD0CC7" w:rsidP="00D137F2">
            <w:r>
              <w:t>30</w:t>
            </w:r>
          </w:p>
        </w:tc>
      </w:tr>
      <w:tr w:rsidR="00D137F2" w14:paraId="6EEAD3A3" w14:textId="77777777" w:rsidTr="00577AC5">
        <w:trPr>
          <w:trHeight w:val="290"/>
        </w:trPr>
        <w:tc>
          <w:tcPr>
            <w:tcW w:w="988" w:type="dxa"/>
          </w:tcPr>
          <w:p w14:paraId="16A2C7EE" w14:textId="1BE738BD" w:rsidR="00D137F2" w:rsidRDefault="00D137F2" w:rsidP="00D137F2">
            <w:r>
              <w:t>4</w:t>
            </w:r>
          </w:p>
        </w:tc>
        <w:tc>
          <w:tcPr>
            <w:tcW w:w="4677" w:type="dxa"/>
          </w:tcPr>
          <w:p w14:paraId="516FE4DE" w14:textId="0E6A148B" w:rsidR="00D137F2" w:rsidRDefault="00D137F2" w:rsidP="00D137F2">
            <w:r>
              <w:t>Cantidad de maquetas de coches en el almacén</w:t>
            </w:r>
          </w:p>
        </w:tc>
        <w:tc>
          <w:tcPr>
            <w:tcW w:w="3060" w:type="dxa"/>
          </w:tcPr>
          <w:p w14:paraId="4CABEBE5" w14:textId="57D47AFB" w:rsidR="00D137F2" w:rsidRDefault="00BD0CC7" w:rsidP="00D137F2">
            <w:r>
              <w:t>87</w:t>
            </w:r>
          </w:p>
        </w:tc>
      </w:tr>
      <w:tr w:rsidR="00D137F2" w14:paraId="1704F2F5" w14:textId="77777777" w:rsidTr="00577AC5">
        <w:trPr>
          <w:trHeight w:val="273"/>
        </w:trPr>
        <w:tc>
          <w:tcPr>
            <w:tcW w:w="988" w:type="dxa"/>
          </w:tcPr>
          <w:p w14:paraId="152A3249" w14:textId="31541819" w:rsidR="00D137F2" w:rsidRDefault="00D137F2" w:rsidP="00D137F2">
            <w:r>
              <w:t>5</w:t>
            </w:r>
          </w:p>
        </w:tc>
        <w:tc>
          <w:tcPr>
            <w:tcW w:w="4677" w:type="dxa"/>
          </w:tcPr>
          <w:p w14:paraId="41C60E46" w14:textId="4A584630" w:rsidR="00D137F2" w:rsidRDefault="00D137F2" w:rsidP="00D137F2">
            <w:r>
              <w:t xml:space="preserve">Cajas de M1 procesadas </w:t>
            </w:r>
            <w:r w:rsidR="00FC0B23">
              <w:t>para obtener (3)</w:t>
            </w:r>
          </w:p>
        </w:tc>
        <w:tc>
          <w:tcPr>
            <w:tcW w:w="3060" w:type="dxa"/>
          </w:tcPr>
          <w:p w14:paraId="661E6938" w14:textId="118D5AE4" w:rsidR="00D137F2" w:rsidRDefault="00FC0B23" w:rsidP="00D137F2">
            <w:r>
              <w:t>8</w:t>
            </w:r>
            <w:r w:rsidR="00E609CD">
              <w:t xml:space="preserve"> cajas</w:t>
            </w:r>
            <w:r w:rsidR="00E609CD">
              <w:rPr>
                <w:rStyle w:val="Refdenotaalpie"/>
              </w:rPr>
              <w:footnoteReference w:id="1"/>
            </w:r>
          </w:p>
        </w:tc>
      </w:tr>
      <w:tr w:rsidR="00D137F2" w14:paraId="280C3BA5" w14:textId="77777777" w:rsidTr="00577AC5">
        <w:trPr>
          <w:trHeight w:val="290"/>
        </w:trPr>
        <w:tc>
          <w:tcPr>
            <w:tcW w:w="988" w:type="dxa"/>
          </w:tcPr>
          <w:p w14:paraId="090375EE" w14:textId="36C3D61E" w:rsidR="00D137F2" w:rsidRDefault="00D137F2" w:rsidP="00D137F2">
            <w:r>
              <w:t>6</w:t>
            </w:r>
          </w:p>
        </w:tc>
        <w:tc>
          <w:tcPr>
            <w:tcW w:w="4677" w:type="dxa"/>
          </w:tcPr>
          <w:p w14:paraId="33E95B00" w14:textId="41AA38E1" w:rsidR="00D137F2" w:rsidRDefault="00D137F2" w:rsidP="00D137F2">
            <w:r>
              <w:t xml:space="preserve">Cajas de M2 procesadas </w:t>
            </w:r>
            <w:r w:rsidR="00FC0B23">
              <w:t>para obtener (4)</w:t>
            </w:r>
          </w:p>
        </w:tc>
        <w:tc>
          <w:tcPr>
            <w:tcW w:w="3060" w:type="dxa"/>
          </w:tcPr>
          <w:p w14:paraId="1A54D91B" w14:textId="64676599" w:rsidR="00D137F2" w:rsidRDefault="00BD0CC7" w:rsidP="00D137F2">
            <w:r>
              <w:t>2</w:t>
            </w:r>
            <w:r w:rsidR="00FC0B23">
              <w:t>2</w:t>
            </w:r>
            <w:r w:rsidR="00E609CD">
              <w:t xml:space="preserve"> cajas</w:t>
            </w:r>
            <w:r w:rsidR="00E609CD">
              <w:rPr>
                <w:rStyle w:val="Refdenotaalpie"/>
              </w:rPr>
              <w:footnoteReference w:id="2"/>
            </w:r>
          </w:p>
        </w:tc>
      </w:tr>
    </w:tbl>
    <w:p w14:paraId="44774D51" w14:textId="6F860D06" w:rsidR="00BF75D1" w:rsidRDefault="00BF75D1" w:rsidP="004814AC"/>
    <w:p w14:paraId="4871EA5F" w14:textId="3A7B75A1" w:rsidR="00874EA5" w:rsidRDefault="00874EA5" w:rsidP="00874EA5">
      <w:pPr>
        <w:pStyle w:val="Descripcin"/>
        <w:keepNext/>
      </w:pPr>
      <w:r>
        <w:t xml:space="preserve">Tabla </w:t>
      </w:r>
      <w:fldSimple w:instr=" SEQ Tabla \* ARABIC ">
        <w:r w:rsidR="00F52FD1">
          <w:rPr>
            <w:noProof/>
          </w:rPr>
          <w:t>6</w:t>
        </w:r>
      </w:fldSimple>
      <w:r>
        <w:t>. Cantidad de cajas de productos que abandonan el sistema al final de la jornada laboral</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743B0E" w14:paraId="428068EC" w14:textId="77777777" w:rsidTr="00577AC5">
        <w:trPr>
          <w:trHeight w:val="245"/>
        </w:trPr>
        <w:tc>
          <w:tcPr>
            <w:tcW w:w="1129" w:type="dxa"/>
            <w:shd w:val="clear" w:color="auto" w:fill="2F5496"/>
          </w:tcPr>
          <w:p w14:paraId="11997E58" w14:textId="362C9CC6" w:rsidR="00743B0E" w:rsidRDefault="00D137F2" w:rsidP="00D137F2">
            <w:r>
              <w:t>Medida</w:t>
            </w:r>
          </w:p>
        </w:tc>
        <w:tc>
          <w:tcPr>
            <w:tcW w:w="4678" w:type="dxa"/>
            <w:shd w:val="clear" w:color="auto" w:fill="2F5496"/>
          </w:tcPr>
          <w:p w14:paraId="0A856607" w14:textId="4D6B037D" w:rsidR="00743B0E" w:rsidRDefault="00D137F2" w:rsidP="00D137F2">
            <w:r>
              <w:t>Descripción</w:t>
            </w:r>
          </w:p>
        </w:tc>
        <w:tc>
          <w:tcPr>
            <w:tcW w:w="3114" w:type="dxa"/>
            <w:shd w:val="clear" w:color="auto" w:fill="2F5496"/>
          </w:tcPr>
          <w:p w14:paraId="3AA7C27C" w14:textId="508EA0A4" w:rsidR="00743B0E" w:rsidRDefault="00743B0E" w:rsidP="00D137F2">
            <w:r>
              <w:t>Valor</w:t>
            </w:r>
          </w:p>
        </w:tc>
      </w:tr>
      <w:tr w:rsidR="00743B0E" w14:paraId="3ED0C219" w14:textId="77777777" w:rsidTr="00577AC5">
        <w:trPr>
          <w:trHeight w:val="231"/>
        </w:trPr>
        <w:tc>
          <w:tcPr>
            <w:tcW w:w="1129" w:type="dxa"/>
          </w:tcPr>
          <w:p w14:paraId="7084EECD" w14:textId="295AC6FB" w:rsidR="00743B0E" w:rsidRDefault="00B40811" w:rsidP="00D137F2">
            <w:r>
              <w:t>1</w:t>
            </w:r>
          </w:p>
        </w:tc>
        <w:tc>
          <w:tcPr>
            <w:tcW w:w="4678" w:type="dxa"/>
          </w:tcPr>
          <w:p w14:paraId="534605B7" w14:textId="4890A7DF" w:rsidR="00743B0E" w:rsidRDefault="00743B0E" w:rsidP="00D137F2">
            <w:r>
              <w:t>Cantidad total de maquetas de aviones utilizadas para satisfacer pedidos</w:t>
            </w:r>
          </w:p>
        </w:tc>
        <w:tc>
          <w:tcPr>
            <w:tcW w:w="3114" w:type="dxa"/>
          </w:tcPr>
          <w:p w14:paraId="40563178" w14:textId="0097E36F" w:rsidR="00743B0E" w:rsidRDefault="006771EA" w:rsidP="00D137F2">
            <w:r>
              <w:t>42</w:t>
            </w:r>
          </w:p>
        </w:tc>
      </w:tr>
      <w:tr w:rsidR="00743B0E" w14:paraId="2811E529" w14:textId="77777777" w:rsidTr="00577AC5">
        <w:trPr>
          <w:trHeight w:val="245"/>
        </w:trPr>
        <w:tc>
          <w:tcPr>
            <w:tcW w:w="1129" w:type="dxa"/>
          </w:tcPr>
          <w:p w14:paraId="01150693" w14:textId="43D224F6" w:rsidR="00743B0E" w:rsidRDefault="00B40811" w:rsidP="00D137F2">
            <w:r>
              <w:t>2</w:t>
            </w:r>
          </w:p>
        </w:tc>
        <w:tc>
          <w:tcPr>
            <w:tcW w:w="4678" w:type="dxa"/>
          </w:tcPr>
          <w:p w14:paraId="69B316F7" w14:textId="2678EE4D" w:rsidR="00743B0E" w:rsidRDefault="00743B0E" w:rsidP="00D137F2">
            <w:r>
              <w:t>Cantidad total de maquetas de coches utilizadas para satisfacer pedidos</w:t>
            </w:r>
          </w:p>
        </w:tc>
        <w:tc>
          <w:tcPr>
            <w:tcW w:w="3114" w:type="dxa"/>
          </w:tcPr>
          <w:p w14:paraId="1684F26D" w14:textId="7FECC6A0" w:rsidR="00743B0E" w:rsidRDefault="006771EA" w:rsidP="00D137F2">
            <w:r>
              <w:t>69</w:t>
            </w:r>
          </w:p>
        </w:tc>
      </w:tr>
      <w:tr w:rsidR="00743B0E" w14:paraId="5FC6089C" w14:textId="77777777" w:rsidTr="00577AC5">
        <w:trPr>
          <w:trHeight w:val="231"/>
        </w:trPr>
        <w:tc>
          <w:tcPr>
            <w:tcW w:w="1129" w:type="dxa"/>
          </w:tcPr>
          <w:p w14:paraId="74D10E82" w14:textId="14BD83BD" w:rsidR="00743B0E" w:rsidRDefault="00B40811" w:rsidP="00D137F2">
            <w:r>
              <w:t>3</w:t>
            </w:r>
          </w:p>
        </w:tc>
        <w:tc>
          <w:tcPr>
            <w:tcW w:w="4678" w:type="dxa"/>
          </w:tcPr>
          <w:p w14:paraId="5191234B" w14:textId="57C29173" w:rsidR="00743B0E" w:rsidRDefault="00743B0E" w:rsidP="00D137F2">
            <w:r>
              <w:t>Cantidad de cajas de M1 utilizadas para producir la cantidad total de maquetas de aviones</w:t>
            </w:r>
            <w:r w:rsidR="00B40811">
              <w:t xml:space="preserve"> (1)</w:t>
            </w:r>
          </w:p>
        </w:tc>
        <w:tc>
          <w:tcPr>
            <w:tcW w:w="3114" w:type="dxa"/>
          </w:tcPr>
          <w:p w14:paraId="4803E670" w14:textId="7E06BE89" w:rsidR="00743B0E" w:rsidRDefault="006771EA" w:rsidP="00D137F2">
            <w:r>
              <w:t>11</w:t>
            </w:r>
            <w:r w:rsidR="000D2A59">
              <w:t xml:space="preserve"> cajas</w:t>
            </w:r>
            <w:r w:rsidR="00D87391">
              <w:rPr>
                <w:rStyle w:val="Refdenotaalpie"/>
              </w:rPr>
              <w:footnoteReference w:id="3"/>
            </w:r>
          </w:p>
        </w:tc>
      </w:tr>
      <w:tr w:rsidR="00743B0E" w14:paraId="2669FA98" w14:textId="77777777" w:rsidTr="00577AC5">
        <w:trPr>
          <w:trHeight w:val="245"/>
        </w:trPr>
        <w:tc>
          <w:tcPr>
            <w:tcW w:w="1129" w:type="dxa"/>
          </w:tcPr>
          <w:p w14:paraId="46884E8F" w14:textId="3CD41634" w:rsidR="00743B0E" w:rsidRDefault="00B40811" w:rsidP="00D137F2">
            <w:r>
              <w:t>4</w:t>
            </w:r>
          </w:p>
        </w:tc>
        <w:tc>
          <w:tcPr>
            <w:tcW w:w="4678" w:type="dxa"/>
          </w:tcPr>
          <w:p w14:paraId="4B4543EE" w14:textId="1AC7BA4D" w:rsidR="00743B0E" w:rsidRDefault="00B40811" w:rsidP="00D137F2">
            <w:r>
              <w:t>Cantidad de cajas de M2 utilizadas para producir la cantidad total de maquetas de coches (2)</w:t>
            </w:r>
          </w:p>
        </w:tc>
        <w:tc>
          <w:tcPr>
            <w:tcW w:w="3114" w:type="dxa"/>
          </w:tcPr>
          <w:p w14:paraId="3B4BD395" w14:textId="47740B51" w:rsidR="00743B0E" w:rsidRDefault="006771EA" w:rsidP="00D137F2">
            <w:r>
              <w:t>18</w:t>
            </w:r>
            <w:r w:rsidR="000D2A59">
              <w:t xml:space="preserve"> cajas</w:t>
            </w:r>
            <w:r w:rsidR="00D87391">
              <w:rPr>
                <w:rStyle w:val="Refdenotaalpie"/>
              </w:rPr>
              <w:footnoteReference w:id="4"/>
            </w:r>
          </w:p>
        </w:tc>
      </w:tr>
      <w:tr w:rsidR="00743B0E" w14:paraId="5E11B2DB" w14:textId="77777777" w:rsidTr="00577AC5">
        <w:trPr>
          <w:trHeight w:val="231"/>
        </w:trPr>
        <w:tc>
          <w:tcPr>
            <w:tcW w:w="1129" w:type="dxa"/>
          </w:tcPr>
          <w:p w14:paraId="4120476D" w14:textId="6EDAA810" w:rsidR="00743B0E" w:rsidRDefault="00B40811" w:rsidP="00D137F2">
            <w:r>
              <w:t>5</w:t>
            </w:r>
          </w:p>
        </w:tc>
        <w:tc>
          <w:tcPr>
            <w:tcW w:w="4678" w:type="dxa"/>
          </w:tcPr>
          <w:p w14:paraId="4ABF6738" w14:textId="7AA0F0F4" w:rsidR="00743B0E" w:rsidRDefault="00D137F2" w:rsidP="00D137F2">
            <w:r>
              <w:t>Cantidad total de cajas de M1 y M2 utilizadas para producir las maquetas en 1 y 2</w:t>
            </w:r>
          </w:p>
        </w:tc>
        <w:tc>
          <w:tcPr>
            <w:tcW w:w="3114" w:type="dxa"/>
          </w:tcPr>
          <w:p w14:paraId="2BE7AC8E" w14:textId="0EE46F4C" w:rsidR="00743B0E" w:rsidRDefault="00D87391" w:rsidP="00D137F2">
            <w:r>
              <w:t>29</w:t>
            </w:r>
          </w:p>
        </w:tc>
      </w:tr>
    </w:tbl>
    <w:p w14:paraId="103190DB" w14:textId="48C8A641" w:rsidR="00874EA5" w:rsidRDefault="00874EA5" w:rsidP="004814AC"/>
    <w:p w14:paraId="4F9965E9" w14:textId="1AD9106F" w:rsidR="007A6F00" w:rsidRDefault="007A6F00"/>
    <w:p w14:paraId="6A77B1CC" w14:textId="252A7EC3" w:rsidR="00820AFE"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2" w:name="_Toc502322091"/>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2</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Valor máximo de cajas en espera de ser atendidas por la máquina MA1 a lo largo del día</w:t>
      </w:r>
      <w:bookmarkEnd w:id="22"/>
    </w:p>
    <w:p w14:paraId="476D9316" w14:textId="39BF7FAF" w:rsidR="000E7F37" w:rsidRDefault="00E756AC" w:rsidP="00EA19F0">
      <w:r>
        <w:t>Debido a que la máquina MA1 procesa piezas del material M1 o M2 es</w:t>
      </w:r>
      <w:r w:rsidR="008E0463">
        <w:t xml:space="preserve"> </w:t>
      </w:r>
      <w:r>
        <w:t xml:space="preserve">conveniente indicar </w:t>
      </w:r>
      <w:r w:rsidR="008E0463">
        <w:t xml:space="preserve">el máximo número de piezas en espera de ser atendidas. </w:t>
      </w:r>
      <w:r w:rsidR="000E7F37">
        <w:t xml:space="preserve"> La </w:t>
      </w:r>
      <w:commentRangeStart w:id="23"/>
      <w:r w:rsidR="000E7F37">
        <w:t>Tabla X</w:t>
      </w:r>
      <w:commentRangeEnd w:id="23"/>
      <w:r w:rsidR="008A36C6">
        <w:rPr>
          <w:rStyle w:val="Refdecomentario"/>
        </w:rPr>
        <w:commentReference w:id="23"/>
      </w:r>
      <w:r w:rsidR="000E7F37">
        <w:t xml:space="preserve"> </w:t>
      </w:r>
      <w:r w:rsidR="008A36C6">
        <w:t>responde a esta interrogante</w:t>
      </w:r>
      <w:r w:rsidR="0044707F">
        <w:rPr>
          <w:rStyle w:val="Refdenotaalpie"/>
        </w:rPr>
        <w:footnoteReference w:id="5"/>
      </w:r>
      <w:r w:rsidR="008A36C6">
        <w:t xml:space="preserve">. </w:t>
      </w:r>
    </w:p>
    <w:p w14:paraId="34D4AFB0" w14:textId="77777777" w:rsidR="008A36C6" w:rsidRDefault="008A36C6" w:rsidP="00EA19F0"/>
    <w:p w14:paraId="6B6F9D26" w14:textId="04E0E311" w:rsidR="008A36C6" w:rsidRDefault="008A36C6" w:rsidP="008A36C6">
      <w:pPr>
        <w:pStyle w:val="Descripcin"/>
        <w:keepNext/>
      </w:pPr>
      <w:r>
        <w:t xml:space="preserve">Tabla </w:t>
      </w:r>
      <w:fldSimple w:instr=" SEQ Tabla \* ARABIC ">
        <w:r w:rsidR="00F52FD1">
          <w:rPr>
            <w:noProof/>
          </w:rPr>
          <w:t>7</w:t>
        </w:r>
      </w:fldSimple>
      <w:r>
        <w:t>. Estadísticas sobre la cantidad de piezas y cajas en espera de ser atendidas por la máquina MA1</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8A36C6" w14:paraId="050D5F9C" w14:textId="77777777" w:rsidTr="008A36C6">
        <w:trPr>
          <w:trHeight w:val="245"/>
        </w:trPr>
        <w:tc>
          <w:tcPr>
            <w:tcW w:w="1129" w:type="dxa"/>
            <w:shd w:val="clear" w:color="auto" w:fill="2F5496"/>
          </w:tcPr>
          <w:p w14:paraId="670DC900" w14:textId="77777777" w:rsidR="008A36C6" w:rsidRDefault="008A36C6" w:rsidP="008A36C6">
            <w:r>
              <w:t>Medida</w:t>
            </w:r>
          </w:p>
        </w:tc>
        <w:tc>
          <w:tcPr>
            <w:tcW w:w="4678" w:type="dxa"/>
            <w:shd w:val="clear" w:color="auto" w:fill="2F5496"/>
          </w:tcPr>
          <w:p w14:paraId="16E4FDF0" w14:textId="77777777" w:rsidR="008A36C6" w:rsidRDefault="008A36C6" w:rsidP="008A36C6">
            <w:r>
              <w:t>Descripción</w:t>
            </w:r>
          </w:p>
        </w:tc>
        <w:tc>
          <w:tcPr>
            <w:tcW w:w="3114" w:type="dxa"/>
            <w:shd w:val="clear" w:color="auto" w:fill="2F5496"/>
          </w:tcPr>
          <w:p w14:paraId="69EEB11C" w14:textId="77777777" w:rsidR="008A36C6" w:rsidRDefault="008A36C6" w:rsidP="008A36C6">
            <w:r>
              <w:t>Valor</w:t>
            </w:r>
          </w:p>
        </w:tc>
      </w:tr>
      <w:tr w:rsidR="008A36C6" w14:paraId="5037177D" w14:textId="77777777" w:rsidTr="008A36C6">
        <w:trPr>
          <w:trHeight w:val="231"/>
        </w:trPr>
        <w:tc>
          <w:tcPr>
            <w:tcW w:w="1129" w:type="dxa"/>
          </w:tcPr>
          <w:p w14:paraId="6D198E61" w14:textId="77777777" w:rsidR="008A36C6" w:rsidRDefault="008A36C6" w:rsidP="008A36C6">
            <w:r>
              <w:t>1</w:t>
            </w:r>
          </w:p>
        </w:tc>
        <w:tc>
          <w:tcPr>
            <w:tcW w:w="4678" w:type="dxa"/>
          </w:tcPr>
          <w:p w14:paraId="08780D9D" w14:textId="34D0AA03" w:rsidR="008A36C6" w:rsidRDefault="008A36C6" w:rsidP="008A36C6">
            <w:r>
              <w:t>Promedio de piezas en esp</w:t>
            </w:r>
            <w:r w:rsidR="0044707F">
              <w:t>era</w:t>
            </w:r>
          </w:p>
        </w:tc>
        <w:tc>
          <w:tcPr>
            <w:tcW w:w="3114" w:type="dxa"/>
          </w:tcPr>
          <w:p w14:paraId="00AEE295" w14:textId="171AD038" w:rsidR="008A36C6" w:rsidRDefault="00D05DA7" w:rsidP="008A36C6">
            <w:r>
              <w:t>46.9909 ≈ 47</w:t>
            </w:r>
          </w:p>
        </w:tc>
      </w:tr>
      <w:tr w:rsidR="008A36C6" w14:paraId="3E02B1A5" w14:textId="77777777" w:rsidTr="008A36C6">
        <w:trPr>
          <w:trHeight w:val="245"/>
        </w:trPr>
        <w:tc>
          <w:tcPr>
            <w:tcW w:w="1129" w:type="dxa"/>
          </w:tcPr>
          <w:p w14:paraId="6C8CFA70" w14:textId="77777777" w:rsidR="008A36C6" w:rsidRDefault="008A36C6" w:rsidP="008A36C6">
            <w:r>
              <w:t>2</w:t>
            </w:r>
          </w:p>
        </w:tc>
        <w:tc>
          <w:tcPr>
            <w:tcW w:w="4678" w:type="dxa"/>
          </w:tcPr>
          <w:p w14:paraId="777092CB" w14:textId="5D7650B9" w:rsidR="008A36C6" w:rsidRPr="00D05DA7" w:rsidRDefault="008A36C6" w:rsidP="008A36C6">
            <w:pPr>
              <w:rPr>
                <w:b/>
              </w:rPr>
            </w:pPr>
            <w:r w:rsidRPr="00D05DA7">
              <w:rPr>
                <w:b/>
              </w:rPr>
              <w:t>Máximo número de piezas en esper</w:t>
            </w:r>
            <w:r w:rsidR="00947B03" w:rsidRPr="00D05DA7">
              <w:rPr>
                <w:b/>
              </w:rPr>
              <w:t>a</w:t>
            </w:r>
          </w:p>
        </w:tc>
        <w:tc>
          <w:tcPr>
            <w:tcW w:w="3114" w:type="dxa"/>
          </w:tcPr>
          <w:p w14:paraId="34BC7C8B" w14:textId="3BA76DAD" w:rsidR="008A36C6" w:rsidRDefault="00D05DA7" w:rsidP="008A36C6">
            <w:r>
              <w:t>128</w:t>
            </w:r>
          </w:p>
        </w:tc>
      </w:tr>
      <w:tr w:rsidR="008A36C6" w14:paraId="5E65721B" w14:textId="77777777" w:rsidTr="008A36C6">
        <w:trPr>
          <w:trHeight w:val="231"/>
        </w:trPr>
        <w:tc>
          <w:tcPr>
            <w:tcW w:w="1129" w:type="dxa"/>
          </w:tcPr>
          <w:p w14:paraId="0865D5EB" w14:textId="77777777" w:rsidR="008A36C6" w:rsidRDefault="008A36C6" w:rsidP="008A36C6">
            <w:r>
              <w:t>3</w:t>
            </w:r>
          </w:p>
        </w:tc>
        <w:tc>
          <w:tcPr>
            <w:tcW w:w="4678" w:type="dxa"/>
          </w:tcPr>
          <w:p w14:paraId="45CC5D15" w14:textId="78D1E859" w:rsidR="008A36C6" w:rsidRDefault="008A36C6" w:rsidP="008A36C6">
            <w:r>
              <w:t>Promedio de cajas de material M1 o M2 en espera</w:t>
            </w:r>
          </w:p>
        </w:tc>
        <w:tc>
          <w:tcPr>
            <w:tcW w:w="3114" w:type="dxa"/>
          </w:tcPr>
          <w:p w14:paraId="4C1BB7C2" w14:textId="7C49139D" w:rsidR="008A36C6" w:rsidRDefault="00BB35ED" w:rsidP="008A36C6">
            <w:r>
              <w:t>≈ 12</w:t>
            </w:r>
          </w:p>
        </w:tc>
      </w:tr>
      <w:tr w:rsidR="008A36C6" w14:paraId="62CB43D5" w14:textId="77777777" w:rsidTr="008A36C6">
        <w:trPr>
          <w:trHeight w:val="245"/>
        </w:trPr>
        <w:tc>
          <w:tcPr>
            <w:tcW w:w="1129" w:type="dxa"/>
          </w:tcPr>
          <w:p w14:paraId="74D74D79" w14:textId="77777777" w:rsidR="008A36C6" w:rsidRDefault="008A36C6" w:rsidP="008A36C6">
            <w:r>
              <w:t>4</w:t>
            </w:r>
          </w:p>
        </w:tc>
        <w:tc>
          <w:tcPr>
            <w:tcW w:w="4678" w:type="dxa"/>
          </w:tcPr>
          <w:p w14:paraId="02C408BB" w14:textId="1E147B6F" w:rsidR="008A36C6" w:rsidRPr="00D05DA7" w:rsidRDefault="008A36C6" w:rsidP="008A36C6">
            <w:pPr>
              <w:rPr>
                <w:b/>
              </w:rPr>
            </w:pPr>
            <w:r w:rsidRPr="00D05DA7">
              <w:rPr>
                <w:b/>
              </w:rPr>
              <w:t>Máximo número de cajas de material M1 o M2 en espera</w:t>
            </w:r>
          </w:p>
        </w:tc>
        <w:tc>
          <w:tcPr>
            <w:tcW w:w="3114" w:type="dxa"/>
          </w:tcPr>
          <w:p w14:paraId="358FA575" w14:textId="78F50B35" w:rsidR="008A36C6" w:rsidRDefault="00A11F90" w:rsidP="008A36C6">
            <w:r>
              <w:t>32</w:t>
            </w:r>
          </w:p>
        </w:tc>
      </w:tr>
    </w:tbl>
    <w:p w14:paraId="77A5B3F1" w14:textId="77777777" w:rsidR="008E0463" w:rsidRDefault="008E0463" w:rsidP="00EA19F0"/>
    <w:p w14:paraId="7A2D53D7" w14:textId="03F6C607" w:rsidR="00820AFE" w:rsidRDefault="00806C47" w:rsidP="00820AFE">
      <w:pPr>
        <w:pStyle w:val="Ttulo2"/>
        <w:rPr>
          <w:rFonts w:ascii="ZapfHumnst Dm BT" w:eastAsia="ZapfHumnst Dm BT" w:hAnsi="ZapfHumnst Dm BT" w:cs="ZapfHumnst Dm BT"/>
          <w:b w:val="0"/>
          <w:color w:val="1F497D" w:themeColor="text2"/>
          <w:sz w:val="28"/>
          <w:szCs w:val="28"/>
        </w:rPr>
      </w:pPr>
      <w:bookmarkStart w:id="24" w:name="_Toc502322092"/>
      <w:r>
        <w:rPr>
          <w:rFonts w:ascii="ZapfHumnst Dm BT" w:eastAsia="ZapfHumnst Dm BT" w:hAnsi="ZapfHumnst Dm BT" w:cs="ZapfHumnst Dm BT"/>
          <w:b w:val="0"/>
          <w:color w:val="1F497D" w:themeColor="text2"/>
          <w:sz w:val="28"/>
          <w:szCs w:val="28"/>
        </w:rPr>
        <w:lastRenderedPageBreak/>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3</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Cantidad de fallos en la máquina MA1 a lo largo del día</w:t>
      </w:r>
      <w:bookmarkEnd w:id="24"/>
    </w:p>
    <w:p w14:paraId="07562AD4" w14:textId="3A4997CB" w:rsidR="00820AFE" w:rsidRDefault="0021499D" w:rsidP="00820AFE">
      <w:r>
        <w:t xml:space="preserve">La máquina MA1 sufrió 10 fallos en el día con un costo de reparación de averías de 50 €. </w:t>
      </w:r>
    </w:p>
    <w:p w14:paraId="7642AE15" w14:textId="611F76B6" w:rsidR="00820AFE" w:rsidRDefault="00806C47" w:rsidP="00820AFE">
      <w:pPr>
        <w:pStyle w:val="Ttulo2"/>
        <w:rPr>
          <w:rFonts w:ascii="ZapfHumnst Dm BT" w:eastAsia="ZapfHumnst Dm BT" w:hAnsi="ZapfHumnst Dm BT" w:cs="ZapfHumnst Dm BT"/>
          <w:b w:val="0"/>
          <w:color w:val="1F497D" w:themeColor="text2"/>
          <w:sz w:val="28"/>
          <w:szCs w:val="28"/>
        </w:rPr>
      </w:pPr>
      <w:bookmarkStart w:id="25" w:name="_Toc502322093"/>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4</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Utilización de la máquina MA2</w:t>
      </w:r>
      <w:bookmarkEnd w:id="25"/>
    </w:p>
    <w:p w14:paraId="0F1A1078" w14:textId="0837C408" w:rsidR="00532F6A" w:rsidRDefault="00532F6A" w:rsidP="00532F6A">
      <w:r>
        <w:t xml:space="preserve">La simulación realizada </w:t>
      </w:r>
      <w:r w:rsidR="00766270">
        <w:t xml:space="preserve">con los valores especificados ha revelado un problema. La máquina MA3 no se utiliza. </w:t>
      </w:r>
    </w:p>
    <w:p w14:paraId="5E682F10" w14:textId="3F1BFD39" w:rsidR="00766270" w:rsidRDefault="00766270" w:rsidP="00532F6A">
      <w:r>
        <w:t xml:space="preserve">La Figura </w:t>
      </w:r>
      <w:commentRangeStart w:id="26"/>
      <w:r>
        <w:t>X</w:t>
      </w:r>
      <w:commentRangeEnd w:id="26"/>
      <w:r>
        <w:rPr>
          <w:rStyle w:val="Refdecomentario"/>
        </w:rPr>
        <w:commentReference w:id="26"/>
      </w:r>
      <w:r>
        <w:t xml:space="preserve"> muestra una porción de una captura de un reporte de Arena que así lo indica.</w:t>
      </w:r>
    </w:p>
    <w:p w14:paraId="24E53BA0" w14:textId="77777777" w:rsidR="00766270" w:rsidRDefault="00766270" w:rsidP="00A7718E">
      <w:pPr>
        <w:keepNext/>
        <w:jc w:val="center"/>
      </w:pPr>
      <w:r>
        <w:rPr>
          <w:noProof/>
        </w:rPr>
        <w:drawing>
          <wp:inline distT="0" distB="0" distL="0" distR="0" wp14:anchorId="1DDAA8FC" wp14:editId="6DBBF864">
            <wp:extent cx="5400040" cy="19354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utilización de recursos.JPG"/>
                    <pic:cNvPicPr/>
                  </pic:nvPicPr>
                  <pic:blipFill>
                    <a:blip r:embed="rId27">
                      <a:extLst>
                        <a:ext uri="{28A0092B-C50C-407E-A947-70E740481C1C}">
                          <a14:useLocalDpi xmlns:a14="http://schemas.microsoft.com/office/drawing/2010/main" val="0"/>
                        </a:ext>
                      </a:extLst>
                    </a:blip>
                    <a:stretch>
                      <a:fillRect/>
                    </a:stretch>
                  </pic:blipFill>
                  <pic:spPr>
                    <a:xfrm>
                      <a:off x="0" y="0"/>
                      <a:ext cx="5400040" cy="1935480"/>
                    </a:xfrm>
                    <a:prstGeom prst="rect">
                      <a:avLst/>
                    </a:prstGeom>
                  </pic:spPr>
                </pic:pic>
              </a:graphicData>
            </a:graphic>
          </wp:inline>
        </w:drawing>
      </w:r>
    </w:p>
    <w:p w14:paraId="2FCE4442" w14:textId="54B72E4D" w:rsidR="00766270" w:rsidRDefault="00766270" w:rsidP="00766270">
      <w:pPr>
        <w:pStyle w:val="Descripcin"/>
      </w:pPr>
      <w:r>
        <w:t xml:space="preserve">Figura </w:t>
      </w:r>
      <w:fldSimple w:instr=" SEQ Figura \* ARABIC ">
        <w:r w:rsidR="004E696A">
          <w:rPr>
            <w:noProof/>
          </w:rPr>
          <w:t>8</w:t>
        </w:r>
      </w:fldSimple>
      <w:r>
        <w:t>. Utilización de las máquinas MA1, MA2, MA3</w:t>
      </w:r>
    </w:p>
    <w:p w14:paraId="45C5546A" w14:textId="5024C527" w:rsidR="00545D9D" w:rsidRDefault="00766270" w:rsidP="00532F6A">
      <w:r>
        <w:t xml:space="preserve">El resultado mostrado es lógico pues el procesamiento de una pieza en MA1 demora 5 minutos y el </w:t>
      </w:r>
      <w:r w:rsidR="00545D9D">
        <w:t xml:space="preserve">traslado hasta las máquinas MA2 o MA3 demora entre 60 y 80 segundos con lo cual ya la máquina MA2 que lo más que demoraría normalmente en ejecutar serían 6 minutos (al ejecutar el programa P2) estaría libre. Las figuras </w:t>
      </w:r>
      <w:commentRangeStart w:id="27"/>
      <w:r w:rsidR="00545D9D">
        <w:t>X</w:t>
      </w:r>
      <w:r w:rsidR="00D55D26">
        <w:t>, X2</w:t>
      </w:r>
      <w:r w:rsidR="00545D9D">
        <w:t xml:space="preserve"> e Y</w:t>
      </w:r>
      <w:commentRangeEnd w:id="27"/>
      <w:r w:rsidR="00A7718E">
        <w:rPr>
          <w:rStyle w:val="Refdecomentario"/>
        </w:rPr>
        <w:commentReference w:id="27"/>
      </w:r>
      <w:r w:rsidR="00545D9D">
        <w:t xml:space="preserve"> muestran la configuración de los módulos de Arena utilizados para modelar el uso de las máquinas MA2 y MA3.</w:t>
      </w:r>
    </w:p>
    <w:p w14:paraId="4EFAB344" w14:textId="77777777" w:rsidR="00A7718E" w:rsidRDefault="00A7718E" w:rsidP="00A7718E">
      <w:pPr>
        <w:keepNext/>
        <w:jc w:val="center"/>
      </w:pPr>
      <w:r>
        <w:rPr>
          <w:noProof/>
        </w:rPr>
        <w:lastRenderedPageBreak/>
        <w:drawing>
          <wp:inline distT="0" distB="0" distL="0" distR="0" wp14:anchorId="1BA04DA3" wp14:editId="2E4D7BD5">
            <wp:extent cx="4257675" cy="4200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o de pasar pieza a máquina MA2 o MA3 libre.JPG"/>
                    <pic:cNvPicPr/>
                  </pic:nvPicPr>
                  <pic:blipFill>
                    <a:blip r:embed="rId28">
                      <a:extLst>
                        <a:ext uri="{28A0092B-C50C-407E-A947-70E740481C1C}">
                          <a14:useLocalDpi xmlns:a14="http://schemas.microsoft.com/office/drawing/2010/main" val="0"/>
                        </a:ext>
                      </a:extLst>
                    </a:blip>
                    <a:stretch>
                      <a:fillRect/>
                    </a:stretch>
                  </pic:blipFill>
                  <pic:spPr>
                    <a:xfrm>
                      <a:off x="0" y="0"/>
                      <a:ext cx="4257675" cy="4200525"/>
                    </a:xfrm>
                    <a:prstGeom prst="rect">
                      <a:avLst/>
                    </a:prstGeom>
                  </pic:spPr>
                </pic:pic>
              </a:graphicData>
            </a:graphic>
          </wp:inline>
        </w:drawing>
      </w:r>
    </w:p>
    <w:p w14:paraId="72CD912A" w14:textId="1EDE3D7F" w:rsidR="00766270" w:rsidRDefault="00A7718E" w:rsidP="00A7718E">
      <w:pPr>
        <w:pStyle w:val="Descripcin"/>
        <w:jc w:val="center"/>
      </w:pPr>
      <w:r>
        <w:t xml:space="preserve">Figura </w:t>
      </w:r>
      <w:fldSimple w:instr=" SEQ Figura \* ARABIC ">
        <w:r w:rsidR="004E696A">
          <w:rPr>
            <w:noProof/>
          </w:rPr>
          <w:t>9</w:t>
        </w:r>
      </w:fldSimple>
      <w:r>
        <w:t>. Configuración del módulo que permite pasar una pieza a la máquina MA2 o MA3 libre</w:t>
      </w:r>
    </w:p>
    <w:p w14:paraId="35926B0B" w14:textId="77777777" w:rsidR="00D55D26" w:rsidRDefault="00D55D26" w:rsidP="00D55D26">
      <w:pPr>
        <w:keepNext/>
        <w:jc w:val="center"/>
      </w:pPr>
      <w:r>
        <w:rPr>
          <w:noProof/>
        </w:rPr>
        <w:drawing>
          <wp:inline distT="0" distB="0" distL="0" distR="0" wp14:anchorId="0EB70961" wp14:editId="7797DEC5">
            <wp:extent cx="3400425" cy="2057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ódulo de máquinas MA2 y MA3.JPG"/>
                    <pic:cNvPicPr/>
                  </pic:nvPicPr>
                  <pic:blipFill>
                    <a:blip r:embed="rId29">
                      <a:extLst>
                        <a:ext uri="{28A0092B-C50C-407E-A947-70E740481C1C}">
                          <a14:useLocalDpi xmlns:a14="http://schemas.microsoft.com/office/drawing/2010/main" val="0"/>
                        </a:ext>
                      </a:extLst>
                    </a:blip>
                    <a:stretch>
                      <a:fillRect/>
                    </a:stretch>
                  </pic:blipFill>
                  <pic:spPr>
                    <a:xfrm>
                      <a:off x="0" y="0"/>
                      <a:ext cx="3400425" cy="2057400"/>
                    </a:xfrm>
                    <a:prstGeom prst="rect">
                      <a:avLst/>
                    </a:prstGeom>
                  </pic:spPr>
                </pic:pic>
              </a:graphicData>
            </a:graphic>
          </wp:inline>
        </w:drawing>
      </w:r>
    </w:p>
    <w:p w14:paraId="3C439FC8" w14:textId="7BD68C15" w:rsidR="00A7718E" w:rsidRDefault="00D55D26" w:rsidP="00D55D26">
      <w:pPr>
        <w:pStyle w:val="Descripcin"/>
        <w:jc w:val="center"/>
      </w:pPr>
      <w:r>
        <w:t xml:space="preserve">Figura </w:t>
      </w:r>
      <w:fldSimple w:instr=" SEQ Figura \* ARABIC ">
        <w:r w:rsidR="004E696A">
          <w:rPr>
            <w:noProof/>
          </w:rPr>
          <w:t>10</w:t>
        </w:r>
      </w:fldSimple>
      <w:r>
        <w:t>. Configuración del módulo que permite pasar una pieza a la máquina MA2 o MA3 libre</w:t>
      </w:r>
    </w:p>
    <w:p w14:paraId="664522C8" w14:textId="77777777" w:rsidR="00D55D26" w:rsidRDefault="00D55D26" w:rsidP="00D55D26">
      <w:pPr>
        <w:keepNext/>
        <w:jc w:val="center"/>
      </w:pPr>
      <w:r>
        <w:rPr>
          <w:noProof/>
        </w:rPr>
        <w:lastRenderedPageBreak/>
        <w:drawing>
          <wp:inline distT="0" distB="0" distL="0" distR="0" wp14:anchorId="322355AE" wp14:editId="14AB463E">
            <wp:extent cx="4895850" cy="1790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ta.JPG"/>
                    <pic:cNvPicPr/>
                  </pic:nvPicPr>
                  <pic:blipFill>
                    <a:blip r:embed="rId30">
                      <a:extLst>
                        <a:ext uri="{28A0092B-C50C-407E-A947-70E740481C1C}">
                          <a14:useLocalDpi xmlns:a14="http://schemas.microsoft.com/office/drawing/2010/main" val="0"/>
                        </a:ext>
                      </a:extLst>
                    </a:blip>
                    <a:stretch>
                      <a:fillRect/>
                    </a:stretch>
                  </pic:blipFill>
                  <pic:spPr>
                    <a:xfrm>
                      <a:off x="0" y="0"/>
                      <a:ext cx="4895850" cy="1790700"/>
                    </a:xfrm>
                    <a:prstGeom prst="rect">
                      <a:avLst/>
                    </a:prstGeom>
                  </pic:spPr>
                </pic:pic>
              </a:graphicData>
            </a:graphic>
          </wp:inline>
        </w:drawing>
      </w:r>
    </w:p>
    <w:p w14:paraId="62B20A33" w14:textId="5E29CF66" w:rsidR="00D55D26" w:rsidRDefault="00D55D26" w:rsidP="00D55D26">
      <w:pPr>
        <w:pStyle w:val="Descripcin"/>
        <w:jc w:val="center"/>
      </w:pPr>
      <w:r>
        <w:t xml:space="preserve">Figura </w:t>
      </w:r>
      <w:fldSimple w:instr=" SEQ Figura \* ARABIC ">
        <w:r w:rsidR="004E696A">
          <w:rPr>
            <w:noProof/>
          </w:rPr>
          <w:t>11</w:t>
        </w:r>
      </w:fldSimple>
      <w:r>
        <w:t xml:space="preserve">. Módulo de tipo Set </w:t>
      </w:r>
      <w:proofErr w:type="spellStart"/>
      <w:r>
        <w:t>Available</w:t>
      </w:r>
      <w:proofErr w:type="spellEnd"/>
      <w:r>
        <w:t xml:space="preserve"> machines utilizado para indicar que se utilice la máquina MA2 o MA3 libre</w:t>
      </w:r>
    </w:p>
    <w:p w14:paraId="00268DE3" w14:textId="01D691C0" w:rsidR="00D55D26" w:rsidRDefault="00D55D26" w:rsidP="00D55D26">
      <w:r>
        <w:t xml:space="preserve">Aunque </w:t>
      </w:r>
      <w:r w:rsidR="00653D38">
        <w:t xml:space="preserve">los resultados mostrados en la Figura </w:t>
      </w:r>
      <w:commentRangeStart w:id="28"/>
      <w:r w:rsidR="00653D38">
        <w:t xml:space="preserve">C </w:t>
      </w:r>
      <w:commentRangeEnd w:id="28"/>
      <w:r w:rsidR="00653D38">
        <w:rPr>
          <w:rStyle w:val="Refdecomentario"/>
        </w:rPr>
        <w:commentReference w:id="28"/>
      </w:r>
      <w:r w:rsidR="00653D38">
        <w:t xml:space="preserve">puedan resultar poco verídicos es la realidad. Las figuras </w:t>
      </w:r>
      <w:commentRangeStart w:id="29"/>
      <w:proofErr w:type="spellStart"/>
      <w:r w:rsidR="00653D38">
        <w:t>Xa</w:t>
      </w:r>
      <w:proofErr w:type="spellEnd"/>
      <w:r w:rsidR="00653D38">
        <w:t xml:space="preserve">, </w:t>
      </w:r>
      <w:proofErr w:type="spellStart"/>
      <w:r w:rsidR="00653D38">
        <w:t>Xb</w:t>
      </w:r>
      <w:proofErr w:type="spellEnd"/>
      <w:r w:rsidR="00653D38">
        <w:t xml:space="preserve"> </w:t>
      </w:r>
      <w:commentRangeEnd w:id="29"/>
      <w:r w:rsidR="00653D38">
        <w:rPr>
          <w:rStyle w:val="Refdecomentario"/>
        </w:rPr>
        <w:commentReference w:id="29"/>
      </w:r>
      <w:r w:rsidR="00653D38">
        <w:t>muestran los resultados que se obtendrían en la utilización de los recursos con un simple cambio</w:t>
      </w:r>
      <w:r w:rsidR="00FE46DF">
        <w:t xml:space="preserve"> para usar ambas máquinas</w:t>
      </w:r>
      <w:r w:rsidR="00653D38">
        <w:t xml:space="preserve">. </w:t>
      </w:r>
    </w:p>
    <w:p w14:paraId="055377CF" w14:textId="77777777" w:rsidR="00FE46DF" w:rsidRDefault="00FE46DF" w:rsidP="00FE46DF">
      <w:pPr>
        <w:keepNext/>
        <w:jc w:val="center"/>
      </w:pPr>
      <w:r>
        <w:rPr>
          <w:noProof/>
        </w:rPr>
        <w:drawing>
          <wp:inline distT="0" distB="0" distL="0" distR="0" wp14:anchorId="35297C6A" wp14:editId="57C639DB">
            <wp:extent cx="4210050" cy="4191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mbio.JPG"/>
                    <pic:cNvPicPr/>
                  </pic:nvPicPr>
                  <pic:blipFill>
                    <a:blip r:embed="rId31">
                      <a:extLst>
                        <a:ext uri="{28A0092B-C50C-407E-A947-70E740481C1C}">
                          <a14:useLocalDpi xmlns:a14="http://schemas.microsoft.com/office/drawing/2010/main" val="0"/>
                        </a:ext>
                      </a:extLst>
                    </a:blip>
                    <a:stretch>
                      <a:fillRect/>
                    </a:stretch>
                  </pic:blipFill>
                  <pic:spPr>
                    <a:xfrm>
                      <a:off x="0" y="0"/>
                      <a:ext cx="4210050" cy="4191000"/>
                    </a:xfrm>
                    <a:prstGeom prst="rect">
                      <a:avLst/>
                    </a:prstGeom>
                  </pic:spPr>
                </pic:pic>
              </a:graphicData>
            </a:graphic>
          </wp:inline>
        </w:drawing>
      </w:r>
    </w:p>
    <w:p w14:paraId="76646991" w14:textId="70BF717A" w:rsidR="00653D38" w:rsidRPr="00D55D26" w:rsidRDefault="00FE46DF" w:rsidP="00FE46DF">
      <w:pPr>
        <w:pStyle w:val="Descripcin"/>
        <w:jc w:val="center"/>
      </w:pPr>
      <w:commentRangeStart w:id="30"/>
      <w:r>
        <w:t xml:space="preserve">Figura </w:t>
      </w:r>
      <w:fldSimple w:instr=" SEQ Figura \* ARABIC ">
        <w:r w:rsidR="004E696A">
          <w:rPr>
            <w:noProof/>
          </w:rPr>
          <w:t>12</w:t>
        </w:r>
      </w:fldSimple>
      <w:r>
        <w:t xml:space="preserve">. </w:t>
      </w:r>
      <w:commentRangeEnd w:id="30"/>
      <w:r>
        <w:rPr>
          <w:rStyle w:val="Refdecomentario"/>
          <w:i w:val="0"/>
          <w:iCs w:val="0"/>
          <w:color w:val="000000"/>
        </w:rPr>
        <w:commentReference w:id="30"/>
      </w:r>
      <w:r>
        <w:t>Cambio en la forma en que se van a utilizar MA2 y MA3</w:t>
      </w:r>
    </w:p>
    <w:p w14:paraId="75050C6C" w14:textId="77777777" w:rsidR="00033C70" w:rsidRDefault="00FE46DF" w:rsidP="00033C70">
      <w:pPr>
        <w:keepNext/>
        <w:jc w:val="center"/>
      </w:pPr>
      <w:r>
        <w:rPr>
          <w:noProof/>
        </w:rPr>
        <w:lastRenderedPageBreak/>
        <w:drawing>
          <wp:inline distT="0" distB="0" distL="0" distR="0" wp14:anchorId="3DD24A87" wp14:editId="55C152B1">
            <wp:extent cx="5400040" cy="19602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ados del cambio.JPG"/>
                    <pic:cNvPicPr/>
                  </pic:nvPicPr>
                  <pic:blipFill>
                    <a:blip r:embed="rId32">
                      <a:extLst>
                        <a:ext uri="{28A0092B-C50C-407E-A947-70E740481C1C}">
                          <a14:useLocalDpi xmlns:a14="http://schemas.microsoft.com/office/drawing/2010/main" val="0"/>
                        </a:ext>
                      </a:extLst>
                    </a:blip>
                    <a:stretch>
                      <a:fillRect/>
                    </a:stretch>
                  </pic:blipFill>
                  <pic:spPr>
                    <a:xfrm>
                      <a:off x="0" y="0"/>
                      <a:ext cx="5400040" cy="1960245"/>
                    </a:xfrm>
                    <a:prstGeom prst="rect">
                      <a:avLst/>
                    </a:prstGeom>
                  </pic:spPr>
                </pic:pic>
              </a:graphicData>
            </a:graphic>
          </wp:inline>
        </w:drawing>
      </w:r>
    </w:p>
    <w:p w14:paraId="7C3369F7" w14:textId="5BDF87CC" w:rsidR="00D55D26" w:rsidRDefault="00033C70" w:rsidP="00033C70">
      <w:pPr>
        <w:pStyle w:val="Descripcin"/>
        <w:jc w:val="center"/>
      </w:pPr>
      <w:commentRangeStart w:id="31"/>
      <w:r>
        <w:t xml:space="preserve">Figura </w:t>
      </w:r>
      <w:fldSimple w:instr=" SEQ Figura \* ARABIC ">
        <w:r w:rsidR="004E696A">
          <w:rPr>
            <w:noProof/>
          </w:rPr>
          <w:t>13</w:t>
        </w:r>
      </w:fldSimple>
      <w:r>
        <w:t xml:space="preserve">. </w:t>
      </w:r>
      <w:commentRangeEnd w:id="31"/>
      <w:r>
        <w:rPr>
          <w:rStyle w:val="Refdecomentario"/>
          <w:i w:val="0"/>
          <w:iCs w:val="0"/>
          <w:color w:val="000000"/>
        </w:rPr>
        <w:commentReference w:id="31"/>
      </w:r>
      <w:r>
        <w:t>Utilización de las máquinas MA1, MA2, MA3 de aplicar el cambio</w:t>
      </w:r>
    </w:p>
    <w:p w14:paraId="36451BE3" w14:textId="070686A0" w:rsidR="00033C70" w:rsidRPr="00033C70" w:rsidRDefault="00033C70" w:rsidP="00033C70">
      <w:r>
        <w:t xml:space="preserve">Al observar los resultados de la Figura </w:t>
      </w:r>
      <w:commentRangeStart w:id="32"/>
      <w:r>
        <w:t>C</w:t>
      </w:r>
      <w:commentRangeEnd w:id="32"/>
      <w:r>
        <w:rPr>
          <w:rStyle w:val="Refdecomentario"/>
        </w:rPr>
        <w:commentReference w:id="32"/>
      </w:r>
      <w:r>
        <w:t xml:space="preserve"> el lector podrá intuir que efectivamente el uso de MA2 y MA3 se corresponde con el valor de utilización de MA2 en la Figura </w:t>
      </w:r>
      <w:commentRangeStart w:id="33"/>
      <w:r>
        <w:t>D</w:t>
      </w:r>
      <w:commentRangeEnd w:id="33"/>
      <w:r>
        <w:rPr>
          <w:rStyle w:val="Refdecomentario"/>
        </w:rPr>
        <w:commentReference w:id="33"/>
      </w:r>
      <w:r>
        <w:t xml:space="preserve"> (0.0918+0.0918 = 0.1836). </w:t>
      </w:r>
    </w:p>
    <w:p w14:paraId="1730CDA9" w14:textId="07E134B0" w:rsidR="00820AFE" w:rsidRDefault="007A6A68" w:rsidP="00820AFE">
      <w:r>
        <w:t xml:space="preserve">Las estadísticas relacionadas con la utilización de la máquina MA2 se pueden apreciar en la </w:t>
      </w:r>
      <w:commentRangeStart w:id="34"/>
      <w:r>
        <w:t xml:space="preserve">Tabla X. </w:t>
      </w:r>
      <w:commentRangeEnd w:id="34"/>
      <w:r>
        <w:rPr>
          <w:rStyle w:val="Refdecomentario"/>
        </w:rPr>
        <w:commentReference w:id="34"/>
      </w:r>
    </w:p>
    <w:p w14:paraId="117912B9" w14:textId="4BE3E39C" w:rsidR="00141401" w:rsidRDefault="00141401" w:rsidP="00141401">
      <w:pPr>
        <w:pStyle w:val="Descripcin"/>
        <w:keepNext/>
      </w:pPr>
      <w:r>
        <w:t xml:space="preserve">Tabla </w:t>
      </w:r>
      <w:fldSimple w:instr=" SEQ Tabla \* ARABIC ">
        <w:r w:rsidR="00F52FD1">
          <w:rPr>
            <w:noProof/>
          </w:rPr>
          <w:t>8</w:t>
        </w:r>
      </w:fldSimple>
      <w:r>
        <w:t>. Estadísticas de utilización de la máquina MA2</w:t>
      </w:r>
    </w:p>
    <w:tbl>
      <w:tblPr>
        <w:tblStyle w:val="a2"/>
        <w:tblW w:w="85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553"/>
        <w:gridCol w:w="990"/>
        <w:gridCol w:w="4068"/>
      </w:tblGrid>
      <w:tr w:rsidR="00847E35" w14:paraId="2502C5DD" w14:textId="53CA5D57" w:rsidTr="00661650">
        <w:trPr>
          <w:trHeight w:val="237"/>
        </w:trPr>
        <w:tc>
          <w:tcPr>
            <w:tcW w:w="988" w:type="dxa"/>
            <w:shd w:val="clear" w:color="auto" w:fill="2F5496"/>
          </w:tcPr>
          <w:p w14:paraId="407BE41B" w14:textId="77777777" w:rsidR="00847E35" w:rsidRDefault="00847E35" w:rsidP="00A7718E">
            <w:r>
              <w:t>Medida</w:t>
            </w:r>
          </w:p>
        </w:tc>
        <w:tc>
          <w:tcPr>
            <w:tcW w:w="2553" w:type="dxa"/>
            <w:shd w:val="clear" w:color="auto" w:fill="2F5496"/>
          </w:tcPr>
          <w:p w14:paraId="6BEAB5D3" w14:textId="77777777" w:rsidR="00847E35" w:rsidRDefault="00847E35" w:rsidP="00A7718E">
            <w:r>
              <w:t>Descripción</w:t>
            </w:r>
          </w:p>
        </w:tc>
        <w:tc>
          <w:tcPr>
            <w:tcW w:w="990" w:type="dxa"/>
            <w:shd w:val="clear" w:color="auto" w:fill="2F5496"/>
          </w:tcPr>
          <w:p w14:paraId="264E4D93" w14:textId="77777777" w:rsidR="00847E35" w:rsidRDefault="00847E35" w:rsidP="00A7718E">
            <w:r>
              <w:t>Valor</w:t>
            </w:r>
          </w:p>
        </w:tc>
        <w:tc>
          <w:tcPr>
            <w:tcW w:w="4068" w:type="dxa"/>
            <w:shd w:val="clear" w:color="auto" w:fill="2F5496"/>
          </w:tcPr>
          <w:p w14:paraId="156BAA20" w14:textId="2474B138" w:rsidR="00847E35" w:rsidRDefault="00540300" w:rsidP="00A7718E">
            <w:r>
              <w:t>Interpretación del valor</w:t>
            </w:r>
          </w:p>
        </w:tc>
      </w:tr>
      <w:tr w:rsidR="00847E35" w14:paraId="295578D2" w14:textId="5E6A4718" w:rsidTr="00661650">
        <w:trPr>
          <w:trHeight w:val="224"/>
        </w:trPr>
        <w:tc>
          <w:tcPr>
            <w:tcW w:w="988" w:type="dxa"/>
          </w:tcPr>
          <w:p w14:paraId="766D715E" w14:textId="77777777" w:rsidR="00847E35" w:rsidRDefault="00847E35" w:rsidP="00A7718E">
            <w:r>
              <w:t>1</w:t>
            </w:r>
          </w:p>
        </w:tc>
        <w:tc>
          <w:tcPr>
            <w:tcW w:w="2553" w:type="dxa"/>
          </w:tcPr>
          <w:p w14:paraId="5FA32B4B" w14:textId="0D69E0E1" w:rsidR="00847E35" w:rsidRDefault="00847E35" w:rsidP="00A7718E">
            <w:r>
              <w:t>Valor de utilización de la máquina MA2</w:t>
            </w:r>
          </w:p>
        </w:tc>
        <w:tc>
          <w:tcPr>
            <w:tcW w:w="990" w:type="dxa"/>
          </w:tcPr>
          <w:p w14:paraId="11C0B7BD" w14:textId="665D18CA" w:rsidR="00847E35" w:rsidRDefault="00847E35" w:rsidP="00A7718E">
            <w:r>
              <w:t>0.1836</w:t>
            </w:r>
          </w:p>
        </w:tc>
        <w:tc>
          <w:tcPr>
            <w:tcW w:w="4068" w:type="dxa"/>
          </w:tcPr>
          <w:p w14:paraId="2E3649C6" w14:textId="7E2EE6A9" w:rsidR="00847E35" w:rsidRDefault="00A90ECA" w:rsidP="00A7718E">
            <w:r>
              <w:t xml:space="preserve">MA2 estuvo utilizándose poco menos de </w:t>
            </w:r>
            <w:r w:rsidR="0019580B">
              <w:t>4 horas y 25 minutos (264.384 minutos de uso)</w:t>
            </w:r>
          </w:p>
        </w:tc>
      </w:tr>
    </w:tbl>
    <w:p w14:paraId="733243A5" w14:textId="4F038EA9" w:rsidR="007A6A68" w:rsidRDefault="007A6A68" w:rsidP="00820AFE"/>
    <w:p w14:paraId="51823802" w14:textId="5232EEE7" w:rsidR="00820AFE" w:rsidRDefault="00806C47" w:rsidP="00820AFE">
      <w:pPr>
        <w:pStyle w:val="Ttulo2"/>
        <w:rPr>
          <w:rFonts w:ascii="ZapfHumnst Dm BT" w:eastAsia="ZapfHumnst Dm BT" w:hAnsi="ZapfHumnst Dm BT" w:cs="ZapfHumnst Dm BT"/>
          <w:b w:val="0"/>
          <w:color w:val="1F497D" w:themeColor="text2"/>
          <w:sz w:val="28"/>
          <w:szCs w:val="28"/>
        </w:rPr>
      </w:pPr>
      <w:bookmarkStart w:id="35" w:name="_Toc502322094"/>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Costo total asociado al procesamiento de la máquina MA3</w:t>
      </w:r>
      <w:bookmarkEnd w:id="35"/>
    </w:p>
    <w:p w14:paraId="2286A6B9" w14:textId="27F9811C" w:rsidR="00820AFE" w:rsidRDefault="00823DC3" w:rsidP="00820AFE">
      <w:r>
        <w:t xml:space="preserve">Teniendo en cuenta que la máquina MA3 no se utiliza solamente se incurren en los costos en reposo ascendiendo a un total de 14.4 </w:t>
      </w:r>
      <w:r w:rsidR="006A2E5E">
        <w:t>€</w:t>
      </w:r>
      <w:r w:rsidR="003674B8">
        <w:t xml:space="preserve">. La Tabla </w:t>
      </w:r>
      <w:commentRangeStart w:id="36"/>
      <w:r w:rsidR="003674B8">
        <w:t>X</w:t>
      </w:r>
      <w:commentRangeEnd w:id="36"/>
      <w:r w:rsidR="003674B8">
        <w:rPr>
          <w:rStyle w:val="Refdecomentario"/>
        </w:rPr>
        <w:commentReference w:id="36"/>
      </w:r>
      <w:r w:rsidR="003674B8">
        <w:t xml:space="preserve"> muestra los diferentes costos de las máquinas MA1, MA2 y MA3.</w:t>
      </w:r>
    </w:p>
    <w:p w14:paraId="1D9C2689" w14:textId="7F40F637" w:rsidR="003674B8" w:rsidRDefault="003674B8" w:rsidP="003674B8">
      <w:pPr>
        <w:pStyle w:val="Descripcin"/>
        <w:keepNext/>
      </w:pPr>
      <w:r>
        <w:t xml:space="preserve">Tabla </w:t>
      </w:r>
      <w:fldSimple w:instr=" SEQ Tabla \* ARABIC ">
        <w:r w:rsidR="00F52FD1">
          <w:rPr>
            <w:noProof/>
          </w:rPr>
          <w:t>9</w:t>
        </w:r>
      </w:fldSimple>
      <w:r>
        <w:t xml:space="preserve">. Costos asociados a </w:t>
      </w:r>
      <w:proofErr w:type="gramStart"/>
      <w:r>
        <w:t>los máquinas</w:t>
      </w:r>
      <w:proofErr w:type="gramEnd"/>
      <w:r>
        <w:t xml:space="preserve"> MA1, MA2 y MA3</w:t>
      </w:r>
    </w:p>
    <w:tbl>
      <w:tblPr>
        <w:tblStyle w:val="a2"/>
        <w:tblW w:w="86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476"/>
        <w:gridCol w:w="3796"/>
      </w:tblGrid>
      <w:tr w:rsidR="006A2E5E" w14:paraId="4326AC07" w14:textId="0B4F7D94" w:rsidTr="006A2E5E">
        <w:trPr>
          <w:trHeight w:val="237"/>
        </w:trPr>
        <w:tc>
          <w:tcPr>
            <w:tcW w:w="3397" w:type="dxa"/>
            <w:shd w:val="clear" w:color="auto" w:fill="2F5496"/>
          </w:tcPr>
          <w:p w14:paraId="49D8CD17" w14:textId="1A907173" w:rsidR="006A2E5E" w:rsidRDefault="006A2E5E" w:rsidP="006A2E5E">
            <w:r>
              <w:t>Tipo de costo</w:t>
            </w:r>
          </w:p>
        </w:tc>
        <w:tc>
          <w:tcPr>
            <w:tcW w:w="1476" w:type="dxa"/>
            <w:shd w:val="clear" w:color="auto" w:fill="2F5496"/>
          </w:tcPr>
          <w:p w14:paraId="1D40BBC2" w14:textId="6AA3C731" w:rsidR="006A2E5E" w:rsidRDefault="006A2E5E" w:rsidP="006A2E5E">
            <w:r>
              <w:t>Máquina</w:t>
            </w:r>
          </w:p>
        </w:tc>
        <w:tc>
          <w:tcPr>
            <w:tcW w:w="3796" w:type="dxa"/>
            <w:shd w:val="clear" w:color="auto" w:fill="2F5496"/>
          </w:tcPr>
          <w:p w14:paraId="576FB121" w14:textId="553DA89B" w:rsidR="006A2E5E" w:rsidRDefault="006A2E5E" w:rsidP="006A2E5E">
            <w:r>
              <w:t>Costo (€)</w:t>
            </w:r>
          </w:p>
        </w:tc>
      </w:tr>
      <w:tr w:rsidR="006A2E5E" w14:paraId="26138D15" w14:textId="0FDBD518" w:rsidTr="006A2E5E">
        <w:trPr>
          <w:trHeight w:val="224"/>
        </w:trPr>
        <w:tc>
          <w:tcPr>
            <w:tcW w:w="3397" w:type="dxa"/>
          </w:tcPr>
          <w:p w14:paraId="3DA26A2D" w14:textId="44985685" w:rsidR="006A2E5E" w:rsidRDefault="006A2E5E" w:rsidP="006A2E5E">
            <w:r>
              <w:t>Costo en procesamiento</w:t>
            </w:r>
          </w:p>
        </w:tc>
        <w:tc>
          <w:tcPr>
            <w:tcW w:w="1476" w:type="dxa"/>
          </w:tcPr>
          <w:p w14:paraId="1AD00DD3" w14:textId="77D978BF" w:rsidR="006A2E5E" w:rsidRDefault="006A2E5E" w:rsidP="006A2E5E">
            <w:r>
              <w:t>MA1</w:t>
            </w:r>
          </w:p>
        </w:tc>
        <w:tc>
          <w:tcPr>
            <w:tcW w:w="3796" w:type="dxa"/>
          </w:tcPr>
          <w:p w14:paraId="3AAF2A73" w14:textId="016EE5D6" w:rsidR="006A2E5E" w:rsidRDefault="006A2E5E" w:rsidP="006A2E5E">
            <w:r>
              <w:t>47,5</w:t>
            </w:r>
          </w:p>
        </w:tc>
      </w:tr>
      <w:tr w:rsidR="006A2E5E" w14:paraId="605E87EE" w14:textId="338A5479" w:rsidTr="006A2E5E">
        <w:trPr>
          <w:trHeight w:val="224"/>
        </w:trPr>
        <w:tc>
          <w:tcPr>
            <w:tcW w:w="3397" w:type="dxa"/>
          </w:tcPr>
          <w:p w14:paraId="21C16A2D" w14:textId="61492479" w:rsidR="006A2E5E" w:rsidRDefault="006A2E5E" w:rsidP="006A2E5E">
            <w:r>
              <w:t>Costo en reposo</w:t>
            </w:r>
          </w:p>
        </w:tc>
        <w:tc>
          <w:tcPr>
            <w:tcW w:w="1476" w:type="dxa"/>
          </w:tcPr>
          <w:p w14:paraId="14131266" w14:textId="06C302C5" w:rsidR="006A2E5E" w:rsidRDefault="006A2E5E" w:rsidP="006A2E5E">
            <w:r>
              <w:t>MA1</w:t>
            </w:r>
          </w:p>
        </w:tc>
        <w:tc>
          <w:tcPr>
            <w:tcW w:w="3796" w:type="dxa"/>
          </w:tcPr>
          <w:p w14:paraId="3AB5828F" w14:textId="67A3AC75" w:rsidR="006A2E5E" w:rsidRDefault="006A2E5E" w:rsidP="006A2E5E">
            <w:r>
              <w:t>6,25</w:t>
            </w:r>
          </w:p>
        </w:tc>
      </w:tr>
      <w:tr w:rsidR="006A2E5E" w14:paraId="3970B16C" w14:textId="2ED7C7E5" w:rsidTr="006A2E5E">
        <w:trPr>
          <w:trHeight w:val="224"/>
        </w:trPr>
        <w:tc>
          <w:tcPr>
            <w:tcW w:w="3397" w:type="dxa"/>
          </w:tcPr>
          <w:p w14:paraId="0AE481C4" w14:textId="411B6B97" w:rsidR="006A2E5E" w:rsidRDefault="006A2E5E" w:rsidP="006A2E5E">
            <w:r>
              <w:t>Costo en reparaciones de averías</w:t>
            </w:r>
          </w:p>
        </w:tc>
        <w:tc>
          <w:tcPr>
            <w:tcW w:w="1476" w:type="dxa"/>
          </w:tcPr>
          <w:p w14:paraId="7B52E99B" w14:textId="405987B2" w:rsidR="006A2E5E" w:rsidRDefault="006A2E5E" w:rsidP="006A2E5E">
            <w:r>
              <w:t>MA1</w:t>
            </w:r>
          </w:p>
        </w:tc>
        <w:tc>
          <w:tcPr>
            <w:tcW w:w="3796" w:type="dxa"/>
          </w:tcPr>
          <w:p w14:paraId="36D8E25C" w14:textId="148D4599" w:rsidR="006A2E5E" w:rsidRDefault="006A2E5E" w:rsidP="006A2E5E">
            <w:r>
              <w:t>50</w:t>
            </w:r>
          </w:p>
        </w:tc>
      </w:tr>
      <w:tr w:rsidR="006A2E5E" w14:paraId="5D9FB0B9" w14:textId="77777777" w:rsidTr="006A2E5E">
        <w:trPr>
          <w:trHeight w:val="224"/>
        </w:trPr>
        <w:tc>
          <w:tcPr>
            <w:tcW w:w="3397" w:type="dxa"/>
          </w:tcPr>
          <w:p w14:paraId="09871DB0" w14:textId="77871E14" w:rsidR="006A2E5E" w:rsidRDefault="006A2E5E" w:rsidP="006A2E5E">
            <w:r>
              <w:t xml:space="preserve">Costo total </w:t>
            </w:r>
          </w:p>
        </w:tc>
        <w:tc>
          <w:tcPr>
            <w:tcW w:w="1476" w:type="dxa"/>
          </w:tcPr>
          <w:p w14:paraId="1F8A9A9E" w14:textId="62098927" w:rsidR="006A2E5E" w:rsidRDefault="006A2E5E" w:rsidP="006A2E5E">
            <w:r>
              <w:t>MA1</w:t>
            </w:r>
          </w:p>
        </w:tc>
        <w:tc>
          <w:tcPr>
            <w:tcW w:w="3796" w:type="dxa"/>
          </w:tcPr>
          <w:p w14:paraId="235A6349" w14:textId="6A482677" w:rsidR="006A2E5E" w:rsidRDefault="006F5D4A" w:rsidP="006A2E5E">
            <w:r>
              <w:t>103,75</w:t>
            </w:r>
          </w:p>
        </w:tc>
      </w:tr>
      <w:tr w:rsidR="006A2E5E" w14:paraId="7EEB6D61" w14:textId="77777777" w:rsidTr="006A2E5E">
        <w:trPr>
          <w:trHeight w:val="224"/>
        </w:trPr>
        <w:tc>
          <w:tcPr>
            <w:tcW w:w="3397" w:type="dxa"/>
          </w:tcPr>
          <w:p w14:paraId="1F57355C" w14:textId="416F58D9" w:rsidR="006A2E5E" w:rsidRDefault="006A2E5E" w:rsidP="006A2E5E">
            <w:r>
              <w:t>Costo en procesamiento</w:t>
            </w:r>
          </w:p>
        </w:tc>
        <w:tc>
          <w:tcPr>
            <w:tcW w:w="1476" w:type="dxa"/>
          </w:tcPr>
          <w:p w14:paraId="6FA6DB6B" w14:textId="40B409BA" w:rsidR="006A2E5E" w:rsidRDefault="006A2E5E" w:rsidP="006A2E5E">
            <w:r>
              <w:t>MA2</w:t>
            </w:r>
          </w:p>
        </w:tc>
        <w:tc>
          <w:tcPr>
            <w:tcW w:w="3796" w:type="dxa"/>
          </w:tcPr>
          <w:p w14:paraId="6F3C7F45" w14:textId="2442C2F4" w:rsidR="006A2E5E" w:rsidRDefault="006A2E5E" w:rsidP="006A2E5E">
            <w:r>
              <w:t>22,04</w:t>
            </w:r>
          </w:p>
        </w:tc>
      </w:tr>
      <w:tr w:rsidR="006A2E5E" w14:paraId="63B4FD54" w14:textId="77777777" w:rsidTr="006A2E5E">
        <w:trPr>
          <w:trHeight w:val="224"/>
        </w:trPr>
        <w:tc>
          <w:tcPr>
            <w:tcW w:w="3397" w:type="dxa"/>
          </w:tcPr>
          <w:p w14:paraId="6362F25F" w14:textId="67B05924" w:rsidR="006A2E5E" w:rsidRDefault="006A2E5E" w:rsidP="006A2E5E">
            <w:r>
              <w:t>Costo en reposo</w:t>
            </w:r>
          </w:p>
        </w:tc>
        <w:tc>
          <w:tcPr>
            <w:tcW w:w="1476" w:type="dxa"/>
          </w:tcPr>
          <w:p w14:paraId="65F913AE" w14:textId="35279377" w:rsidR="006A2E5E" w:rsidRDefault="006A2E5E" w:rsidP="006A2E5E">
            <w:r>
              <w:t>MA2</w:t>
            </w:r>
          </w:p>
        </w:tc>
        <w:tc>
          <w:tcPr>
            <w:tcW w:w="3796" w:type="dxa"/>
          </w:tcPr>
          <w:p w14:paraId="1F74ED01" w14:textId="14E4B377" w:rsidR="006A2E5E" w:rsidRDefault="006A2E5E" w:rsidP="006A2E5E">
            <w:r>
              <w:t>19,6</w:t>
            </w:r>
          </w:p>
        </w:tc>
      </w:tr>
      <w:tr w:rsidR="006A2E5E" w14:paraId="6925AF94" w14:textId="77777777" w:rsidTr="006A2E5E">
        <w:trPr>
          <w:trHeight w:val="224"/>
        </w:trPr>
        <w:tc>
          <w:tcPr>
            <w:tcW w:w="3397" w:type="dxa"/>
          </w:tcPr>
          <w:p w14:paraId="00CED0B9" w14:textId="7358B1E3" w:rsidR="006A2E5E" w:rsidRDefault="006A2E5E" w:rsidP="006A2E5E">
            <w:r>
              <w:t>Costo en reparaciones de averías</w:t>
            </w:r>
          </w:p>
        </w:tc>
        <w:tc>
          <w:tcPr>
            <w:tcW w:w="1476" w:type="dxa"/>
          </w:tcPr>
          <w:p w14:paraId="192A071A" w14:textId="4A6B8D72" w:rsidR="006A2E5E" w:rsidRDefault="006A2E5E" w:rsidP="006A2E5E">
            <w:r>
              <w:t>MA2</w:t>
            </w:r>
          </w:p>
        </w:tc>
        <w:tc>
          <w:tcPr>
            <w:tcW w:w="3796" w:type="dxa"/>
          </w:tcPr>
          <w:p w14:paraId="7C5F2544" w14:textId="53F3B6CB" w:rsidR="006A2E5E" w:rsidRDefault="00674AD9" w:rsidP="006A2E5E">
            <w:r>
              <w:t>20</w:t>
            </w:r>
          </w:p>
        </w:tc>
      </w:tr>
      <w:tr w:rsidR="006A2E5E" w14:paraId="17A48BBD" w14:textId="77777777" w:rsidTr="006A2E5E">
        <w:trPr>
          <w:trHeight w:val="224"/>
        </w:trPr>
        <w:tc>
          <w:tcPr>
            <w:tcW w:w="3397" w:type="dxa"/>
          </w:tcPr>
          <w:p w14:paraId="21E5F5EF" w14:textId="1E91A2A9" w:rsidR="006A2E5E" w:rsidRDefault="006A2E5E" w:rsidP="006A2E5E">
            <w:r>
              <w:t xml:space="preserve">Costo total </w:t>
            </w:r>
          </w:p>
        </w:tc>
        <w:tc>
          <w:tcPr>
            <w:tcW w:w="1476" w:type="dxa"/>
          </w:tcPr>
          <w:p w14:paraId="0E18A48C" w14:textId="422BA87B" w:rsidR="006A2E5E" w:rsidRDefault="006A2E5E" w:rsidP="006A2E5E">
            <w:r>
              <w:t>MA2</w:t>
            </w:r>
          </w:p>
        </w:tc>
        <w:tc>
          <w:tcPr>
            <w:tcW w:w="3796" w:type="dxa"/>
          </w:tcPr>
          <w:p w14:paraId="626D56B7" w14:textId="52507F1A" w:rsidR="006A2E5E" w:rsidRDefault="00674AD9" w:rsidP="006A2E5E">
            <w:r>
              <w:t>61,64</w:t>
            </w:r>
          </w:p>
        </w:tc>
      </w:tr>
      <w:tr w:rsidR="006A2E5E" w14:paraId="0ED6D0DF" w14:textId="77777777" w:rsidTr="006A2E5E">
        <w:trPr>
          <w:trHeight w:val="224"/>
        </w:trPr>
        <w:tc>
          <w:tcPr>
            <w:tcW w:w="3397" w:type="dxa"/>
          </w:tcPr>
          <w:p w14:paraId="666ED508" w14:textId="0CD00EE3" w:rsidR="006A2E5E" w:rsidRPr="00611737" w:rsidRDefault="006A2E5E" w:rsidP="006A2E5E">
            <w:pPr>
              <w:rPr>
                <w:b/>
              </w:rPr>
            </w:pPr>
            <w:r w:rsidRPr="00611737">
              <w:rPr>
                <w:b/>
              </w:rPr>
              <w:t>Costo en procesamiento</w:t>
            </w:r>
          </w:p>
        </w:tc>
        <w:tc>
          <w:tcPr>
            <w:tcW w:w="1476" w:type="dxa"/>
          </w:tcPr>
          <w:p w14:paraId="44EF8666" w14:textId="76D1ABB0" w:rsidR="006A2E5E" w:rsidRDefault="006A2E5E" w:rsidP="006A2E5E">
            <w:r>
              <w:t>MA3</w:t>
            </w:r>
          </w:p>
        </w:tc>
        <w:tc>
          <w:tcPr>
            <w:tcW w:w="3796" w:type="dxa"/>
          </w:tcPr>
          <w:p w14:paraId="3403BF83" w14:textId="34DC9782" w:rsidR="006A2E5E" w:rsidRDefault="006A2E5E" w:rsidP="006A2E5E">
            <w:r>
              <w:t>0</w:t>
            </w:r>
          </w:p>
        </w:tc>
      </w:tr>
      <w:tr w:rsidR="006A2E5E" w14:paraId="1F72C880" w14:textId="77777777" w:rsidTr="006A2E5E">
        <w:trPr>
          <w:trHeight w:val="224"/>
        </w:trPr>
        <w:tc>
          <w:tcPr>
            <w:tcW w:w="3397" w:type="dxa"/>
          </w:tcPr>
          <w:p w14:paraId="593A163B" w14:textId="05636F78" w:rsidR="006A2E5E" w:rsidRDefault="006A2E5E" w:rsidP="006A2E5E">
            <w:r>
              <w:t>Costo en reposo</w:t>
            </w:r>
          </w:p>
        </w:tc>
        <w:tc>
          <w:tcPr>
            <w:tcW w:w="1476" w:type="dxa"/>
          </w:tcPr>
          <w:p w14:paraId="2473BD36" w14:textId="5E1A198F" w:rsidR="006A2E5E" w:rsidRDefault="006A2E5E" w:rsidP="006A2E5E">
            <w:r>
              <w:t>MA3</w:t>
            </w:r>
          </w:p>
        </w:tc>
        <w:tc>
          <w:tcPr>
            <w:tcW w:w="3796" w:type="dxa"/>
          </w:tcPr>
          <w:p w14:paraId="072E8A0D" w14:textId="0F635032" w:rsidR="006A2E5E" w:rsidRDefault="006A2E5E" w:rsidP="006A2E5E">
            <w:r>
              <w:t>14,4</w:t>
            </w:r>
          </w:p>
        </w:tc>
      </w:tr>
      <w:tr w:rsidR="006A2E5E" w14:paraId="692C94CF" w14:textId="77777777" w:rsidTr="006A2E5E">
        <w:trPr>
          <w:trHeight w:val="224"/>
        </w:trPr>
        <w:tc>
          <w:tcPr>
            <w:tcW w:w="3397" w:type="dxa"/>
          </w:tcPr>
          <w:p w14:paraId="5352CFB6" w14:textId="7839FDF3" w:rsidR="006A2E5E" w:rsidRDefault="006A2E5E" w:rsidP="006A2E5E">
            <w:r>
              <w:t>Costo en reparaciones de averías</w:t>
            </w:r>
          </w:p>
        </w:tc>
        <w:tc>
          <w:tcPr>
            <w:tcW w:w="1476" w:type="dxa"/>
          </w:tcPr>
          <w:p w14:paraId="2AF76B3C" w14:textId="788AA507" w:rsidR="006A2E5E" w:rsidRDefault="006A2E5E" w:rsidP="006A2E5E">
            <w:r>
              <w:t>MA3</w:t>
            </w:r>
          </w:p>
        </w:tc>
        <w:tc>
          <w:tcPr>
            <w:tcW w:w="3796" w:type="dxa"/>
          </w:tcPr>
          <w:p w14:paraId="70D9A8C6" w14:textId="05121561" w:rsidR="006A2E5E" w:rsidRDefault="006A2E5E" w:rsidP="006A2E5E">
            <w:r>
              <w:t>0</w:t>
            </w:r>
          </w:p>
        </w:tc>
      </w:tr>
      <w:tr w:rsidR="006A2E5E" w14:paraId="6C3F8168" w14:textId="77777777" w:rsidTr="006A2E5E">
        <w:trPr>
          <w:trHeight w:val="224"/>
        </w:trPr>
        <w:tc>
          <w:tcPr>
            <w:tcW w:w="3397" w:type="dxa"/>
          </w:tcPr>
          <w:p w14:paraId="6B812618" w14:textId="48D1F66F" w:rsidR="006A2E5E" w:rsidRDefault="006A2E5E" w:rsidP="006A2E5E">
            <w:r>
              <w:t xml:space="preserve">Costo total </w:t>
            </w:r>
          </w:p>
        </w:tc>
        <w:tc>
          <w:tcPr>
            <w:tcW w:w="1476" w:type="dxa"/>
          </w:tcPr>
          <w:p w14:paraId="549F5589" w14:textId="0EB18521" w:rsidR="006A2E5E" w:rsidRDefault="006A2E5E" w:rsidP="006A2E5E">
            <w:r>
              <w:t>MA3</w:t>
            </w:r>
          </w:p>
        </w:tc>
        <w:tc>
          <w:tcPr>
            <w:tcW w:w="3796" w:type="dxa"/>
          </w:tcPr>
          <w:p w14:paraId="7FA15B7B" w14:textId="3325B1FF" w:rsidR="006A2E5E" w:rsidRDefault="006A2E5E" w:rsidP="006A2E5E">
            <w:r>
              <w:t>14,4</w:t>
            </w:r>
          </w:p>
        </w:tc>
      </w:tr>
    </w:tbl>
    <w:p w14:paraId="41BB8B19" w14:textId="77777777" w:rsidR="003674B8" w:rsidRDefault="003674B8" w:rsidP="00820AFE"/>
    <w:p w14:paraId="1C4489A7" w14:textId="19AC4474" w:rsidR="002B129A" w:rsidRDefault="00806C47" w:rsidP="002B129A">
      <w:pPr>
        <w:pStyle w:val="Ttulo2"/>
        <w:rPr>
          <w:rFonts w:ascii="ZapfHumnst Dm BT" w:eastAsia="ZapfHumnst Dm BT" w:hAnsi="ZapfHumnst Dm BT" w:cs="ZapfHumnst Dm BT"/>
          <w:b w:val="0"/>
          <w:color w:val="1F497D" w:themeColor="text2"/>
          <w:sz w:val="28"/>
          <w:szCs w:val="28"/>
        </w:rPr>
      </w:pPr>
      <w:bookmarkStart w:id="37" w:name="_Toc502322095"/>
      <w:r>
        <w:rPr>
          <w:rFonts w:ascii="ZapfHumnst Dm BT" w:eastAsia="ZapfHumnst Dm BT" w:hAnsi="ZapfHumnst Dm BT" w:cs="ZapfHumnst Dm BT"/>
          <w:b w:val="0"/>
          <w:color w:val="1F497D" w:themeColor="text2"/>
          <w:sz w:val="28"/>
          <w:szCs w:val="28"/>
        </w:rPr>
        <w:lastRenderedPageBreak/>
        <w:t>5</w:t>
      </w:r>
      <w:r w:rsidR="002B129A" w:rsidRPr="00820AFE">
        <w:rPr>
          <w:rFonts w:ascii="ZapfHumnst Dm BT" w:eastAsia="ZapfHumnst Dm BT" w:hAnsi="ZapfHumnst Dm BT" w:cs="ZapfHumnst Dm BT"/>
          <w:b w:val="0"/>
          <w:color w:val="1F497D" w:themeColor="text2"/>
          <w:sz w:val="28"/>
          <w:szCs w:val="28"/>
        </w:rPr>
        <w:t>.</w:t>
      </w:r>
      <w:r w:rsidR="002B129A">
        <w:rPr>
          <w:rFonts w:ascii="ZapfHumnst Dm BT" w:eastAsia="ZapfHumnst Dm BT" w:hAnsi="ZapfHumnst Dm BT" w:cs="ZapfHumnst Dm BT"/>
          <w:b w:val="0"/>
          <w:color w:val="1F497D" w:themeColor="text2"/>
          <w:sz w:val="28"/>
          <w:szCs w:val="28"/>
        </w:rPr>
        <w:t>6</w:t>
      </w:r>
      <w:r w:rsidR="002B129A" w:rsidRPr="00820AFE">
        <w:rPr>
          <w:rFonts w:ascii="ZapfHumnst Dm BT" w:eastAsia="ZapfHumnst Dm BT" w:hAnsi="ZapfHumnst Dm BT" w:cs="ZapfHumnst Dm BT"/>
          <w:b w:val="0"/>
          <w:color w:val="1F497D" w:themeColor="text2"/>
          <w:sz w:val="28"/>
          <w:szCs w:val="28"/>
        </w:rPr>
        <w:t xml:space="preserve">. </w:t>
      </w:r>
      <w:r w:rsidR="002B129A">
        <w:rPr>
          <w:rFonts w:ascii="ZapfHumnst Dm BT" w:eastAsia="ZapfHumnst Dm BT" w:hAnsi="ZapfHumnst Dm BT" w:cs="ZapfHumnst Dm BT"/>
          <w:b w:val="0"/>
          <w:color w:val="1F497D" w:themeColor="text2"/>
          <w:sz w:val="28"/>
          <w:szCs w:val="28"/>
        </w:rPr>
        <w:t>Obtención de un beneficio diario del 70% a partir de los precios de venta de las maquetas</w:t>
      </w:r>
      <w:bookmarkEnd w:id="37"/>
    </w:p>
    <w:p w14:paraId="11642171" w14:textId="2CFD80EE" w:rsidR="00EE0F4D" w:rsidRPr="00820AFE" w:rsidRDefault="00EE0F4D" w:rsidP="00820AFE">
      <w:r>
        <w:t xml:space="preserve">Para poder responder la interrogante resulta necesario conocer el costo total de un día de producción, luego se debe calcular el 70% de dicho costo. El costo total añadido al 70% del costo representan un beneficio del 70% y con este valor es posible calcular el precio unitario que debería tener cada maqueta producida. </w:t>
      </w:r>
    </w:p>
    <w:p w14:paraId="323386EC" w14:textId="575EDB72" w:rsidR="00D97B76" w:rsidRDefault="00585CF6">
      <w:r>
        <w:t xml:space="preserve">Para la simulación realizada el costo diario se muestra en </w:t>
      </w:r>
      <w:commentRangeStart w:id="38"/>
      <w:r>
        <w:t>la Tabla X</w:t>
      </w:r>
      <w:commentRangeEnd w:id="38"/>
      <w:r w:rsidR="002E798C">
        <w:rPr>
          <w:rStyle w:val="Refdecomentario"/>
        </w:rPr>
        <w:commentReference w:id="38"/>
      </w:r>
      <w:r>
        <w:t>.</w:t>
      </w:r>
    </w:p>
    <w:p w14:paraId="3CAF069A" w14:textId="15DFC527" w:rsidR="00F52FD1" w:rsidRDefault="00F52FD1" w:rsidP="00F52FD1">
      <w:pPr>
        <w:pStyle w:val="Descripcin"/>
        <w:keepNext/>
      </w:pPr>
      <w:r>
        <w:t xml:space="preserve">Tabla </w:t>
      </w:r>
      <w:fldSimple w:instr=" SEQ Tabla \* ARABIC ">
        <w:r>
          <w:rPr>
            <w:noProof/>
          </w:rPr>
          <w:t>10</w:t>
        </w:r>
      </w:fldSimple>
      <w:r>
        <w:t>. Costos diarios de producción</w:t>
      </w:r>
    </w:p>
    <w:tbl>
      <w:tblPr>
        <w:tblStyle w:val="a2"/>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2"/>
        <w:gridCol w:w="4483"/>
      </w:tblGrid>
      <w:tr w:rsidR="002E798C" w14:paraId="4ED9B3ED" w14:textId="77777777" w:rsidTr="00F52FD1">
        <w:trPr>
          <w:trHeight w:val="262"/>
        </w:trPr>
        <w:tc>
          <w:tcPr>
            <w:tcW w:w="4012" w:type="dxa"/>
            <w:shd w:val="clear" w:color="auto" w:fill="2F5496"/>
          </w:tcPr>
          <w:p w14:paraId="0127BB67" w14:textId="77777777" w:rsidR="002E798C" w:rsidRDefault="002E798C" w:rsidP="00C92A47">
            <w:r>
              <w:t>Tipo de costo</w:t>
            </w:r>
          </w:p>
        </w:tc>
        <w:tc>
          <w:tcPr>
            <w:tcW w:w="4483" w:type="dxa"/>
            <w:shd w:val="clear" w:color="auto" w:fill="2F5496"/>
          </w:tcPr>
          <w:p w14:paraId="61E2A4D0" w14:textId="77777777" w:rsidR="002E798C" w:rsidRDefault="002E798C" w:rsidP="00C92A47">
            <w:r>
              <w:t>Costo (€)</w:t>
            </w:r>
          </w:p>
        </w:tc>
      </w:tr>
      <w:tr w:rsidR="002E798C" w14:paraId="3F7CCD6A" w14:textId="77777777" w:rsidTr="00F52FD1">
        <w:trPr>
          <w:trHeight w:val="248"/>
        </w:trPr>
        <w:tc>
          <w:tcPr>
            <w:tcW w:w="4012" w:type="dxa"/>
          </w:tcPr>
          <w:p w14:paraId="10D86850" w14:textId="7DEB87A8" w:rsidR="002E798C" w:rsidRDefault="002E798C" w:rsidP="00C92A47">
            <w:r>
              <w:t>Costo</w:t>
            </w:r>
            <w:r w:rsidR="00F52FD1">
              <w:t xml:space="preserve"> total</w:t>
            </w:r>
            <w:r>
              <w:t xml:space="preserve"> en</w:t>
            </w:r>
            <w:r w:rsidR="00F52FD1">
              <w:t xml:space="preserve"> máquinas MA1, MA2 y MA3</w:t>
            </w:r>
          </w:p>
        </w:tc>
        <w:tc>
          <w:tcPr>
            <w:tcW w:w="4483" w:type="dxa"/>
          </w:tcPr>
          <w:p w14:paraId="33B19A64" w14:textId="0F2DD4F7" w:rsidR="002E798C" w:rsidRDefault="00C92A47" w:rsidP="00C92A47">
            <w:r>
              <w:t>179,79</w:t>
            </w:r>
          </w:p>
        </w:tc>
      </w:tr>
      <w:tr w:rsidR="002E798C" w14:paraId="1C97EAA3" w14:textId="77777777" w:rsidTr="00F52FD1">
        <w:trPr>
          <w:trHeight w:val="248"/>
        </w:trPr>
        <w:tc>
          <w:tcPr>
            <w:tcW w:w="4012" w:type="dxa"/>
          </w:tcPr>
          <w:p w14:paraId="31E1223E" w14:textId="085E8955" w:rsidR="002E798C" w:rsidRDefault="00F52FD1" w:rsidP="00C92A47">
            <w:r>
              <w:t>Costo en operarios</w:t>
            </w:r>
          </w:p>
        </w:tc>
        <w:tc>
          <w:tcPr>
            <w:tcW w:w="4483" w:type="dxa"/>
          </w:tcPr>
          <w:p w14:paraId="764DAAA1" w14:textId="386316B2" w:rsidR="002E798C" w:rsidRDefault="00B43142" w:rsidP="00C92A47">
            <w:r>
              <w:t>840</w:t>
            </w:r>
          </w:p>
        </w:tc>
      </w:tr>
      <w:tr w:rsidR="002E798C" w14:paraId="1D0F1585" w14:textId="77777777" w:rsidTr="00F52FD1">
        <w:trPr>
          <w:trHeight w:val="248"/>
        </w:trPr>
        <w:tc>
          <w:tcPr>
            <w:tcW w:w="4012" w:type="dxa"/>
          </w:tcPr>
          <w:p w14:paraId="0B112458" w14:textId="4B18AAD4" w:rsidR="002E798C" w:rsidRDefault="002E798C" w:rsidP="00C92A47">
            <w:r>
              <w:t>C</w:t>
            </w:r>
            <w:r w:rsidR="00F52FD1">
              <w:t>osto total en materia prima (cajas de materiales M1 y M2)</w:t>
            </w:r>
          </w:p>
        </w:tc>
        <w:tc>
          <w:tcPr>
            <w:tcW w:w="4483" w:type="dxa"/>
          </w:tcPr>
          <w:p w14:paraId="7E019070" w14:textId="1F1331FE" w:rsidR="002E798C" w:rsidRDefault="007877BE" w:rsidP="00C92A47">
            <w:r>
              <w:t>1180</w:t>
            </w:r>
          </w:p>
        </w:tc>
      </w:tr>
      <w:tr w:rsidR="002E798C" w14:paraId="377E21B7" w14:textId="77777777" w:rsidTr="00F52FD1">
        <w:trPr>
          <w:trHeight w:val="248"/>
        </w:trPr>
        <w:tc>
          <w:tcPr>
            <w:tcW w:w="4012" w:type="dxa"/>
          </w:tcPr>
          <w:p w14:paraId="66B95A78" w14:textId="745810B6" w:rsidR="002E798C" w:rsidRDefault="002E798C" w:rsidP="00C92A47">
            <w:r>
              <w:t>Cost</w:t>
            </w:r>
            <w:r w:rsidR="00F52FD1">
              <w:t>o total en los robots R1 y R2</w:t>
            </w:r>
          </w:p>
        </w:tc>
        <w:tc>
          <w:tcPr>
            <w:tcW w:w="4483" w:type="dxa"/>
          </w:tcPr>
          <w:p w14:paraId="2EF992B6" w14:textId="1BD8B09F" w:rsidR="002E798C" w:rsidRDefault="00221F01" w:rsidP="00C92A47">
            <w:r>
              <w:t>≈</w:t>
            </w:r>
            <w:r w:rsidR="00D35B9D">
              <w:t xml:space="preserve"> 35,38 </w:t>
            </w:r>
          </w:p>
        </w:tc>
      </w:tr>
      <w:tr w:rsidR="002E798C" w14:paraId="093C7801" w14:textId="77777777" w:rsidTr="00F52FD1">
        <w:trPr>
          <w:trHeight w:val="248"/>
        </w:trPr>
        <w:tc>
          <w:tcPr>
            <w:tcW w:w="4012" w:type="dxa"/>
          </w:tcPr>
          <w:p w14:paraId="7CE03BE6" w14:textId="1EF4DB6B" w:rsidR="002E798C" w:rsidRDefault="002E798C" w:rsidP="00C92A47">
            <w:r>
              <w:t xml:space="preserve">Costo </w:t>
            </w:r>
            <w:r w:rsidR="00F52FD1">
              <w:t>total en las cintas C1 y C2</w:t>
            </w:r>
            <w:r w:rsidR="009D2F06">
              <w:rPr>
                <w:rStyle w:val="Refdenotaalpie"/>
              </w:rPr>
              <w:footnoteReference w:id="6"/>
            </w:r>
          </w:p>
        </w:tc>
        <w:tc>
          <w:tcPr>
            <w:tcW w:w="4483" w:type="dxa"/>
          </w:tcPr>
          <w:p w14:paraId="228FFF28" w14:textId="26D6AD85" w:rsidR="002E798C" w:rsidRDefault="00AA465A" w:rsidP="00C92A47">
            <w:r>
              <w:t>≈ 25,62</w:t>
            </w:r>
          </w:p>
        </w:tc>
      </w:tr>
      <w:tr w:rsidR="002E798C" w14:paraId="597264A6" w14:textId="77777777" w:rsidTr="00F52FD1">
        <w:trPr>
          <w:trHeight w:val="248"/>
        </w:trPr>
        <w:tc>
          <w:tcPr>
            <w:tcW w:w="4012" w:type="dxa"/>
          </w:tcPr>
          <w:p w14:paraId="6FD46300" w14:textId="0809E5D6" w:rsidR="002E798C" w:rsidRDefault="002E798C" w:rsidP="00C92A47">
            <w:r>
              <w:t xml:space="preserve">Costo </w:t>
            </w:r>
            <w:r w:rsidR="00F52FD1">
              <w:t>total en el torillo</w:t>
            </w:r>
            <w:r w:rsidR="007E5F75">
              <w:rPr>
                <w:rStyle w:val="Refdenotaalpie"/>
              </w:rPr>
              <w:footnoteReference w:id="7"/>
            </w:r>
          </w:p>
        </w:tc>
        <w:tc>
          <w:tcPr>
            <w:tcW w:w="4483" w:type="dxa"/>
          </w:tcPr>
          <w:p w14:paraId="53A0C355" w14:textId="7D9C4DDD" w:rsidR="002E798C" w:rsidRDefault="00677715" w:rsidP="00C92A47">
            <w:r>
              <w:t>2,8</w:t>
            </w:r>
          </w:p>
        </w:tc>
      </w:tr>
      <w:tr w:rsidR="002E798C" w14:paraId="5781DA15" w14:textId="77777777" w:rsidTr="00F52FD1">
        <w:trPr>
          <w:trHeight w:val="248"/>
        </w:trPr>
        <w:tc>
          <w:tcPr>
            <w:tcW w:w="4012" w:type="dxa"/>
          </w:tcPr>
          <w:p w14:paraId="002E28D6" w14:textId="77777777" w:rsidR="002E798C" w:rsidRPr="00F52FD1" w:rsidRDefault="002E798C" w:rsidP="00C92A47">
            <w:pPr>
              <w:rPr>
                <w:b/>
              </w:rPr>
            </w:pPr>
            <w:r w:rsidRPr="00F52FD1">
              <w:rPr>
                <w:b/>
              </w:rPr>
              <w:t xml:space="preserve">Costo total </w:t>
            </w:r>
          </w:p>
        </w:tc>
        <w:tc>
          <w:tcPr>
            <w:tcW w:w="4483" w:type="dxa"/>
          </w:tcPr>
          <w:p w14:paraId="2D1D48E2" w14:textId="0F046EFE" w:rsidR="002E798C" w:rsidRDefault="00F173B8" w:rsidP="00C92A47">
            <w:r>
              <w:t>2263</w:t>
            </w:r>
            <w:r w:rsidR="008D43B1">
              <w:t>,59</w:t>
            </w:r>
          </w:p>
        </w:tc>
      </w:tr>
    </w:tbl>
    <w:p w14:paraId="6D1592EE" w14:textId="7414CB03" w:rsidR="002E798C" w:rsidRDefault="002E798C"/>
    <w:p w14:paraId="5CBD312B" w14:textId="7B169931" w:rsidR="00F52FD1" w:rsidRDefault="00CA5BD6">
      <w:r>
        <w:t>En el ca</w:t>
      </w:r>
      <w:r w:rsidR="00AA465A">
        <w:t xml:space="preserve">so de la cinta C1 fue usada aproximadamente 7,8 horas mientras que la cinta C2 fue utilizada aproximadamente 0,74 horas. </w:t>
      </w:r>
      <w:r w:rsidR="003A0A09">
        <w:t xml:space="preserve"> El torillo fue utilizado aproximadamente 0,35 horas (21 minutos)</w:t>
      </w:r>
      <w:r w:rsidR="00677715">
        <w:t xml:space="preserve"> consumiendo 14 kW</w:t>
      </w:r>
      <w:r w:rsidR="003A0A09">
        <w:t xml:space="preserve">. </w:t>
      </w:r>
    </w:p>
    <w:p w14:paraId="2CFFDBC5" w14:textId="5F8C1328" w:rsidR="00B710E1" w:rsidRDefault="00B710E1">
      <w:r>
        <w:t>Para obtener un beneficio del 70% diario</w:t>
      </w:r>
      <w:r w:rsidR="00AD5288">
        <w:t xml:space="preserve"> como mínimo</w:t>
      </w:r>
      <w:r>
        <w:t xml:space="preserve"> se deberían vender todas las maquetas producidas </w:t>
      </w:r>
      <w:r w:rsidR="00AD5288">
        <w:t xml:space="preserve">(256 maquetas en total, de las cuales 72 son de aviones y 156 de coches) </w:t>
      </w:r>
      <w:r>
        <w:t xml:space="preserve">a un precio unitario de </w:t>
      </w:r>
      <w:r w:rsidR="00AD5288">
        <w:t xml:space="preserve">16,88 €. </w:t>
      </w:r>
    </w:p>
    <w:p w14:paraId="19F61E1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39" w:name="_Toc502322096"/>
      <w:r>
        <w:rPr>
          <w:rFonts w:ascii="ZapfHumnst Dm BT" w:eastAsia="ZapfHumnst Dm BT" w:hAnsi="ZapfHumnst Dm BT" w:cs="ZapfHumnst Dm BT"/>
          <w:sz w:val="36"/>
          <w:szCs w:val="36"/>
        </w:rPr>
        <w:t>Alternativa de mejora del proceso</w:t>
      </w:r>
      <w:bookmarkEnd w:id="39"/>
    </w:p>
    <w:p w14:paraId="0BE6B18A" w14:textId="77777777" w:rsidR="005051EA" w:rsidRDefault="005051EA" w:rsidP="007A6F00">
      <w:pPr>
        <w:tabs>
          <w:tab w:val="left" w:pos="1150"/>
        </w:tabs>
      </w:pPr>
    </w:p>
    <w:p w14:paraId="51C7356A" w14:textId="0E772582" w:rsidR="007A6F00" w:rsidRDefault="007A6F00" w:rsidP="007A6F00">
      <w:pPr>
        <w:tabs>
          <w:tab w:val="left" w:pos="1150"/>
        </w:tabs>
      </w:pPr>
      <w:r>
        <w:t>Para mejorar el proceso se proponen una serie de mejoras de cara a la eficiencia del ejercicio propuesto. Vamos a verlas y explicar el por qué.</w:t>
      </w:r>
    </w:p>
    <w:p w14:paraId="786D8D52" w14:textId="77777777" w:rsidR="007A6F00" w:rsidRDefault="007A6F00" w:rsidP="007A6F00">
      <w:pPr>
        <w:pStyle w:val="Prrafodelista"/>
        <w:numPr>
          <w:ilvl w:val="3"/>
          <w:numId w:val="1"/>
        </w:numPr>
        <w:tabs>
          <w:tab w:val="left" w:pos="1150"/>
        </w:tabs>
      </w:pPr>
      <w:commentRangeStart w:id="40"/>
      <w:r w:rsidRPr="007A6F00">
        <w:rPr>
          <w:b/>
        </w:rPr>
        <w:t>Operarios todos por igual:</w:t>
      </w:r>
      <w:r>
        <w:t xml:space="preserve"> Si disponemos de un operario que solo él puede coger el torillo, en etapas donde se necesiten a los 5 operarios supervisando, necesitaremos que el primero que se quede libre sea capaz de coger el torillo, minimizando así los tiempos muertos.</w:t>
      </w:r>
    </w:p>
    <w:p w14:paraId="27045DE2" w14:textId="4FA58EC7" w:rsidR="002C282F" w:rsidRDefault="007A6F00" w:rsidP="007A6F00">
      <w:pPr>
        <w:pStyle w:val="Prrafodelista"/>
        <w:numPr>
          <w:ilvl w:val="3"/>
          <w:numId w:val="1"/>
        </w:numPr>
        <w:tabs>
          <w:tab w:val="left" w:pos="1150"/>
        </w:tabs>
      </w:pPr>
      <w:r>
        <w:rPr>
          <w:b/>
        </w:rPr>
        <w:t xml:space="preserve">Los programas p1 y p2: </w:t>
      </w:r>
      <w:r>
        <w:t xml:space="preserve">Por defecto, el programa p1 lo realiza la máquina MA2 y el programa p2 lo realiza la máquina MA3. De esta manera nos ahorraríamos el tiempo de estar mirando que material le llega a la máquina en cuestión para ejecutar un tipo de programa u otro. Esto se podría hacer cuando el operario supervisa, que observe que tipo es y lo lleve a una </w:t>
      </w:r>
      <w:r>
        <w:lastRenderedPageBreak/>
        <w:t xml:space="preserve">máquina u otra. Si se observa que una máquina (MA2) tiene mucha más demanda que la otra (MA3), la otra máquina (MA3) podría realizar su mismo programa para agilizar el </w:t>
      </w:r>
      <w:commentRangeStart w:id="41"/>
      <w:r>
        <w:t>proceso</w:t>
      </w:r>
      <w:commentRangeEnd w:id="41"/>
      <w:r>
        <w:rPr>
          <w:rStyle w:val="Refdecomentario"/>
        </w:rPr>
        <w:commentReference w:id="41"/>
      </w:r>
      <w:r>
        <w:t>.</w:t>
      </w:r>
      <w:commentRangeEnd w:id="40"/>
      <w:r w:rsidR="00B00A3F">
        <w:rPr>
          <w:rStyle w:val="Refdecomentario"/>
        </w:rPr>
        <w:commentReference w:id="40"/>
      </w:r>
    </w:p>
    <w:p w14:paraId="3707B47D" w14:textId="12FA7221" w:rsidR="007A6F00" w:rsidRDefault="007A6F00" w:rsidP="005051EA">
      <w:pPr>
        <w:pStyle w:val="Prrafodelista"/>
        <w:numPr>
          <w:ilvl w:val="3"/>
          <w:numId w:val="1"/>
        </w:numPr>
        <w:tabs>
          <w:tab w:val="left" w:pos="1150"/>
        </w:tabs>
        <w:sectPr w:rsidR="007A6F00" w:rsidSect="00747647">
          <w:headerReference w:type="default" r:id="rId33"/>
          <w:type w:val="continuous"/>
          <w:pgSz w:w="11906" w:h="16838"/>
          <w:pgMar w:top="1417" w:right="1701" w:bottom="1417" w:left="1701" w:header="708" w:footer="708" w:gutter="0"/>
          <w:pgNumType w:start="1"/>
          <w:cols w:space="720"/>
        </w:sectPr>
      </w:pPr>
    </w:p>
    <w:p w14:paraId="6D926CEF" w14:textId="18B6DD70" w:rsidR="002C282F" w:rsidRDefault="00386795">
      <w:pPr>
        <w:pStyle w:val="Ttulo1"/>
        <w:numPr>
          <w:ilvl w:val="0"/>
          <w:numId w:val="1"/>
        </w:numPr>
        <w:jc w:val="center"/>
        <w:rPr>
          <w:rFonts w:ascii="ZapfHumnst Dm BT" w:eastAsia="ZapfHumnst Dm BT" w:hAnsi="ZapfHumnst Dm BT" w:cs="ZapfHumnst Dm BT"/>
          <w:sz w:val="36"/>
          <w:szCs w:val="36"/>
        </w:rPr>
      </w:pPr>
      <w:bookmarkStart w:id="42" w:name="_Toc502322097"/>
      <w:r>
        <w:rPr>
          <w:rFonts w:ascii="ZapfHumnst Dm BT" w:eastAsia="ZapfHumnst Dm BT" w:hAnsi="ZapfHumnst Dm BT" w:cs="ZapfHumnst Dm BT"/>
          <w:sz w:val="36"/>
          <w:szCs w:val="36"/>
        </w:rPr>
        <w:t xml:space="preserve">Referencias </w:t>
      </w:r>
      <w:commentRangeStart w:id="43"/>
      <w:r>
        <w:rPr>
          <w:rFonts w:ascii="ZapfHumnst Dm BT" w:eastAsia="ZapfHumnst Dm BT" w:hAnsi="ZapfHumnst Dm BT" w:cs="ZapfHumnst Dm BT"/>
          <w:sz w:val="36"/>
          <w:szCs w:val="36"/>
        </w:rPr>
        <w:t>bibliográficas</w:t>
      </w:r>
      <w:commentRangeEnd w:id="43"/>
      <w:r w:rsidR="00AB2281">
        <w:rPr>
          <w:rStyle w:val="Refdecomentario"/>
          <w:color w:val="000000"/>
        </w:rPr>
        <w:commentReference w:id="43"/>
      </w:r>
      <w:bookmarkEnd w:id="42"/>
    </w:p>
    <w:p w14:paraId="3A59C95C" w14:textId="77777777" w:rsidR="00916609" w:rsidRPr="00916609" w:rsidRDefault="00916609" w:rsidP="00916609"/>
    <w:p w14:paraId="723310D6" w14:textId="698C14C4"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Pr>
          <w:rFonts w:ascii="ZapfHumnst Dm BT" w:eastAsia="ZapfHumnst Dm BT" w:hAnsi="ZapfHumnst Dm BT" w:cs="ZapfHumnst Dm BT"/>
          <w:sz w:val="28"/>
          <w:szCs w:val="28"/>
        </w:rPr>
        <w:fldChar w:fldCharType="begin" w:fldLock="1"/>
      </w:r>
      <w:r w:rsidRPr="00ED0CA6">
        <w:rPr>
          <w:rFonts w:ascii="ZapfHumnst Dm BT" w:eastAsia="ZapfHumnst Dm BT" w:hAnsi="ZapfHumnst Dm BT" w:cs="ZapfHumnst Dm BT"/>
          <w:sz w:val="28"/>
          <w:szCs w:val="28"/>
          <w:lang w:val="en-US"/>
        </w:rPr>
        <w:instrText xml:space="preserve">ADDIN Mendeley Bibliography CSL_BIBLIOGRAPHY </w:instrText>
      </w:r>
      <w:r>
        <w:rPr>
          <w:rFonts w:ascii="ZapfHumnst Dm BT" w:eastAsia="ZapfHumnst Dm BT" w:hAnsi="ZapfHumnst Dm BT" w:cs="ZapfHumnst Dm BT"/>
          <w:sz w:val="28"/>
          <w:szCs w:val="28"/>
        </w:rPr>
        <w:fldChar w:fldCharType="separate"/>
      </w:r>
      <w:r w:rsidRPr="00ED0CA6">
        <w:rPr>
          <w:rFonts w:ascii="ZapfHumnst Dm BT" w:hAnsi="ZapfHumnst Dm BT" w:cs="Times New Roman"/>
          <w:noProof/>
          <w:sz w:val="28"/>
          <w:szCs w:val="24"/>
          <w:lang w:val="en-US"/>
        </w:rPr>
        <w:t>[1]</w:t>
      </w:r>
      <w:r w:rsidRPr="00ED0CA6">
        <w:rPr>
          <w:rFonts w:ascii="ZapfHumnst Dm BT" w:hAnsi="ZapfHumnst Dm BT" w:cs="Times New Roman"/>
          <w:noProof/>
          <w:sz w:val="28"/>
          <w:szCs w:val="24"/>
          <w:lang w:val="en-US"/>
        </w:rPr>
        <w:tab/>
        <w:t>Rockwell Automation, “Arena simulation software,” 2017. [Online]. Available: https://www.arenasimulation.com/simulation-software-download. [Accessed: 26-Dec-2017].</w:t>
      </w:r>
    </w:p>
    <w:p w14:paraId="2C19E58B"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[2]</w:t>
      </w:r>
      <w:r w:rsidRPr="00ED0CA6">
        <w:rPr>
          <w:rFonts w:ascii="ZapfHumnst Dm BT" w:hAnsi="ZapfHumnst Dm BT" w:cs="Times New Roman"/>
          <w:noProof/>
          <w:sz w:val="28"/>
          <w:szCs w:val="24"/>
          <w:lang w:val="en-US"/>
        </w:rPr>
        <w:tab/>
        <w:t xml:space="preserve">W. D. Kelton, R. P. Sadowsky, and N. B. Zupick, </w:t>
      </w:r>
      <w:r w:rsidRPr="00ED0CA6">
        <w:rPr>
          <w:rFonts w:ascii="ZapfHumnst Dm BT" w:hAnsi="ZapfHumnst Dm BT" w:cs="Times New Roman"/>
          <w:i/>
          <w:iCs/>
          <w:noProof/>
          <w:sz w:val="28"/>
          <w:szCs w:val="24"/>
          <w:lang w:val="en-US"/>
        </w:rPr>
        <w:t>Simulation with Arena</w:t>
      </w:r>
      <w:r w:rsidRPr="00ED0CA6">
        <w:rPr>
          <w:rFonts w:ascii="ZapfHumnst Dm BT" w:hAnsi="ZapfHumnst Dm BT" w:cs="Times New Roman"/>
          <w:noProof/>
          <w:sz w:val="28"/>
          <w:szCs w:val="24"/>
          <w:lang w:val="en-US"/>
        </w:rPr>
        <w:t>, Sixth Edit. McGraw-Hill International, 2015.</w:t>
      </w:r>
    </w:p>
    <w:p w14:paraId="7887CC73"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[3]</w:t>
      </w:r>
      <w:r w:rsidRPr="00ED0CA6">
        <w:rPr>
          <w:rFonts w:ascii="ZapfHumnst Dm BT" w:hAnsi="ZapfHumnst Dm BT" w:cs="Times New Roman"/>
          <w:noProof/>
          <w:sz w:val="28"/>
          <w:szCs w:val="24"/>
          <w:lang w:val="en-US"/>
        </w:rPr>
        <w:tab/>
        <w:t xml:space="preserve">C. A. Chung, </w:t>
      </w:r>
      <w:r w:rsidRPr="00ED0CA6">
        <w:rPr>
          <w:rFonts w:ascii="ZapfHumnst Dm BT" w:hAnsi="ZapfHumnst Dm BT" w:cs="Times New Roman"/>
          <w:i/>
          <w:iCs/>
          <w:noProof/>
          <w:sz w:val="28"/>
          <w:szCs w:val="24"/>
          <w:lang w:val="en-US"/>
        </w:rPr>
        <w:t>Simulation modeling handbook: a practical approach</w:t>
      </w:r>
      <w:r w:rsidRPr="00ED0CA6">
        <w:rPr>
          <w:rFonts w:ascii="ZapfHumnst Dm BT" w:hAnsi="ZapfHumnst Dm BT" w:cs="Times New Roman"/>
          <w:noProof/>
          <w:sz w:val="28"/>
          <w:szCs w:val="24"/>
          <w:lang w:val="en-US"/>
        </w:rPr>
        <w:t>. CRC Press, 2004.</w:t>
      </w:r>
    </w:p>
    <w:p w14:paraId="0CBB5882" w14:textId="77777777" w:rsidR="00976D29" w:rsidRPr="00976D29" w:rsidRDefault="00976D29" w:rsidP="00976D29">
      <w:pPr>
        <w:widowControl w:val="0"/>
        <w:autoSpaceDE w:val="0"/>
        <w:autoSpaceDN w:val="0"/>
        <w:adjustRightInd w:val="0"/>
        <w:spacing w:after="0" w:line="240" w:lineRule="auto"/>
        <w:ind w:left="640" w:hanging="640"/>
        <w:rPr>
          <w:rFonts w:ascii="ZapfHumnst Dm BT" w:hAnsi="ZapfHumnst Dm BT"/>
          <w:noProof/>
          <w:sz w:val="28"/>
        </w:rPr>
      </w:pPr>
      <w:r w:rsidRPr="00ED0CA6">
        <w:rPr>
          <w:rFonts w:ascii="ZapfHumnst Dm BT" w:hAnsi="ZapfHumnst Dm BT" w:cs="Times New Roman"/>
          <w:noProof/>
          <w:sz w:val="28"/>
          <w:szCs w:val="24"/>
          <w:lang w:val="en-US"/>
        </w:rPr>
        <w:t>[4]</w:t>
      </w:r>
      <w:r w:rsidRPr="00ED0CA6">
        <w:rPr>
          <w:rFonts w:ascii="ZapfHumnst Dm BT" w:hAnsi="ZapfHumnst Dm BT" w:cs="Times New Roman"/>
          <w:noProof/>
          <w:sz w:val="28"/>
          <w:szCs w:val="24"/>
          <w:lang w:val="en-US"/>
        </w:rPr>
        <w:tab/>
        <w:t xml:space="preserve">Mathworks, </w:t>
      </w:r>
      <w:r w:rsidRPr="00ED0CA6">
        <w:rPr>
          <w:rFonts w:ascii="ZapfHumnst Dm BT" w:hAnsi="ZapfHumnst Dm BT" w:cs="Times New Roman"/>
          <w:i/>
          <w:iCs/>
          <w:noProof/>
          <w:sz w:val="28"/>
          <w:szCs w:val="24"/>
          <w:lang w:val="en-US"/>
        </w:rPr>
        <w:t>Arena user ’ s guide</w:t>
      </w:r>
      <w:r w:rsidRPr="00ED0CA6">
        <w:rPr>
          <w:rFonts w:ascii="ZapfHumnst Dm BT" w:hAnsi="ZapfHumnst Dm BT" w:cs="Times New Roman"/>
          <w:noProof/>
          <w:sz w:val="28"/>
          <w:szCs w:val="24"/>
          <w:lang w:val="en-US"/>
        </w:rPr>
        <w:t xml:space="preserve">, no. March. </w:t>
      </w:r>
      <w:r w:rsidRPr="00976D29">
        <w:rPr>
          <w:rFonts w:ascii="ZapfHumnst Dm BT" w:hAnsi="ZapfHumnst Dm BT" w:cs="Times New Roman"/>
          <w:noProof/>
          <w:sz w:val="28"/>
          <w:szCs w:val="24"/>
        </w:rPr>
        <w:t>2017.</w:t>
      </w:r>
    </w:p>
    <w:p w14:paraId="2569F1C1" w14:textId="0741503C" w:rsidR="002C282F" w:rsidRDefault="00976D29">
      <w:pPr>
        <w:spacing w:after="0"/>
        <w:jc w:val="both"/>
        <w:rPr>
          <w:rFonts w:ascii="ZapfHumnst Dm BT" w:eastAsia="ZapfHumnst Dm BT" w:hAnsi="ZapfHumnst Dm BT" w:cs="ZapfHumnst Dm BT"/>
          <w:sz w:val="28"/>
          <w:szCs w:val="28"/>
        </w:rPr>
      </w:pPr>
      <w:r>
        <w:rPr>
          <w:rFonts w:ascii="ZapfHumnst Dm BT" w:eastAsia="ZapfHumnst Dm BT" w:hAnsi="ZapfHumnst Dm BT" w:cs="ZapfHumnst Dm BT"/>
          <w:sz w:val="28"/>
          <w:szCs w:val="28"/>
        </w:rPr>
        <w:fldChar w:fldCharType="end"/>
      </w:r>
    </w:p>
    <w:sectPr w:rsidR="002C282F">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w:date="2017-12-07T16:59:00Z" w:initials="S">
    <w:p w14:paraId="7299CD0A" w14:textId="6726BFC8" w:rsidR="008478C0" w:rsidRDefault="008478C0">
      <w:pPr>
        <w:pStyle w:val="Textocomentario"/>
      </w:pPr>
      <w:r>
        <w:rPr>
          <w:rStyle w:val="Refdecomentario"/>
        </w:rPr>
        <w:annotationRef/>
      </w:r>
      <w:r>
        <w:t xml:space="preserve">Añadir un enlace a esta web: </w:t>
      </w:r>
      <w:r w:rsidRPr="00641B70">
        <w:t>https://www.jorgedelacruz.es/2017/08/18/draw-io-la-mejor-herramienta-gratis-y-online-para-dibujar-diagramas-tiene-ahora-aplicacion-de-escritorio/</w:t>
      </w:r>
    </w:p>
  </w:comment>
  <w:comment w:id="4" w:author="Luis Manuel Suárez" w:date="2017-11-28T23:05:00Z" w:initials="">
    <w:p w14:paraId="4CC626FA" w14:textId="77777777" w:rsidR="008478C0" w:rsidRDefault="008478C0">
      <w:pPr>
        <w:widowControl w:val="0"/>
        <w:spacing w:after="0" w:line="240" w:lineRule="auto"/>
        <w:rPr>
          <w:rFonts w:ascii="Arial" w:eastAsia="Arial" w:hAnsi="Arial" w:cs="Arial"/>
        </w:rPr>
      </w:pPr>
      <w:r>
        <w:rPr>
          <w:rFonts w:ascii="Arial" w:eastAsia="Arial" w:hAnsi="Arial" w:cs="Arial"/>
        </w:rPr>
        <w:t>Sustituir por el diagrama realizado con la herramienta Dia</w:t>
      </w:r>
    </w:p>
  </w:comment>
  <w:comment w:id="5" w:author="Sergio" w:date="2017-12-04T11:16:00Z" w:initials="S">
    <w:p w14:paraId="68D21E5C" w14:textId="77777777" w:rsidR="008478C0" w:rsidRDefault="008478C0">
      <w:pPr>
        <w:pStyle w:val="Textocomentario"/>
      </w:pPr>
      <w:r>
        <w:rPr>
          <w:rStyle w:val="Refdecomentario"/>
        </w:rPr>
        <w:annotationRef/>
      </w:r>
      <w:r>
        <w:t>Sustituido y añadido un lugar y 2 transiciones</w:t>
      </w:r>
    </w:p>
  </w:comment>
  <w:comment w:id="6" w:author="Sergio" w:date="2017-12-08T17:40:00Z" w:initials="S">
    <w:p w14:paraId="758069A3" w14:textId="2B32815E" w:rsidR="008478C0" w:rsidRDefault="008478C0">
      <w:pPr>
        <w:pStyle w:val="Textocomentario"/>
      </w:pPr>
      <w:r>
        <w:rPr>
          <w:rStyle w:val="Refdecomentario"/>
        </w:rPr>
        <w:annotationRef/>
      </w:r>
      <w:r>
        <w:t>Añadido contador</w:t>
      </w:r>
    </w:p>
  </w:comment>
  <w:comment w:id="8" w:author="Sergio" w:date="2017-12-04T11:11:00Z" w:initials="S">
    <w:p w14:paraId="5FE38B95" w14:textId="77777777" w:rsidR="008478C0" w:rsidRDefault="008478C0">
      <w:pPr>
        <w:pStyle w:val="Textocomentario"/>
      </w:pPr>
      <w:r>
        <w:rPr>
          <w:rStyle w:val="Refdecomentario"/>
        </w:rPr>
        <w:annotationRef/>
      </w:r>
      <w:r>
        <w:t>Añadido nuevo lugar con p1 o p2</w:t>
      </w:r>
    </w:p>
  </w:comment>
  <w:comment w:id="9" w:author="Sergio" w:date="2017-12-04T11:09:00Z" w:initials="S">
    <w:p w14:paraId="376EBD01" w14:textId="77777777" w:rsidR="008478C0" w:rsidRDefault="008478C0">
      <w:pPr>
        <w:pStyle w:val="Textocomentario"/>
      </w:pPr>
      <w:r>
        <w:rPr>
          <w:rStyle w:val="Refdecomentario"/>
        </w:rPr>
        <w:annotationRef/>
      </w:r>
      <w:r>
        <w:t xml:space="preserve">Añadido dos transiciones de </w:t>
      </w:r>
      <w:proofErr w:type="gramStart"/>
      <w:r>
        <w:t>programas  p</w:t>
      </w:r>
      <w:proofErr w:type="gramEnd"/>
      <w:r>
        <w:t>1 o p2</w:t>
      </w:r>
    </w:p>
  </w:comment>
  <w:comment w:id="10" w:author="Luis Manuel Suárez" w:date="2017-11-28T22:54:00Z" w:initials="">
    <w:p w14:paraId="2E559C17" w14:textId="77777777" w:rsidR="008478C0" w:rsidRDefault="008478C0">
      <w:pPr>
        <w:widowControl w:val="0"/>
        <w:spacing w:after="0" w:line="240" w:lineRule="auto"/>
        <w:rPr>
          <w:rFonts w:ascii="Arial" w:eastAsia="Arial" w:hAnsi="Arial" w:cs="Arial"/>
        </w:rPr>
      </w:pPr>
      <w:r>
        <w:rPr>
          <w:rFonts w:ascii="Arial" w:eastAsia="Arial" w:hAnsi="Arial" w:cs="Arial"/>
        </w:rPr>
        <w:t>Debo revisar la redacción para ver si escribo pieza o material</w:t>
      </w:r>
    </w:p>
  </w:comment>
  <w:comment w:id="11" w:author="Luis Manuel Suárez" w:date="2017-11-28T22:56:00Z" w:initials="">
    <w:p w14:paraId="2551F832" w14:textId="77777777" w:rsidR="008478C0" w:rsidRDefault="008478C0">
      <w:pPr>
        <w:widowControl w:val="0"/>
        <w:spacing w:after="0" w:line="240" w:lineRule="auto"/>
        <w:rPr>
          <w:rFonts w:ascii="Arial" w:eastAsia="Arial" w:hAnsi="Arial" w:cs="Arial"/>
        </w:rPr>
      </w:pPr>
      <w:r>
        <w:rPr>
          <w:rFonts w:ascii="Arial" w:eastAsia="Arial" w:hAnsi="Arial" w:cs="Arial"/>
        </w:rPr>
        <w:t>Revisar para ver si en el diagrama escribo además el tipo de material original</w:t>
      </w:r>
    </w:p>
  </w:comment>
  <w:comment w:id="12" w:author="Sergio" w:date="2017-12-08T17:38:00Z" w:initials="S">
    <w:p w14:paraId="398C6C73" w14:textId="72E4F0A2" w:rsidR="008478C0" w:rsidRDefault="008478C0">
      <w:pPr>
        <w:pStyle w:val="Textocomentario"/>
      </w:pPr>
      <w:r>
        <w:rPr>
          <w:rStyle w:val="Refdecomentario"/>
        </w:rPr>
        <w:annotationRef/>
      </w:r>
      <w:r>
        <w:t>Añadido contador</w:t>
      </w:r>
    </w:p>
  </w:comment>
  <w:comment w:id="14" w:author="Luis Manuel Suárez" w:date="2017-12-26T23:37:00Z" w:initials="LMS">
    <w:p w14:paraId="4F74EB87" w14:textId="47752F43" w:rsidR="008478C0" w:rsidRDefault="008478C0">
      <w:pPr>
        <w:pStyle w:val="Textocomentario"/>
      </w:pPr>
      <w:r>
        <w:rPr>
          <w:rStyle w:val="Refdecomentario"/>
        </w:rPr>
        <w:annotationRef/>
      </w:r>
      <w:r>
        <w:t>Revisar el número de la figura</w:t>
      </w:r>
    </w:p>
  </w:comment>
  <w:comment w:id="15" w:author="Luis Manuel Suárez" w:date="2017-12-26T23:45:00Z" w:initials="LMS">
    <w:p w14:paraId="6ED5CD2E" w14:textId="70BC23F3" w:rsidR="008478C0" w:rsidRDefault="008478C0">
      <w:pPr>
        <w:pStyle w:val="Textocomentario"/>
      </w:pPr>
      <w:r>
        <w:rPr>
          <w:rStyle w:val="Refdecomentario"/>
        </w:rPr>
        <w:annotationRef/>
      </w:r>
      <w:r>
        <w:t>Poner el número de la figura correcto</w:t>
      </w:r>
    </w:p>
  </w:comment>
  <w:comment w:id="16" w:author="Luis Manuel Suárez" w:date="2017-12-26T23:48:00Z" w:initials="LMS">
    <w:p w14:paraId="256E68C4" w14:textId="030B24F5" w:rsidR="008478C0" w:rsidRDefault="008478C0">
      <w:pPr>
        <w:pStyle w:val="Textocomentario"/>
      </w:pPr>
      <w:r>
        <w:rPr>
          <w:rStyle w:val="Refdecomentario"/>
        </w:rPr>
        <w:annotationRef/>
      </w:r>
      <w:r>
        <w:t>Poner el número de la figura correcto</w:t>
      </w:r>
    </w:p>
  </w:comment>
  <w:comment w:id="17" w:author="Luis Manuel Suárez" w:date="2017-12-29T14:39:00Z" w:initials="LMS">
    <w:p w14:paraId="0FF98437" w14:textId="2F28CEA9" w:rsidR="00DD09B9" w:rsidRDefault="00DD09B9">
      <w:pPr>
        <w:pStyle w:val="Textocomentario"/>
      </w:pPr>
      <w:r>
        <w:rPr>
          <w:rStyle w:val="Refdecomentario"/>
        </w:rPr>
        <w:annotationRef/>
      </w:r>
      <w:r>
        <w:t>Poner el nombre de la figura correcto</w:t>
      </w:r>
    </w:p>
  </w:comment>
  <w:comment w:id="18" w:author="Luis Manuel Suárez" w:date="2017-12-27T10:54:00Z" w:initials="LMS">
    <w:p w14:paraId="004CAD38" w14:textId="45CD8FC1" w:rsidR="008478C0" w:rsidRDefault="008478C0">
      <w:pPr>
        <w:pStyle w:val="Textocomentario"/>
      </w:pPr>
      <w:r>
        <w:rPr>
          <w:rStyle w:val="Refdecomentario"/>
        </w:rPr>
        <w:annotationRef/>
      </w:r>
      <w:r>
        <w:t>Revisar el número de la tabla</w:t>
      </w:r>
    </w:p>
  </w:comment>
  <w:comment w:id="23" w:author="Luis Manuel Suárez" w:date="2017-12-28T15:58:00Z" w:initials="LMS">
    <w:p w14:paraId="49A48D84" w14:textId="3AAB567C" w:rsidR="008478C0" w:rsidRDefault="008478C0">
      <w:pPr>
        <w:pStyle w:val="Textocomentario"/>
      </w:pPr>
      <w:r>
        <w:rPr>
          <w:rStyle w:val="Refdecomentario"/>
        </w:rPr>
        <w:annotationRef/>
      </w:r>
      <w:r>
        <w:t>Arreglar el título de la tabla</w:t>
      </w:r>
    </w:p>
  </w:comment>
  <w:comment w:id="26" w:author="Luis Manuel Suárez" w:date="2017-12-28T17:52:00Z" w:initials="LMS">
    <w:p w14:paraId="16F3D32C" w14:textId="4B95B8EE" w:rsidR="008478C0" w:rsidRDefault="008478C0">
      <w:pPr>
        <w:pStyle w:val="Textocomentario"/>
      </w:pPr>
      <w:r>
        <w:rPr>
          <w:rStyle w:val="Refdecomentario"/>
        </w:rPr>
        <w:annotationRef/>
      </w:r>
      <w:r>
        <w:t>Arreglar número de la figura</w:t>
      </w:r>
    </w:p>
  </w:comment>
  <w:comment w:id="27" w:author="Luis Manuel Suárez" w:date="2017-12-28T18:06:00Z" w:initials="LMS">
    <w:p w14:paraId="19505F01" w14:textId="41BBF97F" w:rsidR="008478C0" w:rsidRDefault="008478C0">
      <w:pPr>
        <w:pStyle w:val="Textocomentario"/>
      </w:pPr>
      <w:r>
        <w:rPr>
          <w:rStyle w:val="Refdecomentario"/>
        </w:rPr>
        <w:annotationRef/>
      </w:r>
      <w:r>
        <w:t>Arreglar el nombre de las figuras</w:t>
      </w:r>
    </w:p>
  </w:comment>
  <w:comment w:id="28" w:author="Luis Manuel Suárez" w:date="2017-12-28T18:19:00Z" w:initials="LMS">
    <w:p w14:paraId="1FE1226C" w14:textId="22D96A57" w:rsidR="008478C0" w:rsidRDefault="008478C0">
      <w:pPr>
        <w:pStyle w:val="Textocomentario"/>
      </w:pPr>
      <w:r>
        <w:rPr>
          <w:rStyle w:val="Refdecomentario"/>
        </w:rPr>
        <w:annotationRef/>
      </w:r>
      <w:r>
        <w:t>Poner el nombre de la figura donde MA3 no se utiliza</w:t>
      </w:r>
    </w:p>
  </w:comment>
  <w:comment w:id="29" w:author="Luis Manuel Suárez" w:date="2017-12-28T18:21:00Z" w:initials="LMS">
    <w:p w14:paraId="32E84AC0" w14:textId="0CA23427" w:rsidR="008478C0" w:rsidRDefault="008478C0">
      <w:pPr>
        <w:pStyle w:val="Textocomentario"/>
      </w:pPr>
      <w:r>
        <w:rPr>
          <w:rStyle w:val="Refdecomentario"/>
        </w:rPr>
        <w:annotationRef/>
      </w:r>
      <w:r>
        <w:t>Insertar los nombres de las figuras ok</w:t>
      </w:r>
    </w:p>
  </w:comment>
  <w:comment w:id="30" w:author="Luis Manuel Suárez" w:date="2017-12-28T18:27:00Z" w:initials="LMS">
    <w:p w14:paraId="3C73F614" w14:textId="445E8D12" w:rsidR="008478C0" w:rsidRDefault="008478C0">
      <w:pPr>
        <w:pStyle w:val="Textocomentario"/>
      </w:pPr>
      <w:r>
        <w:rPr>
          <w:rStyle w:val="Refdecomentario"/>
        </w:rPr>
        <w:annotationRef/>
      </w:r>
      <w:r>
        <w:t>Revisar número de la figura</w:t>
      </w:r>
    </w:p>
  </w:comment>
  <w:comment w:id="31" w:author="Luis Manuel Suárez" w:date="2017-12-28T18:29:00Z" w:initials="LMS">
    <w:p w14:paraId="217E847A" w14:textId="76942489" w:rsidR="008478C0" w:rsidRDefault="008478C0">
      <w:pPr>
        <w:pStyle w:val="Textocomentario"/>
      </w:pPr>
      <w:r>
        <w:rPr>
          <w:rStyle w:val="Refdecomentario"/>
        </w:rPr>
        <w:annotationRef/>
      </w:r>
      <w:r>
        <w:t>Arreglar el número de la Figura</w:t>
      </w:r>
    </w:p>
  </w:comment>
  <w:comment w:id="32" w:author="Luis Manuel Suárez" w:date="2017-12-28T18:31:00Z" w:initials="LMS">
    <w:p w14:paraId="2BD9EE34" w14:textId="362E3791" w:rsidR="008478C0" w:rsidRDefault="008478C0">
      <w:pPr>
        <w:pStyle w:val="Textocomentario"/>
      </w:pPr>
      <w:r>
        <w:rPr>
          <w:rStyle w:val="Refdecomentario"/>
        </w:rPr>
        <w:annotationRef/>
      </w:r>
      <w:r>
        <w:t>El número de la figura de los resultados de utilización de aplicar el cambio</w:t>
      </w:r>
    </w:p>
  </w:comment>
  <w:comment w:id="33" w:author="Luis Manuel Suárez" w:date="2017-12-28T18:34:00Z" w:initials="LMS">
    <w:p w14:paraId="43173AC7" w14:textId="020AA486" w:rsidR="008478C0" w:rsidRDefault="008478C0">
      <w:pPr>
        <w:pStyle w:val="Textocomentario"/>
      </w:pPr>
      <w:r>
        <w:rPr>
          <w:rStyle w:val="Refdecomentario"/>
        </w:rPr>
        <w:annotationRef/>
      </w:r>
      <w:r>
        <w:t>La figura de la utilización de MA2 y MA3</w:t>
      </w:r>
    </w:p>
  </w:comment>
  <w:comment w:id="34" w:author="Luis Manuel Suárez" w:date="2017-12-28T16:29:00Z" w:initials="LMS">
    <w:p w14:paraId="5DB85152" w14:textId="7A466421" w:rsidR="008478C0" w:rsidRDefault="008478C0">
      <w:pPr>
        <w:pStyle w:val="Textocomentario"/>
      </w:pPr>
      <w:r>
        <w:rPr>
          <w:rStyle w:val="Refdecomentario"/>
        </w:rPr>
        <w:annotationRef/>
      </w:r>
      <w:r>
        <w:t>Arreglar el nombre de la tabla</w:t>
      </w:r>
    </w:p>
  </w:comment>
  <w:comment w:id="36" w:author="Luis Manuel Suárez" w:date="2017-12-29T09:53:00Z" w:initials="LMS">
    <w:p w14:paraId="79BAADB7" w14:textId="0C81B336" w:rsidR="008478C0" w:rsidRDefault="008478C0">
      <w:pPr>
        <w:pStyle w:val="Textocomentario"/>
      </w:pPr>
      <w:r>
        <w:rPr>
          <w:rStyle w:val="Refdecomentario"/>
        </w:rPr>
        <w:annotationRef/>
      </w:r>
      <w:r>
        <w:t>Arreglar el nombre de la tabla</w:t>
      </w:r>
    </w:p>
  </w:comment>
  <w:comment w:id="38" w:author="Luis Manuel Suárez" w:date="2017-12-29T10:23:00Z" w:initials="LMS">
    <w:p w14:paraId="6C2FE1C5" w14:textId="3AD17B5F" w:rsidR="008478C0" w:rsidRDefault="008478C0">
      <w:pPr>
        <w:pStyle w:val="Textocomentario"/>
      </w:pPr>
      <w:r>
        <w:rPr>
          <w:rStyle w:val="Refdecomentario"/>
        </w:rPr>
        <w:annotationRef/>
      </w:r>
      <w:r>
        <w:t>Arreglar el nombre de la Tabla</w:t>
      </w:r>
    </w:p>
  </w:comment>
  <w:comment w:id="41" w:author="Sergio" w:date="2017-12-07T17:13:00Z" w:initials="S">
    <w:p w14:paraId="1D635577" w14:textId="353D325E" w:rsidR="008478C0" w:rsidRDefault="008478C0">
      <w:pPr>
        <w:pStyle w:val="Textocomentario"/>
      </w:pPr>
      <w:r>
        <w:rPr>
          <w:rStyle w:val="Refdecomentario"/>
        </w:rPr>
        <w:annotationRef/>
      </w:r>
      <w:r>
        <w:t>Añadir según se vean</w:t>
      </w:r>
    </w:p>
  </w:comment>
  <w:comment w:id="40" w:author="Luis Manuel Suárez" w:date="2017-12-27T23:58:00Z" w:initials="LMS">
    <w:p w14:paraId="116C8FA9" w14:textId="36510DC1" w:rsidR="008478C0" w:rsidRDefault="008478C0">
      <w:pPr>
        <w:pStyle w:val="Textocomentario"/>
      </w:pPr>
      <w:r>
        <w:rPr>
          <w:rStyle w:val="Refdecomentario"/>
        </w:rPr>
        <w:annotationRef/>
      </w:r>
      <w:r>
        <w:t>Esto que puso Sergio no lo veo así</w:t>
      </w:r>
    </w:p>
  </w:comment>
  <w:comment w:id="43" w:author="Sergio" w:date="2017-12-07T17:14:00Z" w:initials="S">
    <w:p w14:paraId="78A0B6FC" w14:textId="61E09F1D" w:rsidR="008478C0" w:rsidRDefault="008478C0">
      <w:pPr>
        <w:pStyle w:val="Textocomentario"/>
      </w:pPr>
      <w:r>
        <w:rPr>
          <w:rStyle w:val="Refdecomentario"/>
        </w:rPr>
        <w:annotationRef/>
      </w:r>
      <w:r>
        <w:t>Añadir la que he puesto en draw.io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9CD0A" w15:done="0"/>
  <w15:commentEx w15:paraId="4CC626FA" w15:done="0"/>
  <w15:commentEx w15:paraId="68D21E5C" w15:paraIdParent="4CC626FA" w15:done="0"/>
  <w15:commentEx w15:paraId="758069A3" w15:paraIdParent="4CC626FA" w15:done="0"/>
  <w15:commentEx w15:paraId="5FE38B95" w15:done="0"/>
  <w15:commentEx w15:paraId="376EBD01" w15:done="0"/>
  <w15:commentEx w15:paraId="2E559C17" w15:done="0"/>
  <w15:commentEx w15:paraId="2551F832" w15:done="0"/>
  <w15:commentEx w15:paraId="398C6C73" w15:done="0"/>
  <w15:commentEx w15:paraId="4F74EB87" w15:done="0"/>
  <w15:commentEx w15:paraId="6ED5CD2E" w15:done="0"/>
  <w15:commentEx w15:paraId="256E68C4" w15:done="0"/>
  <w15:commentEx w15:paraId="0FF98437" w15:done="0"/>
  <w15:commentEx w15:paraId="004CAD38" w15:done="0"/>
  <w15:commentEx w15:paraId="49A48D84" w15:done="0"/>
  <w15:commentEx w15:paraId="16F3D32C" w15:done="0"/>
  <w15:commentEx w15:paraId="19505F01" w15:done="0"/>
  <w15:commentEx w15:paraId="1FE1226C" w15:done="0"/>
  <w15:commentEx w15:paraId="32E84AC0" w15:done="0"/>
  <w15:commentEx w15:paraId="3C73F614" w15:done="0"/>
  <w15:commentEx w15:paraId="217E847A" w15:done="0"/>
  <w15:commentEx w15:paraId="2BD9EE34" w15:done="0"/>
  <w15:commentEx w15:paraId="43173AC7" w15:done="0"/>
  <w15:commentEx w15:paraId="5DB85152" w15:done="0"/>
  <w15:commentEx w15:paraId="79BAADB7" w15:done="0"/>
  <w15:commentEx w15:paraId="6C2FE1C5" w15:done="0"/>
  <w15:commentEx w15:paraId="1D635577" w15:done="0"/>
  <w15:commentEx w15:paraId="116C8FA9" w15:done="0"/>
  <w15:commentEx w15:paraId="78A0B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9CD0A" w16cid:durableId="1DD3F202"/>
  <w16cid:commentId w16cid:paraId="5FE38B95" w16cid:durableId="1DCFABD0"/>
  <w16cid:commentId w16cid:paraId="376EBD01" w16cid:durableId="1DCFAB87"/>
  <w16cid:commentId w16cid:paraId="2E559C17" w16cid:durableId="1DCFA6F6"/>
  <w16cid:commentId w16cid:paraId="2551F832" w16cid:durableId="1DCFA6F7"/>
  <w16cid:commentId w16cid:paraId="398C6C73" w16cid:durableId="1DD54C7C"/>
  <w16cid:commentId w16cid:paraId="4F74EB87" w16cid:durableId="1DED5B9E"/>
  <w16cid:commentId w16cid:paraId="6ED5CD2E" w16cid:durableId="1DED5DA2"/>
  <w16cid:commentId w16cid:paraId="256E68C4" w16cid:durableId="1DED5E34"/>
  <w16cid:commentId w16cid:paraId="0FF98437" w16cid:durableId="1DF0D232"/>
  <w16cid:commentId w16cid:paraId="004CAD38" w16cid:durableId="1DEDFA5E"/>
  <w16cid:commentId w16cid:paraId="49A48D84" w16cid:durableId="1DEF931D"/>
  <w16cid:commentId w16cid:paraId="16F3D32C" w16cid:durableId="1DEFADC7"/>
  <w16cid:commentId w16cid:paraId="19505F01" w16cid:durableId="1DEFB108"/>
  <w16cid:commentId w16cid:paraId="1FE1226C" w16cid:durableId="1DEFB415"/>
  <w16cid:commentId w16cid:paraId="32E84AC0" w16cid:durableId="1DEFB4BD"/>
  <w16cid:commentId w16cid:paraId="3C73F614" w16cid:durableId="1DEFB61A"/>
  <w16cid:commentId w16cid:paraId="217E847A" w16cid:durableId="1DEFB6A6"/>
  <w16cid:commentId w16cid:paraId="2BD9EE34" w16cid:durableId="1DEFB71C"/>
  <w16cid:commentId w16cid:paraId="43173AC7" w16cid:durableId="1DEFB7CD"/>
  <w16cid:commentId w16cid:paraId="5DB85152" w16cid:durableId="1DEF9A5A"/>
  <w16cid:commentId w16cid:paraId="79BAADB7" w16cid:durableId="1DF08F26"/>
  <w16cid:commentId w16cid:paraId="6C2FE1C5" w16cid:durableId="1DF09628"/>
  <w16cid:commentId w16cid:paraId="1D635577" w16cid:durableId="1DD3F527"/>
  <w16cid:commentId w16cid:paraId="116C8FA9" w16cid:durableId="1DEEB22E"/>
  <w16cid:commentId w16cid:paraId="78A0B6FC" w16cid:durableId="1DD3F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FA5C1" w14:textId="77777777" w:rsidR="00F72186" w:rsidRDefault="00F72186">
      <w:pPr>
        <w:spacing w:after="0" w:line="240" w:lineRule="auto"/>
      </w:pPr>
      <w:r>
        <w:separator/>
      </w:r>
    </w:p>
  </w:endnote>
  <w:endnote w:type="continuationSeparator" w:id="0">
    <w:p w14:paraId="296CC5BF" w14:textId="77777777" w:rsidR="00F72186" w:rsidRDefault="00F7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ZapfHumnst Dm BT">
    <w:altName w:val="Calibri"/>
    <w:panose1 w:val="020B06020505080203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8478C0" w:rsidRDefault="008478C0">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8478C0" w:rsidRDefault="008478C0">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07939"/>
      <w:docPartObj>
        <w:docPartGallery w:val="Page Numbers (Bottom of Page)"/>
        <w:docPartUnique/>
      </w:docPartObj>
    </w:sdtPr>
    <w:sdtContent>
      <w:p w14:paraId="7E6ED390" w14:textId="76B96393" w:rsidR="008478C0" w:rsidRDefault="008478C0">
        <w:pPr>
          <w:pStyle w:val="Piedepgina"/>
          <w:jc w:val="right"/>
        </w:pPr>
        <w:r>
          <w:fldChar w:fldCharType="begin"/>
        </w:r>
        <w:r>
          <w:instrText>PAGE   \* MERGEFORMAT</w:instrText>
        </w:r>
        <w:r>
          <w:fldChar w:fldCharType="separate"/>
        </w:r>
        <w:r w:rsidR="00932226">
          <w:rPr>
            <w:noProof/>
          </w:rPr>
          <w:t>16</w:t>
        </w:r>
        <w:r>
          <w:fldChar w:fldCharType="end"/>
        </w:r>
      </w:p>
    </w:sdtContent>
  </w:sdt>
  <w:p w14:paraId="65877368" w14:textId="77777777" w:rsidR="008478C0" w:rsidRDefault="00847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984DB" w14:textId="77777777" w:rsidR="00F72186" w:rsidRDefault="00F72186">
      <w:pPr>
        <w:spacing w:after="0" w:line="240" w:lineRule="auto"/>
      </w:pPr>
      <w:r>
        <w:separator/>
      </w:r>
    </w:p>
  </w:footnote>
  <w:footnote w:type="continuationSeparator" w:id="0">
    <w:p w14:paraId="54D99F89" w14:textId="77777777" w:rsidR="00F72186" w:rsidRDefault="00F72186">
      <w:pPr>
        <w:spacing w:after="0" w:line="240" w:lineRule="auto"/>
      </w:pPr>
      <w:r>
        <w:continuationSeparator/>
      </w:r>
    </w:p>
  </w:footnote>
  <w:footnote w:id="1">
    <w:p w14:paraId="0777C079" w14:textId="279AFB8A" w:rsidR="008478C0" w:rsidRDefault="008478C0">
      <w:pPr>
        <w:pStyle w:val="Textonotapie"/>
      </w:pPr>
      <w:r>
        <w:rPr>
          <w:rStyle w:val="Refdenotaalpie"/>
        </w:rPr>
        <w:footnoteRef/>
      </w:r>
      <w:r>
        <w:t xml:space="preserve"> La caja número 8 de M1 no se utilizó completamente</w:t>
      </w:r>
    </w:p>
  </w:footnote>
  <w:footnote w:id="2">
    <w:p w14:paraId="746A29BB" w14:textId="7A9A265B" w:rsidR="008478C0" w:rsidRDefault="008478C0">
      <w:pPr>
        <w:pStyle w:val="Textonotapie"/>
      </w:pPr>
      <w:r>
        <w:rPr>
          <w:rStyle w:val="Refdenotaalpie"/>
        </w:rPr>
        <w:footnoteRef/>
      </w:r>
      <w:r>
        <w:t xml:space="preserve"> La caja número 22 de M2 no se utilizó completamente</w:t>
      </w:r>
    </w:p>
  </w:footnote>
  <w:footnote w:id="3">
    <w:p w14:paraId="48042E0F" w14:textId="6C67517A" w:rsidR="008478C0" w:rsidRDefault="008478C0">
      <w:pPr>
        <w:pStyle w:val="Textonotapie"/>
      </w:pPr>
      <w:r>
        <w:rPr>
          <w:rStyle w:val="Refdenotaalpie"/>
        </w:rPr>
        <w:footnoteRef/>
      </w:r>
      <w:r>
        <w:t xml:space="preserve"> La última caja de M1 no fue utilizada completamente</w:t>
      </w:r>
    </w:p>
  </w:footnote>
  <w:footnote w:id="4">
    <w:p w14:paraId="4377AA2E" w14:textId="0E5B4659" w:rsidR="008478C0" w:rsidRDefault="008478C0">
      <w:pPr>
        <w:pStyle w:val="Textonotapie"/>
      </w:pPr>
      <w:r>
        <w:rPr>
          <w:rStyle w:val="Refdenotaalpie"/>
        </w:rPr>
        <w:footnoteRef/>
      </w:r>
      <w:r>
        <w:t xml:space="preserve"> La última caja de M2 no fue utilizada completamente</w:t>
      </w:r>
    </w:p>
  </w:footnote>
  <w:footnote w:id="5">
    <w:p w14:paraId="02923990" w14:textId="5D881BE8" w:rsidR="008478C0" w:rsidRDefault="008478C0">
      <w:pPr>
        <w:pStyle w:val="Textonotapie"/>
      </w:pPr>
      <w:r>
        <w:rPr>
          <w:rStyle w:val="Refdenotaalpie"/>
        </w:rPr>
        <w:footnoteRef/>
      </w:r>
      <w:r>
        <w:t xml:space="preserve"> El promedio de piezas en espera y el máximo número de piezas en espera fueron obtenidos de un reporte del software Arena, el resto de las medidas son simplemente calculadas a partir de estas</w:t>
      </w:r>
    </w:p>
  </w:footnote>
  <w:footnote w:id="6">
    <w:p w14:paraId="32925A1C" w14:textId="181F34C9" w:rsidR="008478C0" w:rsidRDefault="008478C0">
      <w:pPr>
        <w:pStyle w:val="Textonotapie"/>
      </w:pPr>
      <w:r>
        <w:rPr>
          <w:rStyle w:val="Refdenotaalpie"/>
        </w:rPr>
        <w:footnoteRef/>
      </w:r>
      <w:r>
        <w:t xml:space="preserve"> Los costos de las cintas fueron calculados a partir de los máximos valores de utilización de las mismas</w:t>
      </w:r>
    </w:p>
  </w:footnote>
  <w:footnote w:id="7">
    <w:p w14:paraId="7EC30846" w14:textId="1CE02CF2" w:rsidR="008478C0" w:rsidRDefault="008478C0">
      <w:pPr>
        <w:pStyle w:val="Textonotapie"/>
      </w:pPr>
      <w:r>
        <w:rPr>
          <w:rStyle w:val="Refdenotaalpie"/>
        </w:rPr>
        <w:footnoteRef/>
      </w:r>
      <w:r>
        <w:t xml:space="preserve"> Para el cálculo se ha utilizado el valor medio de utilización obtenido del reporte correspondiente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8478C0" w:rsidRDefault="008478C0">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8478C0" w:rsidRDefault="008478C0">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8478C0" w:rsidRDefault="008478C0">
    <w:pPr>
      <w:tabs>
        <w:tab w:val="center" w:pos="4252"/>
        <w:tab w:val="right" w:pos="8504"/>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D3B9" w14:textId="77777777" w:rsidR="008478C0" w:rsidRDefault="008478C0">
    <w:pPr>
      <w:tabs>
        <w:tab w:val="center" w:pos="4252"/>
        <w:tab w:val="right" w:pos="8504"/>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579" w14:textId="77777777" w:rsidR="008478C0" w:rsidRDefault="008478C0">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D5A"/>
    <w:multiLevelType w:val="hybridMultilevel"/>
    <w:tmpl w:val="E468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913FC"/>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1F05C8"/>
    <w:multiLevelType w:val="hybridMultilevel"/>
    <w:tmpl w:val="F6244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910370"/>
    <w:multiLevelType w:val="hybridMultilevel"/>
    <w:tmpl w:val="015EB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F01CB2"/>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w15:presenceInfo w15:providerId="Windows Live" w15:userId="697c10e650f15d4e"/>
  </w15:person>
  <w15:person w15:author="Luis Manuel Suárez">
    <w15:presenceInfo w15:providerId="None" w15:userId="Luis Manuel Suá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33C70"/>
    <w:rsid w:val="00040ABD"/>
    <w:rsid w:val="000469D5"/>
    <w:rsid w:val="000639E2"/>
    <w:rsid w:val="00087AC3"/>
    <w:rsid w:val="000A3F3A"/>
    <w:rsid w:val="000B2CCD"/>
    <w:rsid w:val="000D2A59"/>
    <w:rsid w:val="000D75BA"/>
    <w:rsid w:val="000E1C8F"/>
    <w:rsid w:val="000E3C04"/>
    <w:rsid w:val="000E7F37"/>
    <w:rsid w:val="00106993"/>
    <w:rsid w:val="00113FDC"/>
    <w:rsid w:val="00117BB2"/>
    <w:rsid w:val="00120513"/>
    <w:rsid w:val="00125DE0"/>
    <w:rsid w:val="00141401"/>
    <w:rsid w:val="001443B3"/>
    <w:rsid w:val="001528B6"/>
    <w:rsid w:val="00162A5F"/>
    <w:rsid w:val="00177A25"/>
    <w:rsid w:val="0019580B"/>
    <w:rsid w:val="001A0807"/>
    <w:rsid w:val="001A6ED0"/>
    <w:rsid w:val="001B008E"/>
    <w:rsid w:val="001C1198"/>
    <w:rsid w:val="00212D9F"/>
    <w:rsid w:val="0021499D"/>
    <w:rsid w:val="00221F01"/>
    <w:rsid w:val="00241176"/>
    <w:rsid w:val="002A7A4A"/>
    <w:rsid w:val="002B129A"/>
    <w:rsid w:val="002B13B6"/>
    <w:rsid w:val="002B177E"/>
    <w:rsid w:val="002C1FBE"/>
    <w:rsid w:val="002C282F"/>
    <w:rsid w:val="002E1E63"/>
    <w:rsid w:val="002E798C"/>
    <w:rsid w:val="00314E13"/>
    <w:rsid w:val="003250D5"/>
    <w:rsid w:val="00340D9F"/>
    <w:rsid w:val="00363B9F"/>
    <w:rsid w:val="003674B8"/>
    <w:rsid w:val="00386795"/>
    <w:rsid w:val="003A0A09"/>
    <w:rsid w:val="003A3620"/>
    <w:rsid w:val="003C2AAC"/>
    <w:rsid w:val="003D70D1"/>
    <w:rsid w:val="003F1E73"/>
    <w:rsid w:val="004243B8"/>
    <w:rsid w:val="00436D05"/>
    <w:rsid w:val="0044185B"/>
    <w:rsid w:val="0044707F"/>
    <w:rsid w:val="00477FE8"/>
    <w:rsid w:val="004814AC"/>
    <w:rsid w:val="004D47D6"/>
    <w:rsid w:val="004E4645"/>
    <w:rsid w:val="004E696A"/>
    <w:rsid w:val="005032F3"/>
    <w:rsid w:val="005051EA"/>
    <w:rsid w:val="00513D2D"/>
    <w:rsid w:val="005228A7"/>
    <w:rsid w:val="00532F6A"/>
    <w:rsid w:val="00537B5E"/>
    <w:rsid w:val="00540300"/>
    <w:rsid w:val="00540544"/>
    <w:rsid w:val="00540B6C"/>
    <w:rsid w:val="00545D9D"/>
    <w:rsid w:val="00560FF2"/>
    <w:rsid w:val="0056728C"/>
    <w:rsid w:val="00577AC5"/>
    <w:rsid w:val="00585CF6"/>
    <w:rsid w:val="005A7F91"/>
    <w:rsid w:val="005B04DE"/>
    <w:rsid w:val="005C00CB"/>
    <w:rsid w:val="005C3578"/>
    <w:rsid w:val="005D2110"/>
    <w:rsid w:val="005F624D"/>
    <w:rsid w:val="00603770"/>
    <w:rsid w:val="00611737"/>
    <w:rsid w:val="00615E6B"/>
    <w:rsid w:val="00636AA3"/>
    <w:rsid w:val="00640DB3"/>
    <w:rsid w:val="00641B70"/>
    <w:rsid w:val="0064399B"/>
    <w:rsid w:val="00653D38"/>
    <w:rsid w:val="00653E18"/>
    <w:rsid w:val="00661650"/>
    <w:rsid w:val="00674AD9"/>
    <w:rsid w:val="006771EA"/>
    <w:rsid w:val="00677715"/>
    <w:rsid w:val="00680622"/>
    <w:rsid w:val="00692B7C"/>
    <w:rsid w:val="006A2E5E"/>
    <w:rsid w:val="006A64C7"/>
    <w:rsid w:val="006D7474"/>
    <w:rsid w:val="006E2E38"/>
    <w:rsid w:val="006F5D4A"/>
    <w:rsid w:val="00700A44"/>
    <w:rsid w:val="0071157E"/>
    <w:rsid w:val="0073690C"/>
    <w:rsid w:val="00743B0E"/>
    <w:rsid w:val="00747647"/>
    <w:rsid w:val="00766270"/>
    <w:rsid w:val="007877BE"/>
    <w:rsid w:val="007A6A68"/>
    <w:rsid w:val="007A6F00"/>
    <w:rsid w:val="007D4A4D"/>
    <w:rsid w:val="007D7FD9"/>
    <w:rsid w:val="007E5F75"/>
    <w:rsid w:val="007F6C2C"/>
    <w:rsid w:val="007F6F16"/>
    <w:rsid w:val="00800435"/>
    <w:rsid w:val="00800728"/>
    <w:rsid w:val="00806C47"/>
    <w:rsid w:val="00813C2A"/>
    <w:rsid w:val="00814420"/>
    <w:rsid w:val="00820AFE"/>
    <w:rsid w:val="00823CC3"/>
    <w:rsid w:val="00823DC3"/>
    <w:rsid w:val="008478C0"/>
    <w:rsid w:val="00847E35"/>
    <w:rsid w:val="00874EA5"/>
    <w:rsid w:val="008927CF"/>
    <w:rsid w:val="008932AC"/>
    <w:rsid w:val="00896C76"/>
    <w:rsid w:val="008A36C6"/>
    <w:rsid w:val="008B660C"/>
    <w:rsid w:val="008D43B1"/>
    <w:rsid w:val="008D44C5"/>
    <w:rsid w:val="008E0463"/>
    <w:rsid w:val="008E4192"/>
    <w:rsid w:val="008F27A0"/>
    <w:rsid w:val="00904B91"/>
    <w:rsid w:val="009116FC"/>
    <w:rsid w:val="00916609"/>
    <w:rsid w:val="00932226"/>
    <w:rsid w:val="00947B03"/>
    <w:rsid w:val="00955696"/>
    <w:rsid w:val="009763CD"/>
    <w:rsid w:val="00976D29"/>
    <w:rsid w:val="009B57C9"/>
    <w:rsid w:val="009D2F06"/>
    <w:rsid w:val="009D4CE5"/>
    <w:rsid w:val="00A00B9E"/>
    <w:rsid w:val="00A11F90"/>
    <w:rsid w:val="00A15D58"/>
    <w:rsid w:val="00A23F73"/>
    <w:rsid w:val="00A27131"/>
    <w:rsid w:val="00A36B5D"/>
    <w:rsid w:val="00A54A97"/>
    <w:rsid w:val="00A66161"/>
    <w:rsid w:val="00A763EF"/>
    <w:rsid w:val="00A7718E"/>
    <w:rsid w:val="00A878DE"/>
    <w:rsid w:val="00A90ECA"/>
    <w:rsid w:val="00AA3BF9"/>
    <w:rsid w:val="00AA3C65"/>
    <w:rsid w:val="00AA465A"/>
    <w:rsid w:val="00AB2281"/>
    <w:rsid w:val="00AD5288"/>
    <w:rsid w:val="00AE378E"/>
    <w:rsid w:val="00B00A3F"/>
    <w:rsid w:val="00B40811"/>
    <w:rsid w:val="00B43142"/>
    <w:rsid w:val="00B710E1"/>
    <w:rsid w:val="00B81FA8"/>
    <w:rsid w:val="00B84809"/>
    <w:rsid w:val="00B93142"/>
    <w:rsid w:val="00BB35ED"/>
    <w:rsid w:val="00BB3D15"/>
    <w:rsid w:val="00BD0CC7"/>
    <w:rsid w:val="00BE0A96"/>
    <w:rsid w:val="00BF1933"/>
    <w:rsid w:val="00BF1E5D"/>
    <w:rsid w:val="00BF75D1"/>
    <w:rsid w:val="00C03A5C"/>
    <w:rsid w:val="00C04F88"/>
    <w:rsid w:val="00C0554C"/>
    <w:rsid w:val="00C05D18"/>
    <w:rsid w:val="00C13708"/>
    <w:rsid w:val="00C1490C"/>
    <w:rsid w:val="00C16EBB"/>
    <w:rsid w:val="00C3710E"/>
    <w:rsid w:val="00C6492F"/>
    <w:rsid w:val="00C76630"/>
    <w:rsid w:val="00C82B3B"/>
    <w:rsid w:val="00C87BD2"/>
    <w:rsid w:val="00C92A47"/>
    <w:rsid w:val="00C95546"/>
    <w:rsid w:val="00CA5BD6"/>
    <w:rsid w:val="00CC50D4"/>
    <w:rsid w:val="00CE0B9E"/>
    <w:rsid w:val="00CE7317"/>
    <w:rsid w:val="00D0186F"/>
    <w:rsid w:val="00D05DA7"/>
    <w:rsid w:val="00D137F2"/>
    <w:rsid w:val="00D15B67"/>
    <w:rsid w:val="00D176F5"/>
    <w:rsid w:val="00D26D65"/>
    <w:rsid w:val="00D35B9D"/>
    <w:rsid w:val="00D449DA"/>
    <w:rsid w:val="00D55D26"/>
    <w:rsid w:val="00D57450"/>
    <w:rsid w:val="00D87391"/>
    <w:rsid w:val="00D97B76"/>
    <w:rsid w:val="00DB7B7F"/>
    <w:rsid w:val="00DC7AB8"/>
    <w:rsid w:val="00DD09B9"/>
    <w:rsid w:val="00E14357"/>
    <w:rsid w:val="00E33CA3"/>
    <w:rsid w:val="00E44FCA"/>
    <w:rsid w:val="00E55735"/>
    <w:rsid w:val="00E609CD"/>
    <w:rsid w:val="00E70DA7"/>
    <w:rsid w:val="00E751C7"/>
    <w:rsid w:val="00E756AC"/>
    <w:rsid w:val="00E8454F"/>
    <w:rsid w:val="00EA19F0"/>
    <w:rsid w:val="00EB3C4B"/>
    <w:rsid w:val="00ED0CA6"/>
    <w:rsid w:val="00EE0F4D"/>
    <w:rsid w:val="00EE4C89"/>
    <w:rsid w:val="00EF0400"/>
    <w:rsid w:val="00EF07C3"/>
    <w:rsid w:val="00F05EC0"/>
    <w:rsid w:val="00F06279"/>
    <w:rsid w:val="00F173B8"/>
    <w:rsid w:val="00F40EA7"/>
    <w:rsid w:val="00F41994"/>
    <w:rsid w:val="00F45387"/>
    <w:rsid w:val="00F47CC1"/>
    <w:rsid w:val="00F52FD1"/>
    <w:rsid w:val="00F61072"/>
    <w:rsid w:val="00F72186"/>
    <w:rsid w:val="00FC0B23"/>
    <w:rsid w:val="00FE3932"/>
    <w:rsid w:val="00FE39D8"/>
    <w:rsid w:val="00FE4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 w:type="paragraph" w:styleId="Piedepgina">
    <w:name w:val="footer"/>
    <w:basedOn w:val="Normal"/>
    <w:link w:val="PiedepginaCar"/>
    <w:uiPriority w:val="99"/>
    <w:unhideWhenUsed/>
    <w:rsid w:val="009B57C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9B57C9"/>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747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647"/>
  </w:style>
  <w:style w:type="paragraph" w:styleId="Descripcin">
    <w:name w:val="caption"/>
    <w:basedOn w:val="Normal"/>
    <w:next w:val="Normal"/>
    <w:uiPriority w:val="35"/>
    <w:unhideWhenUsed/>
    <w:qFormat/>
    <w:rsid w:val="00F6107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820AFE"/>
    <w:pPr>
      <w:spacing w:after="100"/>
    </w:pPr>
  </w:style>
  <w:style w:type="paragraph" w:styleId="TDC2">
    <w:name w:val="toc 2"/>
    <w:basedOn w:val="Normal"/>
    <w:next w:val="Normal"/>
    <w:autoRedefine/>
    <w:uiPriority w:val="39"/>
    <w:unhideWhenUsed/>
    <w:rsid w:val="00820AFE"/>
    <w:pPr>
      <w:spacing w:after="100"/>
      <w:ind w:left="220"/>
    </w:pPr>
  </w:style>
  <w:style w:type="character" w:styleId="Hipervnculo">
    <w:name w:val="Hyperlink"/>
    <w:basedOn w:val="Fuentedeprrafopredeter"/>
    <w:uiPriority w:val="99"/>
    <w:unhideWhenUsed/>
    <w:rsid w:val="00820AFE"/>
    <w:rPr>
      <w:color w:val="0000FF" w:themeColor="hyperlink"/>
      <w:u w:val="single"/>
    </w:rPr>
  </w:style>
  <w:style w:type="paragraph" w:styleId="Textonotapie">
    <w:name w:val="footnote text"/>
    <w:basedOn w:val="Normal"/>
    <w:link w:val="TextonotapieCar"/>
    <w:uiPriority w:val="99"/>
    <w:semiHidden/>
    <w:unhideWhenUsed/>
    <w:rsid w:val="008A36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36C6"/>
    <w:rPr>
      <w:sz w:val="20"/>
      <w:szCs w:val="20"/>
    </w:rPr>
  </w:style>
  <w:style w:type="character" w:styleId="Refdenotaalpie">
    <w:name w:val="footnote reference"/>
    <w:basedOn w:val="Fuentedeprrafopredeter"/>
    <w:uiPriority w:val="99"/>
    <w:semiHidden/>
    <w:unhideWhenUsed/>
    <w:rsid w:val="008A36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8.JP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G"/><Relationship Id="rId32"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3.JP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C7F0-6F3A-4884-A5AB-657BAD8B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20</Pages>
  <Words>3798</Words>
  <Characters>20892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Luis Manuel Suárez</cp:lastModifiedBy>
  <cp:revision>161</cp:revision>
  <dcterms:created xsi:type="dcterms:W3CDTF">2017-12-15T09:48:00Z</dcterms:created>
  <dcterms:modified xsi:type="dcterms:W3CDTF">2017-12-29T13:47:00Z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c19bca3c-4adf-3b8f-b949-3f1922ae9035</vt:lpwstr>
  </property>
  <property fmtid="{D5CDD505-2E9C-101B-9397-08002B2CF9AE}" pid="24" name="Mendeley Citation Style_1">
    <vt:lpwstr>http://www.zotero.org/styles/ieee</vt:lpwstr>
  </property>
</Properties>
</file>