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3C144" w14:textId="77777777" w:rsidR="005460F7" w:rsidRDefault="00F7391A" w:rsidP="00F7391A">
      <w:pPr>
        <w:jc w:val="center"/>
      </w:pPr>
      <w:r>
        <w:rPr>
          <w:noProof/>
        </w:rPr>
        <w:drawing>
          <wp:inline distT="0" distB="0" distL="0" distR="0" wp14:anchorId="58C7B494" wp14:editId="006768B0">
            <wp:extent cx="2381250" cy="1685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d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2418" w14:textId="77777777" w:rsidR="00F7391A" w:rsidRDefault="00F7391A" w:rsidP="00F7391A">
      <w:pPr>
        <w:jc w:val="center"/>
        <w:rPr>
          <w:rFonts w:ascii="ZapfHumnst Dm BT" w:hAnsi="ZapfHumnst Dm BT"/>
          <w:color w:val="0070C0"/>
          <w:sz w:val="48"/>
          <w:szCs w:val="48"/>
        </w:rPr>
      </w:pPr>
      <w:r w:rsidRPr="00F7391A">
        <w:rPr>
          <w:rFonts w:ascii="ZapfHumnst Dm BT" w:hAnsi="ZapfHumnst Dm BT"/>
          <w:color w:val="0070C0"/>
          <w:sz w:val="48"/>
          <w:szCs w:val="48"/>
        </w:rPr>
        <w:t>UNIVERSIDAD DE ALMERÍA</w:t>
      </w:r>
    </w:p>
    <w:p w14:paraId="3247971E" w14:textId="77777777" w:rsidR="00F7391A" w:rsidRDefault="00F7391A" w:rsidP="00F7391A">
      <w:pPr>
        <w:jc w:val="center"/>
        <w:rPr>
          <w:rFonts w:ascii="ZapfHumnst Dm BT" w:hAnsi="ZapfHumnst Dm BT"/>
          <w:color w:val="0070C0"/>
          <w:sz w:val="48"/>
          <w:szCs w:val="48"/>
        </w:rPr>
      </w:pPr>
    </w:p>
    <w:p w14:paraId="7F7D3109" w14:textId="77777777" w:rsidR="00F7391A" w:rsidRDefault="00F7391A" w:rsidP="00F7391A">
      <w:pPr>
        <w:jc w:val="center"/>
        <w:rPr>
          <w:rFonts w:ascii="ZapfHumnst Dm BT" w:hAnsi="ZapfHumnst Dm BT"/>
          <w:sz w:val="48"/>
          <w:szCs w:val="48"/>
        </w:rPr>
      </w:pPr>
    </w:p>
    <w:p w14:paraId="00CF2FFE" w14:textId="77777777" w:rsidR="00F7391A" w:rsidRDefault="00F7391A" w:rsidP="00F7391A">
      <w:pPr>
        <w:jc w:val="center"/>
        <w:rPr>
          <w:rFonts w:ascii="ZapfHumnst Dm BT" w:hAnsi="ZapfHumnst Dm BT"/>
          <w:sz w:val="48"/>
          <w:szCs w:val="48"/>
        </w:rPr>
      </w:pPr>
    </w:p>
    <w:p w14:paraId="2770D15B" w14:textId="77777777" w:rsidR="00F7391A" w:rsidRDefault="00FB67BA" w:rsidP="00F7391A">
      <w:pPr>
        <w:jc w:val="center"/>
        <w:rPr>
          <w:rFonts w:ascii="ZapfHumnst Dm BT" w:hAnsi="ZapfHumnst Dm BT"/>
          <w:sz w:val="48"/>
          <w:szCs w:val="48"/>
        </w:rPr>
      </w:pPr>
      <w:r>
        <w:rPr>
          <w:rFonts w:ascii="ZapfHumnst Dm BT" w:hAnsi="ZapfHumnst Dm BT"/>
          <w:sz w:val="48"/>
          <w:szCs w:val="48"/>
        </w:rPr>
        <w:t>Práctica 2 de Sistemas de producción</w:t>
      </w:r>
    </w:p>
    <w:p w14:paraId="2E1C5EBC" w14:textId="77777777" w:rsidR="00CE1715" w:rsidRDefault="00CE1715" w:rsidP="00F7391A">
      <w:pPr>
        <w:jc w:val="center"/>
        <w:rPr>
          <w:rFonts w:ascii="ZapfHumnst Dm BT" w:hAnsi="ZapfHumnst Dm BT"/>
          <w:sz w:val="48"/>
          <w:szCs w:val="48"/>
        </w:rPr>
      </w:pPr>
      <w:r>
        <w:rPr>
          <w:rFonts w:ascii="ZapfHumnst Dm BT" w:hAnsi="ZapfHumnst Dm BT"/>
          <w:sz w:val="48"/>
          <w:szCs w:val="48"/>
        </w:rPr>
        <w:t>Máster en Tecnologías y aplicaciones en ingeniería informática</w:t>
      </w:r>
    </w:p>
    <w:p w14:paraId="116B2D00" w14:textId="77777777" w:rsidR="00F7391A" w:rsidRPr="00CE1715" w:rsidRDefault="00F7391A" w:rsidP="00F7391A">
      <w:pPr>
        <w:jc w:val="center"/>
        <w:rPr>
          <w:rFonts w:ascii="ZapfHumnst Dm BT" w:hAnsi="ZapfHumnst Dm BT"/>
          <w:sz w:val="32"/>
          <w:szCs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5522"/>
      </w:tblGrid>
      <w:tr w:rsidR="00072FDC" w14:paraId="52870AA7" w14:textId="77777777" w:rsidTr="005E7B96">
        <w:tc>
          <w:tcPr>
            <w:tcW w:w="2972" w:type="dxa"/>
          </w:tcPr>
          <w:p w14:paraId="57AA1AE6" w14:textId="77777777" w:rsidR="00072FDC" w:rsidRDefault="00072FDC" w:rsidP="00072FDC">
            <w:pPr>
              <w:jc w:val="right"/>
              <w:rPr>
                <w:rFonts w:ascii="ZapfHumnst Dm BT" w:hAnsi="ZapfHumnst Dm BT"/>
                <w:sz w:val="32"/>
                <w:szCs w:val="32"/>
              </w:rPr>
            </w:pPr>
            <w:r>
              <w:rPr>
                <w:rFonts w:ascii="ZapfHumnst Dm BT" w:hAnsi="ZapfHumnst Dm BT"/>
                <w:sz w:val="32"/>
                <w:szCs w:val="32"/>
              </w:rPr>
              <w:t>Autores:</w:t>
            </w:r>
          </w:p>
        </w:tc>
        <w:tc>
          <w:tcPr>
            <w:tcW w:w="5522" w:type="dxa"/>
          </w:tcPr>
          <w:p w14:paraId="33D6CD19" w14:textId="77777777" w:rsidR="00072FDC" w:rsidRDefault="00072FDC" w:rsidP="00072FDC">
            <w:pPr>
              <w:rPr>
                <w:rFonts w:ascii="ZapfHumnst Dm BT" w:hAnsi="ZapfHumnst Dm BT"/>
                <w:sz w:val="32"/>
                <w:szCs w:val="32"/>
              </w:rPr>
            </w:pPr>
            <w:r>
              <w:rPr>
                <w:rFonts w:ascii="ZapfHumnst Dm BT" w:hAnsi="ZapfHumnst Dm BT"/>
                <w:sz w:val="32"/>
                <w:szCs w:val="32"/>
              </w:rPr>
              <w:t>Luis Manuel Suárez González</w:t>
            </w:r>
          </w:p>
        </w:tc>
      </w:tr>
      <w:tr w:rsidR="00072FDC" w14:paraId="0E6A918B" w14:textId="77777777" w:rsidTr="005E7B96">
        <w:tc>
          <w:tcPr>
            <w:tcW w:w="2972" w:type="dxa"/>
          </w:tcPr>
          <w:p w14:paraId="21B088F4" w14:textId="77777777" w:rsidR="00072FDC" w:rsidRDefault="00072FDC" w:rsidP="00F7391A">
            <w:pPr>
              <w:jc w:val="center"/>
              <w:rPr>
                <w:rFonts w:ascii="ZapfHumnst Dm BT" w:hAnsi="ZapfHumnst Dm BT"/>
                <w:sz w:val="32"/>
                <w:szCs w:val="32"/>
              </w:rPr>
            </w:pPr>
          </w:p>
        </w:tc>
        <w:tc>
          <w:tcPr>
            <w:tcW w:w="5522" w:type="dxa"/>
          </w:tcPr>
          <w:p w14:paraId="0C82BBC8" w14:textId="77777777" w:rsidR="00072FDC" w:rsidRDefault="005E7B96" w:rsidP="00072FDC">
            <w:pPr>
              <w:rPr>
                <w:rFonts w:ascii="ZapfHumnst Dm BT" w:hAnsi="ZapfHumnst Dm BT"/>
                <w:sz w:val="32"/>
                <w:szCs w:val="32"/>
              </w:rPr>
            </w:pPr>
            <w:r>
              <w:rPr>
                <w:rFonts w:ascii="ZapfHumnst Dm BT" w:hAnsi="ZapfHumnst Dm BT"/>
                <w:sz w:val="32"/>
                <w:szCs w:val="32"/>
              </w:rPr>
              <w:t xml:space="preserve">Sergio </w:t>
            </w:r>
            <w:commentRangeStart w:id="0"/>
            <w:proofErr w:type="spellStart"/>
            <w:r>
              <w:rPr>
                <w:rFonts w:ascii="ZapfHumnst Dm BT" w:hAnsi="ZapfHumnst Dm BT"/>
                <w:sz w:val="32"/>
                <w:szCs w:val="32"/>
              </w:rPr>
              <w:t>Caceres</w:t>
            </w:r>
            <w:commentRangeEnd w:id="0"/>
            <w:proofErr w:type="spellEnd"/>
            <w:r w:rsidR="00F203FF">
              <w:rPr>
                <w:rStyle w:val="Refdecomentario"/>
              </w:rPr>
              <w:commentReference w:id="0"/>
            </w:r>
            <w:r>
              <w:rPr>
                <w:rFonts w:ascii="ZapfHumnst Dm BT" w:hAnsi="ZapfHumnst Dm BT"/>
                <w:sz w:val="32"/>
                <w:szCs w:val="32"/>
              </w:rPr>
              <w:t xml:space="preserve"> Pintor</w:t>
            </w:r>
          </w:p>
        </w:tc>
      </w:tr>
    </w:tbl>
    <w:p w14:paraId="295E4994" w14:textId="77777777" w:rsidR="00CE1715" w:rsidRDefault="00CE1715" w:rsidP="00F7391A">
      <w:pPr>
        <w:jc w:val="center"/>
        <w:rPr>
          <w:rFonts w:ascii="ZapfHumnst Dm BT" w:hAnsi="ZapfHumnst Dm BT"/>
          <w:sz w:val="32"/>
          <w:szCs w:val="32"/>
        </w:rPr>
      </w:pPr>
    </w:p>
    <w:p w14:paraId="21398291" w14:textId="77777777" w:rsidR="003071B6" w:rsidRDefault="003071B6" w:rsidP="00F7391A">
      <w:pPr>
        <w:jc w:val="center"/>
        <w:rPr>
          <w:rFonts w:ascii="ZapfHumnst Dm BT" w:hAnsi="ZapfHumnst Dm BT"/>
          <w:sz w:val="32"/>
          <w:szCs w:val="32"/>
        </w:rPr>
      </w:pPr>
    </w:p>
    <w:p w14:paraId="3652B950" w14:textId="77777777" w:rsidR="003071B6" w:rsidRDefault="003071B6" w:rsidP="00F7391A">
      <w:pPr>
        <w:jc w:val="center"/>
        <w:rPr>
          <w:rFonts w:ascii="ZapfHumnst Dm BT" w:hAnsi="ZapfHumnst Dm BT"/>
          <w:sz w:val="32"/>
          <w:szCs w:val="32"/>
        </w:rPr>
      </w:pPr>
    </w:p>
    <w:p w14:paraId="1E9BF43A" w14:textId="77777777" w:rsidR="003071B6" w:rsidRDefault="003071B6" w:rsidP="00F7391A">
      <w:pPr>
        <w:jc w:val="center"/>
        <w:rPr>
          <w:rFonts w:ascii="ZapfHumnst Dm BT" w:hAnsi="ZapfHumnst Dm BT"/>
          <w:sz w:val="32"/>
          <w:szCs w:val="32"/>
        </w:rPr>
      </w:pPr>
    </w:p>
    <w:p w14:paraId="5FF51775" w14:textId="77777777" w:rsidR="003071B6" w:rsidRDefault="003071B6" w:rsidP="003071B6">
      <w:pPr>
        <w:rPr>
          <w:rFonts w:ascii="ZapfHumnst Dm BT" w:hAnsi="ZapfHumnst Dm BT"/>
          <w:sz w:val="32"/>
          <w:szCs w:val="32"/>
        </w:rPr>
      </w:pPr>
    </w:p>
    <w:p w14:paraId="5891BACB" w14:textId="77777777" w:rsidR="00AB4B69" w:rsidRDefault="00AB4B69" w:rsidP="00AB4B69">
      <w:pPr>
        <w:jc w:val="center"/>
        <w:rPr>
          <w:rFonts w:ascii="ZapfHumnst Dm BT" w:hAnsi="ZapfHumnst Dm BT"/>
          <w:sz w:val="28"/>
          <w:szCs w:val="28"/>
        </w:rPr>
      </w:pPr>
    </w:p>
    <w:p w14:paraId="69B7EF09" w14:textId="77777777" w:rsidR="00AB4B69" w:rsidRDefault="003071B6" w:rsidP="00AB4B69">
      <w:pPr>
        <w:spacing w:after="0"/>
        <w:jc w:val="center"/>
        <w:rPr>
          <w:rFonts w:ascii="ZapfHumnst Dm BT" w:hAnsi="ZapfHumnst Dm BT"/>
          <w:sz w:val="28"/>
          <w:szCs w:val="28"/>
        </w:rPr>
      </w:pPr>
      <w:r w:rsidRPr="00AB4B69">
        <w:rPr>
          <w:rFonts w:ascii="ZapfHumnst Dm BT" w:hAnsi="ZapfHumnst Dm BT"/>
          <w:sz w:val="28"/>
          <w:szCs w:val="28"/>
        </w:rPr>
        <w:t>Almería, España</w:t>
      </w:r>
    </w:p>
    <w:p w14:paraId="505A1EAF" w14:textId="77777777" w:rsidR="00183231" w:rsidRDefault="00072FDC" w:rsidP="00AB4B69">
      <w:pPr>
        <w:spacing w:after="0"/>
        <w:jc w:val="center"/>
        <w:rPr>
          <w:rFonts w:ascii="ZapfHumnst Dm BT" w:hAnsi="ZapfHumnst Dm BT"/>
          <w:sz w:val="28"/>
          <w:szCs w:val="28"/>
        </w:rPr>
        <w:sectPr w:rsidR="0018323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ZapfHumnst Dm BT" w:hAnsi="ZapfHumnst Dm BT"/>
          <w:sz w:val="28"/>
          <w:szCs w:val="28"/>
        </w:rPr>
        <w:t>Diciembre</w:t>
      </w:r>
      <w:r w:rsidR="00AB4B69" w:rsidRPr="00AB4B69">
        <w:rPr>
          <w:rFonts w:ascii="ZapfHumnst Dm BT" w:hAnsi="ZapfHumnst Dm BT"/>
          <w:sz w:val="28"/>
          <w:szCs w:val="28"/>
        </w:rPr>
        <w:t xml:space="preserve"> de 2017</w:t>
      </w:r>
    </w:p>
    <w:p w14:paraId="2C58076D" w14:textId="77777777" w:rsidR="00E2665B" w:rsidRDefault="00E2665B" w:rsidP="00AB4B69">
      <w:pPr>
        <w:spacing w:after="0"/>
        <w:jc w:val="center"/>
        <w:rPr>
          <w:rFonts w:ascii="ZapfHumnst Dm BT" w:hAnsi="ZapfHumnst Dm BT"/>
          <w:sz w:val="28"/>
          <w:szCs w:val="28"/>
        </w:rPr>
      </w:pPr>
    </w:p>
    <w:p w14:paraId="4821B0FF" w14:textId="77777777" w:rsidR="00E2665B" w:rsidRDefault="00E2665B" w:rsidP="00AB4B69">
      <w:pPr>
        <w:spacing w:after="0"/>
        <w:jc w:val="center"/>
        <w:rPr>
          <w:rFonts w:ascii="ZapfHumnst Dm BT" w:hAnsi="ZapfHumnst Dm BT"/>
          <w:sz w:val="28"/>
          <w:szCs w:val="28"/>
        </w:rPr>
      </w:pPr>
    </w:p>
    <w:p w14:paraId="4F8FFCA7" w14:textId="77777777" w:rsidR="00E2665B" w:rsidRDefault="00E2665B" w:rsidP="00E2665B">
      <w:pPr>
        <w:spacing w:after="0"/>
        <w:jc w:val="both"/>
        <w:rPr>
          <w:rFonts w:ascii="ZapfHumnst Dm BT" w:hAnsi="ZapfHumnst Dm BT"/>
          <w:sz w:val="28"/>
          <w:szCs w:val="28"/>
        </w:rPr>
      </w:pPr>
    </w:p>
    <w:p w14:paraId="61DC8096" w14:textId="77777777" w:rsidR="003071B6" w:rsidRPr="00E2665B" w:rsidRDefault="00E2665B" w:rsidP="00E2665B">
      <w:pPr>
        <w:spacing w:after="0"/>
        <w:rPr>
          <w:rFonts w:ascii="ZapfHumnst Dm BT" w:hAnsi="ZapfHumnst Dm BT"/>
          <w:sz w:val="32"/>
          <w:szCs w:val="32"/>
        </w:rPr>
      </w:pPr>
      <w:commentRangeStart w:id="1"/>
      <w:r w:rsidRPr="00E2665B">
        <w:rPr>
          <w:rFonts w:ascii="ZapfHumnst Dm BT" w:hAnsi="ZapfHumnst Dm BT"/>
          <w:sz w:val="32"/>
          <w:szCs w:val="32"/>
        </w:rPr>
        <w:t>“Frase que tenga algún significado y se relacione con el tema de la memoria práctica”</w:t>
      </w:r>
    </w:p>
    <w:p w14:paraId="633DE63D" w14:textId="528BF0F4" w:rsidR="0080618A" w:rsidRDefault="00E2665B" w:rsidP="006B3982">
      <w:pPr>
        <w:spacing w:after="0"/>
        <w:jc w:val="right"/>
        <w:rPr>
          <w:rFonts w:ascii="ZapfHumnst Dm BT" w:hAnsi="ZapfHumnst Dm BT"/>
          <w:sz w:val="28"/>
          <w:szCs w:val="28"/>
        </w:rPr>
      </w:pPr>
      <w:r w:rsidRPr="00E2665B">
        <w:rPr>
          <w:rFonts w:ascii="ZapfHumnst Dm BT" w:hAnsi="ZapfHumnst Dm BT"/>
          <w:sz w:val="28"/>
          <w:szCs w:val="28"/>
        </w:rPr>
        <w:t>Autor de la frase</w:t>
      </w:r>
      <w:commentRangeEnd w:id="1"/>
      <w:r w:rsidR="006625B1">
        <w:rPr>
          <w:rStyle w:val="Refdecomentario"/>
        </w:rPr>
        <w:commentReference w:id="1"/>
      </w:r>
    </w:p>
    <w:p w14:paraId="3B60661D" w14:textId="77777777" w:rsidR="0080618A" w:rsidRPr="0080618A" w:rsidRDefault="0080618A" w:rsidP="0080618A">
      <w:pPr>
        <w:rPr>
          <w:rFonts w:ascii="ZapfHumnst Dm BT" w:hAnsi="ZapfHumnst Dm BT"/>
          <w:sz w:val="28"/>
          <w:szCs w:val="28"/>
        </w:rPr>
      </w:pPr>
    </w:p>
    <w:p w14:paraId="5F57907B" w14:textId="77777777" w:rsidR="0080618A" w:rsidRPr="0080618A" w:rsidRDefault="0080618A" w:rsidP="0080618A">
      <w:pPr>
        <w:rPr>
          <w:rFonts w:ascii="ZapfHumnst Dm BT" w:hAnsi="ZapfHumnst Dm BT"/>
          <w:sz w:val="28"/>
          <w:szCs w:val="28"/>
        </w:rPr>
      </w:pPr>
    </w:p>
    <w:p w14:paraId="5DA7B1B5" w14:textId="7CA09926" w:rsidR="0080618A" w:rsidRDefault="0080618A" w:rsidP="0080618A">
      <w:pPr>
        <w:rPr>
          <w:rFonts w:ascii="ZapfHumnst Dm BT" w:hAnsi="ZapfHumnst Dm BT"/>
          <w:sz w:val="28"/>
          <w:szCs w:val="28"/>
        </w:rPr>
      </w:pPr>
    </w:p>
    <w:p w14:paraId="38203A7F" w14:textId="5DEF889B" w:rsidR="0080618A" w:rsidRDefault="0080618A" w:rsidP="0080618A">
      <w:pPr>
        <w:tabs>
          <w:tab w:val="left" w:pos="3557"/>
        </w:tabs>
        <w:rPr>
          <w:rFonts w:ascii="ZapfHumnst Dm BT" w:hAnsi="ZapfHumnst Dm BT"/>
          <w:sz w:val="28"/>
          <w:szCs w:val="28"/>
        </w:rPr>
      </w:pPr>
      <w:r>
        <w:rPr>
          <w:rFonts w:ascii="ZapfHumnst Dm BT" w:hAnsi="ZapfHumnst Dm BT"/>
          <w:sz w:val="28"/>
          <w:szCs w:val="28"/>
        </w:rPr>
        <w:tab/>
      </w:r>
      <w:bookmarkStart w:id="2" w:name="_GoBack"/>
      <w:bookmarkEnd w:id="2"/>
    </w:p>
    <w:p w14:paraId="0830B026" w14:textId="52AC2626" w:rsidR="00C52E3F" w:rsidRPr="0080618A" w:rsidRDefault="0080618A" w:rsidP="0080618A">
      <w:pPr>
        <w:tabs>
          <w:tab w:val="left" w:pos="3557"/>
        </w:tabs>
        <w:rPr>
          <w:rFonts w:ascii="ZapfHumnst Dm BT" w:hAnsi="ZapfHumnst Dm BT"/>
          <w:sz w:val="28"/>
          <w:szCs w:val="28"/>
        </w:rPr>
        <w:sectPr w:rsidR="00C52E3F" w:rsidRPr="0080618A" w:rsidSect="00C979DC">
          <w:headerReference w:type="even" r:id="rId18"/>
          <w:headerReference w:type="default" r:id="rId19"/>
          <w:footerReference w:type="default" r:id="rId20"/>
          <w:headerReference w:type="first" r:id="rId21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rPr>
          <w:rFonts w:ascii="ZapfHumnst Dm BT" w:hAnsi="ZapfHumnst Dm BT"/>
          <w:sz w:val="28"/>
          <w:szCs w:val="28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20120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B693A4" w14:textId="77777777" w:rsidR="006B3982" w:rsidRPr="006B3982" w:rsidRDefault="006B3982" w:rsidP="006B3982">
          <w:pPr>
            <w:pStyle w:val="TtuloTDC"/>
            <w:jc w:val="center"/>
            <w:rPr>
              <w:rFonts w:ascii="ZapfHumnst Dm BT" w:hAnsi="ZapfHumnst Dm BT"/>
              <w:sz w:val="36"/>
              <w:szCs w:val="36"/>
            </w:rPr>
          </w:pPr>
          <w:r w:rsidRPr="006B3982">
            <w:rPr>
              <w:rFonts w:ascii="ZapfHumnst Dm BT" w:hAnsi="ZapfHumnst Dm BT"/>
              <w:sz w:val="36"/>
              <w:szCs w:val="36"/>
            </w:rPr>
            <w:t>Índice</w:t>
          </w:r>
        </w:p>
        <w:p w14:paraId="12EFAD36" w14:textId="4FD24ABC" w:rsidR="005D7722" w:rsidRDefault="006B398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673919" w:history="1">
            <w:r w:rsidR="005D7722" w:rsidRPr="0094357E">
              <w:rPr>
                <w:rStyle w:val="Hipervnculo"/>
                <w:rFonts w:ascii="ZapfHumnst Dm BT" w:hAnsi="ZapfHumnst Dm BT"/>
                <w:noProof/>
              </w:rPr>
              <w:t>1.</w:t>
            </w:r>
            <w:r w:rsidR="005D7722">
              <w:rPr>
                <w:rFonts w:eastAsiaTheme="minorEastAsia"/>
                <w:noProof/>
                <w:lang w:eastAsia="es-ES"/>
              </w:rPr>
              <w:tab/>
            </w:r>
            <w:r w:rsidR="005D7722" w:rsidRPr="0094357E">
              <w:rPr>
                <w:rStyle w:val="Hipervnculo"/>
                <w:rFonts w:ascii="ZapfHumnst Dm BT" w:hAnsi="ZapfHumnst Dm BT"/>
                <w:noProof/>
              </w:rPr>
              <w:t>Problema propuesto</w:t>
            </w:r>
            <w:r w:rsidR="005D7722">
              <w:rPr>
                <w:noProof/>
                <w:webHidden/>
              </w:rPr>
              <w:tab/>
            </w:r>
            <w:r w:rsidR="005D7722">
              <w:rPr>
                <w:noProof/>
                <w:webHidden/>
              </w:rPr>
              <w:fldChar w:fldCharType="begin"/>
            </w:r>
            <w:r w:rsidR="005D7722">
              <w:rPr>
                <w:noProof/>
                <w:webHidden/>
              </w:rPr>
              <w:instrText xml:space="preserve"> PAGEREF _Toc499673919 \h </w:instrText>
            </w:r>
            <w:r w:rsidR="005D7722">
              <w:rPr>
                <w:noProof/>
                <w:webHidden/>
              </w:rPr>
            </w:r>
            <w:r w:rsidR="005D7722">
              <w:rPr>
                <w:noProof/>
                <w:webHidden/>
              </w:rPr>
              <w:fldChar w:fldCharType="separate"/>
            </w:r>
            <w:r w:rsidR="005D7722">
              <w:rPr>
                <w:noProof/>
                <w:webHidden/>
              </w:rPr>
              <w:t>1</w:t>
            </w:r>
            <w:r w:rsidR="005D7722">
              <w:rPr>
                <w:noProof/>
                <w:webHidden/>
              </w:rPr>
              <w:fldChar w:fldCharType="end"/>
            </w:r>
          </w:hyperlink>
        </w:p>
        <w:p w14:paraId="0FD4B807" w14:textId="580BC41F" w:rsidR="005D7722" w:rsidRDefault="005D77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73920" w:history="1">
            <w:r w:rsidRPr="0094357E">
              <w:rPr>
                <w:rStyle w:val="Hipervnculo"/>
                <w:rFonts w:ascii="ZapfHumnst Dm BT" w:hAnsi="ZapfHumnst Dm BT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357E">
              <w:rPr>
                <w:rStyle w:val="Hipervnculo"/>
                <w:rFonts w:ascii="ZapfHumnst Dm BT" w:hAnsi="ZapfHumnst Dm BT"/>
                <w:noProof/>
              </w:rPr>
              <w:t>Modelación con una red de Petri coloreada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49BFD" w14:textId="5FC4B92F" w:rsidR="005D7722" w:rsidRDefault="005D77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73921" w:history="1">
            <w:r w:rsidRPr="0094357E">
              <w:rPr>
                <w:rStyle w:val="Hipervnculo"/>
                <w:rFonts w:ascii="ZapfHumnst Dm BT" w:hAnsi="ZapfHumnst Dm BT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357E">
              <w:rPr>
                <w:rStyle w:val="Hipervnculo"/>
                <w:rFonts w:ascii="ZapfHumnst Dm BT" w:hAnsi="ZapfHumnst Dm BT"/>
                <w:noProof/>
              </w:rPr>
              <w:t>Simulación con Arena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122A2" w14:textId="0B5778D7" w:rsidR="005D7722" w:rsidRDefault="005D77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73922" w:history="1">
            <w:r w:rsidRPr="0094357E">
              <w:rPr>
                <w:rStyle w:val="Hipervnculo"/>
                <w:rFonts w:ascii="ZapfHumnst Dm BT" w:hAnsi="ZapfHumnst Dm BT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357E">
              <w:rPr>
                <w:rStyle w:val="Hipervnculo"/>
                <w:rFonts w:ascii="ZapfHumnst Dm BT" w:hAnsi="ZapfHumnst Dm BT"/>
                <w:noProof/>
              </w:rPr>
              <w:t>Análisis estadístico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8615" w14:textId="256A813B" w:rsidR="005D7722" w:rsidRDefault="005D77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73923" w:history="1">
            <w:r w:rsidRPr="0094357E">
              <w:rPr>
                <w:rStyle w:val="Hipervnculo"/>
                <w:rFonts w:ascii="ZapfHumnst Dm BT" w:hAnsi="ZapfHumnst Dm BT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357E">
              <w:rPr>
                <w:rStyle w:val="Hipervnculo"/>
                <w:rFonts w:ascii="ZapfHumnst Dm BT" w:hAnsi="ZapfHumnst Dm BT"/>
                <w:noProof/>
              </w:rPr>
              <w:t>Alternativa de mejora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9651" w14:textId="334CDA56" w:rsidR="005D7722" w:rsidRDefault="005D772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673924" w:history="1">
            <w:r w:rsidRPr="0094357E">
              <w:rPr>
                <w:rStyle w:val="Hipervnculo"/>
                <w:rFonts w:ascii="ZapfHumnst Dm BT" w:hAnsi="ZapfHumnst Dm BT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94357E">
              <w:rPr>
                <w:rStyle w:val="Hipervnculo"/>
                <w:rFonts w:ascii="ZapfHumnst Dm BT" w:hAnsi="ZapfHumnst Dm BT"/>
                <w:noProof/>
              </w:rPr>
              <w:t>Referencias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_Toc499673924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0A359" w14:textId="4E9A5D07" w:rsidR="006B3982" w:rsidRDefault="006B3982" w:rsidP="006B3982">
          <w:r>
            <w:rPr>
              <w:b/>
              <w:bCs/>
            </w:rPr>
            <w:fldChar w:fldCharType="end"/>
          </w:r>
        </w:p>
      </w:sdtContent>
    </w:sdt>
    <w:p w14:paraId="70F79433" w14:textId="77777777" w:rsidR="00C52E3F" w:rsidRDefault="00C52E3F" w:rsidP="00E2665B">
      <w:pPr>
        <w:spacing w:after="0"/>
        <w:jc w:val="both"/>
        <w:rPr>
          <w:rFonts w:ascii="ZapfHumnst Dm BT" w:hAnsi="ZapfHumnst Dm BT"/>
          <w:sz w:val="28"/>
          <w:szCs w:val="28"/>
        </w:rPr>
      </w:pPr>
    </w:p>
    <w:p w14:paraId="64FD66EE" w14:textId="77777777" w:rsidR="006B3982" w:rsidRDefault="006B3982" w:rsidP="00E2665B">
      <w:pPr>
        <w:spacing w:after="0"/>
        <w:jc w:val="both"/>
        <w:rPr>
          <w:rFonts w:ascii="ZapfHumnst Dm BT" w:hAnsi="ZapfHumnst Dm BT"/>
          <w:sz w:val="28"/>
          <w:szCs w:val="28"/>
        </w:rPr>
        <w:sectPr w:rsidR="006B3982" w:rsidSect="00C979DC"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</w:p>
    <w:p w14:paraId="6862A2C8" w14:textId="77777777" w:rsidR="006625B1" w:rsidRDefault="006625B1" w:rsidP="006625B1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3" w:name="_Toc499673919"/>
      <w:r>
        <w:rPr>
          <w:rFonts w:ascii="ZapfHumnst Dm BT" w:hAnsi="ZapfHumnst Dm BT"/>
          <w:sz w:val="36"/>
          <w:szCs w:val="36"/>
        </w:rPr>
        <w:lastRenderedPageBreak/>
        <w:t>Problema propuesto</w:t>
      </w:r>
      <w:bookmarkEnd w:id="3"/>
    </w:p>
    <w:p w14:paraId="2B0BC932" w14:textId="77777777" w:rsidR="006625B1" w:rsidRDefault="006625B1" w:rsidP="006625B1"/>
    <w:p w14:paraId="7E324446" w14:textId="77777777" w:rsidR="006625B1" w:rsidRDefault="00F203FF" w:rsidP="006625B1">
      <w:r>
        <w:t>Enunciado del problema de la práctica 2.</w:t>
      </w:r>
    </w:p>
    <w:p w14:paraId="69722BB6" w14:textId="77777777" w:rsidR="00F203FF" w:rsidRDefault="00F203FF" w:rsidP="006625B1"/>
    <w:p w14:paraId="5C03CFBD" w14:textId="77777777" w:rsidR="00F203FF" w:rsidRDefault="00F203FF" w:rsidP="006625B1"/>
    <w:p w14:paraId="194571B6" w14:textId="77777777" w:rsidR="00F203FF" w:rsidRDefault="00F203FF" w:rsidP="00F203FF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4" w:name="_Toc499673920"/>
      <w:r w:rsidRPr="00F203FF">
        <w:rPr>
          <w:rFonts w:ascii="ZapfHumnst Dm BT" w:hAnsi="ZapfHumnst Dm BT"/>
          <w:sz w:val="36"/>
          <w:szCs w:val="36"/>
        </w:rPr>
        <w:t>Modelación con una red de Petri coloreada</w:t>
      </w:r>
      <w:bookmarkEnd w:id="4"/>
    </w:p>
    <w:p w14:paraId="182803C0" w14:textId="77777777" w:rsidR="00F203FF" w:rsidRDefault="00F203FF" w:rsidP="00F203FF"/>
    <w:p w14:paraId="52248BCE" w14:textId="77777777" w:rsidR="00F203FF" w:rsidRDefault="00F203FF" w:rsidP="00F203FF"/>
    <w:p w14:paraId="5F143A5F" w14:textId="71242A53" w:rsidR="00F203FF" w:rsidRDefault="00F203FF" w:rsidP="00F203FF">
      <w:commentRangeStart w:id="5"/>
      <w:r>
        <w:t xml:space="preserve">Diagramas obtenidos con la herramienta Dia. </w:t>
      </w:r>
      <w:commentRangeEnd w:id="5"/>
      <w:r w:rsidR="0028101C">
        <w:rPr>
          <w:rStyle w:val="Refdecomentario"/>
        </w:rPr>
        <w:commentReference w:id="5"/>
      </w:r>
    </w:p>
    <w:p w14:paraId="6572659B" w14:textId="77777777" w:rsidR="000E6E5E" w:rsidRDefault="000E6E5E" w:rsidP="000E6E5E">
      <w:pPr>
        <w:keepNext/>
      </w:pPr>
      <w:commentRangeStart w:id="6"/>
      <w:r>
        <w:rPr>
          <w:noProof/>
        </w:rPr>
        <w:lastRenderedPageBreak/>
        <w:drawing>
          <wp:inline distT="0" distB="0" distL="0" distR="0" wp14:anchorId="4E6EFCDA" wp14:editId="0102920D">
            <wp:extent cx="5400040" cy="719872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6"/>
      <w:r>
        <w:rPr>
          <w:rStyle w:val="Refdecomentario"/>
        </w:rPr>
        <w:commentReference w:id="6"/>
      </w:r>
    </w:p>
    <w:p w14:paraId="13789BA8" w14:textId="4EBF35E0" w:rsidR="004951B4" w:rsidRDefault="000E6E5E" w:rsidP="000E6E5E">
      <w:pPr>
        <w:pStyle w:val="Descripcin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RdPC</w:t>
      </w:r>
      <w:proofErr w:type="spellEnd"/>
      <w:r>
        <w:t xml:space="preserve"> propuesta</w:t>
      </w:r>
    </w:p>
    <w:p w14:paraId="19F56F10" w14:textId="7D76EFB9" w:rsidR="004951B4" w:rsidRDefault="004951B4" w:rsidP="00F203FF"/>
    <w:p w14:paraId="56D77914" w14:textId="77777777" w:rsidR="004951B4" w:rsidRDefault="004951B4" w:rsidP="00F203FF"/>
    <w:p w14:paraId="0459B404" w14:textId="2714F892" w:rsidR="0028101C" w:rsidRDefault="0028101C" w:rsidP="0028101C">
      <w:pPr>
        <w:pStyle w:val="Descripcin"/>
        <w:keepNext/>
      </w:pPr>
      <w:r>
        <w:t xml:space="preserve">Tabla </w:t>
      </w:r>
      <w:fldSimple w:instr=" SEQ Tabla \* ARABIC ">
        <w:r w:rsidR="00B05C0D">
          <w:rPr>
            <w:noProof/>
          </w:rPr>
          <w:t>1</w:t>
        </w:r>
      </w:fldSimple>
      <w:r>
        <w:t xml:space="preserve">. Lugares en la </w:t>
      </w:r>
      <w:proofErr w:type="spellStart"/>
      <w:r>
        <w:t>RdPC</w:t>
      </w:r>
      <w:proofErr w:type="spellEnd"/>
      <w:r w:rsidR="00B05C0D">
        <w:t xml:space="preserve"> propuesta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28101C" w14:paraId="4A89F1CE" w14:textId="77777777" w:rsidTr="005D0B34">
        <w:tc>
          <w:tcPr>
            <w:tcW w:w="1271" w:type="dxa"/>
            <w:shd w:val="clear" w:color="auto" w:fill="2F5496" w:themeFill="accent1" w:themeFillShade="BF"/>
          </w:tcPr>
          <w:p w14:paraId="4365E6A5" w14:textId="7431DB50" w:rsidR="0028101C" w:rsidRDefault="0028101C" w:rsidP="00F203FF">
            <w:r>
              <w:t>Lugar</w:t>
            </w:r>
          </w:p>
        </w:tc>
        <w:tc>
          <w:tcPr>
            <w:tcW w:w="7223" w:type="dxa"/>
            <w:shd w:val="clear" w:color="auto" w:fill="2F5496" w:themeFill="accent1" w:themeFillShade="BF"/>
          </w:tcPr>
          <w:p w14:paraId="374E1BB6" w14:textId="3C7F9FDF" w:rsidR="0028101C" w:rsidRDefault="0028101C" w:rsidP="00F203FF">
            <w:r>
              <w:t>Descripción</w:t>
            </w:r>
          </w:p>
        </w:tc>
      </w:tr>
      <w:tr w:rsidR="0028101C" w14:paraId="7AD13616" w14:textId="77777777" w:rsidTr="005D0B34">
        <w:tc>
          <w:tcPr>
            <w:tcW w:w="1271" w:type="dxa"/>
          </w:tcPr>
          <w:p w14:paraId="290E39C3" w14:textId="16E40B6C" w:rsidR="0028101C" w:rsidRDefault="000C659E" w:rsidP="00F203FF">
            <w:r>
              <w:lastRenderedPageBreak/>
              <w:t>P1</w:t>
            </w:r>
          </w:p>
        </w:tc>
        <w:tc>
          <w:tcPr>
            <w:tcW w:w="7223" w:type="dxa"/>
          </w:tcPr>
          <w:p w14:paraId="21CAC416" w14:textId="3368867C" w:rsidR="0028101C" w:rsidRDefault="00B8119C" w:rsidP="00F203FF">
            <w:r>
              <w:t>Estación de llegada, el 30% de las cajas de material son de tipo M1 y el 70% de tipo M2</w:t>
            </w:r>
          </w:p>
        </w:tc>
      </w:tr>
      <w:tr w:rsidR="0028101C" w14:paraId="2BD2D3EA" w14:textId="77777777" w:rsidTr="005D0B34">
        <w:tc>
          <w:tcPr>
            <w:tcW w:w="1271" w:type="dxa"/>
          </w:tcPr>
          <w:p w14:paraId="4714EFBD" w14:textId="13693601" w:rsidR="0028101C" w:rsidRDefault="000C659E" w:rsidP="00F203FF">
            <w:r>
              <w:t>P2</w:t>
            </w:r>
          </w:p>
        </w:tc>
        <w:tc>
          <w:tcPr>
            <w:tcW w:w="7223" w:type="dxa"/>
          </w:tcPr>
          <w:p w14:paraId="093E0858" w14:textId="5F02CB6F" w:rsidR="0028101C" w:rsidRDefault="00B8119C" w:rsidP="00F203FF">
            <w:r>
              <w:t>Torillo libre</w:t>
            </w:r>
          </w:p>
        </w:tc>
      </w:tr>
      <w:tr w:rsidR="0028101C" w14:paraId="5BE1ABBD" w14:textId="77777777" w:rsidTr="005D0B34">
        <w:tc>
          <w:tcPr>
            <w:tcW w:w="1271" w:type="dxa"/>
          </w:tcPr>
          <w:p w14:paraId="52187779" w14:textId="1E8F8CB6" w:rsidR="0028101C" w:rsidRDefault="000C659E" w:rsidP="00F203FF">
            <w:r>
              <w:t>P3</w:t>
            </w:r>
          </w:p>
        </w:tc>
        <w:tc>
          <w:tcPr>
            <w:tcW w:w="7223" w:type="dxa"/>
          </w:tcPr>
          <w:p w14:paraId="0FAC3108" w14:textId="1F34D5D3" w:rsidR="0028101C" w:rsidRDefault="00B8119C" w:rsidP="00F203FF">
            <w:r>
              <w:t>Torillo transportando cajas</w:t>
            </w:r>
          </w:p>
        </w:tc>
      </w:tr>
      <w:tr w:rsidR="0028101C" w14:paraId="171857E9" w14:textId="77777777" w:rsidTr="005D0B34">
        <w:tc>
          <w:tcPr>
            <w:tcW w:w="1271" w:type="dxa"/>
          </w:tcPr>
          <w:p w14:paraId="7B865576" w14:textId="1F84E519" w:rsidR="0028101C" w:rsidRDefault="000C659E" w:rsidP="00F203FF">
            <w:r>
              <w:t>P4</w:t>
            </w:r>
          </w:p>
        </w:tc>
        <w:tc>
          <w:tcPr>
            <w:tcW w:w="7223" w:type="dxa"/>
          </w:tcPr>
          <w:p w14:paraId="6B898DF8" w14:textId="7CA71CFA" w:rsidR="0028101C" w:rsidRDefault="00B8119C" w:rsidP="00F203FF">
            <w:r>
              <w:t>Cinta C1 con piezas</w:t>
            </w:r>
          </w:p>
        </w:tc>
      </w:tr>
      <w:tr w:rsidR="0028101C" w14:paraId="37D55728" w14:textId="77777777" w:rsidTr="005D0B34">
        <w:tc>
          <w:tcPr>
            <w:tcW w:w="1271" w:type="dxa"/>
          </w:tcPr>
          <w:p w14:paraId="1BF14004" w14:textId="6F8E4184" w:rsidR="0028101C" w:rsidRDefault="000C659E" w:rsidP="00F203FF">
            <w:r>
              <w:t>P5</w:t>
            </w:r>
          </w:p>
        </w:tc>
        <w:tc>
          <w:tcPr>
            <w:tcW w:w="7223" w:type="dxa"/>
          </w:tcPr>
          <w:p w14:paraId="1131A00A" w14:textId="1B96D6CD" w:rsidR="0028101C" w:rsidRDefault="00B8119C" w:rsidP="00F203FF">
            <w:r>
              <w:t>Operario que saca el material M1 y M2 de las cajas libre</w:t>
            </w:r>
          </w:p>
        </w:tc>
      </w:tr>
      <w:tr w:rsidR="0028101C" w14:paraId="1872A619" w14:textId="77777777" w:rsidTr="005D0B34">
        <w:tc>
          <w:tcPr>
            <w:tcW w:w="1271" w:type="dxa"/>
          </w:tcPr>
          <w:p w14:paraId="0E7D63DD" w14:textId="7123E03D" w:rsidR="0028101C" w:rsidRDefault="000C659E" w:rsidP="00F203FF">
            <w:r>
              <w:t>P6</w:t>
            </w:r>
          </w:p>
        </w:tc>
        <w:tc>
          <w:tcPr>
            <w:tcW w:w="7223" w:type="dxa"/>
          </w:tcPr>
          <w:p w14:paraId="7B6CCFF3" w14:textId="31B9968A" w:rsidR="0028101C" w:rsidRDefault="00B8119C" w:rsidP="00F203FF">
            <w:r>
              <w:t>Robot R1 libre</w:t>
            </w:r>
          </w:p>
        </w:tc>
      </w:tr>
      <w:tr w:rsidR="0028101C" w14:paraId="43A8421A" w14:textId="77777777" w:rsidTr="005D0B34">
        <w:tc>
          <w:tcPr>
            <w:tcW w:w="1271" w:type="dxa"/>
          </w:tcPr>
          <w:p w14:paraId="015ADAA3" w14:textId="667E20EF" w:rsidR="0028101C" w:rsidRDefault="000C659E" w:rsidP="00F203FF">
            <w:r>
              <w:t>P7</w:t>
            </w:r>
          </w:p>
        </w:tc>
        <w:tc>
          <w:tcPr>
            <w:tcW w:w="7223" w:type="dxa"/>
          </w:tcPr>
          <w:p w14:paraId="1582529E" w14:textId="3ABD2CC4" w:rsidR="0028101C" w:rsidRDefault="00B8119C" w:rsidP="00F203FF">
            <w:r>
              <w:t>Robot R1 con una pieza</w:t>
            </w:r>
          </w:p>
        </w:tc>
      </w:tr>
      <w:tr w:rsidR="005D0B34" w14:paraId="518B5500" w14:textId="77777777" w:rsidTr="005D0B34">
        <w:tc>
          <w:tcPr>
            <w:tcW w:w="1271" w:type="dxa"/>
          </w:tcPr>
          <w:p w14:paraId="3504F981" w14:textId="6E245C05" w:rsidR="005D0B34" w:rsidRDefault="000C659E" w:rsidP="00B322F2">
            <w:r>
              <w:t>P8</w:t>
            </w:r>
          </w:p>
        </w:tc>
        <w:tc>
          <w:tcPr>
            <w:tcW w:w="7223" w:type="dxa"/>
          </w:tcPr>
          <w:p w14:paraId="1AE4AB46" w14:textId="4E4045C5" w:rsidR="005D0B34" w:rsidRDefault="00B8119C" w:rsidP="00B322F2">
            <w:r>
              <w:t>Máquina MA1 libre</w:t>
            </w:r>
          </w:p>
        </w:tc>
      </w:tr>
      <w:tr w:rsidR="005D0B34" w14:paraId="60D058EB" w14:textId="77777777" w:rsidTr="005D0B34">
        <w:tc>
          <w:tcPr>
            <w:tcW w:w="1271" w:type="dxa"/>
          </w:tcPr>
          <w:p w14:paraId="6948C028" w14:textId="26827413" w:rsidR="005D0B34" w:rsidRDefault="000C659E" w:rsidP="00B322F2">
            <w:r>
              <w:t>P9</w:t>
            </w:r>
          </w:p>
        </w:tc>
        <w:tc>
          <w:tcPr>
            <w:tcW w:w="7223" w:type="dxa"/>
          </w:tcPr>
          <w:p w14:paraId="2700B299" w14:textId="3D1E8CC1" w:rsidR="005D0B34" w:rsidRDefault="00B8119C" w:rsidP="00B322F2">
            <w:r>
              <w:t>Máquina MA1 procesando una pieza</w:t>
            </w:r>
          </w:p>
        </w:tc>
      </w:tr>
      <w:tr w:rsidR="005D0B34" w14:paraId="68656067" w14:textId="77777777" w:rsidTr="005D0B34">
        <w:tc>
          <w:tcPr>
            <w:tcW w:w="1271" w:type="dxa"/>
          </w:tcPr>
          <w:p w14:paraId="33F01832" w14:textId="40EDE0DD" w:rsidR="005D0B34" w:rsidRDefault="000C659E" w:rsidP="00B322F2">
            <w:r>
              <w:t>P10</w:t>
            </w:r>
          </w:p>
        </w:tc>
        <w:tc>
          <w:tcPr>
            <w:tcW w:w="7223" w:type="dxa"/>
          </w:tcPr>
          <w:p w14:paraId="1CDD146D" w14:textId="41699E21" w:rsidR="005D0B34" w:rsidRDefault="00B8119C" w:rsidP="00B322F2">
            <w:r>
              <w:t>Robot R2 libre</w:t>
            </w:r>
          </w:p>
        </w:tc>
      </w:tr>
      <w:tr w:rsidR="005D0B34" w14:paraId="41F06949" w14:textId="77777777" w:rsidTr="005D0B34">
        <w:tc>
          <w:tcPr>
            <w:tcW w:w="1271" w:type="dxa"/>
          </w:tcPr>
          <w:p w14:paraId="14304236" w14:textId="7A82DAAA" w:rsidR="005D0B34" w:rsidRDefault="000C659E" w:rsidP="00B322F2">
            <w:r>
              <w:t>P11</w:t>
            </w:r>
          </w:p>
        </w:tc>
        <w:tc>
          <w:tcPr>
            <w:tcW w:w="7223" w:type="dxa"/>
          </w:tcPr>
          <w:p w14:paraId="1A68CF96" w14:textId="5C27DDFD" w:rsidR="005D0B34" w:rsidRDefault="00B8119C" w:rsidP="00B322F2">
            <w:r>
              <w:t>Robot R2 con una pieza procesada en MA1</w:t>
            </w:r>
          </w:p>
        </w:tc>
      </w:tr>
      <w:tr w:rsidR="005D0B34" w14:paraId="661FA6F3" w14:textId="77777777" w:rsidTr="005D0B34">
        <w:tc>
          <w:tcPr>
            <w:tcW w:w="1271" w:type="dxa"/>
          </w:tcPr>
          <w:p w14:paraId="3F03ED69" w14:textId="32CFDF83" w:rsidR="005D0B34" w:rsidRDefault="000C659E" w:rsidP="00B322F2">
            <w:r>
              <w:t>P12</w:t>
            </w:r>
          </w:p>
        </w:tc>
        <w:tc>
          <w:tcPr>
            <w:tcW w:w="7223" w:type="dxa"/>
          </w:tcPr>
          <w:p w14:paraId="14B7B176" w14:textId="60168AF5" w:rsidR="005D0B34" w:rsidRDefault="00B8119C" w:rsidP="00B322F2">
            <w:r>
              <w:t>Máquina MA2 libre</w:t>
            </w:r>
          </w:p>
        </w:tc>
      </w:tr>
      <w:tr w:rsidR="005D0B34" w14:paraId="49ED519C" w14:textId="77777777" w:rsidTr="005D0B34">
        <w:tc>
          <w:tcPr>
            <w:tcW w:w="1271" w:type="dxa"/>
          </w:tcPr>
          <w:p w14:paraId="6754A31F" w14:textId="30261102" w:rsidR="005D0B34" w:rsidRDefault="000C659E" w:rsidP="00B322F2">
            <w:r>
              <w:t>P13</w:t>
            </w:r>
          </w:p>
        </w:tc>
        <w:tc>
          <w:tcPr>
            <w:tcW w:w="7223" w:type="dxa"/>
          </w:tcPr>
          <w:p w14:paraId="3502DD37" w14:textId="43989855" w:rsidR="005D0B34" w:rsidRDefault="00B8119C" w:rsidP="00B322F2">
            <w:r>
              <w:t>Máquina MA3 libre</w:t>
            </w:r>
          </w:p>
        </w:tc>
      </w:tr>
      <w:tr w:rsidR="005D0B34" w14:paraId="4306968A" w14:textId="77777777" w:rsidTr="005D0B34">
        <w:tc>
          <w:tcPr>
            <w:tcW w:w="1271" w:type="dxa"/>
          </w:tcPr>
          <w:p w14:paraId="3060A437" w14:textId="09F1CA1A" w:rsidR="005D0B34" w:rsidRDefault="000C659E" w:rsidP="00B322F2">
            <w:r>
              <w:t>P14</w:t>
            </w:r>
          </w:p>
        </w:tc>
        <w:tc>
          <w:tcPr>
            <w:tcW w:w="7223" w:type="dxa"/>
          </w:tcPr>
          <w:p w14:paraId="0688A3F5" w14:textId="08F3C311" w:rsidR="005D0B34" w:rsidRDefault="00B8119C" w:rsidP="00B322F2">
            <w:r>
              <w:t>Máquina MA2 ocupada</w:t>
            </w:r>
          </w:p>
        </w:tc>
      </w:tr>
      <w:tr w:rsidR="000C659E" w14:paraId="3EE7EEEC" w14:textId="77777777" w:rsidTr="000C659E">
        <w:tc>
          <w:tcPr>
            <w:tcW w:w="1271" w:type="dxa"/>
          </w:tcPr>
          <w:p w14:paraId="29356487" w14:textId="5AE10837" w:rsidR="000C659E" w:rsidRDefault="000C659E" w:rsidP="00B322F2">
            <w:r>
              <w:t>P15</w:t>
            </w:r>
          </w:p>
        </w:tc>
        <w:tc>
          <w:tcPr>
            <w:tcW w:w="7223" w:type="dxa"/>
          </w:tcPr>
          <w:p w14:paraId="005E5B79" w14:textId="35157E73" w:rsidR="000C659E" w:rsidRDefault="00B8119C" w:rsidP="00B322F2">
            <w:r>
              <w:t>Máquina MA3 ocupada</w:t>
            </w:r>
          </w:p>
        </w:tc>
      </w:tr>
      <w:tr w:rsidR="000C659E" w14:paraId="068C2D54" w14:textId="77777777" w:rsidTr="000C659E">
        <w:tc>
          <w:tcPr>
            <w:tcW w:w="1271" w:type="dxa"/>
          </w:tcPr>
          <w:p w14:paraId="62C5B5E4" w14:textId="254C9ADE" w:rsidR="000C659E" w:rsidRDefault="000C659E" w:rsidP="00B322F2">
            <w:r>
              <w:t>P16</w:t>
            </w:r>
          </w:p>
        </w:tc>
        <w:tc>
          <w:tcPr>
            <w:tcW w:w="7223" w:type="dxa"/>
          </w:tcPr>
          <w:p w14:paraId="55DFD21B" w14:textId="097109F7" w:rsidR="000C659E" w:rsidRDefault="00B8119C" w:rsidP="00B322F2">
            <w:r>
              <w:t>Robot R2 libre</w:t>
            </w:r>
          </w:p>
        </w:tc>
      </w:tr>
      <w:tr w:rsidR="000C659E" w14:paraId="23B8238F" w14:textId="77777777" w:rsidTr="000C659E">
        <w:tc>
          <w:tcPr>
            <w:tcW w:w="1271" w:type="dxa"/>
          </w:tcPr>
          <w:p w14:paraId="4AB3A8FC" w14:textId="72D2741B" w:rsidR="000C659E" w:rsidRDefault="000C659E" w:rsidP="00B322F2">
            <w:r>
              <w:t>P17</w:t>
            </w:r>
          </w:p>
        </w:tc>
        <w:tc>
          <w:tcPr>
            <w:tcW w:w="7223" w:type="dxa"/>
          </w:tcPr>
          <w:p w14:paraId="6966B199" w14:textId="57764308" w:rsidR="000C659E" w:rsidRDefault="00B8119C" w:rsidP="00B322F2">
            <w:r>
              <w:t>Robot R2 con pieza terminada en MA2 o MA3</w:t>
            </w:r>
          </w:p>
        </w:tc>
      </w:tr>
      <w:tr w:rsidR="000C659E" w14:paraId="57F54AAB" w14:textId="77777777" w:rsidTr="000C659E">
        <w:tc>
          <w:tcPr>
            <w:tcW w:w="1271" w:type="dxa"/>
          </w:tcPr>
          <w:p w14:paraId="6A38EAC8" w14:textId="4BF212D1" w:rsidR="000C659E" w:rsidRDefault="000C659E" w:rsidP="00B322F2">
            <w:r>
              <w:t>P18</w:t>
            </w:r>
          </w:p>
        </w:tc>
        <w:tc>
          <w:tcPr>
            <w:tcW w:w="7223" w:type="dxa"/>
          </w:tcPr>
          <w:p w14:paraId="2493DF96" w14:textId="3BF7DD6E" w:rsidR="000C659E" w:rsidRDefault="00B8119C" w:rsidP="00B322F2">
            <w:r>
              <w:t>Cinta con pieza Z dejada por R2</w:t>
            </w:r>
          </w:p>
        </w:tc>
      </w:tr>
      <w:tr w:rsidR="000C659E" w14:paraId="03E065FF" w14:textId="77777777" w:rsidTr="000C659E">
        <w:tc>
          <w:tcPr>
            <w:tcW w:w="1271" w:type="dxa"/>
          </w:tcPr>
          <w:p w14:paraId="783E5F67" w14:textId="1B7CB821" w:rsidR="000C659E" w:rsidRDefault="000C659E" w:rsidP="00B322F2">
            <w:r>
              <w:t>P19</w:t>
            </w:r>
          </w:p>
        </w:tc>
        <w:tc>
          <w:tcPr>
            <w:tcW w:w="7223" w:type="dxa"/>
          </w:tcPr>
          <w:p w14:paraId="0BDEF818" w14:textId="45565256" w:rsidR="000C659E" w:rsidRDefault="00B8119C" w:rsidP="00B322F2">
            <w:r>
              <w:t>Operario ocupado con pieza (apilando)</w:t>
            </w:r>
          </w:p>
        </w:tc>
      </w:tr>
      <w:tr w:rsidR="000C659E" w14:paraId="7433C571" w14:textId="77777777" w:rsidTr="000C659E">
        <w:tc>
          <w:tcPr>
            <w:tcW w:w="1271" w:type="dxa"/>
          </w:tcPr>
          <w:p w14:paraId="52B5A0BB" w14:textId="3C997E16" w:rsidR="000C659E" w:rsidRDefault="000C659E" w:rsidP="00B322F2">
            <w:r>
              <w:t>P20</w:t>
            </w:r>
          </w:p>
        </w:tc>
        <w:tc>
          <w:tcPr>
            <w:tcW w:w="7223" w:type="dxa"/>
          </w:tcPr>
          <w:p w14:paraId="1CE40F83" w14:textId="1FE7DB6B" w:rsidR="000C659E" w:rsidRDefault="00B8119C" w:rsidP="00B322F2">
            <w:r>
              <w:t>Operario libre</w:t>
            </w:r>
          </w:p>
        </w:tc>
      </w:tr>
      <w:tr w:rsidR="000C659E" w14:paraId="4E1454B5" w14:textId="77777777" w:rsidTr="000C659E">
        <w:tc>
          <w:tcPr>
            <w:tcW w:w="1271" w:type="dxa"/>
          </w:tcPr>
          <w:p w14:paraId="012A6A61" w14:textId="40569D8E" w:rsidR="000C659E" w:rsidRDefault="000C659E" w:rsidP="00B322F2">
            <w:r>
              <w:t>P21</w:t>
            </w:r>
          </w:p>
        </w:tc>
        <w:tc>
          <w:tcPr>
            <w:tcW w:w="7223" w:type="dxa"/>
          </w:tcPr>
          <w:p w14:paraId="533FB51F" w14:textId="5C14039D" w:rsidR="000C659E" w:rsidRDefault="00B322F2" w:rsidP="00B322F2">
            <w:r>
              <w:t>Recepción de pedidos de clientes</w:t>
            </w:r>
          </w:p>
        </w:tc>
      </w:tr>
      <w:tr w:rsidR="000C659E" w14:paraId="2F243D37" w14:textId="77777777" w:rsidTr="000C659E">
        <w:tc>
          <w:tcPr>
            <w:tcW w:w="1271" w:type="dxa"/>
          </w:tcPr>
          <w:p w14:paraId="7D027F03" w14:textId="71943AB8" w:rsidR="000C659E" w:rsidRDefault="000C659E" w:rsidP="00B322F2">
            <w:r>
              <w:t>P22</w:t>
            </w:r>
          </w:p>
        </w:tc>
        <w:tc>
          <w:tcPr>
            <w:tcW w:w="7223" w:type="dxa"/>
          </w:tcPr>
          <w:p w14:paraId="63CF9F6E" w14:textId="1760F495" w:rsidR="000C659E" w:rsidRDefault="001A7424" w:rsidP="00B322F2">
            <w:r>
              <w:t>Operario ocupado haciendo palés de pedido</w:t>
            </w:r>
          </w:p>
        </w:tc>
      </w:tr>
      <w:tr w:rsidR="000C659E" w14:paraId="45192226" w14:textId="77777777" w:rsidTr="000C659E">
        <w:tc>
          <w:tcPr>
            <w:tcW w:w="1271" w:type="dxa"/>
          </w:tcPr>
          <w:p w14:paraId="1C4D434B" w14:textId="44D00D9C" w:rsidR="000C659E" w:rsidRDefault="000C659E" w:rsidP="00B322F2">
            <w:r>
              <w:t>P23</w:t>
            </w:r>
          </w:p>
        </w:tc>
        <w:tc>
          <w:tcPr>
            <w:tcW w:w="7223" w:type="dxa"/>
          </w:tcPr>
          <w:p w14:paraId="5B1B65B1" w14:textId="67D55D19" w:rsidR="000C659E" w:rsidRDefault="001A7424" w:rsidP="00B322F2">
            <w:r>
              <w:t>Operario libre</w:t>
            </w:r>
          </w:p>
        </w:tc>
      </w:tr>
      <w:tr w:rsidR="000C659E" w14:paraId="0265CF56" w14:textId="77777777" w:rsidTr="000C659E">
        <w:tc>
          <w:tcPr>
            <w:tcW w:w="1271" w:type="dxa"/>
          </w:tcPr>
          <w:p w14:paraId="703FE664" w14:textId="45203D78" w:rsidR="000C659E" w:rsidRDefault="000C659E" w:rsidP="00B322F2">
            <w:r>
              <w:t>P24</w:t>
            </w:r>
          </w:p>
        </w:tc>
        <w:tc>
          <w:tcPr>
            <w:tcW w:w="7223" w:type="dxa"/>
          </w:tcPr>
          <w:p w14:paraId="5E767B52" w14:textId="0242CEA4" w:rsidR="000C659E" w:rsidRDefault="001A7424" w:rsidP="00B322F2">
            <w:r>
              <w:t>Cajas apiladas</w:t>
            </w:r>
          </w:p>
        </w:tc>
      </w:tr>
      <w:tr w:rsidR="000C659E" w14:paraId="044D6ED4" w14:textId="77777777" w:rsidTr="000C659E">
        <w:tc>
          <w:tcPr>
            <w:tcW w:w="1271" w:type="dxa"/>
          </w:tcPr>
          <w:p w14:paraId="16CFC1DA" w14:textId="06D76FC3" w:rsidR="000C659E" w:rsidRDefault="000C659E" w:rsidP="00B322F2">
            <w:r>
              <w:t>P25</w:t>
            </w:r>
          </w:p>
        </w:tc>
        <w:tc>
          <w:tcPr>
            <w:tcW w:w="7223" w:type="dxa"/>
          </w:tcPr>
          <w:p w14:paraId="3B4C9719" w14:textId="5E853F3E" w:rsidR="000C659E" w:rsidRDefault="001A7424" w:rsidP="00B322F2">
            <w:r>
              <w:t>Torillo ocupado transportando palés</w:t>
            </w:r>
          </w:p>
        </w:tc>
      </w:tr>
      <w:tr w:rsidR="000C659E" w14:paraId="297F916C" w14:textId="77777777" w:rsidTr="000C659E">
        <w:tc>
          <w:tcPr>
            <w:tcW w:w="1271" w:type="dxa"/>
          </w:tcPr>
          <w:p w14:paraId="29A17F34" w14:textId="76ED96AD" w:rsidR="000C659E" w:rsidRDefault="000C659E" w:rsidP="00B322F2">
            <w:r>
              <w:t>P26</w:t>
            </w:r>
          </w:p>
        </w:tc>
        <w:tc>
          <w:tcPr>
            <w:tcW w:w="7223" w:type="dxa"/>
          </w:tcPr>
          <w:p w14:paraId="3399AC9B" w14:textId="23718442" w:rsidR="000C659E" w:rsidRDefault="001A7424" w:rsidP="00B322F2">
            <w:r>
              <w:t>Estación de salida con palés del pedido</w:t>
            </w:r>
          </w:p>
        </w:tc>
      </w:tr>
      <w:tr w:rsidR="000C659E" w14:paraId="1DAC0FCB" w14:textId="77777777" w:rsidTr="000C659E">
        <w:tc>
          <w:tcPr>
            <w:tcW w:w="1271" w:type="dxa"/>
          </w:tcPr>
          <w:p w14:paraId="1DFAB148" w14:textId="172A5CCA" w:rsidR="000C659E" w:rsidRDefault="000C659E" w:rsidP="00B322F2">
            <w:r>
              <w:t>P27</w:t>
            </w:r>
          </w:p>
        </w:tc>
        <w:tc>
          <w:tcPr>
            <w:tcW w:w="7223" w:type="dxa"/>
          </w:tcPr>
          <w:p w14:paraId="356FD0DA" w14:textId="60C944DF" w:rsidR="000C659E" w:rsidRDefault="001A7424" w:rsidP="00B322F2">
            <w:r>
              <w:t>Máquina MA1 parada y siendo arreglada</w:t>
            </w:r>
          </w:p>
        </w:tc>
      </w:tr>
      <w:tr w:rsidR="000C659E" w14:paraId="3685BEA8" w14:textId="77777777" w:rsidTr="000C659E">
        <w:tc>
          <w:tcPr>
            <w:tcW w:w="1271" w:type="dxa"/>
          </w:tcPr>
          <w:p w14:paraId="6CE694FE" w14:textId="7E0CCFBD" w:rsidR="000C659E" w:rsidRDefault="000C659E" w:rsidP="00B322F2">
            <w:r>
              <w:t>P28</w:t>
            </w:r>
          </w:p>
        </w:tc>
        <w:tc>
          <w:tcPr>
            <w:tcW w:w="7223" w:type="dxa"/>
          </w:tcPr>
          <w:p w14:paraId="64EEC198" w14:textId="707F87AF" w:rsidR="000C659E" w:rsidRDefault="001A7424" w:rsidP="00B322F2">
            <w:r>
              <w:t>Máquina MA2 parada y siendo arreglada</w:t>
            </w:r>
          </w:p>
        </w:tc>
      </w:tr>
      <w:tr w:rsidR="000C659E" w14:paraId="09C9D685" w14:textId="77777777" w:rsidTr="000C659E">
        <w:tc>
          <w:tcPr>
            <w:tcW w:w="1271" w:type="dxa"/>
          </w:tcPr>
          <w:p w14:paraId="1C083052" w14:textId="6AB397F3" w:rsidR="000C659E" w:rsidRDefault="000C659E" w:rsidP="00B322F2">
            <w:r>
              <w:t>P29</w:t>
            </w:r>
          </w:p>
        </w:tc>
        <w:tc>
          <w:tcPr>
            <w:tcW w:w="7223" w:type="dxa"/>
          </w:tcPr>
          <w:p w14:paraId="013282A0" w14:textId="40F75DE9" w:rsidR="000C659E" w:rsidRDefault="001A7424" w:rsidP="00B322F2">
            <w:r>
              <w:t>Máquina MA3 parada y siendo arreglada</w:t>
            </w:r>
          </w:p>
        </w:tc>
      </w:tr>
    </w:tbl>
    <w:p w14:paraId="26148F2F" w14:textId="77777777" w:rsidR="0028101C" w:rsidRDefault="0028101C" w:rsidP="00F203FF"/>
    <w:p w14:paraId="6746DEAE" w14:textId="3238D00F" w:rsidR="00B05C0D" w:rsidRDefault="00B05C0D" w:rsidP="00B05C0D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2</w:t>
        </w:r>
      </w:fldSimple>
      <w:r>
        <w:t xml:space="preserve">. Transiciones en la </w:t>
      </w:r>
      <w:proofErr w:type="spellStart"/>
      <w:r>
        <w:t>RdPC</w:t>
      </w:r>
      <w:proofErr w:type="spellEnd"/>
      <w:r>
        <w:t xml:space="preserve"> propuesta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B05C0D" w14:paraId="28105619" w14:textId="77777777" w:rsidTr="005D0B34">
        <w:tc>
          <w:tcPr>
            <w:tcW w:w="1271" w:type="dxa"/>
            <w:shd w:val="clear" w:color="auto" w:fill="2F5496" w:themeFill="accent1" w:themeFillShade="BF"/>
          </w:tcPr>
          <w:p w14:paraId="577F01CD" w14:textId="05A37B85" w:rsidR="00B05C0D" w:rsidRDefault="00B05C0D" w:rsidP="00B322F2">
            <w:r>
              <w:t>Transición</w:t>
            </w:r>
          </w:p>
        </w:tc>
        <w:tc>
          <w:tcPr>
            <w:tcW w:w="7223" w:type="dxa"/>
            <w:shd w:val="clear" w:color="auto" w:fill="2F5496" w:themeFill="accent1" w:themeFillShade="BF"/>
          </w:tcPr>
          <w:p w14:paraId="3E74F60E" w14:textId="77777777" w:rsidR="00B05C0D" w:rsidRDefault="00B05C0D" w:rsidP="00B322F2">
            <w:r>
              <w:t>Descripción</w:t>
            </w:r>
          </w:p>
        </w:tc>
      </w:tr>
      <w:tr w:rsidR="00B05C0D" w14:paraId="10A09639" w14:textId="77777777" w:rsidTr="005D0B34">
        <w:tc>
          <w:tcPr>
            <w:tcW w:w="1271" w:type="dxa"/>
          </w:tcPr>
          <w:p w14:paraId="15C3BCD9" w14:textId="43F8E58D" w:rsidR="00B05C0D" w:rsidRDefault="005D0B34" w:rsidP="00B322F2">
            <w:r>
              <w:t>T1</w:t>
            </w:r>
          </w:p>
        </w:tc>
        <w:tc>
          <w:tcPr>
            <w:tcW w:w="7223" w:type="dxa"/>
          </w:tcPr>
          <w:p w14:paraId="11309A6A" w14:textId="79F360B9" w:rsidR="00B05C0D" w:rsidRDefault="003D5C25" w:rsidP="00B322F2">
            <w:r>
              <w:t>Transportar cajas desde la estación de llegada hasta la estación de la cinta transportadora</w:t>
            </w:r>
          </w:p>
        </w:tc>
      </w:tr>
      <w:tr w:rsidR="00B05C0D" w14:paraId="6AE44A1F" w14:textId="77777777" w:rsidTr="005D0B34">
        <w:tc>
          <w:tcPr>
            <w:tcW w:w="1271" w:type="dxa"/>
          </w:tcPr>
          <w:p w14:paraId="7BAFC7A5" w14:textId="41FEF81C" w:rsidR="00B05C0D" w:rsidRDefault="005D0B34" w:rsidP="00B322F2">
            <w:r>
              <w:t>T2</w:t>
            </w:r>
          </w:p>
        </w:tc>
        <w:tc>
          <w:tcPr>
            <w:tcW w:w="7223" w:type="dxa"/>
          </w:tcPr>
          <w:p w14:paraId="218AF4F6" w14:textId="682E0A12" w:rsidR="00B05C0D" w:rsidRDefault="003D5C25" w:rsidP="00B322F2">
            <w:r>
              <w:t>(Llegada del torillo/descarga de las cajas) en la estación de la cinta transportadora C1</w:t>
            </w:r>
          </w:p>
        </w:tc>
      </w:tr>
      <w:tr w:rsidR="00B05C0D" w14:paraId="0CA1BD26" w14:textId="77777777" w:rsidTr="005D0B34">
        <w:tc>
          <w:tcPr>
            <w:tcW w:w="1271" w:type="dxa"/>
          </w:tcPr>
          <w:p w14:paraId="52FC6F69" w14:textId="36BE4412" w:rsidR="00B05C0D" w:rsidRDefault="005D0B34" w:rsidP="00B322F2">
            <w:r>
              <w:t>T3</w:t>
            </w:r>
          </w:p>
        </w:tc>
        <w:tc>
          <w:tcPr>
            <w:tcW w:w="7223" w:type="dxa"/>
          </w:tcPr>
          <w:p w14:paraId="394AFB91" w14:textId="35D3E50C" w:rsidR="00B05C0D" w:rsidRDefault="003D5C25" w:rsidP="00B322F2">
            <w:r>
              <w:t>Transporte en la cinta del material</w:t>
            </w:r>
          </w:p>
        </w:tc>
      </w:tr>
      <w:tr w:rsidR="00B05C0D" w14:paraId="338A8BF2" w14:textId="77777777" w:rsidTr="005D0B34">
        <w:tc>
          <w:tcPr>
            <w:tcW w:w="1271" w:type="dxa"/>
          </w:tcPr>
          <w:p w14:paraId="33E21B9E" w14:textId="323620E8" w:rsidR="00B05C0D" w:rsidRDefault="005D0B34" w:rsidP="00B322F2">
            <w:r>
              <w:t>T4</w:t>
            </w:r>
          </w:p>
        </w:tc>
        <w:tc>
          <w:tcPr>
            <w:tcW w:w="7223" w:type="dxa"/>
          </w:tcPr>
          <w:p w14:paraId="044A5AD0" w14:textId="2EC13BE4" w:rsidR="00B05C0D" w:rsidRDefault="003D5C25" w:rsidP="00B322F2">
            <w:r>
              <w:t>Robot R1 introduce pieza en máquina MA1</w:t>
            </w:r>
          </w:p>
        </w:tc>
      </w:tr>
      <w:tr w:rsidR="00B05C0D" w14:paraId="3C2A9302" w14:textId="77777777" w:rsidTr="005D0B34">
        <w:tc>
          <w:tcPr>
            <w:tcW w:w="1271" w:type="dxa"/>
          </w:tcPr>
          <w:p w14:paraId="65278719" w14:textId="4ABD75A8" w:rsidR="00B05C0D" w:rsidRDefault="005D0B34" w:rsidP="00B322F2">
            <w:r>
              <w:t>T5</w:t>
            </w:r>
          </w:p>
        </w:tc>
        <w:tc>
          <w:tcPr>
            <w:tcW w:w="7223" w:type="dxa"/>
          </w:tcPr>
          <w:p w14:paraId="3876AF29" w14:textId="778E95DF" w:rsidR="00B05C0D" w:rsidRDefault="003D5C25" w:rsidP="00B322F2">
            <w:r>
              <w:t>Máquina MA1 termina de procesar pieza</w:t>
            </w:r>
          </w:p>
        </w:tc>
      </w:tr>
      <w:tr w:rsidR="00B05C0D" w14:paraId="6AE247B7" w14:textId="77777777" w:rsidTr="005D0B34">
        <w:tc>
          <w:tcPr>
            <w:tcW w:w="1271" w:type="dxa"/>
          </w:tcPr>
          <w:p w14:paraId="485688C5" w14:textId="58FD6DFD" w:rsidR="00B05C0D" w:rsidRDefault="005D0B34" w:rsidP="00B322F2">
            <w:r>
              <w:t>T6</w:t>
            </w:r>
          </w:p>
        </w:tc>
        <w:tc>
          <w:tcPr>
            <w:tcW w:w="7223" w:type="dxa"/>
          </w:tcPr>
          <w:p w14:paraId="3AC9CDA0" w14:textId="4D2354DE" w:rsidR="00B05C0D" w:rsidRDefault="003D5C25" w:rsidP="00B322F2">
            <w:r>
              <w:t>Pasar pieza de MA1 a MA2</w:t>
            </w:r>
          </w:p>
        </w:tc>
      </w:tr>
      <w:tr w:rsidR="00B05C0D" w14:paraId="5570C63B" w14:textId="77777777" w:rsidTr="005D0B34">
        <w:tc>
          <w:tcPr>
            <w:tcW w:w="1271" w:type="dxa"/>
          </w:tcPr>
          <w:p w14:paraId="05E63A76" w14:textId="79CEC7B0" w:rsidR="00B05C0D" w:rsidRDefault="005D0B34" w:rsidP="00B322F2">
            <w:r>
              <w:t>T7</w:t>
            </w:r>
          </w:p>
        </w:tc>
        <w:tc>
          <w:tcPr>
            <w:tcW w:w="7223" w:type="dxa"/>
          </w:tcPr>
          <w:p w14:paraId="6C5D6175" w14:textId="23D9474C" w:rsidR="00B05C0D" w:rsidRDefault="003D5C25" w:rsidP="00B322F2">
            <w:r>
              <w:t>Pasar pieza de MA1 a MA3</w:t>
            </w:r>
          </w:p>
        </w:tc>
      </w:tr>
      <w:tr w:rsidR="005D0B34" w14:paraId="06EB508E" w14:textId="77777777" w:rsidTr="005D0B34">
        <w:tc>
          <w:tcPr>
            <w:tcW w:w="1271" w:type="dxa"/>
          </w:tcPr>
          <w:p w14:paraId="35C60C67" w14:textId="04774C87" w:rsidR="005D0B34" w:rsidRDefault="005D0B34" w:rsidP="005D0B34">
            <w:r>
              <w:t>T8</w:t>
            </w:r>
          </w:p>
        </w:tc>
        <w:tc>
          <w:tcPr>
            <w:tcW w:w="7223" w:type="dxa"/>
          </w:tcPr>
          <w:p w14:paraId="09D68CFC" w14:textId="35810F7E" w:rsidR="005D0B34" w:rsidRDefault="003D5C25" w:rsidP="005D0B34">
            <w:r>
              <w:t>Fin del procesamiento en MA2</w:t>
            </w:r>
          </w:p>
        </w:tc>
      </w:tr>
      <w:tr w:rsidR="005D0B34" w14:paraId="1EC359DE" w14:textId="77777777" w:rsidTr="005D0B34">
        <w:tc>
          <w:tcPr>
            <w:tcW w:w="1271" w:type="dxa"/>
          </w:tcPr>
          <w:p w14:paraId="02A66238" w14:textId="0BF1765F" w:rsidR="005D0B34" w:rsidRDefault="005D0B34" w:rsidP="005D0B34">
            <w:r>
              <w:t>T9</w:t>
            </w:r>
          </w:p>
        </w:tc>
        <w:tc>
          <w:tcPr>
            <w:tcW w:w="7223" w:type="dxa"/>
          </w:tcPr>
          <w:p w14:paraId="4412C2AE" w14:textId="59ADE619" w:rsidR="005D0B34" w:rsidRDefault="003D5C25" w:rsidP="005D0B34">
            <w:r>
              <w:t>Fin del procesamiento en MA3</w:t>
            </w:r>
          </w:p>
        </w:tc>
      </w:tr>
      <w:tr w:rsidR="005D0B34" w14:paraId="430E50E2" w14:textId="77777777" w:rsidTr="005D0B34">
        <w:tc>
          <w:tcPr>
            <w:tcW w:w="1271" w:type="dxa"/>
          </w:tcPr>
          <w:p w14:paraId="28963D1C" w14:textId="48A736CB" w:rsidR="005D0B34" w:rsidRDefault="005D0B34" w:rsidP="00B322F2">
            <w:r>
              <w:t>T10</w:t>
            </w:r>
          </w:p>
        </w:tc>
        <w:tc>
          <w:tcPr>
            <w:tcW w:w="7223" w:type="dxa"/>
          </w:tcPr>
          <w:p w14:paraId="26B32E92" w14:textId="7E8909C0" w:rsidR="005D0B34" w:rsidRDefault="003D5C25" w:rsidP="00B322F2">
            <w:r>
              <w:t>R2 transporta la pieza z a la cinta C2</w:t>
            </w:r>
          </w:p>
        </w:tc>
      </w:tr>
      <w:tr w:rsidR="005D0B34" w14:paraId="02CE716B" w14:textId="77777777" w:rsidTr="005D0B34">
        <w:tc>
          <w:tcPr>
            <w:tcW w:w="1271" w:type="dxa"/>
          </w:tcPr>
          <w:p w14:paraId="1741D0A3" w14:textId="3AC6410C" w:rsidR="005D0B34" w:rsidRDefault="005D0B34" w:rsidP="00B322F2">
            <w:r>
              <w:t>T11</w:t>
            </w:r>
          </w:p>
        </w:tc>
        <w:tc>
          <w:tcPr>
            <w:tcW w:w="7223" w:type="dxa"/>
          </w:tcPr>
          <w:p w14:paraId="52EDAB38" w14:textId="0914D121" w:rsidR="005D0B34" w:rsidRDefault="003D5C25" w:rsidP="00B322F2">
            <w:r>
              <w:t>La pieza llega al final de la cinta C2</w:t>
            </w:r>
          </w:p>
        </w:tc>
      </w:tr>
      <w:tr w:rsidR="005D0B34" w14:paraId="609EB145" w14:textId="77777777" w:rsidTr="005D0B34">
        <w:tc>
          <w:tcPr>
            <w:tcW w:w="1271" w:type="dxa"/>
          </w:tcPr>
          <w:p w14:paraId="23F61E0A" w14:textId="6EF70D2B" w:rsidR="005D0B34" w:rsidRDefault="005D0B34" w:rsidP="00B322F2">
            <w:r>
              <w:t>T12</w:t>
            </w:r>
          </w:p>
        </w:tc>
        <w:tc>
          <w:tcPr>
            <w:tcW w:w="7223" w:type="dxa"/>
          </w:tcPr>
          <w:p w14:paraId="33EB300A" w14:textId="6A5ABBC0" w:rsidR="005D0B34" w:rsidRDefault="003D5C25" w:rsidP="00B322F2">
            <w:r>
              <w:t>El operario termina de apilar</w:t>
            </w:r>
          </w:p>
        </w:tc>
      </w:tr>
      <w:tr w:rsidR="005D0B34" w14:paraId="581F8178" w14:textId="77777777" w:rsidTr="005D0B34">
        <w:tc>
          <w:tcPr>
            <w:tcW w:w="1271" w:type="dxa"/>
          </w:tcPr>
          <w:p w14:paraId="43038267" w14:textId="53A14B65" w:rsidR="005D0B34" w:rsidRDefault="005D0B34" w:rsidP="00B322F2">
            <w:r>
              <w:t>T13</w:t>
            </w:r>
          </w:p>
        </w:tc>
        <w:tc>
          <w:tcPr>
            <w:tcW w:w="7223" w:type="dxa"/>
          </w:tcPr>
          <w:p w14:paraId="78AE7731" w14:textId="698BF686" w:rsidR="005D0B34" w:rsidRDefault="003D5C25" w:rsidP="00B322F2">
            <w:r>
              <w:t>Formar palés de pedido, un palé está formado por 15 cajas</w:t>
            </w:r>
          </w:p>
        </w:tc>
      </w:tr>
      <w:tr w:rsidR="005D0B34" w14:paraId="01981663" w14:textId="77777777" w:rsidTr="005D0B34">
        <w:tc>
          <w:tcPr>
            <w:tcW w:w="1271" w:type="dxa"/>
          </w:tcPr>
          <w:p w14:paraId="057F9038" w14:textId="64BE64A8" w:rsidR="005D0B34" w:rsidRDefault="005D0B34" w:rsidP="00B322F2">
            <w:r>
              <w:t>T14</w:t>
            </w:r>
          </w:p>
        </w:tc>
        <w:tc>
          <w:tcPr>
            <w:tcW w:w="7223" w:type="dxa"/>
          </w:tcPr>
          <w:p w14:paraId="09CC6700" w14:textId="7B7C00DF" w:rsidR="005D0B34" w:rsidRDefault="003D5C25" w:rsidP="00B322F2">
            <w:r>
              <w:t>Operario termina de formar palés de pedido</w:t>
            </w:r>
          </w:p>
        </w:tc>
      </w:tr>
      <w:tr w:rsidR="005D0B34" w14:paraId="2851598D" w14:textId="77777777" w:rsidTr="005D0B34">
        <w:tc>
          <w:tcPr>
            <w:tcW w:w="1271" w:type="dxa"/>
          </w:tcPr>
          <w:p w14:paraId="429F8DF6" w14:textId="1E97ED1D" w:rsidR="005D0B34" w:rsidRDefault="005D0B34" w:rsidP="00B322F2">
            <w:r>
              <w:lastRenderedPageBreak/>
              <w:t>T15</w:t>
            </w:r>
          </w:p>
        </w:tc>
        <w:tc>
          <w:tcPr>
            <w:tcW w:w="7223" w:type="dxa"/>
          </w:tcPr>
          <w:p w14:paraId="7E15E078" w14:textId="22345955" w:rsidR="005D0B34" w:rsidRDefault="003D5C25" w:rsidP="00B322F2">
            <w:r>
              <w:t>Torillo llegó con palés a estación de salida</w:t>
            </w:r>
          </w:p>
        </w:tc>
      </w:tr>
      <w:tr w:rsidR="005D0B34" w14:paraId="4B3129D8" w14:textId="77777777" w:rsidTr="005D0B34">
        <w:tc>
          <w:tcPr>
            <w:tcW w:w="1271" w:type="dxa"/>
          </w:tcPr>
          <w:p w14:paraId="341B7BF4" w14:textId="06280A86" w:rsidR="005D0B34" w:rsidRDefault="005D0B34" w:rsidP="00B322F2">
            <w:r>
              <w:t>T16</w:t>
            </w:r>
          </w:p>
        </w:tc>
        <w:tc>
          <w:tcPr>
            <w:tcW w:w="7223" w:type="dxa"/>
          </w:tcPr>
          <w:p w14:paraId="1D6F2027" w14:textId="6402F6DB" w:rsidR="005D0B34" w:rsidRDefault="003D5C25" w:rsidP="00B322F2">
            <w:r>
              <w:t>Máquina MA1 con comportamiento extraño</w:t>
            </w:r>
          </w:p>
        </w:tc>
      </w:tr>
      <w:tr w:rsidR="005D0B34" w14:paraId="1E1378F5" w14:textId="77777777" w:rsidTr="005D0B34">
        <w:tc>
          <w:tcPr>
            <w:tcW w:w="1271" w:type="dxa"/>
          </w:tcPr>
          <w:p w14:paraId="381F2DB8" w14:textId="56E5D99B" w:rsidR="005D0B34" w:rsidRDefault="005D0B34" w:rsidP="00B322F2">
            <w:r>
              <w:t>T17</w:t>
            </w:r>
          </w:p>
        </w:tc>
        <w:tc>
          <w:tcPr>
            <w:tcW w:w="7223" w:type="dxa"/>
          </w:tcPr>
          <w:p w14:paraId="1F29B50D" w14:textId="7A419837" w:rsidR="005D0B34" w:rsidRDefault="004F462F" w:rsidP="00B322F2">
            <w:r>
              <w:t>Máquina MA2 con comportamiento extraño</w:t>
            </w:r>
          </w:p>
        </w:tc>
      </w:tr>
      <w:tr w:rsidR="005D0B34" w14:paraId="6F5421EF" w14:textId="77777777" w:rsidTr="005D0B34">
        <w:tc>
          <w:tcPr>
            <w:tcW w:w="1271" w:type="dxa"/>
          </w:tcPr>
          <w:p w14:paraId="1AAD3337" w14:textId="68217256" w:rsidR="005D0B34" w:rsidRDefault="005D0B34" w:rsidP="00B322F2">
            <w:r>
              <w:t>T18</w:t>
            </w:r>
          </w:p>
        </w:tc>
        <w:tc>
          <w:tcPr>
            <w:tcW w:w="7223" w:type="dxa"/>
          </w:tcPr>
          <w:p w14:paraId="01929469" w14:textId="08510657" w:rsidR="005D0B34" w:rsidRDefault="004F462F" w:rsidP="00B322F2">
            <w:r>
              <w:t>Máquina MA3 con comportamiento extraño</w:t>
            </w:r>
          </w:p>
        </w:tc>
      </w:tr>
    </w:tbl>
    <w:p w14:paraId="261034DE" w14:textId="77777777" w:rsidR="00F203FF" w:rsidRDefault="00F203FF" w:rsidP="00F203FF"/>
    <w:p w14:paraId="3A86817C" w14:textId="204FCCCA" w:rsidR="00B05C0D" w:rsidRDefault="00B05C0D" w:rsidP="00B05C0D">
      <w:pPr>
        <w:pStyle w:val="Descripcin"/>
        <w:keepNext/>
      </w:pPr>
      <w:r>
        <w:t xml:space="preserve">Tabla </w:t>
      </w:r>
      <w:fldSimple w:instr=" SEQ Tabla \* ARABIC ">
        <w:r>
          <w:rPr>
            <w:noProof/>
          </w:rPr>
          <w:t>3</w:t>
        </w:r>
      </w:fldSimple>
      <w:r>
        <w:t xml:space="preserve">. Colores en la </w:t>
      </w:r>
      <w:proofErr w:type="spellStart"/>
      <w:r>
        <w:t>RdPC</w:t>
      </w:r>
      <w:proofErr w:type="spellEnd"/>
      <w:r>
        <w:t xml:space="preserve"> propuesta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B05C0D" w14:paraId="7A82AB4E" w14:textId="77777777" w:rsidTr="00E00011">
        <w:tc>
          <w:tcPr>
            <w:tcW w:w="1271" w:type="dxa"/>
            <w:shd w:val="clear" w:color="auto" w:fill="2F5496" w:themeFill="accent1" w:themeFillShade="BF"/>
          </w:tcPr>
          <w:p w14:paraId="2112EE1C" w14:textId="629BE549" w:rsidR="00B05C0D" w:rsidRDefault="00B05C0D" w:rsidP="00B322F2">
            <w:r>
              <w:t>Color</w:t>
            </w:r>
          </w:p>
        </w:tc>
        <w:tc>
          <w:tcPr>
            <w:tcW w:w="7223" w:type="dxa"/>
            <w:shd w:val="clear" w:color="auto" w:fill="2F5496" w:themeFill="accent1" w:themeFillShade="BF"/>
          </w:tcPr>
          <w:p w14:paraId="6E457ABE" w14:textId="77777777" w:rsidR="00B05C0D" w:rsidRDefault="00B05C0D" w:rsidP="00B322F2">
            <w:r>
              <w:t>Descripción</w:t>
            </w:r>
          </w:p>
        </w:tc>
      </w:tr>
      <w:tr w:rsidR="00B05C0D" w14:paraId="139A571F" w14:textId="77777777" w:rsidTr="00E00011">
        <w:tc>
          <w:tcPr>
            <w:tcW w:w="1271" w:type="dxa"/>
          </w:tcPr>
          <w:p w14:paraId="01F2B8EA" w14:textId="2074B7CB" w:rsidR="00B05C0D" w:rsidRDefault="005F1115" w:rsidP="00B322F2">
            <w:r>
              <w:t>M</w:t>
            </w:r>
          </w:p>
        </w:tc>
        <w:tc>
          <w:tcPr>
            <w:tcW w:w="7223" w:type="dxa"/>
          </w:tcPr>
          <w:p w14:paraId="57AC99EF" w14:textId="2EF37709" w:rsidR="00B05C0D" w:rsidRDefault="00E00011" w:rsidP="00B322F2">
            <w:commentRangeStart w:id="7"/>
            <w:r>
              <w:t>Pieza de tipo M1 o M2</w:t>
            </w:r>
            <w:commentRangeEnd w:id="7"/>
            <w:r>
              <w:rPr>
                <w:rStyle w:val="Refdecomentario"/>
              </w:rPr>
              <w:commentReference w:id="7"/>
            </w:r>
          </w:p>
        </w:tc>
      </w:tr>
      <w:tr w:rsidR="00B05C0D" w14:paraId="71CA55D1" w14:textId="77777777" w:rsidTr="00E00011">
        <w:tc>
          <w:tcPr>
            <w:tcW w:w="1271" w:type="dxa"/>
          </w:tcPr>
          <w:p w14:paraId="230CFCF5" w14:textId="4BE40328" w:rsidR="00B05C0D" w:rsidRDefault="005F1115" w:rsidP="00B322F2">
            <w:r>
              <w:t>M1</w:t>
            </w:r>
          </w:p>
        </w:tc>
        <w:tc>
          <w:tcPr>
            <w:tcW w:w="7223" w:type="dxa"/>
          </w:tcPr>
          <w:p w14:paraId="4450FB6D" w14:textId="23D96B3A" w:rsidR="00B05C0D" w:rsidRDefault="00E00011" w:rsidP="00B322F2">
            <w:r>
              <w:t>Material para la fabricación de maquetas de avión</w:t>
            </w:r>
          </w:p>
        </w:tc>
      </w:tr>
      <w:tr w:rsidR="00B05C0D" w14:paraId="43F36C6A" w14:textId="77777777" w:rsidTr="00E00011">
        <w:tc>
          <w:tcPr>
            <w:tcW w:w="1271" w:type="dxa"/>
          </w:tcPr>
          <w:p w14:paraId="7A4B2F3B" w14:textId="7CD1B22F" w:rsidR="00B05C0D" w:rsidRDefault="005F1115" w:rsidP="00B322F2">
            <w:r>
              <w:t>M2</w:t>
            </w:r>
          </w:p>
        </w:tc>
        <w:tc>
          <w:tcPr>
            <w:tcW w:w="7223" w:type="dxa"/>
          </w:tcPr>
          <w:p w14:paraId="315FD176" w14:textId="0BB4D0F2" w:rsidR="00B05C0D" w:rsidRDefault="00E00011" w:rsidP="00B322F2">
            <w:r>
              <w:t>Material para la fabricación de maquetas de coches</w:t>
            </w:r>
          </w:p>
        </w:tc>
      </w:tr>
      <w:tr w:rsidR="00B05C0D" w14:paraId="451C1711" w14:textId="77777777" w:rsidTr="00E00011">
        <w:tc>
          <w:tcPr>
            <w:tcW w:w="1271" w:type="dxa"/>
          </w:tcPr>
          <w:p w14:paraId="6C930276" w14:textId="5C35C11C" w:rsidR="00B05C0D" w:rsidRDefault="005F1115" w:rsidP="00B322F2">
            <w:r>
              <w:t>M3</w:t>
            </w:r>
          </w:p>
        </w:tc>
        <w:tc>
          <w:tcPr>
            <w:tcW w:w="7223" w:type="dxa"/>
          </w:tcPr>
          <w:p w14:paraId="5ED24E8B" w14:textId="473F90D9" w:rsidR="00B05C0D" w:rsidRDefault="00E00011" w:rsidP="00B322F2">
            <w:commentRangeStart w:id="8"/>
            <w:r>
              <w:t>Pieza procesada por máquina MA1</w:t>
            </w:r>
            <w:commentRangeEnd w:id="8"/>
            <w:r>
              <w:rPr>
                <w:rStyle w:val="Refdecomentario"/>
              </w:rPr>
              <w:commentReference w:id="8"/>
            </w:r>
          </w:p>
        </w:tc>
      </w:tr>
      <w:tr w:rsidR="00B05C0D" w14:paraId="6684D3F8" w14:textId="77777777" w:rsidTr="00E00011">
        <w:tc>
          <w:tcPr>
            <w:tcW w:w="1271" w:type="dxa"/>
          </w:tcPr>
          <w:p w14:paraId="61ADC895" w14:textId="3ADD1C15" w:rsidR="00B05C0D" w:rsidRDefault="000F74F2" w:rsidP="00B322F2">
            <w:r>
              <w:t>Z</w:t>
            </w:r>
          </w:p>
        </w:tc>
        <w:tc>
          <w:tcPr>
            <w:tcW w:w="7223" w:type="dxa"/>
          </w:tcPr>
          <w:p w14:paraId="62F4DB10" w14:textId="74A8CA01" w:rsidR="00B05C0D" w:rsidRDefault="00E00011" w:rsidP="00B322F2">
            <w:r>
              <w:t>Maquetas de tipo A o C</w:t>
            </w:r>
          </w:p>
        </w:tc>
      </w:tr>
      <w:tr w:rsidR="00B05C0D" w14:paraId="2A06FB43" w14:textId="77777777" w:rsidTr="00E00011">
        <w:tc>
          <w:tcPr>
            <w:tcW w:w="1271" w:type="dxa"/>
          </w:tcPr>
          <w:p w14:paraId="10C4C529" w14:textId="5DED0433" w:rsidR="00B05C0D" w:rsidRDefault="000F74F2" w:rsidP="00B322F2">
            <w:r>
              <w:t>A</w:t>
            </w:r>
          </w:p>
        </w:tc>
        <w:tc>
          <w:tcPr>
            <w:tcW w:w="7223" w:type="dxa"/>
          </w:tcPr>
          <w:p w14:paraId="67CC773B" w14:textId="0CA7CA46" w:rsidR="00B05C0D" w:rsidRDefault="00E00011" w:rsidP="00B322F2">
            <w:r>
              <w:t>Maquetas de avión</w:t>
            </w:r>
          </w:p>
        </w:tc>
      </w:tr>
      <w:tr w:rsidR="00B05C0D" w14:paraId="2A373186" w14:textId="77777777" w:rsidTr="00E00011">
        <w:tc>
          <w:tcPr>
            <w:tcW w:w="1271" w:type="dxa"/>
          </w:tcPr>
          <w:p w14:paraId="68E1F13C" w14:textId="000ADC89" w:rsidR="00B05C0D" w:rsidRDefault="000F74F2" w:rsidP="00B322F2">
            <w:r>
              <w:t>C</w:t>
            </w:r>
          </w:p>
        </w:tc>
        <w:tc>
          <w:tcPr>
            <w:tcW w:w="7223" w:type="dxa"/>
          </w:tcPr>
          <w:p w14:paraId="3EF077F8" w14:textId="497D95C0" w:rsidR="00B05C0D" w:rsidRDefault="00E00011" w:rsidP="00B322F2">
            <w:r>
              <w:t>Maquetas de coches</w:t>
            </w:r>
          </w:p>
        </w:tc>
      </w:tr>
      <w:tr w:rsidR="000F74F2" w14:paraId="497B6300" w14:textId="77777777" w:rsidTr="00E00011">
        <w:tc>
          <w:tcPr>
            <w:tcW w:w="1271" w:type="dxa"/>
          </w:tcPr>
          <w:p w14:paraId="320DBDDF" w14:textId="24B1060D" w:rsidR="000F74F2" w:rsidRDefault="000F74F2" w:rsidP="00B322F2">
            <w:r>
              <w:t>R</w:t>
            </w:r>
          </w:p>
        </w:tc>
        <w:tc>
          <w:tcPr>
            <w:tcW w:w="7223" w:type="dxa"/>
          </w:tcPr>
          <w:p w14:paraId="5439D3B3" w14:textId="2FC01DE2" w:rsidR="000F74F2" w:rsidRDefault="00E00011" w:rsidP="00B322F2">
            <w:r>
              <w:t>Cantidad de palés pedidos, cada palé está formado por 15 cajas</w:t>
            </w:r>
          </w:p>
        </w:tc>
      </w:tr>
      <w:tr w:rsidR="000F74F2" w14:paraId="5B152A8B" w14:textId="77777777" w:rsidTr="00E00011">
        <w:tc>
          <w:tcPr>
            <w:tcW w:w="1271" w:type="dxa"/>
          </w:tcPr>
          <w:p w14:paraId="5B413377" w14:textId="671ADD77" w:rsidR="000F74F2" w:rsidRDefault="000F74F2" w:rsidP="00B322F2">
            <w:r>
              <w:t>R1</w:t>
            </w:r>
          </w:p>
        </w:tc>
        <w:tc>
          <w:tcPr>
            <w:tcW w:w="7223" w:type="dxa"/>
          </w:tcPr>
          <w:p w14:paraId="6F6043C7" w14:textId="122C3748" w:rsidR="000F74F2" w:rsidRDefault="00E00011" w:rsidP="00B322F2">
            <w:r>
              <w:t>Cantidad de maquetas de aviones pedidas en cada caja de un palé</w:t>
            </w:r>
          </w:p>
        </w:tc>
      </w:tr>
      <w:tr w:rsidR="000F74F2" w14:paraId="35E45AFA" w14:textId="77777777" w:rsidTr="00E00011">
        <w:tc>
          <w:tcPr>
            <w:tcW w:w="1271" w:type="dxa"/>
          </w:tcPr>
          <w:p w14:paraId="252A3F2D" w14:textId="5AC43516" w:rsidR="000F74F2" w:rsidRDefault="000F74F2" w:rsidP="00B322F2">
            <w:r>
              <w:t>R2</w:t>
            </w:r>
          </w:p>
        </w:tc>
        <w:tc>
          <w:tcPr>
            <w:tcW w:w="7223" w:type="dxa"/>
          </w:tcPr>
          <w:p w14:paraId="60C66382" w14:textId="46774C98" w:rsidR="000F74F2" w:rsidRDefault="00E00011" w:rsidP="00B322F2">
            <w:r>
              <w:t>Cantidad de maquetas de coches pedidas en cada caja de un palé</w:t>
            </w:r>
          </w:p>
        </w:tc>
      </w:tr>
    </w:tbl>
    <w:p w14:paraId="56C8E0C5" w14:textId="77777777" w:rsidR="00F203FF" w:rsidRDefault="00F203FF" w:rsidP="00F203FF"/>
    <w:p w14:paraId="7363C147" w14:textId="77777777" w:rsidR="00F203FF" w:rsidRDefault="00F203FF" w:rsidP="00F203FF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9" w:name="_Toc499673921"/>
      <w:r w:rsidRPr="00F203FF">
        <w:rPr>
          <w:rFonts w:ascii="ZapfHumnst Dm BT" w:hAnsi="ZapfHumnst Dm BT"/>
          <w:sz w:val="36"/>
          <w:szCs w:val="36"/>
        </w:rPr>
        <w:t>Simulación con Arena</w:t>
      </w:r>
      <w:bookmarkEnd w:id="9"/>
    </w:p>
    <w:p w14:paraId="54FAA738" w14:textId="77777777" w:rsidR="00F203FF" w:rsidRDefault="00F203FF" w:rsidP="00F203FF"/>
    <w:p w14:paraId="2EEDF4DF" w14:textId="77777777" w:rsidR="00F203FF" w:rsidRDefault="00F203FF" w:rsidP="00F203FF"/>
    <w:p w14:paraId="79D7ED91" w14:textId="198B379A" w:rsidR="00F203FF" w:rsidRDefault="00F203FF" w:rsidP="00F203FF">
      <w:r>
        <w:t>Simulación con Arena.</w:t>
      </w:r>
    </w:p>
    <w:p w14:paraId="0CE0C7BF" w14:textId="44A9A982" w:rsidR="00EF66CA" w:rsidRDefault="00EF66CA" w:rsidP="00F203FF"/>
    <w:p w14:paraId="3BD8C54E" w14:textId="3763F69A" w:rsidR="00EF66CA" w:rsidRDefault="00EF66CA" w:rsidP="00EF66CA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10" w:name="_Toc499673922"/>
      <w:r w:rsidRPr="00EF66CA">
        <w:rPr>
          <w:rFonts w:ascii="ZapfHumnst Dm BT" w:hAnsi="ZapfHumnst Dm BT"/>
          <w:sz w:val="36"/>
          <w:szCs w:val="36"/>
        </w:rPr>
        <w:t>Análisis estadístico</w:t>
      </w:r>
      <w:bookmarkEnd w:id="10"/>
    </w:p>
    <w:p w14:paraId="10F85035" w14:textId="3FCE465C" w:rsidR="00EF66CA" w:rsidRDefault="00EF66CA" w:rsidP="00EF66CA"/>
    <w:p w14:paraId="676DFBFB" w14:textId="0E891DE3" w:rsidR="00EF66CA" w:rsidRDefault="00EF66CA" w:rsidP="00EF66CA"/>
    <w:p w14:paraId="3D4C3687" w14:textId="764B2B00" w:rsidR="00EF66CA" w:rsidRDefault="00EF66CA" w:rsidP="00EF66CA">
      <w:r>
        <w:t>Responder a las preguntas realizadas en la orientación de la práctica.</w:t>
      </w:r>
    </w:p>
    <w:p w14:paraId="3CBD97A3" w14:textId="1C0A373F" w:rsidR="00EF66CA" w:rsidRDefault="00EF66CA" w:rsidP="00EF66CA"/>
    <w:p w14:paraId="4EF6353E" w14:textId="3C472CF0" w:rsidR="00EF66CA" w:rsidRDefault="00EF66CA" w:rsidP="00EF66CA"/>
    <w:p w14:paraId="1193B846" w14:textId="4D27C5B3" w:rsidR="00EF66CA" w:rsidRDefault="00EF66CA" w:rsidP="00EF66CA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11" w:name="_Toc499673923"/>
      <w:r w:rsidRPr="00EF66CA">
        <w:rPr>
          <w:rFonts w:ascii="ZapfHumnst Dm BT" w:hAnsi="ZapfHumnst Dm BT"/>
          <w:sz w:val="36"/>
          <w:szCs w:val="36"/>
        </w:rPr>
        <w:t>Alternativa de mejora del proceso</w:t>
      </w:r>
      <w:bookmarkEnd w:id="11"/>
    </w:p>
    <w:p w14:paraId="09D850E7" w14:textId="75EE95EC" w:rsidR="00EF66CA" w:rsidRDefault="00EF66CA" w:rsidP="00EF66CA">
      <w:pPr>
        <w:tabs>
          <w:tab w:val="left" w:pos="1150"/>
        </w:tabs>
        <w:ind w:left="1080"/>
      </w:pPr>
    </w:p>
    <w:p w14:paraId="6DC73A93" w14:textId="3FFA2F99" w:rsidR="00EF66CA" w:rsidRDefault="00EF66CA" w:rsidP="00EF66CA">
      <w:pPr>
        <w:tabs>
          <w:tab w:val="left" w:pos="1150"/>
        </w:tabs>
      </w:pPr>
      <w:r>
        <w:t>Indicar una posible alternativa para mejorar el proceso.</w:t>
      </w:r>
    </w:p>
    <w:p w14:paraId="3918D2AA" w14:textId="212D4167" w:rsidR="00EF66CA" w:rsidRPr="00EF66CA" w:rsidRDefault="00EF66CA" w:rsidP="00EF66CA">
      <w:pPr>
        <w:tabs>
          <w:tab w:val="left" w:pos="1150"/>
        </w:tabs>
        <w:sectPr w:rsidR="00EF66CA" w:rsidRPr="00EF66CA" w:rsidSect="002A598D">
          <w:headerReference w:type="even" r:id="rId23"/>
          <w:headerReference w:type="default" r:id="rId24"/>
          <w:footerReference w:type="default" r:id="rId25"/>
          <w:headerReference w:type="first" r:id="rId26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6BC1DCB8" w14:textId="77777777" w:rsidR="00C52E3F" w:rsidRPr="006B3982" w:rsidRDefault="00C52E3F" w:rsidP="00F203FF">
      <w:pPr>
        <w:pStyle w:val="Ttulo1"/>
        <w:numPr>
          <w:ilvl w:val="0"/>
          <w:numId w:val="1"/>
        </w:numPr>
        <w:jc w:val="center"/>
        <w:rPr>
          <w:rFonts w:ascii="ZapfHumnst Dm BT" w:hAnsi="ZapfHumnst Dm BT"/>
          <w:sz w:val="36"/>
          <w:szCs w:val="36"/>
        </w:rPr>
      </w:pPr>
      <w:bookmarkStart w:id="12" w:name="_Toc499673924"/>
      <w:r w:rsidRPr="006B3982">
        <w:rPr>
          <w:rFonts w:ascii="ZapfHumnst Dm BT" w:hAnsi="ZapfHumnst Dm BT"/>
          <w:sz w:val="36"/>
          <w:szCs w:val="36"/>
        </w:rPr>
        <w:lastRenderedPageBreak/>
        <w:t>Referencias bibliográficas</w:t>
      </w:r>
      <w:bookmarkEnd w:id="12"/>
    </w:p>
    <w:p w14:paraId="073D613A" w14:textId="77777777" w:rsidR="00C52E3F" w:rsidRPr="00E2665B" w:rsidRDefault="00C52E3F" w:rsidP="00E2665B">
      <w:pPr>
        <w:spacing w:after="0"/>
        <w:jc w:val="both"/>
        <w:rPr>
          <w:rFonts w:ascii="ZapfHumnst Dm BT" w:hAnsi="ZapfHumnst Dm BT"/>
          <w:sz w:val="28"/>
          <w:szCs w:val="28"/>
        </w:rPr>
      </w:pPr>
    </w:p>
    <w:sectPr w:rsidR="00C52E3F" w:rsidRPr="00E266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is Manuel Suárez" w:date="2017-11-28T22:13:00Z" w:initials="LMS">
    <w:p w14:paraId="151494DE" w14:textId="77777777" w:rsidR="004951B4" w:rsidRDefault="004951B4">
      <w:pPr>
        <w:pStyle w:val="Textocomentario"/>
      </w:pPr>
      <w:r>
        <w:rPr>
          <w:rStyle w:val="Refdecomentario"/>
        </w:rPr>
        <w:annotationRef/>
      </w:r>
      <w:r>
        <w:t>Verificar si este apellido del compañero de equipo lleva alguna tilde</w:t>
      </w:r>
    </w:p>
  </w:comment>
  <w:comment w:id="1" w:author="Luis Manuel Suárez" w:date="2017-11-28T22:08:00Z" w:initials="LMS">
    <w:p w14:paraId="519FBAA1" w14:textId="77777777" w:rsidR="004951B4" w:rsidRDefault="004951B4">
      <w:pPr>
        <w:pStyle w:val="Textocomentario"/>
      </w:pPr>
      <w:r>
        <w:rPr>
          <w:rStyle w:val="Refdecomentario"/>
        </w:rPr>
        <w:annotationRef/>
      </w:r>
      <w:r>
        <w:t>arreglar</w:t>
      </w:r>
    </w:p>
  </w:comment>
  <w:comment w:id="5" w:author="Luis Manuel Suárez" w:date="2017-11-28T22:14:00Z" w:initials="LMS">
    <w:p w14:paraId="3C57F69E" w14:textId="4F8E8AE6" w:rsidR="004951B4" w:rsidRDefault="004951B4">
      <w:pPr>
        <w:pStyle w:val="Textocomentario"/>
      </w:pPr>
      <w:r>
        <w:rPr>
          <w:rStyle w:val="Refdecomentario"/>
        </w:rPr>
        <w:annotationRef/>
      </w:r>
      <w:r>
        <w:t>Realizar</w:t>
      </w:r>
    </w:p>
  </w:comment>
  <w:comment w:id="6" w:author="Luis Manuel Suárez" w:date="2017-11-28T23:05:00Z" w:initials="LMS">
    <w:p w14:paraId="37E893D0" w14:textId="799B0A55" w:rsidR="000E6E5E" w:rsidRDefault="000E6E5E">
      <w:pPr>
        <w:pStyle w:val="Textocomentario"/>
      </w:pPr>
      <w:r>
        <w:rPr>
          <w:rStyle w:val="Refdecomentario"/>
        </w:rPr>
        <w:annotationRef/>
      </w:r>
      <w:r>
        <w:t>Sustituir por el diagrama realizado con la herramienta Dia</w:t>
      </w:r>
    </w:p>
  </w:comment>
  <w:comment w:id="7" w:author="Luis Manuel Suárez" w:date="2017-11-28T22:54:00Z" w:initials="LMS">
    <w:p w14:paraId="531711E2" w14:textId="76AE5673" w:rsidR="004951B4" w:rsidRDefault="004951B4">
      <w:pPr>
        <w:pStyle w:val="Textocomentario"/>
      </w:pPr>
      <w:r>
        <w:rPr>
          <w:rStyle w:val="Refdecomentario"/>
        </w:rPr>
        <w:annotationRef/>
      </w:r>
      <w:r>
        <w:t>Debo revisar la redacción para ver si escribo pieza o material</w:t>
      </w:r>
    </w:p>
  </w:comment>
  <w:comment w:id="8" w:author="Luis Manuel Suárez" w:date="2017-11-28T22:56:00Z" w:initials="LMS">
    <w:p w14:paraId="39260043" w14:textId="53519CC2" w:rsidR="004951B4" w:rsidRDefault="004951B4">
      <w:pPr>
        <w:pStyle w:val="Textocomentario"/>
      </w:pPr>
      <w:r>
        <w:rPr>
          <w:rStyle w:val="Refdecomentario"/>
        </w:rPr>
        <w:annotationRef/>
      </w:r>
      <w:r>
        <w:t>Revisar para ver si en el diagrama escribo además el tipo de material original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51494DE" w15:done="0"/>
  <w15:commentEx w15:paraId="519FBAA1" w15:done="0"/>
  <w15:commentEx w15:paraId="3C57F69E" w15:done="0"/>
  <w15:commentEx w15:paraId="37E893D0" w15:done="0"/>
  <w15:commentEx w15:paraId="531711E2" w15:done="0"/>
  <w15:commentEx w15:paraId="3926004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51494DE" w16cid:durableId="1DC85E11"/>
  <w16cid:commentId w16cid:paraId="519FBAA1" w16cid:durableId="1DC85CE2"/>
  <w16cid:commentId w16cid:paraId="3C57F69E" w16cid:durableId="1DC85E62"/>
  <w16cid:commentId w16cid:paraId="37E893D0" w16cid:durableId="1DC86A4C"/>
  <w16cid:commentId w16cid:paraId="531711E2" w16cid:durableId="1DC867A5"/>
  <w16cid:commentId w16cid:paraId="39260043" w16cid:durableId="1DC868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257FB" w14:textId="77777777" w:rsidR="007B4876" w:rsidRDefault="007B4876" w:rsidP="00C979DC">
      <w:pPr>
        <w:spacing w:after="0" w:line="240" w:lineRule="auto"/>
      </w:pPr>
      <w:r>
        <w:separator/>
      </w:r>
    </w:p>
  </w:endnote>
  <w:endnote w:type="continuationSeparator" w:id="0">
    <w:p w14:paraId="7AC18324" w14:textId="77777777" w:rsidR="007B4876" w:rsidRDefault="007B4876" w:rsidP="00C97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pfHumnst Dm BT">
    <w:panose1 w:val="020B06020505080203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DD030" w14:textId="77777777" w:rsidR="0080618A" w:rsidRDefault="008061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907C5" w14:textId="77777777" w:rsidR="0080618A" w:rsidRDefault="008061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6026" w14:textId="77777777" w:rsidR="0080618A" w:rsidRDefault="0080618A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2450184"/>
      <w:docPartObj>
        <w:docPartGallery w:val="Page Numbers (Bottom of Page)"/>
        <w:docPartUnique/>
      </w:docPartObj>
    </w:sdtPr>
    <w:sdtContent>
      <w:p w14:paraId="6997FB67" w14:textId="20420951" w:rsidR="004951B4" w:rsidRDefault="004951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D06">
          <w:rPr>
            <w:noProof/>
          </w:rPr>
          <w:t>ii</w:t>
        </w:r>
        <w:r>
          <w:fldChar w:fldCharType="end"/>
        </w:r>
      </w:p>
    </w:sdtContent>
  </w:sdt>
  <w:p w14:paraId="06949DBA" w14:textId="77777777" w:rsidR="004951B4" w:rsidRDefault="004951B4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49526475"/>
      <w:docPartObj>
        <w:docPartGallery w:val="Page Numbers (Bottom of Page)"/>
        <w:docPartUnique/>
      </w:docPartObj>
    </w:sdtPr>
    <w:sdtContent>
      <w:p w14:paraId="66F101F1" w14:textId="25C5E40B" w:rsidR="004951B4" w:rsidRDefault="004951B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6D06">
          <w:rPr>
            <w:noProof/>
          </w:rPr>
          <w:t>5</w:t>
        </w:r>
        <w:r>
          <w:fldChar w:fldCharType="end"/>
        </w:r>
      </w:p>
    </w:sdtContent>
  </w:sdt>
  <w:p w14:paraId="46E45776" w14:textId="77777777" w:rsidR="004951B4" w:rsidRDefault="004951B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B03109" w14:textId="77777777" w:rsidR="007B4876" w:rsidRDefault="007B4876" w:rsidP="00C979DC">
      <w:pPr>
        <w:spacing w:after="0" w:line="240" w:lineRule="auto"/>
      </w:pPr>
      <w:r>
        <w:separator/>
      </w:r>
    </w:p>
  </w:footnote>
  <w:footnote w:type="continuationSeparator" w:id="0">
    <w:p w14:paraId="64C303BB" w14:textId="77777777" w:rsidR="007B4876" w:rsidRDefault="007B4876" w:rsidP="00C97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C3F8" w14:textId="38DCCC79" w:rsidR="0080618A" w:rsidRDefault="00626D06">
    <w:pPr>
      <w:pStyle w:val="Encabezado"/>
    </w:pPr>
    <w:r>
      <w:rPr>
        <w:noProof/>
      </w:rPr>
      <w:pict w14:anchorId="312378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5" o:spid="_x0000_s2060" type="#_x0000_t136" style="position:absolute;margin-left:0;margin-top:0;width:436pt;height:163.5pt;rotation:315;z-index:-251655168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B5C4F" w14:textId="29DACCF9" w:rsidR="0080618A" w:rsidRDefault="00626D06">
    <w:pPr>
      <w:pStyle w:val="Encabezado"/>
    </w:pPr>
    <w:r>
      <w:rPr>
        <w:noProof/>
      </w:rPr>
      <w:pict w14:anchorId="6AE337A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6" o:spid="_x0000_s2061" type="#_x0000_t136" style="position:absolute;margin-left:0;margin-top:0;width:436pt;height:163.5pt;rotation:315;z-index:-251653120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B34A1" w14:textId="3259FC51" w:rsidR="0080618A" w:rsidRDefault="00626D06">
    <w:pPr>
      <w:pStyle w:val="Encabezado"/>
    </w:pPr>
    <w:r>
      <w:rPr>
        <w:noProof/>
      </w:rPr>
      <w:pict w14:anchorId="0C018B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4" o:spid="_x0000_s2059" type="#_x0000_t136" style="position:absolute;margin-left:0;margin-top:0;width:436pt;height:163.5pt;rotation:315;z-index:-251657216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A3BF" w14:textId="3084E4F9" w:rsidR="0080618A" w:rsidRDefault="00626D06">
    <w:pPr>
      <w:pStyle w:val="Encabezado"/>
    </w:pPr>
    <w:r>
      <w:rPr>
        <w:noProof/>
      </w:rPr>
      <w:pict w14:anchorId="39208B1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8" o:spid="_x0000_s2063" type="#_x0000_t136" style="position:absolute;margin-left:0;margin-top:0;width:436pt;height:163.5pt;rotation:315;z-index:-251649024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D15DD" w14:textId="349DCC3B" w:rsidR="004951B4" w:rsidRDefault="00626D06">
    <w:pPr>
      <w:pStyle w:val="Encabezado"/>
    </w:pPr>
    <w:r>
      <w:rPr>
        <w:noProof/>
      </w:rPr>
      <w:pict w14:anchorId="4E3A7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9" o:spid="_x0000_s2064" type="#_x0000_t136" style="position:absolute;margin-left:0;margin-top:0;width:436pt;height:163.5pt;rotation:315;z-index:-251646976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3FB76" w14:textId="4CC00953" w:rsidR="0080618A" w:rsidRDefault="00626D06">
    <w:pPr>
      <w:pStyle w:val="Encabezado"/>
    </w:pPr>
    <w:r>
      <w:rPr>
        <w:noProof/>
      </w:rPr>
      <w:pict w14:anchorId="7ED502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37" o:spid="_x0000_s2062" type="#_x0000_t136" style="position:absolute;margin-left:0;margin-top:0;width:436pt;height:163.5pt;rotation:315;z-index:-251651072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B2997" w14:textId="36DCE496" w:rsidR="0080618A" w:rsidRDefault="00626D06">
    <w:pPr>
      <w:pStyle w:val="Encabezado"/>
    </w:pPr>
    <w:r>
      <w:rPr>
        <w:noProof/>
      </w:rPr>
      <w:pict w14:anchorId="6685D22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41" o:spid="_x0000_s2066" type="#_x0000_t136" style="position:absolute;margin-left:0;margin-top:0;width:436pt;height:163.5pt;rotation:315;z-index:-251642880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A9219" w14:textId="28A711ED" w:rsidR="0080618A" w:rsidRDefault="00626D06">
    <w:pPr>
      <w:pStyle w:val="Encabezado"/>
    </w:pPr>
    <w:r>
      <w:rPr>
        <w:noProof/>
      </w:rPr>
      <w:pict w14:anchorId="2DD6E8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42" o:spid="_x0000_s2067" type="#_x0000_t136" style="position:absolute;margin-left:0;margin-top:0;width:436pt;height:163.5pt;rotation:315;z-index:-251640832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5106F" w14:textId="384A5A5B" w:rsidR="0080618A" w:rsidRDefault="00626D06">
    <w:pPr>
      <w:pStyle w:val="Encabezado"/>
    </w:pPr>
    <w:r>
      <w:rPr>
        <w:noProof/>
      </w:rPr>
      <w:pict w14:anchorId="64735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8655740" o:spid="_x0000_s2065" type="#_x0000_t136" style="position:absolute;margin-left:0;margin-top:0;width:436pt;height:163.5pt;rotation:315;z-index:-251644928;mso-position-horizontal:center;mso-position-horizontal-relative:margin;mso-position-vertical:center;mso-position-vertical-relative:margin" o:allowincell="f" fillcolor="#2f5496 [2404]" stroked="f">
          <v:textpath style="font-family:&quot;Calibri&quot;;font-size:1pt" string="BORRADO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177"/>
    <w:multiLevelType w:val="hybridMultilevel"/>
    <w:tmpl w:val="10F85496"/>
    <w:lvl w:ilvl="0" w:tplc="ED0EF3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is Manuel Suárez">
    <w15:presenceInfo w15:providerId="None" w15:userId="Luis Manuel Suá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91A"/>
    <w:rsid w:val="0005703A"/>
    <w:rsid w:val="00072FDC"/>
    <w:rsid w:val="000C659E"/>
    <w:rsid w:val="000E6E5E"/>
    <w:rsid w:val="000F74F2"/>
    <w:rsid w:val="0011749D"/>
    <w:rsid w:val="0016669D"/>
    <w:rsid w:val="00183231"/>
    <w:rsid w:val="001A68AC"/>
    <w:rsid w:val="001A7424"/>
    <w:rsid w:val="001C4B25"/>
    <w:rsid w:val="0023655F"/>
    <w:rsid w:val="0028101C"/>
    <w:rsid w:val="002A598D"/>
    <w:rsid w:val="003071B6"/>
    <w:rsid w:val="003D5C25"/>
    <w:rsid w:val="0043196E"/>
    <w:rsid w:val="004951B4"/>
    <w:rsid w:val="004F462F"/>
    <w:rsid w:val="005460F7"/>
    <w:rsid w:val="005D0B34"/>
    <w:rsid w:val="005D7722"/>
    <w:rsid w:val="005E7B96"/>
    <w:rsid w:val="005F1115"/>
    <w:rsid w:val="00626D06"/>
    <w:rsid w:val="006625B1"/>
    <w:rsid w:val="006B3982"/>
    <w:rsid w:val="007B4876"/>
    <w:rsid w:val="007D4321"/>
    <w:rsid w:val="0080618A"/>
    <w:rsid w:val="00840B17"/>
    <w:rsid w:val="009B35F2"/>
    <w:rsid w:val="00A377F5"/>
    <w:rsid w:val="00AB4B69"/>
    <w:rsid w:val="00B05C0D"/>
    <w:rsid w:val="00B322F2"/>
    <w:rsid w:val="00B8119C"/>
    <w:rsid w:val="00C1042C"/>
    <w:rsid w:val="00C52E3F"/>
    <w:rsid w:val="00C61D1C"/>
    <w:rsid w:val="00C979DC"/>
    <w:rsid w:val="00CE1715"/>
    <w:rsid w:val="00CE3F0C"/>
    <w:rsid w:val="00E00011"/>
    <w:rsid w:val="00E2665B"/>
    <w:rsid w:val="00E41E26"/>
    <w:rsid w:val="00E55838"/>
    <w:rsid w:val="00EF66CA"/>
    <w:rsid w:val="00F203FF"/>
    <w:rsid w:val="00F41901"/>
    <w:rsid w:val="00F7391A"/>
    <w:rsid w:val="00FA2F32"/>
    <w:rsid w:val="00FB67BA"/>
    <w:rsid w:val="00F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1"/>
    </o:shapelayout>
  </w:shapeDefaults>
  <w:decimalSymbol w:val=","/>
  <w:listSeparator w:val=";"/>
  <w14:docId w14:val="427011F2"/>
  <w15:chartTrackingRefBased/>
  <w15:docId w15:val="{051C624F-08FB-41DA-A39D-6744B8B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39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9DC"/>
  </w:style>
  <w:style w:type="paragraph" w:styleId="Piedepgina">
    <w:name w:val="footer"/>
    <w:basedOn w:val="Normal"/>
    <w:link w:val="PiedepginaCar"/>
    <w:uiPriority w:val="99"/>
    <w:unhideWhenUsed/>
    <w:rsid w:val="00C979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9DC"/>
  </w:style>
  <w:style w:type="character" w:customStyle="1" w:styleId="Ttulo1Car">
    <w:name w:val="Título 1 Car"/>
    <w:basedOn w:val="Fuentedeprrafopredeter"/>
    <w:link w:val="Ttulo1"/>
    <w:uiPriority w:val="9"/>
    <w:rsid w:val="006B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B3982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B398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398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07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625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25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25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25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25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5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5B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25B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810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9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eader" Target="header7.xml"/><Relationship Id="rId28" Type="http://schemas.microsoft.com/office/2011/relationships/people" Target="people.xml"/><Relationship Id="rId10" Type="http://schemas.microsoft.com/office/2011/relationships/commentsExtended" Target="commentsExtended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Relationship Id="rId22" Type="http://schemas.openxmlformats.org/officeDocument/2006/relationships/image" Target="media/image2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6514-E484-40FD-A37B-FBE85395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8</Pages>
  <Words>613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Suárez</dc:creator>
  <cp:keywords/>
  <dc:description/>
  <cp:lastModifiedBy>Luis Manuel Suárez</cp:lastModifiedBy>
  <cp:revision>42</cp:revision>
  <dcterms:created xsi:type="dcterms:W3CDTF">2017-11-19T09:50:00Z</dcterms:created>
  <dcterms:modified xsi:type="dcterms:W3CDTF">2017-11-28T22:13:00Z</dcterms:modified>
</cp:coreProperties>
</file>