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1D736" w14:textId="77777777" w:rsidR="007613EF" w:rsidRPr="003702BD" w:rsidRDefault="007613EF" w:rsidP="007613EF">
      <w:pPr>
        <w:jc w:val="center"/>
        <w:rPr>
          <w:rFonts w:cs="Arial"/>
          <w:b/>
          <w:szCs w:val="24"/>
        </w:rPr>
      </w:pPr>
      <w:r w:rsidRPr="003702BD">
        <w:rPr>
          <w:rFonts w:cs="Arial"/>
          <w:b/>
          <w:szCs w:val="24"/>
        </w:rPr>
        <w:t>RESUMEN EJECUTIVO.</w:t>
      </w:r>
    </w:p>
    <w:p w14:paraId="10AA3F56" w14:textId="77777777" w:rsidR="007613EF" w:rsidRPr="003702BD" w:rsidRDefault="007613EF" w:rsidP="007613EF">
      <w:pPr>
        <w:spacing w:line="360" w:lineRule="auto"/>
        <w:jc w:val="both"/>
        <w:rPr>
          <w:rFonts w:cs="Arial"/>
          <w:b/>
          <w:szCs w:val="24"/>
        </w:rPr>
      </w:pPr>
      <w:r w:rsidRPr="003702BD">
        <w:rPr>
          <w:rFonts w:cs="Arial"/>
          <w:b/>
          <w:szCs w:val="24"/>
        </w:rPr>
        <w:t xml:space="preserve">RESUMEN DE MERCADO </w:t>
      </w:r>
    </w:p>
    <w:p w14:paraId="6E4C7E83" w14:textId="77777777" w:rsidR="007613EF" w:rsidRPr="004647DB" w:rsidRDefault="007613EF" w:rsidP="007613EF">
      <w:pPr>
        <w:spacing w:line="360" w:lineRule="auto"/>
        <w:jc w:val="both"/>
        <w:rPr>
          <w:rFonts w:cs="Arial"/>
          <w:b/>
          <w:szCs w:val="24"/>
          <w:u w:val="single"/>
        </w:rPr>
      </w:pPr>
      <w:r w:rsidRPr="004647DB">
        <w:rPr>
          <w:rFonts w:cs="Arial"/>
          <w:b/>
          <w:szCs w:val="24"/>
          <w:u w:val="single"/>
        </w:rPr>
        <w:t>Detección de necesidad</w:t>
      </w:r>
    </w:p>
    <w:p w14:paraId="079E513E" w14:textId="45002263" w:rsidR="007613EF" w:rsidRDefault="007613EF" w:rsidP="007613EF">
      <w:pPr>
        <w:spacing w:line="360" w:lineRule="auto"/>
        <w:jc w:val="both"/>
        <w:rPr>
          <w:rFonts w:cs="Arial"/>
          <w:szCs w:val="24"/>
        </w:rPr>
      </w:pPr>
      <w:r>
        <w:rPr>
          <w:rFonts w:cs="Arial"/>
          <w:szCs w:val="24"/>
        </w:rPr>
        <w:t xml:space="preserve">De acuerdo al Auxiliar de la secretaria de salud Demetrio </w:t>
      </w:r>
      <w:r w:rsidR="003571E2">
        <w:rPr>
          <w:rFonts w:cs="Arial"/>
          <w:szCs w:val="24"/>
        </w:rPr>
        <w:t>Rodríguez</w:t>
      </w:r>
      <w:r>
        <w:rPr>
          <w:rFonts w:cs="Arial"/>
          <w:szCs w:val="24"/>
        </w:rPr>
        <w:t xml:space="preserve">, el </w:t>
      </w:r>
      <w:r w:rsidRPr="007613EF">
        <w:rPr>
          <w:rFonts w:cs="Arial"/>
          <w:szCs w:val="24"/>
        </w:rPr>
        <w:t xml:space="preserve">proceso para la prevención de enfermedades por medio de vacunas se realiza de una forma ineficiente, esto está mal, ya que </w:t>
      </w:r>
      <w:r>
        <w:rPr>
          <w:rFonts w:cs="Arial"/>
          <w:szCs w:val="24"/>
        </w:rPr>
        <w:t>tanto niños, jóvenes, adultos y personas mayores se ven afectadas. Al no tener una cultura de prevención de las enfermedades en el municipio, genera una ineficiencia en los esfuerzos de las campañas de vacunación, provocando tener cartillas de vacunación incompletas, o en el peor de los casos en blanco</w:t>
      </w:r>
      <w:r w:rsidR="00357154">
        <w:rPr>
          <w:rFonts w:cs="Arial"/>
          <w:szCs w:val="24"/>
        </w:rPr>
        <w:t>, al igual que el desperdicio de vacunas que no son aplicadas durante la campaña</w:t>
      </w:r>
      <w:r>
        <w:rPr>
          <w:rFonts w:cs="Arial"/>
          <w:szCs w:val="24"/>
        </w:rPr>
        <w:t xml:space="preserve">. </w:t>
      </w:r>
    </w:p>
    <w:p w14:paraId="60CA6615" w14:textId="50893721" w:rsidR="0023798A" w:rsidRDefault="00F96D32" w:rsidP="007613EF">
      <w:pPr>
        <w:spacing w:line="360" w:lineRule="auto"/>
        <w:jc w:val="both"/>
        <w:rPr>
          <w:rFonts w:cs="Arial"/>
          <w:b/>
          <w:szCs w:val="24"/>
          <w:u w:val="single"/>
        </w:rPr>
      </w:pPr>
      <w:r>
        <w:rPr>
          <w:rFonts w:cs="Arial"/>
          <w:b/>
          <w:szCs w:val="24"/>
          <w:u w:val="single"/>
        </w:rPr>
        <w:t>Funcionamiento del proyecto</w:t>
      </w:r>
    </w:p>
    <w:p w14:paraId="295E4AB2" w14:textId="057AB412" w:rsidR="00F96D32" w:rsidRPr="00C22973" w:rsidRDefault="00135AC9" w:rsidP="00CD1AD0">
      <w:pPr>
        <w:spacing w:line="360" w:lineRule="auto"/>
        <w:jc w:val="both"/>
        <w:rPr>
          <w:rFonts w:cs="Arial"/>
          <w:szCs w:val="24"/>
        </w:rPr>
      </w:pPr>
      <w:r>
        <w:t>S</w:t>
      </w:r>
      <w:r w:rsidR="008377E4" w:rsidRPr="008377E4">
        <w:t>e plan</w:t>
      </w:r>
      <w:r>
        <w:t>tea</w:t>
      </w:r>
      <w:r w:rsidR="008377E4" w:rsidRPr="008377E4">
        <w:t xml:space="preserve"> una forma de tomar los datos y manipularlos, esto se logra mediante una página web, </w:t>
      </w:r>
      <w:r w:rsidR="007A7A98">
        <w:t>la cual,</w:t>
      </w:r>
      <w:r w:rsidR="008377E4" w:rsidRPr="008377E4">
        <w:t xml:space="preserve"> dará acceso a los datos de vacunación de las personas mediante </w:t>
      </w:r>
      <w:r w:rsidR="007A7A98">
        <w:t>su CURP</w:t>
      </w:r>
      <w:r w:rsidR="007E00C7">
        <w:t xml:space="preserve">, </w:t>
      </w:r>
      <w:r w:rsidR="00F301D2">
        <w:t xml:space="preserve">todo ello </w:t>
      </w:r>
      <w:r w:rsidR="00361163">
        <w:t>utilizando una base de datos donde se almacena la información a mostrar en la página web.</w:t>
      </w:r>
      <w:r w:rsidR="00C0207D">
        <w:t xml:space="preserve"> </w:t>
      </w:r>
      <w:r w:rsidR="008377E4" w:rsidRPr="008377E4">
        <w:t>Aunado a esto, se c</w:t>
      </w:r>
      <w:r w:rsidR="005F393C">
        <w:t>ue</w:t>
      </w:r>
      <w:r w:rsidR="008377E4" w:rsidRPr="008377E4">
        <w:t>nta con una aplicación móvil, dirigida la población en general</w:t>
      </w:r>
      <w:r w:rsidR="00C22973">
        <w:t xml:space="preserve">. </w:t>
      </w:r>
      <w:r w:rsidR="008377E4" w:rsidRPr="008377E4">
        <w:t>Esta aplicación mostrará igualm</w:t>
      </w:r>
      <w:r w:rsidR="00083829">
        <w:t>e</w:t>
      </w:r>
      <w:r w:rsidR="008377E4" w:rsidRPr="008377E4">
        <w:t>nte los datos de vacunación y se recibirán notificaciones para alertar de las vacunas pendientes y/o previas a aplicar</w:t>
      </w:r>
      <w:r w:rsidR="00C22973">
        <w:t>.</w:t>
      </w:r>
    </w:p>
    <w:p w14:paraId="5F9F6F7E" w14:textId="77777777" w:rsidR="007613EF" w:rsidRPr="004647DB" w:rsidRDefault="007613EF" w:rsidP="007613EF">
      <w:pPr>
        <w:spacing w:line="360" w:lineRule="auto"/>
        <w:jc w:val="both"/>
        <w:rPr>
          <w:rFonts w:cs="Arial"/>
          <w:b/>
          <w:szCs w:val="24"/>
          <w:u w:val="single"/>
        </w:rPr>
      </w:pPr>
      <w:r w:rsidRPr="004647DB">
        <w:rPr>
          <w:rFonts w:cs="Arial"/>
          <w:b/>
          <w:szCs w:val="24"/>
          <w:u w:val="single"/>
        </w:rPr>
        <w:t>Valor agregado del bien o servicio.</w:t>
      </w:r>
    </w:p>
    <w:p w14:paraId="028528EB" w14:textId="553C1514" w:rsidR="007613EF" w:rsidRDefault="007613EF" w:rsidP="000434D4">
      <w:pPr>
        <w:spacing w:line="360" w:lineRule="auto"/>
        <w:jc w:val="both"/>
        <w:rPr>
          <w:rFonts w:cs="Arial"/>
          <w:szCs w:val="24"/>
        </w:rPr>
      </w:pPr>
      <w:r>
        <w:rPr>
          <w:rFonts w:cs="Arial"/>
          <w:szCs w:val="24"/>
        </w:rPr>
        <w:t>Este prototipo</w:t>
      </w:r>
      <w:r w:rsidRPr="000770F4">
        <w:rPr>
          <w:rFonts w:cs="Arial"/>
          <w:szCs w:val="24"/>
        </w:rPr>
        <w:t xml:space="preserve"> puede </w:t>
      </w:r>
      <w:r w:rsidR="00357154">
        <w:rPr>
          <w:rFonts w:cs="Arial"/>
          <w:szCs w:val="24"/>
        </w:rPr>
        <w:t xml:space="preserve">ayudar a la planificación de campañas de vacunación para llevarse a cabo de manera eficiente y mas productiva, sin la necesidad de estar desperdiciando vacunas, o de estar buscando casa por casa quien requiera una vacuna, ya que, se </w:t>
      </w:r>
      <w:r w:rsidR="00A03C5C">
        <w:rPr>
          <w:rFonts w:cs="Arial"/>
          <w:szCs w:val="24"/>
        </w:rPr>
        <w:t xml:space="preserve">tendrán los datos siempre a la mano y a disposición de la institución. </w:t>
      </w:r>
      <w:r w:rsidR="00F560D5">
        <w:rPr>
          <w:rFonts w:cs="Arial"/>
          <w:szCs w:val="24"/>
        </w:rPr>
        <w:t xml:space="preserve">Además de </w:t>
      </w:r>
      <w:r w:rsidR="00F560D5" w:rsidRPr="000770F4">
        <w:rPr>
          <w:rFonts w:cs="Arial"/>
          <w:szCs w:val="24"/>
        </w:rPr>
        <w:t>disminuir</w:t>
      </w:r>
      <w:r w:rsidR="00F560D5">
        <w:rPr>
          <w:rFonts w:cs="Arial"/>
          <w:szCs w:val="24"/>
        </w:rPr>
        <w:t xml:space="preserve"> la cantidad de personas que no tiene vacunas importantes para su salud</w:t>
      </w:r>
      <w:r w:rsidR="00B6779D">
        <w:rPr>
          <w:rFonts w:cs="Arial"/>
          <w:szCs w:val="24"/>
        </w:rPr>
        <w:t xml:space="preserve"> al otorgarles un</w:t>
      </w:r>
      <w:r w:rsidR="00E11A05">
        <w:rPr>
          <w:rFonts w:cs="Arial"/>
          <w:szCs w:val="24"/>
        </w:rPr>
        <w:t xml:space="preserve">a herramienta </w:t>
      </w:r>
      <w:r w:rsidR="000434D4">
        <w:rPr>
          <w:rFonts w:cs="Arial"/>
          <w:szCs w:val="24"/>
        </w:rPr>
        <w:t xml:space="preserve">que les permita planifica, informarse y estar al tanto de las ultimas campañas de vacunación que se están dando, al igual </w:t>
      </w:r>
      <w:r w:rsidR="00F50C83">
        <w:rPr>
          <w:rFonts w:cs="Arial"/>
          <w:szCs w:val="24"/>
        </w:rPr>
        <w:t>que brindarles información para la prevención de enfermedades</w:t>
      </w:r>
      <w:r w:rsidR="001F4211">
        <w:rPr>
          <w:rFonts w:cs="Arial"/>
          <w:szCs w:val="24"/>
        </w:rPr>
        <w:t>, tanto de su</w:t>
      </w:r>
      <w:r w:rsidR="008173D8">
        <w:rPr>
          <w:rFonts w:cs="Arial"/>
          <w:szCs w:val="24"/>
        </w:rPr>
        <w:t>s síntomas y</w:t>
      </w:r>
      <w:r w:rsidR="00A900D0">
        <w:rPr>
          <w:rFonts w:cs="Arial"/>
          <w:szCs w:val="24"/>
        </w:rPr>
        <w:t xml:space="preserve"> donde acudir para tratarlos.</w:t>
      </w:r>
      <w:r w:rsidR="00F50C83">
        <w:rPr>
          <w:rFonts w:cs="Arial"/>
          <w:szCs w:val="24"/>
        </w:rPr>
        <w:t xml:space="preserve"> </w:t>
      </w:r>
      <w:r w:rsidR="0054066C">
        <w:rPr>
          <w:rFonts w:cs="Arial"/>
          <w:szCs w:val="24"/>
        </w:rPr>
        <w:t xml:space="preserve"> </w:t>
      </w:r>
    </w:p>
    <w:p w14:paraId="78BAE0F0" w14:textId="77777777" w:rsidR="000164A4" w:rsidRPr="003702BD" w:rsidRDefault="000164A4" w:rsidP="000434D4">
      <w:pPr>
        <w:spacing w:line="360" w:lineRule="auto"/>
        <w:jc w:val="both"/>
        <w:rPr>
          <w:rFonts w:cs="Arial"/>
          <w:szCs w:val="24"/>
        </w:rPr>
      </w:pPr>
    </w:p>
    <w:p w14:paraId="497F6150" w14:textId="77777777" w:rsidR="007613EF" w:rsidRPr="004647DB" w:rsidRDefault="007613EF" w:rsidP="007613EF">
      <w:pPr>
        <w:spacing w:line="360" w:lineRule="auto"/>
        <w:jc w:val="both"/>
        <w:rPr>
          <w:rFonts w:cs="Arial"/>
          <w:b/>
          <w:szCs w:val="24"/>
          <w:u w:val="single"/>
        </w:rPr>
      </w:pPr>
      <w:r w:rsidRPr="004647DB">
        <w:rPr>
          <w:rFonts w:cs="Arial"/>
          <w:b/>
          <w:szCs w:val="24"/>
          <w:u w:val="single"/>
        </w:rPr>
        <w:t>Identificación del segmento del mercado.</w:t>
      </w:r>
    </w:p>
    <w:p w14:paraId="36C51EC5" w14:textId="252DFB19" w:rsidR="007613EF" w:rsidRPr="000770F4" w:rsidRDefault="007613EF" w:rsidP="007613EF">
      <w:pPr>
        <w:spacing w:line="360" w:lineRule="auto"/>
        <w:jc w:val="both"/>
        <w:rPr>
          <w:rFonts w:cs="Arial"/>
          <w:szCs w:val="24"/>
        </w:rPr>
      </w:pPr>
      <w:r>
        <w:rPr>
          <w:rFonts w:cs="Arial"/>
          <w:szCs w:val="24"/>
        </w:rPr>
        <w:t xml:space="preserve">Principalmente </w:t>
      </w:r>
      <w:r w:rsidR="000164A4">
        <w:rPr>
          <w:rFonts w:cs="Arial"/>
          <w:szCs w:val="24"/>
        </w:rPr>
        <w:t>sector de salud</w:t>
      </w:r>
      <w:r w:rsidR="00075BC0">
        <w:rPr>
          <w:rFonts w:cs="Arial"/>
          <w:szCs w:val="24"/>
        </w:rPr>
        <w:t xml:space="preserve"> </w:t>
      </w:r>
      <w:r w:rsidR="005A295B">
        <w:rPr>
          <w:rFonts w:cs="Arial"/>
          <w:szCs w:val="24"/>
        </w:rPr>
        <w:t xml:space="preserve">en general. Además de que se puede aplicar en </w:t>
      </w:r>
      <w:r w:rsidR="00122372">
        <w:rPr>
          <w:rFonts w:cs="Arial"/>
          <w:szCs w:val="24"/>
        </w:rPr>
        <w:t>l</w:t>
      </w:r>
      <w:r w:rsidR="000164A4">
        <w:rPr>
          <w:rFonts w:cs="Arial"/>
          <w:szCs w:val="24"/>
        </w:rPr>
        <w:t xml:space="preserve">as farmacéuticas. </w:t>
      </w:r>
    </w:p>
    <w:p w14:paraId="6F3D3193" w14:textId="4DEFE17D" w:rsidR="007613EF" w:rsidRPr="00C72D63" w:rsidRDefault="00C72D63" w:rsidP="00C72D63">
      <w:pPr>
        <w:spacing w:line="360" w:lineRule="auto"/>
        <w:jc w:val="both"/>
        <w:rPr>
          <w:rFonts w:cs="Arial"/>
          <w:b/>
          <w:szCs w:val="24"/>
          <w:u w:val="single"/>
        </w:rPr>
      </w:pPr>
      <w:r>
        <w:rPr>
          <w:noProof/>
        </w:rPr>
        <w:drawing>
          <wp:anchor distT="0" distB="0" distL="114300" distR="114300" simplePos="0" relativeHeight="251658240" behindDoc="0" locked="0" layoutInCell="1" allowOverlap="1" wp14:anchorId="196D69F0" wp14:editId="5E2B1805">
            <wp:simplePos x="0" y="0"/>
            <wp:positionH relativeFrom="margin">
              <wp:posOffset>-9525</wp:posOffset>
            </wp:positionH>
            <wp:positionV relativeFrom="paragraph">
              <wp:posOffset>337185</wp:posOffset>
            </wp:positionV>
            <wp:extent cx="3288030" cy="1663700"/>
            <wp:effectExtent l="95250" t="95250" r="102870" b="5651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88030" cy="166370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7613EF" w:rsidRPr="004647DB">
        <w:rPr>
          <w:rFonts w:cs="Arial"/>
          <w:b/>
          <w:szCs w:val="24"/>
          <w:u w:val="single"/>
        </w:rPr>
        <w:t>Diseño de imagen (logo).</w:t>
      </w:r>
    </w:p>
    <w:p w14:paraId="3AAB9161" w14:textId="77777777" w:rsidR="007613EF" w:rsidRPr="004647DB" w:rsidRDefault="007613EF" w:rsidP="007613EF">
      <w:pPr>
        <w:jc w:val="both"/>
        <w:rPr>
          <w:rFonts w:cs="Arial"/>
          <w:b/>
          <w:szCs w:val="24"/>
        </w:rPr>
      </w:pPr>
      <w:r w:rsidRPr="004647DB">
        <w:rPr>
          <w:rFonts w:cs="Arial"/>
          <w:b/>
          <w:szCs w:val="24"/>
        </w:rPr>
        <w:t>GRADO DE INNOVACIÓN</w:t>
      </w:r>
    </w:p>
    <w:p w14:paraId="62F51279" w14:textId="50B33D07" w:rsidR="007613EF" w:rsidRPr="00A2506D" w:rsidRDefault="007613EF" w:rsidP="007613EF">
      <w:pPr>
        <w:spacing w:line="360" w:lineRule="auto"/>
        <w:jc w:val="both"/>
        <w:rPr>
          <w:rFonts w:cs="Arial"/>
          <w:szCs w:val="24"/>
        </w:rPr>
      </w:pPr>
      <w:r>
        <w:rPr>
          <w:rFonts w:cs="Arial"/>
          <w:szCs w:val="24"/>
        </w:rPr>
        <w:t>El grado de innovación del producto es grado incremental en innovación, con trazas de innovación disruptiva, al considerar las siguientes características:</w:t>
      </w:r>
    </w:p>
    <w:p w14:paraId="6ED29CCC" w14:textId="12A5E2CC" w:rsidR="007613EF" w:rsidRPr="00D525ED" w:rsidRDefault="007613EF" w:rsidP="00D525ED">
      <w:pPr>
        <w:pStyle w:val="Prrafodelista"/>
        <w:numPr>
          <w:ilvl w:val="0"/>
          <w:numId w:val="3"/>
        </w:numPr>
        <w:spacing w:line="360" w:lineRule="auto"/>
        <w:jc w:val="both"/>
        <w:rPr>
          <w:rFonts w:eastAsia="Times New Roman" w:cs="Arial"/>
          <w:szCs w:val="24"/>
          <w:lang w:eastAsia="es-MX"/>
        </w:rPr>
      </w:pPr>
      <w:r w:rsidRPr="00D525ED">
        <w:rPr>
          <w:rFonts w:eastAsia="Times New Roman" w:cs="Arial"/>
          <w:szCs w:val="24"/>
          <w:lang w:eastAsia="es-MX"/>
        </w:rPr>
        <w:t xml:space="preserve">Evitar el problema </w:t>
      </w:r>
      <w:r w:rsidR="00A02073" w:rsidRPr="00D525ED">
        <w:rPr>
          <w:rFonts w:eastAsia="Times New Roman" w:cs="Arial"/>
          <w:szCs w:val="24"/>
          <w:lang w:eastAsia="es-MX"/>
        </w:rPr>
        <w:t>de salud</w:t>
      </w:r>
      <w:r w:rsidRPr="00D525ED">
        <w:rPr>
          <w:rFonts w:eastAsia="Times New Roman" w:cs="Arial"/>
          <w:szCs w:val="24"/>
          <w:lang w:eastAsia="es-MX"/>
        </w:rPr>
        <w:t xml:space="preserve"> provocado por la </w:t>
      </w:r>
      <w:r w:rsidR="00A02073" w:rsidRPr="00D525ED">
        <w:rPr>
          <w:rFonts w:eastAsia="Times New Roman" w:cs="Arial"/>
          <w:szCs w:val="24"/>
          <w:lang w:eastAsia="es-MX"/>
        </w:rPr>
        <w:t>falta de cultura preventiva de enfermedades</w:t>
      </w:r>
      <w:r w:rsidRPr="00D525ED">
        <w:rPr>
          <w:rFonts w:eastAsia="Times New Roman" w:cs="Arial"/>
          <w:szCs w:val="24"/>
          <w:lang w:eastAsia="es-MX"/>
        </w:rPr>
        <w:t xml:space="preserve"> persistente en </w:t>
      </w:r>
      <w:r w:rsidR="00A02073" w:rsidRPr="00D525ED">
        <w:rPr>
          <w:rFonts w:eastAsia="Times New Roman" w:cs="Arial"/>
          <w:szCs w:val="24"/>
          <w:lang w:eastAsia="es-MX"/>
        </w:rPr>
        <w:t>la sociedad.</w:t>
      </w:r>
    </w:p>
    <w:p w14:paraId="20D62D15" w14:textId="4FC93681" w:rsidR="007613EF" w:rsidRPr="00D525ED" w:rsidRDefault="007613EF" w:rsidP="00D525ED">
      <w:pPr>
        <w:pStyle w:val="Prrafodelista"/>
        <w:numPr>
          <w:ilvl w:val="0"/>
          <w:numId w:val="3"/>
        </w:numPr>
        <w:spacing w:line="360" w:lineRule="auto"/>
        <w:jc w:val="both"/>
        <w:rPr>
          <w:rFonts w:eastAsia="Times New Roman" w:cs="Arial"/>
          <w:szCs w:val="24"/>
          <w:lang w:eastAsia="es-MX"/>
        </w:rPr>
      </w:pPr>
      <w:r w:rsidRPr="00D525ED">
        <w:rPr>
          <w:rFonts w:eastAsia="Times New Roman" w:cs="Arial"/>
          <w:szCs w:val="24"/>
          <w:lang w:eastAsia="es-MX"/>
        </w:rPr>
        <w:t>Emplea Tecnologías</w:t>
      </w:r>
      <w:r w:rsidR="00A8618A" w:rsidRPr="00D525ED">
        <w:rPr>
          <w:rFonts w:eastAsia="Times New Roman" w:cs="Arial"/>
          <w:szCs w:val="24"/>
          <w:lang w:eastAsia="es-MX"/>
        </w:rPr>
        <w:t xml:space="preserve"> </w:t>
      </w:r>
      <w:r w:rsidR="00E74C87" w:rsidRPr="00D525ED">
        <w:rPr>
          <w:rFonts w:eastAsia="Times New Roman" w:cs="Arial"/>
          <w:szCs w:val="24"/>
          <w:lang w:eastAsia="es-MX"/>
        </w:rPr>
        <w:t>de desarrollo web y almacenamiento de datos.</w:t>
      </w:r>
    </w:p>
    <w:p w14:paraId="538C328E" w14:textId="064B1E1E" w:rsidR="007613EF" w:rsidRDefault="007613EF" w:rsidP="00D525ED">
      <w:pPr>
        <w:pStyle w:val="Prrafodelista"/>
        <w:numPr>
          <w:ilvl w:val="0"/>
          <w:numId w:val="3"/>
        </w:numPr>
        <w:spacing w:line="360" w:lineRule="auto"/>
        <w:jc w:val="both"/>
      </w:pPr>
      <w:r w:rsidRPr="00D525ED">
        <w:rPr>
          <w:rFonts w:eastAsia="Times New Roman" w:cs="Arial"/>
          <w:szCs w:val="24"/>
          <w:lang w:eastAsia="es-MX"/>
        </w:rPr>
        <w:t xml:space="preserve">Brinda una oportunidad </w:t>
      </w:r>
      <w:r w:rsidR="00E74C87" w:rsidRPr="00D525ED">
        <w:rPr>
          <w:rFonts w:eastAsia="Times New Roman" w:cs="Arial"/>
          <w:szCs w:val="24"/>
          <w:lang w:eastAsia="es-MX"/>
        </w:rPr>
        <w:t xml:space="preserve">para </w:t>
      </w:r>
      <w:r w:rsidR="00D525ED" w:rsidRPr="00D525ED">
        <w:rPr>
          <w:rFonts w:eastAsia="Times New Roman" w:cs="Arial"/>
          <w:szCs w:val="24"/>
          <w:lang w:eastAsia="es-MX"/>
        </w:rPr>
        <w:t>mejorar el sector salud actual.</w:t>
      </w:r>
    </w:p>
    <w:p w14:paraId="54C2F76C" w14:textId="3A6AB56C" w:rsidR="004530A7" w:rsidRDefault="004530A7" w:rsidP="004530A7">
      <w:pPr>
        <w:spacing w:line="360" w:lineRule="auto"/>
        <w:jc w:val="both"/>
        <w:rPr>
          <w:b/>
          <w:bCs/>
        </w:rPr>
      </w:pPr>
      <w:r>
        <w:rPr>
          <w:b/>
          <w:bCs/>
        </w:rPr>
        <w:t xml:space="preserve">COSTO INICIAL DE OPERACIÓN </w:t>
      </w:r>
    </w:p>
    <w:tbl>
      <w:tblPr>
        <w:tblStyle w:val="Tablaconcuadrcula"/>
        <w:tblW w:w="0" w:type="auto"/>
        <w:tblLook w:val="04A0" w:firstRow="1" w:lastRow="0" w:firstColumn="1" w:lastColumn="0" w:noHBand="0" w:noVBand="1"/>
      </w:tblPr>
      <w:tblGrid>
        <w:gridCol w:w="2207"/>
        <w:gridCol w:w="2207"/>
        <w:gridCol w:w="2207"/>
        <w:gridCol w:w="2207"/>
      </w:tblGrid>
      <w:tr w:rsidR="00CF273F" w14:paraId="0EFD1C78" w14:textId="77777777" w:rsidTr="00CF273F">
        <w:tc>
          <w:tcPr>
            <w:tcW w:w="2207" w:type="dxa"/>
          </w:tcPr>
          <w:p w14:paraId="2FB3A3CE" w14:textId="3E61280C" w:rsidR="00CF273F" w:rsidRPr="00CF273F" w:rsidRDefault="00CF273F" w:rsidP="004530A7">
            <w:pPr>
              <w:spacing w:line="360" w:lineRule="auto"/>
              <w:jc w:val="both"/>
            </w:pPr>
            <w:r>
              <w:t xml:space="preserve">DESCRIPCION </w:t>
            </w:r>
          </w:p>
        </w:tc>
        <w:tc>
          <w:tcPr>
            <w:tcW w:w="2207" w:type="dxa"/>
          </w:tcPr>
          <w:p w14:paraId="199FE1D1" w14:textId="7006BC73" w:rsidR="00CF273F" w:rsidRPr="00E1478A" w:rsidRDefault="00E1478A" w:rsidP="004530A7">
            <w:pPr>
              <w:spacing w:line="360" w:lineRule="auto"/>
              <w:jc w:val="both"/>
            </w:pPr>
            <w:r>
              <w:t>UNIDAD</w:t>
            </w:r>
          </w:p>
        </w:tc>
        <w:tc>
          <w:tcPr>
            <w:tcW w:w="2207" w:type="dxa"/>
          </w:tcPr>
          <w:p w14:paraId="25A6C972" w14:textId="1CE0A6FD" w:rsidR="00CF273F" w:rsidRPr="00E1478A" w:rsidRDefault="00E1478A" w:rsidP="004530A7">
            <w:pPr>
              <w:spacing w:line="360" w:lineRule="auto"/>
              <w:jc w:val="both"/>
            </w:pPr>
            <w:r>
              <w:t>COSTO</w:t>
            </w:r>
          </w:p>
        </w:tc>
        <w:tc>
          <w:tcPr>
            <w:tcW w:w="2207" w:type="dxa"/>
          </w:tcPr>
          <w:p w14:paraId="0A8AEEF0" w14:textId="1F33F29A" w:rsidR="00CF273F" w:rsidRPr="00E1478A" w:rsidRDefault="00E1478A" w:rsidP="004530A7">
            <w:pPr>
              <w:spacing w:line="360" w:lineRule="auto"/>
              <w:jc w:val="both"/>
            </w:pPr>
            <w:r>
              <w:t>TOTAL</w:t>
            </w:r>
          </w:p>
        </w:tc>
      </w:tr>
      <w:tr w:rsidR="00CF273F" w14:paraId="28DD67A1" w14:textId="77777777" w:rsidTr="00CF273F">
        <w:tc>
          <w:tcPr>
            <w:tcW w:w="2207" w:type="dxa"/>
          </w:tcPr>
          <w:p w14:paraId="1F39F2AD" w14:textId="4BCFC044" w:rsidR="00CF273F" w:rsidRPr="00E1478A" w:rsidRDefault="00E1478A" w:rsidP="004530A7">
            <w:pPr>
              <w:spacing w:line="360" w:lineRule="auto"/>
              <w:jc w:val="both"/>
            </w:pPr>
            <w:r>
              <w:t xml:space="preserve">SITE </w:t>
            </w:r>
          </w:p>
        </w:tc>
        <w:tc>
          <w:tcPr>
            <w:tcW w:w="2207" w:type="dxa"/>
          </w:tcPr>
          <w:p w14:paraId="0D1F8A7A" w14:textId="7E3430AE" w:rsidR="00CF273F" w:rsidRPr="00834A12" w:rsidRDefault="00834A12" w:rsidP="004530A7">
            <w:pPr>
              <w:spacing w:line="360" w:lineRule="auto"/>
              <w:jc w:val="both"/>
            </w:pPr>
            <w:r>
              <w:t>1</w:t>
            </w:r>
          </w:p>
        </w:tc>
        <w:tc>
          <w:tcPr>
            <w:tcW w:w="2207" w:type="dxa"/>
          </w:tcPr>
          <w:p w14:paraId="0E102392" w14:textId="233055AE" w:rsidR="00CF273F" w:rsidRPr="00834A12" w:rsidRDefault="00834A12" w:rsidP="004530A7">
            <w:pPr>
              <w:spacing w:line="360" w:lineRule="auto"/>
              <w:jc w:val="both"/>
            </w:pPr>
            <w:r>
              <w:t>$31661.44</w:t>
            </w:r>
          </w:p>
        </w:tc>
        <w:tc>
          <w:tcPr>
            <w:tcW w:w="2207" w:type="dxa"/>
          </w:tcPr>
          <w:p w14:paraId="1C3142D3" w14:textId="1E1272E9" w:rsidR="00CF273F" w:rsidRDefault="00834A12" w:rsidP="004530A7">
            <w:pPr>
              <w:spacing w:line="360" w:lineRule="auto"/>
              <w:jc w:val="both"/>
              <w:rPr>
                <w:b/>
                <w:bCs/>
              </w:rPr>
            </w:pPr>
            <w:r>
              <w:t>$31661.44</w:t>
            </w:r>
          </w:p>
        </w:tc>
      </w:tr>
      <w:tr w:rsidR="0035764E" w14:paraId="588029A9" w14:textId="77777777" w:rsidTr="00CF273F">
        <w:tc>
          <w:tcPr>
            <w:tcW w:w="2207" w:type="dxa"/>
          </w:tcPr>
          <w:p w14:paraId="415D4A5D" w14:textId="13786324" w:rsidR="0035764E" w:rsidRDefault="0081469C" w:rsidP="004530A7">
            <w:pPr>
              <w:spacing w:line="360" w:lineRule="auto"/>
              <w:jc w:val="both"/>
            </w:pPr>
            <w:r>
              <w:t>DISCOS DUROS</w:t>
            </w:r>
          </w:p>
        </w:tc>
        <w:tc>
          <w:tcPr>
            <w:tcW w:w="2207" w:type="dxa"/>
          </w:tcPr>
          <w:p w14:paraId="32FAAE66" w14:textId="0C8004C5" w:rsidR="0035764E" w:rsidRDefault="0081469C" w:rsidP="004530A7">
            <w:pPr>
              <w:spacing w:line="360" w:lineRule="auto"/>
              <w:jc w:val="both"/>
            </w:pPr>
            <w:r>
              <w:t>2</w:t>
            </w:r>
          </w:p>
        </w:tc>
        <w:tc>
          <w:tcPr>
            <w:tcW w:w="2207" w:type="dxa"/>
          </w:tcPr>
          <w:p w14:paraId="56015D04" w14:textId="19D9388E" w:rsidR="0035764E" w:rsidRDefault="00F02969" w:rsidP="004530A7">
            <w:pPr>
              <w:spacing w:line="360" w:lineRule="auto"/>
              <w:jc w:val="both"/>
            </w:pPr>
            <w:r>
              <w:t>$4000</w:t>
            </w:r>
          </w:p>
        </w:tc>
        <w:tc>
          <w:tcPr>
            <w:tcW w:w="2207" w:type="dxa"/>
          </w:tcPr>
          <w:p w14:paraId="0D5A33C1" w14:textId="39F7D6D6" w:rsidR="0035764E" w:rsidRDefault="005A362D" w:rsidP="004530A7">
            <w:pPr>
              <w:spacing w:line="360" w:lineRule="auto"/>
              <w:jc w:val="both"/>
            </w:pPr>
            <w:r>
              <w:t>$4000</w:t>
            </w:r>
          </w:p>
        </w:tc>
      </w:tr>
    </w:tbl>
    <w:p w14:paraId="70DD14CB" w14:textId="77777777" w:rsidR="004530A7" w:rsidRPr="004530A7" w:rsidRDefault="004530A7" w:rsidP="004530A7">
      <w:pPr>
        <w:spacing w:line="360" w:lineRule="auto"/>
        <w:jc w:val="both"/>
        <w:rPr>
          <w:b/>
          <w:bCs/>
        </w:rPr>
      </w:pPr>
    </w:p>
    <w:p w14:paraId="447C46B4" w14:textId="5135A200" w:rsidR="00212D6E" w:rsidRDefault="00A928DB" w:rsidP="00DE7E6D">
      <w:pPr>
        <w:spacing w:line="360" w:lineRule="auto"/>
        <w:jc w:val="both"/>
      </w:pPr>
      <w:r>
        <w:t>Nuest</w:t>
      </w:r>
      <w:r w:rsidR="00A35830">
        <w:t>r</w:t>
      </w:r>
      <w:r>
        <w:t xml:space="preserve">o costo inicial de operación </w:t>
      </w:r>
      <w:r w:rsidR="00431A98">
        <w:t>sería</w:t>
      </w:r>
      <w:r>
        <w:t xml:space="preserve"> un total de </w:t>
      </w:r>
      <w:r w:rsidR="002A27DC">
        <w:t>$35661.44</w:t>
      </w:r>
      <w:r w:rsidR="00DE7E6D">
        <w:t>.</w:t>
      </w:r>
      <w:bookmarkStart w:id="0" w:name="_GoBack"/>
      <w:bookmarkEnd w:id="0"/>
    </w:p>
    <w:sectPr w:rsidR="00212D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EF0"/>
    <w:multiLevelType w:val="hybridMultilevel"/>
    <w:tmpl w:val="1A0ED7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605374"/>
    <w:multiLevelType w:val="hybridMultilevel"/>
    <w:tmpl w:val="6A384F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530396"/>
    <w:multiLevelType w:val="hybridMultilevel"/>
    <w:tmpl w:val="80B293A6"/>
    <w:lvl w:ilvl="0" w:tplc="0FEAEC30">
      <w:start w:val="70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EF"/>
    <w:rsid w:val="000164A4"/>
    <w:rsid w:val="00031FD7"/>
    <w:rsid w:val="000434D4"/>
    <w:rsid w:val="0005061A"/>
    <w:rsid w:val="00072B45"/>
    <w:rsid w:val="00075BC0"/>
    <w:rsid w:val="00083829"/>
    <w:rsid w:val="00091A72"/>
    <w:rsid w:val="000A33B9"/>
    <w:rsid w:val="000A5884"/>
    <w:rsid w:val="000C6B0F"/>
    <w:rsid w:val="000E00CD"/>
    <w:rsid w:val="00122372"/>
    <w:rsid w:val="00126F8D"/>
    <w:rsid w:val="00135AC9"/>
    <w:rsid w:val="00140FC7"/>
    <w:rsid w:val="00154285"/>
    <w:rsid w:val="00160980"/>
    <w:rsid w:val="001A3B40"/>
    <w:rsid w:val="001C0651"/>
    <w:rsid w:val="001F1EBA"/>
    <w:rsid w:val="001F4211"/>
    <w:rsid w:val="0021093B"/>
    <w:rsid w:val="00212D6E"/>
    <w:rsid w:val="0023798A"/>
    <w:rsid w:val="00250D6E"/>
    <w:rsid w:val="00292C47"/>
    <w:rsid w:val="002A27DC"/>
    <w:rsid w:val="00314698"/>
    <w:rsid w:val="00324100"/>
    <w:rsid w:val="00354B09"/>
    <w:rsid w:val="00357154"/>
    <w:rsid w:val="003571E2"/>
    <w:rsid w:val="0035764E"/>
    <w:rsid w:val="00361163"/>
    <w:rsid w:val="003B1B3A"/>
    <w:rsid w:val="00404059"/>
    <w:rsid w:val="00424333"/>
    <w:rsid w:val="00431A98"/>
    <w:rsid w:val="00433C9F"/>
    <w:rsid w:val="00436FFA"/>
    <w:rsid w:val="004465AA"/>
    <w:rsid w:val="00450C5D"/>
    <w:rsid w:val="004530A7"/>
    <w:rsid w:val="00471E27"/>
    <w:rsid w:val="004F3AD8"/>
    <w:rsid w:val="0054066C"/>
    <w:rsid w:val="005A295B"/>
    <w:rsid w:val="005A362D"/>
    <w:rsid w:val="005A3EB2"/>
    <w:rsid w:val="005F393C"/>
    <w:rsid w:val="00651133"/>
    <w:rsid w:val="00681AB5"/>
    <w:rsid w:val="006B3279"/>
    <w:rsid w:val="006C1FF1"/>
    <w:rsid w:val="006E7941"/>
    <w:rsid w:val="00740492"/>
    <w:rsid w:val="007613EF"/>
    <w:rsid w:val="007A7A98"/>
    <w:rsid w:val="007C3D4F"/>
    <w:rsid w:val="007E00C7"/>
    <w:rsid w:val="007E0B6F"/>
    <w:rsid w:val="00812F07"/>
    <w:rsid w:val="00813E6F"/>
    <w:rsid w:val="0081469C"/>
    <w:rsid w:val="008173D8"/>
    <w:rsid w:val="00817AD6"/>
    <w:rsid w:val="00834A12"/>
    <w:rsid w:val="008377E4"/>
    <w:rsid w:val="0088109F"/>
    <w:rsid w:val="008B31E3"/>
    <w:rsid w:val="008C500C"/>
    <w:rsid w:val="008C5082"/>
    <w:rsid w:val="008C5D08"/>
    <w:rsid w:val="008E556A"/>
    <w:rsid w:val="008F4ECB"/>
    <w:rsid w:val="008F7BE8"/>
    <w:rsid w:val="0095035B"/>
    <w:rsid w:val="00956299"/>
    <w:rsid w:val="0096548C"/>
    <w:rsid w:val="00987613"/>
    <w:rsid w:val="009B1317"/>
    <w:rsid w:val="00A02073"/>
    <w:rsid w:val="00A03C5C"/>
    <w:rsid w:val="00A35830"/>
    <w:rsid w:val="00A45020"/>
    <w:rsid w:val="00A83D02"/>
    <w:rsid w:val="00A8618A"/>
    <w:rsid w:val="00A900D0"/>
    <w:rsid w:val="00A928DB"/>
    <w:rsid w:val="00AE1EE5"/>
    <w:rsid w:val="00B15D79"/>
    <w:rsid w:val="00B1733E"/>
    <w:rsid w:val="00B17B00"/>
    <w:rsid w:val="00B20F53"/>
    <w:rsid w:val="00B35D85"/>
    <w:rsid w:val="00B47BDC"/>
    <w:rsid w:val="00B6779D"/>
    <w:rsid w:val="00B714F2"/>
    <w:rsid w:val="00B72495"/>
    <w:rsid w:val="00BD684F"/>
    <w:rsid w:val="00BF7713"/>
    <w:rsid w:val="00C0207D"/>
    <w:rsid w:val="00C07528"/>
    <w:rsid w:val="00C128AA"/>
    <w:rsid w:val="00C22973"/>
    <w:rsid w:val="00C24D84"/>
    <w:rsid w:val="00C3089A"/>
    <w:rsid w:val="00C72D63"/>
    <w:rsid w:val="00CA643C"/>
    <w:rsid w:val="00CA787D"/>
    <w:rsid w:val="00CD1AD0"/>
    <w:rsid w:val="00CF273F"/>
    <w:rsid w:val="00D154BD"/>
    <w:rsid w:val="00D311F6"/>
    <w:rsid w:val="00D35128"/>
    <w:rsid w:val="00D37C6B"/>
    <w:rsid w:val="00D525ED"/>
    <w:rsid w:val="00DC5745"/>
    <w:rsid w:val="00DE7E6D"/>
    <w:rsid w:val="00DF37F4"/>
    <w:rsid w:val="00DF46F5"/>
    <w:rsid w:val="00DF6BBC"/>
    <w:rsid w:val="00E11A05"/>
    <w:rsid w:val="00E132D7"/>
    <w:rsid w:val="00E1478A"/>
    <w:rsid w:val="00E17D83"/>
    <w:rsid w:val="00E235BF"/>
    <w:rsid w:val="00E56A3D"/>
    <w:rsid w:val="00E74C87"/>
    <w:rsid w:val="00E804E5"/>
    <w:rsid w:val="00EA5DEA"/>
    <w:rsid w:val="00EB5644"/>
    <w:rsid w:val="00EE05A0"/>
    <w:rsid w:val="00F02969"/>
    <w:rsid w:val="00F301D2"/>
    <w:rsid w:val="00F50C83"/>
    <w:rsid w:val="00F560D5"/>
    <w:rsid w:val="00F567EB"/>
    <w:rsid w:val="00F629A1"/>
    <w:rsid w:val="00F82EB8"/>
    <w:rsid w:val="00F96ACB"/>
    <w:rsid w:val="00F96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5ABF"/>
  <w15:chartTrackingRefBased/>
  <w15:docId w15:val="{EF9245B8-8B64-450E-A80E-896FDB77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D32"/>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1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393022">
      <w:bodyDiv w:val="1"/>
      <w:marLeft w:val="0"/>
      <w:marRight w:val="0"/>
      <w:marTop w:val="0"/>
      <w:marBottom w:val="0"/>
      <w:divBdr>
        <w:top w:val="none" w:sz="0" w:space="0" w:color="auto"/>
        <w:left w:val="none" w:sz="0" w:space="0" w:color="auto"/>
        <w:bottom w:val="none" w:sz="0" w:space="0" w:color="auto"/>
        <w:right w:val="none" w:sz="0" w:space="0" w:color="auto"/>
      </w:divBdr>
    </w:div>
    <w:div w:id="150982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Galván García</dc:creator>
  <cp:keywords/>
  <dc:description/>
  <cp:lastModifiedBy>Alejandro Galván García</cp:lastModifiedBy>
  <cp:revision>64</cp:revision>
  <dcterms:created xsi:type="dcterms:W3CDTF">2019-11-16T15:04:00Z</dcterms:created>
  <dcterms:modified xsi:type="dcterms:W3CDTF">2019-11-16T17:42:00Z</dcterms:modified>
</cp:coreProperties>
</file>