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534DF" w14:textId="2D244321" w:rsidR="002B36C8" w:rsidRDefault="002A59B9">
      <w:r>
        <w:t>I was</w:t>
      </w:r>
      <w:r w:rsidRPr="002A59B9">
        <w:t xml:space="preserve"> hired as a software engineer for a logistics company</w:t>
      </w:r>
      <w:r>
        <w:t xml:space="preserve"> to</w:t>
      </w:r>
      <w:r w:rsidRPr="002A59B9">
        <w:t xml:space="preserve"> minimize the time and resources spent on deliveries.</w:t>
      </w:r>
    </w:p>
    <w:p w14:paraId="3E9EBCC0" w14:textId="22ACEB8A" w:rsidR="002D32F2" w:rsidRDefault="00AF7922" w:rsidP="00AF7922">
      <w:pPr>
        <w:pStyle w:val="Heading1"/>
      </w:pPr>
      <w:r>
        <w:t>Problem 1: Mathematical Foundations (25 points)</w:t>
      </w:r>
    </w:p>
    <w:p w14:paraId="22D9D340" w14:textId="218EED42" w:rsidR="00AF7922" w:rsidRDefault="00B669EA" w:rsidP="00693256">
      <w:pPr>
        <w:pStyle w:val="Heading2"/>
      </w:pPr>
      <w:r>
        <w:t>Formula:</w:t>
      </w:r>
    </w:p>
    <w:p w14:paraId="36E741FA" w14:textId="309F7640" w:rsidR="00B669EA" w:rsidRDefault="00B669EA" w:rsidP="00B669EA">
      <w:r>
        <w:t>The formula used for the distance (</w:t>
      </w:r>
      <w:r>
        <w:rPr>
          <w:i/>
          <w:iCs/>
        </w:rPr>
        <w:t>d</w:t>
      </w:r>
      <w:r>
        <w:t>) between two points</w:t>
      </w:r>
      <w:r w:rsidR="00BE7063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</w:t>
      </w:r>
      <w:r w:rsidR="004B69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calculated as follows.</w:t>
      </w:r>
    </w:p>
    <w:p w14:paraId="5D4A691D" w14:textId="741450D2" w:rsidR="004B69F4" w:rsidRPr="004B5053" w:rsidRDefault="0054581E" w:rsidP="00B669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2ABC3C3" w14:textId="12C3F3A7" w:rsidR="004B5053" w:rsidRDefault="004B5053" w:rsidP="00B669EA">
      <w:pPr>
        <w:rPr>
          <w:rFonts w:eastAsiaTheme="minorEastAsia"/>
        </w:rPr>
      </w:pPr>
      <w:r>
        <w:rPr>
          <w:rFonts w:eastAsiaTheme="minorEastAsia"/>
        </w:rPr>
        <w:t xml:space="preserve">Additionally, the summation formula for the first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natural numbers is as follows:</w:t>
      </w:r>
    </w:p>
    <w:p w14:paraId="45CEACAA" w14:textId="5CB9276D" w:rsidR="004B5053" w:rsidRPr="004B5053" w:rsidRDefault="000C33E1" w:rsidP="00B669E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</m:oMath>
      </m:oMathPara>
    </w:p>
    <w:p w14:paraId="59924B3B" w14:textId="3669DA0C" w:rsidR="0054581E" w:rsidRDefault="005628B9" w:rsidP="005628B9">
      <w:pPr>
        <w:pStyle w:val="Heading2"/>
      </w:pPr>
      <w:r>
        <w:t>Task:</w:t>
      </w:r>
    </w:p>
    <w:p w14:paraId="203B9829" w14:textId="62B86089" w:rsidR="005628B9" w:rsidRDefault="005628B9" w:rsidP="005628B9">
      <w:r>
        <w:t xml:space="preserve">The program </w:t>
      </w:r>
      <w:r w:rsidR="00670047">
        <w:t>I have written computes the total distance traveled</w:t>
      </w:r>
      <w:r w:rsidR="002E1A5B">
        <w:t xml:space="preserve">, given </w:t>
      </w:r>
      <w:r w:rsidR="002E1A5B" w:rsidRPr="004B5053">
        <w:rPr>
          <w:i/>
          <w:iCs/>
        </w:rPr>
        <w:t>N</w:t>
      </w:r>
      <w:r w:rsidR="002E1A5B">
        <w:t xml:space="preserve"> delivery points in a 2D space,</w:t>
      </w:r>
      <w:r w:rsidR="00F2245F">
        <w:t xml:space="preserve"> for a given sequence of points.</w:t>
      </w:r>
    </w:p>
    <w:p w14:paraId="2B85592B" w14:textId="7AB75C25" w:rsidR="00374CF4" w:rsidRDefault="00374CF4" w:rsidP="00374CF4">
      <w:pPr>
        <w:pStyle w:val="Heading2"/>
      </w:pPr>
      <w:r>
        <w:t>Codebase</w:t>
      </w:r>
      <w:r w:rsidR="009F7BF5">
        <w:t>:</w:t>
      </w:r>
    </w:p>
    <w:p w14:paraId="2DABAC0E" w14:textId="09765315" w:rsidR="009F7BF5" w:rsidRPr="001C746B" w:rsidRDefault="001C746B" w:rsidP="001C337D">
      <w:pPr>
        <w:rPr>
          <w:i/>
          <w:iCs/>
        </w:rPr>
      </w:pPr>
      <w:r>
        <w:rPr>
          <w:i/>
          <w:iCs/>
        </w:rPr>
        <w:t xml:space="preserve">View this code on GitHub at: </w:t>
      </w:r>
      <w:hyperlink r:id="rId8" w:history="1">
        <w:r w:rsidRPr="00F93056">
          <w:rPr>
            <w:rStyle w:val="Hyperlink"/>
            <w:i/>
            <w:iCs/>
          </w:rPr>
          <w:t>https://github.com/LuisAPI/BCS3-CSPC315/blob/main/src/midterm/sme/sme-technicalAssessment-Imperial-P1.cpp</w:t>
        </w:r>
      </w:hyperlink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4794"/>
        <w:gridCol w:w="4556"/>
      </w:tblGrid>
      <w:tr w:rsidR="009F7BF5" w14:paraId="5397F269" w14:textId="77777777" w:rsidTr="009F7BF5">
        <w:tc>
          <w:tcPr>
            <w:tcW w:w="4675" w:type="dxa"/>
          </w:tcPr>
          <w:p w14:paraId="3F5E834D" w14:textId="14B35755" w:rsidR="009F7BF5" w:rsidRDefault="009F7BF5" w:rsidP="001C337D">
            <w:r>
              <w:rPr>
                <w:noProof/>
              </w:rPr>
              <w:drawing>
                <wp:inline distT="0" distB="0" distL="0" distR="0" wp14:anchorId="2F009E05" wp14:editId="77EAF8C1">
                  <wp:extent cx="2976141" cy="3265170"/>
                  <wp:effectExtent l="0" t="0" r="0" b="0"/>
                  <wp:docPr id="1348683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711" cy="327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7DFE66F" w14:textId="0CC0341B" w:rsidR="009F7BF5" w:rsidRDefault="009F7BF5" w:rsidP="001C337D">
            <w:r>
              <w:rPr>
                <w:noProof/>
              </w:rPr>
              <w:drawing>
                <wp:inline distT="0" distB="0" distL="0" distR="0" wp14:anchorId="449B9F2A" wp14:editId="450BFCB8">
                  <wp:extent cx="2820705" cy="3265714"/>
                  <wp:effectExtent l="0" t="0" r="0" b="0"/>
                  <wp:docPr id="168795640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47" cy="3278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54A4F" w14:textId="03BABB2F" w:rsidR="001C337D" w:rsidRDefault="001C337D" w:rsidP="001C337D"/>
    <w:p w14:paraId="537F7C42" w14:textId="46BE47FB" w:rsidR="009F7BF5" w:rsidRDefault="00FB4E76" w:rsidP="009F7BF5">
      <w:pPr>
        <w:pStyle w:val="Heading2"/>
      </w:pPr>
      <w:r>
        <w:lastRenderedPageBreak/>
        <w:t>Output:</w:t>
      </w:r>
    </w:p>
    <w:p w14:paraId="2A82FAA2" w14:textId="71F26270" w:rsidR="00FB4E76" w:rsidRDefault="00E97A43" w:rsidP="00FB4E76">
      <w:r>
        <w:rPr>
          <w:noProof/>
        </w:rPr>
        <w:drawing>
          <wp:inline distT="0" distB="0" distL="0" distR="0" wp14:anchorId="6F6A1E3A" wp14:editId="290F2505">
            <wp:extent cx="5943600" cy="1415415"/>
            <wp:effectExtent l="0" t="0" r="0" b="0"/>
            <wp:docPr id="191205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AAC2" w14:textId="77777777" w:rsidR="008D7DED" w:rsidRDefault="008D7DED" w:rsidP="00FB4E76"/>
    <w:p w14:paraId="141408E7" w14:textId="3C5ABDEB" w:rsidR="008D7DED" w:rsidRDefault="008D7DED" w:rsidP="008D7DED">
      <w:pPr>
        <w:pStyle w:val="Heading1"/>
      </w:pPr>
      <w:r>
        <w:t>Problem 2: Algorithmic Complexity (30 points)</w:t>
      </w:r>
    </w:p>
    <w:p w14:paraId="46B7F736" w14:textId="3DF06A0E" w:rsidR="007B784E" w:rsidRDefault="00466AC2" w:rsidP="00466AC2">
      <w:pPr>
        <w:pStyle w:val="Heading2"/>
      </w:pPr>
      <w:r>
        <w:t>Task:</w:t>
      </w:r>
    </w:p>
    <w:p w14:paraId="5CCC0290" w14:textId="0D902DE5" w:rsidR="00466AC2" w:rsidRDefault="00466AC2" w:rsidP="00466AC2">
      <w:r>
        <w:t xml:space="preserve">I used two algorithms, bubble sort and merge sort, in categorizing </w:t>
      </w:r>
      <w:r w:rsidR="00F04804">
        <w:t>delivery routes by efficiency. Printed during the computation</w:t>
      </w:r>
      <w:r w:rsidR="003B5672">
        <w:t xml:space="preserve"> is the time complexity during the process.</w:t>
      </w:r>
    </w:p>
    <w:p w14:paraId="7DC3B0D5" w14:textId="44C21215" w:rsidR="008815B1" w:rsidRDefault="008815B1" w:rsidP="008815B1">
      <w:pPr>
        <w:pStyle w:val="Heading2"/>
      </w:pPr>
      <w:r>
        <w:t>Result:</w:t>
      </w:r>
    </w:p>
    <w:p w14:paraId="719E2321" w14:textId="213C2A2B" w:rsidR="0034702E" w:rsidRDefault="0034702E" w:rsidP="008815B1">
      <w:r>
        <w:t>For smaller inputs</w:t>
      </w:r>
      <w:r w:rsidR="004B43CC">
        <w:t xml:space="preserve"> (such as 5 deliveries), t</w:t>
      </w:r>
      <w:r>
        <w:t xml:space="preserve">he two sorting algorithms finished </w:t>
      </w:r>
      <w:r w:rsidR="00AE03F9">
        <w:t>instantaneously, which is more a reflection of the strength of modern computing devices than of any of the two algorithms.</w:t>
      </w:r>
    </w:p>
    <w:p w14:paraId="56183724" w14:textId="69475BEB" w:rsidR="00E67866" w:rsidRDefault="000C57F8" w:rsidP="008815B1">
      <w:r>
        <w:t>Bubble sort ended up being less efficient than merge sort</w:t>
      </w:r>
      <w:r w:rsidR="00E478DB">
        <w:t xml:space="preserve"> when the input was large</w:t>
      </w:r>
      <w:r w:rsidR="0034702E">
        <w:t>, meaning it had 10,000 deliveries to go through. It</w:t>
      </w:r>
      <w:r w:rsidR="00946EC9">
        <w:t xml:space="preserve"> </w:t>
      </w:r>
      <w:r w:rsidR="0034702E">
        <w:t>took</w:t>
      </w:r>
      <w:r w:rsidR="00946EC9">
        <w:t xml:space="preserve"> up 100 times more microseconds than merge sort.</w:t>
      </w:r>
      <w:r w:rsidR="008B1F40">
        <w:t xml:space="preserve"> This is because </w:t>
      </w:r>
      <w:r w:rsidR="008B1F40">
        <w:rPr>
          <w:b/>
          <w:bCs/>
        </w:rPr>
        <w:t>bubble sort has a time complexity of O(n²)</w:t>
      </w:r>
      <w:r w:rsidR="008B1F40">
        <w:t xml:space="preserve"> while merge sort’s TC is only </w:t>
      </w:r>
      <w:r w:rsidR="008B1F40">
        <w:rPr>
          <w:b/>
          <w:bCs/>
        </w:rPr>
        <w:t>O(n log n)</w:t>
      </w:r>
      <w:r w:rsidR="008B1F40">
        <w:t>.</w:t>
      </w:r>
    </w:p>
    <w:p w14:paraId="7D7E3927" w14:textId="20536B7A" w:rsidR="005E112D" w:rsidRDefault="005E112D" w:rsidP="005E112D">
      <w:pPr>
        <w:pStyle w:val="Heading2"/>
      </w:pPr>
      <w:r>
        <w:t>Input:</w:t>
      </w:r>
    </w:p>
    <w:p w14:paraId="5E00F531" w14:textId="3322DFB3" w:rsidR="005E112D" w:rsidRDefault="005E112D" w:rsidP="005E112D">
      <w:r>
        <w:t xml:space="preserve">We </w:t>
      </w:r>
      <w:r w:rsidR="00987761">
        <w:t xml:space="preserve">considered different input sizes for the program. Shown below </w:t>
      </w:r>
      <w:r w:rsidR="004B43CC">
        <w:t>is the result when:</w:t>
      </w:r>
    </w:p>
    <w:p w14:paraId="216311FD" w14:textId="058CD0BE" w:rsidR="004B43CC" w:rsidRDefault="004B43CC" w:rsidP="004B43CC">
      <w:pPr>
        <w:pStyle w:val="ListParagraph"/>
        <w:numPr>
          <w:ilvl w:val="0"/>
          <w:numId w:val="1"/>
        </w:numPr>
      </w:pPr>
      <w:r>
        <w:t>There is a small array of input consisting of 5 deliveries,</w:t>
      </w:r>
    </w:p>
    <w:p w14:paraId="14102AF4" w14:textId="6DF43ACA" w:rsidR="00116108" w:rsidRDefault="00116108" w:rsidP="004B43CC">
      <w:pPr>
        <w:pStyle w:val="ListParagraph"/>
        <w:numPr>
          <w:ilvl w:val="0"/>
          <w:numId w:val="1"/>
        </w:numPr>
      </w:pPr>
      <w:r>
        <w:t xml:space="preserve">There is a medium-sized array consisting of 100 deliveries, </w:t>
      </w:r>
      <w:r w:rsidR="00240638">
        <w:t>and</w:t>
      </w:r>
    </w:p>
    <w:p w14:paraId="79F023FA" w14:textId="393EA4AF" w:rsidR="00240638" w:rsidRPr="00240638" w:rsidRDefault="004B43CC" w:rsidP="00240638">
      <w:pPr>
        <w:pStyle w:val="ListParagraph"/>
        <w:numPr>
          <w:ilvl w:val="0"/>
          <w:numId w:val="1"/>
        </w:numPr>
      </w:pPr>
      <w:r>
        <w:t>There is a large array of input consisting of 10,000 deliveries,</w:t>
      </w:r>
    </w:p>
    <w:p w14:paraId="544C5EB9" w14:textId="3EB3271C" w:rsidR="004B43CC" w:rsidRPr="00240638" w:rsidRDefault="004B43CC" w:rsidP="00240638">
      <w:r w:rsidRPr="00240638">
        <w:t>with randomly-generated</w:t>
      </w:r>
      <w:r w:rsidR="009963B6" w:rsidRPr="00240638">
        <w:t xml:space="preserve"> distances.</w:t>
      </w:r>
    </w:p>
    <w:p w14:paraId="0114C3C2" w14:textId="02C350EB" w:rsidR="000C57F8" w:rsidRDefault="000C57F8" w:rsidP="000C57F8">
      <w:pPr>
        <w:pStyle w:val="Heading2"/>
      </w:pPr>
      <w:r>
        <w:t>Codebase:</w:t>
      </w:r>
    </w:p>
    <w:p w14:paraId="348FDE27" w14:textId="523D3BA0" w:rsidR="000344F3" w:rsidRPr="000344F3" w:rsidRDefault="000C57F8" w:rsidP="000C57F8">
      <w:pPr>
        <w:rPr>
          <w:i/>
          <w:iCs/>
        </w:rPr>
      </w:pPr>
      <w:r>
        <w:rPr>
          <w:i/>
          <w:iCs/>
        </w:rPr>
        <w:t xml:space="preserve">View the codebase on GitHub at: </w:t>
      </w:r>
      <w:hyperlink r:id="rId12" w:history="1">
        <w:r w:rsidR="000344F3" w:rsidRPr="006D4CE5">
          <w:rPr>
            <w:rStyle w:val="Hyperlink"/>
            <w:i/>
            <w:iCs/>
          </w:rPr>
          <w:t>https://github.com/LuisAPI/BCS3-CSPC315/blob/main/src/midterm/sme/sme-technicalAssessment-Imperial-P2.cpp</w:t>
        </w:r>
      </w:hyperlink>
      <w:r w:rsidR="000344F3">
        <w:rPr>
          <w:i/>
          <w:iCs/>
        </w:rPr>
        <w:t>.</w:t>
      </w:r>
    </w:p>
    <w:p w14:paraId="282021F9" w14:textId="1C465210" w:rsidR="000C57F8" w:rsidRDefault="000C57F8" w:rsidP="000C57F8"/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4549"/>
        <w:gridCol w:w="4811"/>
      </w:tblGrid>
      <w:tr w:rsidR="00BB1771" w14:paraId="08FC6A8B" w14:textId="77777777" w:rsidTr="0053016F">
        <w:tc>
          <w:tcPr>
            <w:tcW w:w="9350" w:type="dxa"/>
            <w:gridSpan w:val="2"/>
          </w:tcPr>
          <w:p w14:paraId="38434D62" w14:textId="665C105A" w:rsidR="00BB1771" w:rsidRDefault="006361A9" w:rsidP="00CB48F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4EC4A92" wp14:editId="4CE93125">
                  <wp:extent cx="4526280" cy="3016885"/>
                  <wp:effectExtent l="0" t="0" r="7620" b="0"/>
                  <wp:docPr id="307937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937228" name="Picture 30793722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301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B48" w14:paraId="0B20CC9D" w14:textId="77777777" w:rsidTr="0053016F">
        <w:tc>
          <w:tcPr>
            <w:tcW w:w="4675" w:type="dxa"/>
          </w:tcPr>
          <w:p w14:paraId="0FF071C3" w14:textId="633A085C" w:rsidR="00152B48" w:rsidRDefault="00335BC6" w:rsidP="000C57F8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45FA82F" wp14:editId="1DA7E42C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635</wp:posOffset>
                  </wp:positionV>
                  <wp:extent cx="2837815" cy="3267710"/>
                  <wp:effectExtent l="0" t="0" r="635" b="8890"/>
                  <wp:wrapTopAndBottom/>
                  <wp:docPr id="10006169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6932" name="Picture 100061693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815" cy="326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</w:tcPr>
          <w:p w14:paraId="16490A67" w14:textId="6ABB1BE3" w:rsidR="00152B48" w:rsidRDefault="001F6A63" w:rsidP="000C57F8">
            <w:r>
              <w:rPr>
                <w:noProof/>
              </w:rPr>
              <w:drawing>
                <wp:inline distT="0" distB="0" distL="0" distR="0" wp14:anchorId="2729C595" wp14:editId="09A51875">
                  <wp:extent cx="3006135" cy="3267710"/>
                  <wp:effectExtent l="0" t="0" r="3810" b="8890"/>
                  <wp:docPr id="75178133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781339" name="Picture 75178133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135" cy="326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9FEA35" w14:textId="30B6309E" w:rsidR="00FB4E76" w:rsidRDefault="009963B6" w:rsidP="009963B6">
      <w:pPr>
        <w:pStyle w:val="Heading2"/>
      </w:pPr>
      <w:r>
        <w:t>Output:</w:t>
      </w:r>
    </w:p>
    <w:p w14:paraId="549861AA" w14:textId="217F7717" w:rsidR="00225D2C" w:rsidRPr="00225D2C" w:rsidRDefault="00225D2C" w:rsidP="00225D2C">
      <w:pPr>
        <w:rPr>
          <w:i/>
          <w:iCs/>
        </w:rPr>
      </w:pPr>
      <w:r>
        <w:rPr>
          <w:i/>
          <w:iCs/>
        </w:rPr>
        <w:t>Note that some screenshots were taken on a C++ compiler on dark theme, rather than</w:t>
      </w:r>
      <w:r w:rsidR="00116108">
        <w:rPr>
          <w:i/>
          <w:iCs/>
        </w:rPr>
        <w:t xml:space="preserve"> on light as usual.</w:t>
      </w:r>
      <w:r w:rsidR="008D1B7C">
        <w:rPr>
          <w:i/>
          <w:iCs/>
        </w:rPr>
        <w:t xml:space="preserve"> My</w:t>
      </w:r>
      <w:r w:rsidR="00CE1399">
        <w:rPr>
          <w:i/>
          <w:iCs/>
        </w:rPr>
        <w:t xml:space="preserve"> day-to-day</w:t>
      </w:r>
      <w:r w:rsidR="008D1B7C">
        <w:rPr>
          <w:i/>
          <w:iCs/>
        </w:rPr>
        <w:t xml:space="preserve"> laptop </w:t>
      </w:r>
      <w:r w:rsidR="00CE1399">
        <w:rPr>
          <w:i/>
          <w:iCs/>
        </w:rPr>
        <w:t>ran out of charge as I was solving this problem.</w:t>
      </w:r>
    </w:p>
    <w:p w14:paraId="0456E75F" w14:textId="6A7A7406" w:rsidR="009963B6" w:rsidRDefault="008B5F21" w:rsidP="008B5F21">
      <w:pPr>
        <w:pStyle w:val="Heading3"/>
      </w:pPr>
      <w:r>
        <w:lastRenderedPageBreak/>
        <w:t>Output for Small Input</w:t>
      </w:r>
      <w:r w:rsidR="00CE08B2">
        <w:t>s</w:t>
      </w:r>
      <w:r>
        <w:t>:</w:t>
      </w:r>
    </w:p>
    <w:p w14:paraId="5DFC309C" w14:textId="2387D903" w:rsidR="006970E0" w:rsidRDefault="006970E0" w:rsidP="008B5F21">
      <w:r>
        <w:rPr>
          <w:noProof/>
        </w:rPr>
        <w:drawing>
          <wp:inline distT="0" distB="0" distL="0" distR="0" wp14:anchorId="778004C5" wp14:editId="5829BEC7">
            <wp:extent cx="5943600" cy="1643743"/>
            <wp:effectExtent l="0" t="0" r="0" b="0"/>
            <wp:docPr id="10036074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07447" name="Picture 100360744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83"/>
                    <a:stretch/>
                  </pic:blipFill>
                  <pic:spPr bwMode="auto">
                    <a:xfrm>
                      <a:off x="0" y="0"/>
                      <a:ext cx="5943600" cy="164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D76F3" w14:textId="08EB4F3D" w:rsidR="006970E0" w:rsidRDefault="006970E0" w:rsidP="006970E0">
      <w:pPr>
        <w:pStyle w:val="Heading3"/>
      </w:pPr>
      <w:r>
        <w:t>Output for Medium-Sized Inputs:</w:t>
      </w:r>
    </w:p>
    <w:p w14:paraId="736D1466" w14:textId="0AB76B0B" w:rsidR="006970E0" w:rsidRPr="008B5F21" w:rsidRDefault="00BE3BE9" w:rsidP="008B5F21">
      <w:r>
        <w:rPr>
          <w:noProof/>
        </w:rPr>
        <w:drawing>
          <wp:inline distT="0" distB="0" distL="0" distR="0" wp14:anchorId="399234A7" wp14:editId="7C604CCF">
            <wp:extent cx="5943600" cy="1567543"/>
            <wp:effectExtent l="0" t="0" r="0" b="0"/>
            <wp:docPr id="7863285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28529" name="Picture 78632852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50" b="13751"/>
                    <a:stretch/>
                  </pic:blipFill>
                  <pic:spPr bwMode="auto">
                    <a:xfrm>
                      <a:off x="0" y="0"/>
                      <a:ext cx="5943600" cy="156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F8D40" w14:textId="34A9BEFF" w:rsidR="00BA5B73" w:rsidRDefault="00BA5B73" w:rsidP="006970E0">
      <w:pPr>
        <w:pStyle w:val="Heading3"/>
      </w:pPr>
      <w:r>
        <w:t>Output</w:t>
      </w:r>
      <w:r w:rsidR="005E112D">
        <w:t xml:space="preserve"> for Large Inputs</w:t>
      </w:r>
      <w:r>
        <w:t>:</w:t>
      </w:r>
    </w:p>
    <w:p w14:paraId="7FEB24A7" w14:textId="308DDCE8" w:rsidR="0064753E" w:rsidRDefault="00BA5B73" w:rsidP="00BA5B73">
      <w:r>
        <w:rPr>
          <w:noProof/>
        </w:rPr>
        <w:drawing>
          <wp:inline distT="0" distB="0" distL="0" distR="0" wp14:anchorId="2F1DB534" wp14:editId="32087609">
            <wp:extent cx="5943600" cy="554990"/>
            <wp:effectExtent l="0" t="0" r="0" b="0"/>
            <wp:docPr id="777273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73068" name="Picture 777273068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91" b="13438"/>
                    <a:stretch/>
                  </pic:blipFill>
                  <pic:spPr bwMode="auto"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B7493" w14:textId="1148184C" w:rsidR="0064753E" w:rsidRDefault="0064753E" w:rsidP="0064753E">
      <w:pPr>
        <w:pStyle w:val="Heading1"/>
      </w:pPr>
      <w:r>
        <w:t xml:space="preserve">Problem 3: </w:t>
      </w:r>
      <w:r w:rsidR="000C22FA">
        <w:t>Recursive Algorithms (45 points)</w:t>
      </w:r>
    </w:p>
    <w:p w14:paraId="3BCC36CD" w14:textId="073DDBA3" w:rsidR="000C22FA" w:rsidRDefault="007E3228" w:rsidP="007E3228">
      <w:pPr>
        <w:pStyle w:val="Heading2"/>
      </w:pPr>
      <w:r>
        <w:t>Task:</w:t>
      </w:r>
    </w:p>
    <w:p w14:paraId="3722E7D0" w14:textId="1A837916" w:rsidR="007E3228" w:rsidRDefault="007E3228" w:rsidP="007E3228">
      <w:r>
        <w:t>For our final problem, I decided to replicate the Tower of Hanoi</w:t>
      </w:r>
      <w:r w:rsidR="00E018D5">
        <w:t>, an old mathematics puzzle, in C++ script form. The Tower of Hanoi</w:t>
      </w:r>
      <w:r w:rsidR="003A35A9">
        <w:t>’s goal is, with three towers, to move all discs from one tower to another, following the rule that only one can be moved at a time and that a larger disc cannot be placed on top of a smaller one.</w:t>
      </w:r>
    </w:p>
    <w:p w14:paraId="5B0D6CB4" w14:textId="2F3C02E6" w:rsidR="009F6EBF" w:rsidRDefault="009F6EBF" w:rsidP="009F6EBF">
      <w:pPr>
        <w:pStyle w:val="Heading2"/>
      </w:pPr>
      <w:r>
        <w:t>Process:</w:t>
      </w:r>
    </w:p>
    <w:p w14:paraId="5ECB02D3" w14:textId="2C199955" w:rsidR="009F6EBF" w:rsidRDefault="009F6EBF" w:rsidP="009F6EBF">
      <w:r>
        <w:t>With N as the number of discs to move, we can:</w:t>
      </w:r>
    </w:p>
    <w:p w14:paraId="5727835D" w14:textId="02050127" w:rsidR="00AF0C87" w:rsidRDefault="00AF0C87" w:rsidP="00AF0C87">
      <w:pPr>
        <w:pStyle w:val="ListParagraph"/>
        <w:numPr>
          <w:ilvl w:val="0"/>
          <w:numId w:val="2"/>
        </w:numPr>
      </w:pPr>
      <w:r>
        <w:t xml:space="preserve">Move the top N-1 discs from </w:t>
      </w:r>
      <w:r>
        <w:t xml:space="preserve">Tower 1 </w:t>
      </w:r>
      <w:r>
        <w:t xml:space="preserve">to </w:t>
      </w:r>
      <w:r>
        <w:t>Tower 2</w:t>
      </w:r>
      <w:r w:rsidR="005076BF">
        <w:t>,</w:t>
      </w:r>
    </w:p>
    <w:p w14:paraId="21E775AE" w14:textId="5C07DE57" w:rsidR="00AF0C87" w:rsidRDefault="00AF0C87" w:rsidP="00AF0C87">
      <w:pPr>
        <w:pStyle w:val="ListParagraph"/>
        <w:numPr>
          <w:ilvl w:val="0"/>
          <w:numId w:val="2"/>
        </w:numPr>
      </w:pPr>
      <w:r>
        <w:t xml:space="preserve">Move the Nth disc from </w:t>
      </w:r>
      <w:r>
        <w:t xml:space="preserve">Tower 1 </w:t>
      </w:r>
      <w:r>
        <w:t xml:space="preserve">to </w:t>
      </w:r>
      <w:r>
        <w:t>Tower 3</w:t>
      </w:r>
      <w:r w:rsidR="005076BF">
        <w:t>, and</w:t>
      </w:r>
    </w:p>
    <w:p w14:paraId="6A507FD6" w14:textId="6866D3AB" w:rsidR="009F6EBF" w:rsidRDefault="00AF0C87" w:rsidP="00AF0C87">
      <w:pPr>
        <w:pStyle w:val="ListParagraph"/>
        <w:numPr>
          <w:ilvl w:val="0"/>
          <w:numId w:val="2"/>
        </w:numPr>
      </w:pPr>
      <w:r>
        <w:t xml:space="preserve">Move the N-1 discs from the </w:t>
      </w:r>
      <w:r>
        <w:t>Tower 2</w:t>
      </w:r>
      <w:r>
        <w:t xml:space="preserve"> to </w:t>
      </w:r>
      <w:r>
        <w:t>Tower 3</w:t>
      </w:r>
      <w:r>
        <w:t>.</w:t>
      </w:r>
    </w:p>
    <w:p w14:paraId="4FF91AA4" w14:textId="58CDD6BD" w:rsidR="005805A6" w:rsidRDefault="005805A6" w:rsidP="005805A6">
      <w:pPr>
        <w:rPr>
          <w:rFonts w:eastAsiaTheme="minorEastAsia"/>
        </w:rPr>
      </w:pPr>
      <w:r>
        <w:t xml:space="preserve">The 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>.</w:t>
      </w:r>
    </w:p>
    <w:p w14:paraId="7CB80C2A" w14:textId="15ECE311" w:rsidR="00A86219" w:rsidRDefault="00A86219" w:rsidP="00A86219">
      <w:pPr>
        <w:pStyle w:val="Heading3"/>
      </w:pPr>
      <w:r>
        <w:lastRenderedPageBreak/>
        <w:t>Codebase:</w:t>
      </w:r>
    </w:p>
    <w:p w14:paraId="2CDAFC9B" w14:textId="31D2B041" w:rsidR="00A86219" w:rsidRDefault="00A86219" w:rsidP="00A86219">
      <w:pPr>
        <w:rPr>
          <w:i/>
          <w:iCs/>
        </w:rPr>
      </w:pPr>
      <w:r>
        <w:rPr>
          <w:i/>
          <w:iCs/>
        </w:rPr>
        <w:t xml:space="preserve">View this on GitHub at: </w:t>
      </w:r>
      <w:hyperlink r:id="rId19" w:history="1">
        <w:r w:rsidR="000C33E1" w:rsidRPr="00E25F0A">
          <w:rPr>
            <w:rStyle w:val="Hyperlink"/>
            <w:i/>
            <w:iCs/>
          </w:rPr>
          <w:t>https://github.com/LuisAPI/BCS3-CSPC315/blob/main/src/midterm/sme/sme-technicalAssessment-Imperial-P3.cpp</w:t>
        </w:r>
      </w:hyperlink>
      <w:r w:rsidR="000C33E1">
        <w:rPr>
          <w:i/>
          <w:iCs/>
        </w:rPr>
        <w:t xml:space="preserve"> </w:t>
      </w:r>
    </w:p>
    <w:p w14:paraId="77E8B3F2" w14:textId="49741030" w:rsidR="0075124E" w:rsidRDefault="00B31993" w:rsidP="00A86219">
      <w:r>
        <w:rPr>
          <w:noProof/>
        </w:rPr>
        <w:drawing>
          <wp:inline distT="0" distB="0" distL="0" distR="0" wp14:anchorId="20027BB4" wp14:editId="165802E7">
            <wp:extent cx="5943600" cy="6684010"/>
            <wp:effectExtent l="0" t="0" r="0" b="2540"/>
            <wp:docPr id="212969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892E" w14:textId="1EFC5BB9" w:rsidR="00B31993" w:rsidRDefault="00B31993" w:rsidP="00B31993">
      <w:pPr>
        <w:pStyle w:val="Heading2"/>
      </w:pPr>
      <w:r>
        <w:t>Output:</w:t>
      </w:r>
    </w:p>
    <w:p w14:paraId="0ACFEB9D" w14:textId="4D28C197" w:rsidR="00B31993" w:rsidRPr="00B31993" w:rsidRDefault="00B31993" w:rsidP="00B31993">
      <w:r>
        <w:t>Number of discs entered is 5.</w:t>
      </w:r>
    </w:p>
    <w:p w14:paraId="05470B2D" w14:textId="0259D4AD" w:rsidR="00B31993" w:rsidRPr="00B31993" w:rsidRDefault="00B31993" w:rsidP="00B31993">
      <w:r>
        <w:rPr>
          <w:noProof/>
        </w:rPr>
        <w:lastRenderedPageBreak/>
        <w:drawing>
          <wp:inline distT="0" distB="0" distL="0" distR="0" wp14:anchorId="02488490" wp14:editId="2837DE59">
            <wp:extent cx="5943600" cy="5682615"/>
            <wp:effectExtent l="0" t="0" r="0" b="0"/>
            <wp:docPr id="595808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993" w:rsidRPr="00B31993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0F09B" w14:textId="77777777" w:rsidR="00A43ABA" w:rsidRDefault="00A43ABA" w:rsidP="00F62C5D">
      <w:pPr>
        <w:spacing w:after="0" w:line="240" w:lineRule="auto"/>
      </w:pPr>
      <w:r>
        <w:separator/>
      </w:r>
    </w:p>
  </w:endnote>
  <w:endnote w:type="continuationSeparator" w:id="0">
    <w:p w14:paraId="7976D919" w14:textId="77777777" w:rsidR="00A43ABA" w:rsidRDefault="00A43ABA" w:rsidP="00F62C5D">
      <w:pPr>
        <w:spacing w:after="0" w:line="240" w:lineRule="auto"/>
      </w:pPr>
      <w:r>
        <w:continuationSeparator/>
      </w:r>
    </w:p>
  </w:endnote>
  <w:endnote w:type="continuationNotice" w:id="1">
    <w:p w14:paraId="6F93CBB2" w14:textId="77777777" w:rsidR="00A43ABA" w:rsidRDefault="00A43A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5E8FF" w14:textId="77777777" w:rsidR="00A43ABA" w:rsidRDefault="00A43ABA" w:rsidP="00F62C5D">
      <w:pPr>
        <w:spacing w:after="0" w:line="240" w:lineRule="auto"/>
      </w:pPr>
      <w:r>
        <w:separator/>
      </w:r>
    </w:p>
  </w:footnote>
  <w:footnote w:type="continuationSeparator" w:id="0">
    <w:p w14:paraId="68276903" w14:textId="77777777" w:rsidR="00A43ABA" w:rsidRDefault="00A43ABA" w:rsidP="00F62C5D">
      <w:pPr>
        <w:spacing w:after="0" w:line="240" w:lineRule="auto"/>
      </w:pPr>
      <w:r>
        <w:continuationSeparator/>
      </w:r>
    </w:p>
  </w:footnote>
  <w:footnote w:type="continuationNotice" w:id="1">
    <w:p w14:paraId="1F6481E5" w14:textId="77777777" w:rsidR="00A43ABA" w:rsidRDefault="00A43A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3"/>
      <w:tblW w:w="0" w:type="auto"/>
      <w:tblLook w:val="0600" w:firstRow="0" w:lastRow="0" w:firstColumn="0" w:lastColumn="0" w:noHBand="1" w:noVBand="1"/>
    </w:tblPr>
    <w:tblGrid>
      <w:gridCol w:w="2425"/>
      <w:gridCol w:w="2790"/>
      <w:gridCol w:w="4135"/>
    </w:tblGrid>
    <w:tr w:rsidR="00F62C5D" w14:paraId="110DCDC9" w14:textId="77777777" w:rsidTr="00AF7922">
      <w:tc>
        <w:tcPr>
          <w:tcW w:w="2425" w:type="dxa"/>
        </w:tcPr>
        <w:p w14:paraId="277D4A1F" w14:textId="565CF718" w:rsidR="00F62C5D" w:rsidRDefault="00F62C5D">
          <w:pPr>
            <w:pStyle w:val="Header"/>
          </w:pPr>
          <w:r>
            <w:t>Luis Anton P. Imperial</w:t>
          </w:r>
        </w:p>
      </w:tc>
      <w:tc>
        <w:tcPr>
          <w:tcW w:w="2790" w:type="dxa"/>
        </w:tcPr>
        <w:p w14:paraId="0C91551E" w14:textId="7A996778" w:rsidR="00F62C5D" w:rsidRDefault="00F62C5D">
          <w:pPr>
            <w:pStyle w:val="Header"/>
          </w:pPr>
          <w:r>
            <w:t>S-CSPC315</w:t>
          </w:r>
        </w:p>
      </w:tc>
      <w:tc>
        <w:tcPr>
          <w:tcW w:w="4135" w:type="dxa"/>
        </w:tcPr>
        <w:p w14:paraId="3E7B08CF" w14:textId="450B0EAF" w:rsidR="00F62C5D" w:rsidRDefault="001E0D9F">
          <w:pPr>
            <w:pStyle w:val="Header"/>
          </w:pPr>
          <w:r>
            <w:t>241007 – Midterm Technical Assessment</w:t>
          </w:r>
        </w:p>
      </w:tc>
    </w:tr>
    <w:tr w:rsidR="00F62C5D" w14:paraId="42748B12" w14:textId="77777777" w:rsidTr="00AF7922">
      <w:tc>
        <w:tcPr>
          <w:tcW w:w="2425" w:type="dxa"/>
        </w:tcPr>
        <w:p w14:paraId="599C50AA" w14:textId="177702C7" w:rsidR="00F62C5D" w:rsidRDefault="00F62C5D">
          <w:pPr>
            <w:pStyle w:val="Header"/>
          </w:pPr>
          <w:r>
            <w:t>BCS32</w:t>
          </w:r>
        </w:p>
      </w:tc>
      <w:tc>
        <w:tcPr>
          <w:tcW w:w="2790" w:type="dxa"/>
        </w:tcPr>
        <w:p w14:paraId="5CCF6FE2" w14:textId="0935B1EE" w:rsidR="00F62C5D" w:rsidRDefault="00F62C5D">
          <w:pPr>
            <w:pStyle w:val="Header"/>
          </w:pPr>
          <w:r>
            <w:t>Algorithms and Complexity</w:t>
          </w:r>
        </w:p>
      </w:tc>
      <w:tc>
        <w:tcPr>
          <w:tcW w:w="4135" w:type="dxa"/>
        </w:tcPr>
        <w:p w14:paraId="1D04210C" w14:textId="3FAD19E8" w:rsidR="00F62C5D" w:rsidRDefault="001E0D9F">
          <w:pPr>
            <w:pStyle w:val="Header"/>
          </w:pPr>
          <w:r>
            <w:t>Wednesday, October 9, 2024</w:t>
          </w:r>
        </w:p>
      </w:tc>
    </w:tr>
  </w:tbl>
  <w:p w14:paraId="70E9E402" w14:textId="77777777" w:rsidR="00F62C5D" w:rsidRDefault="00F62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43884"/>
    <w:multiLevelType w:val="hybridMultilevel"/>
    <w:tmpl w:val="B4A489E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149D1"/>
    <w:multiLevelType w:val="hybridMultilevel"/>
    <w:tmpl w:val="3D8EC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832836">
    <w:abstractNumId w:val="1"/>
  </w:num>
  <w:num w:numId="2" w16cid:durableId="214342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B9"/>
    <w:rsid w:val="000344F3"/>
    <w:rsid w:val="000C22FA"/>
    <w:rsid w:val="000C33E1"/>
    <w:rsid w:val="000C57F8"/>
    <w:rsid w:val="000E7E54"/>
    <w:rsid w:val="00116108"/>
    <w:rsid w:val="00152B48"/>
    <w:rsid w:val="001C337D"/>
    <w:rsid w:val="001C746B"/>
    <w:rsid w:val="001E0D9F"/>
    <w:rsid w:val="001F6A63"/>
    <w:rsid w:val="00225D2C"/>
    <w:rsid w:val="00240638"/>
    <w:rsid w:val="002A59B9"/>
    <w:rsid w:val="002B36C8"/>
    <w:rsid w:val="002D32F2"/>
    <w:rsid w:val="002E1A5B"/>
    <w:rsid w:val="00333783"/>
    <w:rsid w:val="00335BC6"/>
    <w:rsid w:val="0034702E"/>
    <w:rsid w:val="00374CF4"/>
    <w:rsid w:val="003A35A9"/>
    <w:rsid w:val="003B5672"/>
    <w:rsid w:val="003C239C"/>
    <w:rsid w:val="00466AC2"/>
    <w:rsid w:val="0049125A"/>
    <w:rsid w:val="004B43CC"/>
    <w:rsid w:val="004B5053"/>
    <w:rsid w:val="004B69F4"/>
    <w:rsid w:val="004E7988"/>
    <w:rsid w:val="00505F6C"/>
    <w:rsid w:val="005076BF"/>
    <w:rsid w:val="0053016F"/>
    <w:rsid w:val="0054581E"/>
    <w:rsid w:val="005628B9"/>
    <w:rsid w:val="005805A6"/>
    <w:rsid w:val="005A7562"/>
    <w:rsid w:val="005E112D"/>
    <w:rsid w:val="006361A9"/>
    <w:rsid w:val="0064753E"/>
    <w:rsid w:val="00670047"/>
    <w:rsid w:val="00693256"/>
    <w:rsid w:val="006970E0"/>
    <w:rsid w:val="006D3721"/>
    <w:rsid w:val="0075124E"/>
    <w:rsid w:val="00786DE7"/>
    <w:rsid w:val="007B784E"/>
    <w:rsid w:val="007E3228"/>
    <w:rsid w:val="00801689"/>
    <w:rsid w:val="00862479"/>
    <w:rsid w:val="008815B1"/>
    <w:rsid w:val="008B0488"/>
    <w:rsid w:val="008B1F40"/>
    <w:rsid w:val="008B5F21"/>
    <w:rsid w:val="008C773A"/>
    <w:rsid w:val="008D1B7C"/>
    <w:rsid w:val="008D7DED"/>
    <w:rsid w:val="008F0409"/>
    <w:rsid w:val="00946EC9"/>
    <w:rsid w:val="00987761"/>
    <w:rsid w:val="009963B6"/>
    <w:rsid w:val="009F6EBF"/>
    <w:rsid w:val="009F7BF5"/>
    <w:rsid w:val="00A43ABA"/>
    <w:rsid w:val="00A647EA"/>
    <w:rsid w:val="00A76765"/>
    <w:rsid w:val="00A86219"/>
    <w:rsid w:val="00AE03F9"/>
    <w:rsid w:val="00AF0C87"/>
    <w:rsid w:val="00AF7922"/>
    <w:rsid w:val="00B24246"/>
    <w:rsid w:val="00B26600"/>
    <w:rsid w:val="00B31993"/>
    <w:rsid w:val="00B669EA"/>
    <w:rsid w:val="00BA49C2"/>
    <w:rsid w:val="00BA5B73"/>
    <w:rsid w:val="00BB1771"/>
    <w:rsid w:val="00BB4555"/>
    <w:rsid w:val="00BE3BE9"/>
    <w:rsid w:val="00BE7063"/>
    <w:rsid w:val="00CB48F5"/>
    <w:rsid w:val="00CE08B2"/>
    <w:rsid w:val="00CE1399"/>
    <w:rsid w:val="00D54B81"/>
    <w:rsid w:val="00DC5FFA"/>
    <w:rsid w:val="00E018D5"/>
    <w:rsid w:val="00E42971"/>
    <w:rsid w:val="00E478DB"/>
    <w:rsid w:val="00E67866"/>
    <w:rsid w:val="00E97A43"/>
    <w:rsid w:val="00F04804"/>
    <w:rsid w:val="00F2245F"/>
    <w:rsid w:val="00F62C5D"/>
    <w:rsid w:val="00FB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840B"/>
  <w15:chartTrackingRefBased/>
  <w15:docId w15:val="{44365177-F6D7-46C6-B310-BEEEB86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Equation">
    <w:name w:val="Math Equation"/>
    <w:basedOn w:val="Normal"/>
    <w:link w:val="MathEquationChar"/>
    <w:qFormat/>
    <w:rsid w:val="008C773A"/>
    <w:rPr>
      <w:rFonts w:ascii="Cambria Math" w:hAnsi="Cambria Math"/>
    </w:rPr>
  </w:style>
  <w:style w:type="character" w:customStyle="1" w:styleId="MathEquationChar">
    <w:name w:val="Math Equation Char"/>
    <w:basedOn w:val="DefaultParagraphFont"/>
    <w:link w:val="MathEquation"/>
    <w:rsid w:val="008C773A"/>
    <w:rPr>
      <w:rFonts w:ascii="Cambria Math" w:hAnsi="Cambria Math"/>
    </w:rPr>
  </w:style>
  <w:style w:type="character" w:customStyle="1" w:styleId="Heading1Char">
    <w:name w:val="Heading 1 Char"/>
    <w:basedOn w:val="DefaultParagraphFont"/>
    <w:link w:val="Heading1"/>
    <w:uiPriority w:val="9"/>
    <w:rsid w:val="002A5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5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9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C5D"/>
  </w:style>
  <w:style w:type="paragraph" w:styleId="Footer">
    <w:name w:val="footer"/>
    <w:basedOn w:val="Normal"/>
    <w:link w:val="FooterChar"/>
    <w:uiPriority w:val="99"/>
    <w:unhideWhenUsed/>
    <w:rsid w:val="00F6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C5D"/>
  </w:style>
  <w:style w:type="table" w:styleId="TableGrid">
    <w:name w:val="Table Grid"/>
    <w:basedOn w:val="TableNormal"/>
    <w:uiPriority w:val="39"/>
    <w:rsid w:val="00F62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F79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E706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1C74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46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BB17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sAPI/BCS3-CSPC315/blob/main/src/midterm/sme/sme-technicalAssessment-Imperial-P1.cpp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github.com/LuisAPI/BCS3-CSPC315/blob/main/src/midterm/sme/sme-technicalAssessment-Imperial-P2.cpp" TargetMode="Externa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LuisAPI/BCS3-CSPC315/blob/main/src/midterm/sme/sme-technicalAssessment-Imperial-P3.c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7764E-0A68-8C4B-9FA9-89A2CFAAB89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 P. Imperial</dc:creator>
  <cp:keywords/>
  <dc:description/>
  <cp:lastModifiedBy>Luis Anton P. Imperial</cp:lastModifiedBy>
  <cp:revision>71</cp:revision>
  <dcterms:created xsi:type="dcterms:W3CDTF">2024-10-09T04:56:00Z</dcterms:created>
  <dcterms:modified xsi:type="dcterms:W3CDTF">2024-10-13T06:37:00Z</dcterms:modified>
</cp:coreProperties>
</file>