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20730732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9692A" w:rsidRDefault="0049692A">
          <w:pPr>
            <w:pStyle w:val="Sinespaciado"/>
            <w:rPr>
              <w:sz w:val="2"/>
            </w:rPr>
          </w:pPr>
        </w:p>
        <w:p w:rsidR="0049692A" w:rsidRDefault="0049692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692A" w:rsidRDefault="002867BB" w:rsidP="0049692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  <w:p w:rsidR="0049692A" w:rsidRDefault="0095097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7B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Proyecto Control de Asistencia</w:t>
                                    </w:r>
                                  </w:sdtContent>
                                </w:sdt>
                                <w:r w:rsidR="0049692A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49692A" w:rsidRDefault="004969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692A" w:rsidRDefault="002867BB" w:rsidP="0049692A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  <w:p w:rsidR="0049692A" w:rsidRDefault="0095097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67B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Proyecto Control de Asistencia</w:t>
                              </w:r>
                            </w:sdtContent>
                          </w:sdt>
                          <w:r w:rsidR="0049692A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49692A" w:rsidRDefault="0049692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B453F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692A" w:rsidRDefault="0095097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692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Luis Gerardo Bonilla Ramírez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692A" w:rsidRDefault="004969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Mario López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49692A" w:rsidRDefault="0095097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92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Luis Gerardo Bonilla Ramírez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9692A" w:rsidRDefault="0049692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Mario López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692A" w:rsidRDefault="0049692A">
          <w:r>
            <w:br w:type="page"/>
          </w:r>
        </w:p>
      </w:sdtContent>
    </w:sdt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Índice</w:t>
      </w:r>
    </w:p>
    <w:sdt>
      <w:sdtPr>
        <w:rPr>
          <w:lang w:val="es-ES"/>
        </w:rPr>
        <w:id w:val="-410624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67BB" w:rsidRDefault="002867BB">
          <w:pPr>
            <w:pStyle w:val="TtuloTDC"/>
          </w:pPr>
          <w:r>
            <w:rPr>
              <w:lang w:val="es-ES"/>
            </w:rPr>
            <w:t>Contenido</w:t>
          </w:r>
        </w:p>
        <w:p w:rsidR="002867BB" w:rsidRDefault="002867B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6432" w:history="1">
            <w:r w:rsidRPr="005764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3476433" w:history="1">
            <w:r w:rsidRPr="005764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3476434" w:history="1">
            <w:r w:rsidRPr="00576461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3476435" w:history="1">
            <w:r w:rsidRPr="00576461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r>
            <w:rPr>
              <w:b/>
              <w:bCs/>
              <w:lang w:val="es-ES"/>
            </w:rPr>
            <w:fldChar w:fldCharType="end"/>
          </w:r>
        </w:p>
      </w:sdtContent>
    </w:sdt>
    <w:p w:rsidR="009C5348" w:rsidRDefault="0049692A">
      <w:pPr>
        <w:rPr>
          <w:rFonts w:ascii="Lucida Fax" w:hAnsi="Lucida Fax" w:cstheme="majorHAnsi"/>
        </w:rPr>
        <w:sectPr w:rsidR="009C5348" w:rsidSect="0049692A"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Lucida Fax" w:hAnsi="Lucida Fax" w:cstheme="majorHAnsi"/>
        </w:rPr>
        <w:br w:type="page"/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0" w:name="_Toc513476432"/>
      <w:r>
        <w:rPr>
          <w:rFonts w:ascii="Lucida Fax" w:hAnsi="Lucida Fax"/>
          <w:sz w:val="24"/>
          <w:szCs w:val="24"/>
        </w:rPr>
        <w:lastRenderedPageBreak/>
        <w:t xml:space="preserve">1 </w:t>
      </w:r>
      <w:r w:rsidR="00BA37EC" w:rsidRPr="007608DB">
        <w:rPr>
          <w:rFonts w:ascii="Lucida Fax" w:hAnsi="Lucida Fax"/>
          <w:sz w:val="24"/>
          <w:szCs w:val="24"/>
        </w:rPr>
        <w:t>Introducción</w:t>
      </w:r>
      <w:bookmarkEnd w:id="0"/>
    </w:p>
    <w:p w:rsidR="00BA37EC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1" w:name="_Toc513476433"/>
      <w:r>
        <w:rPr>
          <w:rFonts w:ascii="Lucida Fax" w:hAnsi="Lucida Fax"/>
          <w:sz w:val="24"/>
          <w:szCs w:val="24"/>
        </w:rPr>
        <w:t xml:space="preserve">1.1 </w:t>
      </w:r>
      <w:r w:rsidR="00BA37EC" w:rsidRPr="007608DB">
        <w:rPr>
          <w:rFonts w:ascii="Lucida Fax" w:hAnsi="Lucida Fax"/>
          <w:sz w:val="24"/>
          <w:szCs w:val="24"/>
        </w:rPr>
        <w:t>Propósito</w:t>
      </w:r>
      <w:bookmarkEnd w:id="1"/>
    </w:p>
    <w:p w:rsidR="00BA37EC" w:rsidRPr="007608DB" w:rsidRDefault="00BA37EC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presente documento tiene como propósito definir las especificacion</w:t>
      </w:r>
      <w:r w:rsidRPr="007608DB">
        <w:rPr>
          <w:rFonts w:ascii="Lucida Fax" w:hAnsi="Lucida Fax"/>
          <w:sz w:val="24"/>
          <w:szCs w:val="24"/>
        </w:rPr>
        <w:t xml:space="preserve">es funcionales, modelo de dominio, diagrama de casos de uso prototipos, descripción de casos de uso y la selección de tecnologías </w:t>
      </w:r>
      <w:r w:rsidR="00CB73ED" w:rsidRPr="007608DB">
        <w:rPr>
          <w:rFonts w:ascii="Lucida Fax" w:hAnsi="Lucida Fax"/>
          <w:sz w:val="24"/>
          <w:szCs w:val="24"/>
        </w:rPr>
        <w:t>para su desarrollo. Esto c</w:t>
      </w:r>
      <w:r w:rsidRPr="007608DB">
        <w:rPr>
          <w:rFonts w:ascii="Lucida Fax" w:hAnsi="Lucida Fax"/>
          <w:sz w:val="24"/>
          <w:szCs w:val="24"/>
        </w:rPr>
        <w:t xml:space="preserve">on el fin de implementar </w:t>
      </w:r>
      <w:r w:rsidRPr="007608DB">
        <w:rPr>
          <w:rFonts w:ascii="Lucida Fax" w:hAnsi="Lucida Fax"/>
          <w:sz w:val="24"/>
          <w:szCs w:val="24"/>
        </w:rPr>
        <w:t xml:space="preserve">un </w:t>
      </w:r>
      <w:r w:rsidRPr="007608DB">
        <w:rPr>
          <w:rFonts w:ascii="Lucida Fax" w:hAnsi="Lucida Fax"/>
          <w:sz w:val="24"/>
          <w:szCs w:val="24"/>
        </w:rPr>
        <w:t>programa</w:t>
      </w:r>
      <w:r w:rsidRPr="007608DB">
        <w:rPr>
          <w:rFonts w:ascii="Lucida Fax" w:hAnsi="Lucida Fax"/>
          <w:sz w:val="24"/>
          <w:szCs w:val="24"/>
        </w:rPr>
        <w:t xml:space="preserve"> que permitirá administrar</w:t>
      </w:r>
      <w:r w:rsidRPr="007608DB">
        <w:rPr>
          <w:rFonts w:ascii="Lucida Fax" w:hAnsi="Lucida Fax"/>
          <w:sz w:val="24"/>
          <w:szCs w:val="24"/>
        </w:rPr>
        <w:t xml:space="preserve"> las asistencias de alumnos en diferentes experiencias educativas indicando si es apto para presentar los diferentes exámenes (ordinario, extraordinario y título de suficiencia), utilizada por maestros que necesiten una solución al problema.</w:t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2" w:name="_Toc513476434"/>
      <w:r>
        <w:rPr>
          <w:rFonts w:ascii="Lucida Fax" w:hAnsi="Lucida Fax"/>
          <w:sz w:val="24"/>
          <w:szCs w:val="24"/>
        </w:rPr>
        <w:t xml:space="preserve">2 </w:t>
      </w:r>
      <w:r w:rsidR="002867BB" w:rsidRPr="007608DB">
        <w:rPr>
          <w:rFonts w:ascii="Lucida Fax" w:hAnsi="Lucida Fax"/>
          <w:sz w:val="24"/>
          <w:szCs w:val="24"/>
        </w:rPr>
        <w:t>Funcionalidad del Producto</w:t>
      </w:r>
      <w:bookmarkEnd w:id="2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El sistema </w:t>
      </w:r>
      <w:r w:rsidRPr="007608DB">
        <w:rPr>
          <w:rFonts w:ascii="Lucida Fax" w:hAnsi="Lucida Fax"/>
          <w:sz w:val="24"/>
          <w:szCs w:val="24"/>
        </w:rPr>
        <w:t>CA (Control de Asistencia)</w:t>
      </w:r>
      <w:r w:rsidRPr="007608DB">
        <w:rPr>
          <w:rFonts w:ascii="Lucida Fax" w:hAnsi="Lucida Fax"/>
          <w:sz w:val="24"/>
          <w:szCs w:val="24"/>
        </w:rPr>
        <w:t xml:space="preserve"> será un producto di</w:t>
      </w:r>
      <w:r w:rsidRPr="007608DB">
        <w:rPr>
          <w:rFonts w:ascii="Lucida Fax" w:hAnsi="Lucida Fax"/>
          <w:sz w:val="24"/>
          <w:szCs w:val="24"/>
        </w:rPr>
        <w:t>señado para trabajar en entornos de escritorio, interactuará con otro sistema: una base de datos diseñada para guardar los registros de las experiencias educativas en curso que tenga el docente, los alumnos, así como sus respectivas asistencias.</w:t>
      </w:r>
    </w:p>
    <w:p w:rsidR="002867BB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3" w:name="_Toc513476435"/>
      <w:r>
        <w:rPr>
          <w:rFonts w:ascii="Lucida Fax" w:hAnsi="Lucida Fax"/>
          <w:sz w:val="24"/>
          <w:szCs w:val="24"/>
        </w:rPr>
        <w:t xml:space="preserve">2.1 </w:t>
      </w:r>
      <w:r w:rsidR="002867BB" w:rsidRPr="007608DB">
        <w:rPr>
          <w:rFonts w:ascii="Lucida Fax" w:hAnsi="Lucida Fax"/>
          <w:sz w:val="24"/>
          <w:szCs w:val="24"/>
        </w:rPr>
        <w:t>Funciones del Producto</w:t>
      </w:r>
      <w:bookmarkEnd w:id="3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sistema CA permitirá realizar las siguientes funciones: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Administración de </w:t>
      </w:r>
      <w:r w:rsidRPr="007608DB">
        <w:rPr>
          <w:rFonts w:ascii="Lucida Fax" w:hAnsi="Lucida Fax"/>
          <w:sz w:val="24"/>
          <w:szCs w:val="24"/>
        </w:rPr>
        <w:t xml:space="preserve">Experiencias educativas: El usuario </w:t>
      </w:r>
      <w:r w:rsidRPr="007608DB">
        <w:rPr>
          <w:rFonts w:ascii="Lucida Fax" w:hAnsi="Lucida Fax"/>
          <w:sz w:val="24"/>
          <w:szCs w:val="24"/>
        </w:rPr>
        <w:t>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Administración de </w:t>
      </w:r>
      <w:r w:rsidRPr="007608DB">
        <w:rPr>
          <w:rFonts w:ascii="Lucida Fax" w:hAnsi="Lucida Fax"/>
          <w:sz w:val="24"/>
          <w:szCs w:val="24"/>
        </w:rPr>
        <w:t>Alumnos</w:t>
      </w:r>
      <w:r w:rsidRPr="007608DB">
        <w:rPr>
          <w:rFonts w:ascii="Lucida Fax" w:hAnsi="Lucida Fax"/>
          <w:sz w:val="24"/>
          <w:szCs w:val="24"/>
        </w:rPr>
        <w:t xml:space="preserve">: El </w:t>
      </w:r>
      <w:r w:rsidRPr="007608DB">
        <w:rPr>
          <w:rFonts w:ascii="Lucida Fax" w:hAnsi="Lucida Fax"/>
          <w:sz w:val="24"/>
          <w:szCs w:val="24"/>
        </w:rPr>
        <w:t xml:space="preserve">usuario </w:t>
      </w:r>
      <w:r w:rsidRPr="007608DB">
        <w:rPr>
          <w:rFonts w:ascii="Lucida Fax" w:hAnsi="Lucida Fax"/>
          <w:sz w:val="24"/>
          <w:szCs w:val="24"/>
        </w:rPr>
        <w:t>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Registrar Asistencias: El usuario del sistema gestionará las asistencias de todos los alumnos registrados en el CA (anotar asistencia, eliminar asistencia).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lastRenderedPageBreak/>
        <w:t>Filtración de Alumnos por derecho a examen: El sistema realizará un cálculo automático de las asistencias de cada alumno y mostrará quienes tienen derecho a presentar los diferentes exámenes.</w:t>
      </w:r>
    </w:p>
    <w:p w:rsid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Navegación: Proceso por el cual una persona podrá utilizar el </w:t>
      </w:r>
      <w:r w:rsidRPr="007608DB">
        <w:rPr>
          <w:rFonts w:ascii="Lucida Fax" w:hAnsi="Lucida Fax"/>
          <w:sz w:val="24"/>
          <w:szCs w:val="24"/>
        </w:rPr>
        <w:t>CA</w:t>
      </w:r>
      <w:r w:rsidRPr="007608DB">
        <w:rPr>
          <w:rFonts w:ascii="Lucida Fax" w:hAnsi="Lucida Fax"/>
          <w:sz w:val="24"/>
          <w:szCs w:val="24"/>
        </w:rPr>
        <w:t>.</w:t>
      </w:r>
    </w:p>
    <w:p w:rsidR="007608DB" w:rsidRDefault="007608DB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br w:type="page"/>
      </w:r>
    </w:p>
    <w:p w:rsidR="002867BB" w:rsidRDefault="007608DB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3 Modelo de Dominio</w:t>
      </w:r>
    </w:p>
    <w:p w:rsidR="007608DB" w:rsidRDefault="007608DB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7608DB" w:rsidRPr="007608DB" w:rsidRDefault="007608DB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bookmarkStart w:id="4" w:name="_GoBack"/>
      <w:bookmarkEnd w:id="4"/>
    </w:p>
    <w:sectPr w:rsidR="007608DB" w:rsidRPr="007608DB" w:rsidSect="009C5348"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78" w:rsidRDefault="00950978" w:rsidP="0049692A">
      <w:pPr>
        <w:spacing w:after="0" w:line="240" w:lineRule="auto"/>
      </w:pPr>
      <w:r>
        <w:separator/>
      </w:r>
    </w:p>
  </w:endnote>
  <w:endnote w:type="continuationSeparator" w:id="0">
    <w:p w:rsidR="00950978" w:rsidRDefault="00950978" w:rsidP="0049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047870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8DB" w:rsidRPr="007608DB">
          <w:rPr>
            <w:noProof/>
            <w:lang w:val="es-ES"/>
          </w:rPr>
          <w:t>4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40007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8DB" w:rsidRPr="007608DB">
          <w:rPr>
            <w:noProof/>
            <w:lang w:val="es-ES"/>
          </w:rPr>
          <w:t>1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78" w:rsidRDefault="00950978" w:rsidP="0049692A">
      <w:pPr>
        <w:spacing w:after="0" w:line="240" w:lineRule="auto"/>
      </w:pPr>
      <w:r>
        <w:separator/>
      </w:r>
    </w:p>
  </w:footnote>
  <w:footnote w:type="continuationSeparator" w:id="0">
    <w:p w:rsidR="00950978" w:rsidRDefault="00950978" w:rsidP="0049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A"/>
    <w:rsid w:val="00114520"/>
    <w:rsid w:val="00225B01"/>
    <w:rsid w:val="002867BB"/>
    <w:rsid w:val="0049692A"/>
    <w:rsid w:val="007608DB"/>
    <w:rsid w:val="00950978"/>
    <w:rsid w:val="009C5348"/>
    <w:rsid w:val="00BA37EC"/>
    <w:rsid w:val="00C24DA4"/>
    <w:rsid w:val="00CB73ED"/>
    <w:rsid w:val="00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9C74"/>
  <w15:chartTrackingRefBased/>
  <w15:docId w15:val="{440E2581-3702-4D79-BA7D-808F511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692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692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2A"/>
  </w:style>
  <w:style w:type="paragraph" w:styleId="Piedepgina">
    <w:name w:val="footer"/>
    <w:basedOn w:val="Normal"/>
    <w:link w:val="Piedepgina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2A"/>
  </w:style>
  <w:style w:type="character" w:customStyle="1" w:styleId="Ttulo1Car">
    <w:name w:val="Título 1 Car"/>
    <w:basedOn w:val="Fuentedeprrafopredeter"/>
    <w:link w:val="Ttulo1"/>
    <w:uiPriority w:val="9"/>
    <w:rsid w:val="0028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6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867B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867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67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6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2824-1C62-43A4-9AB0-10054154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Procesos para la ingeniería de software</vt:lpstr>
    </vt:vector>
  </TitlesOfParts>
  <Company>Luis Gerardo Bonilla Ramírez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Proyecto Control de Asistencia</dc:subject>
  <dc:creator>Luis Gerardo Bonilla Ramírez</dc:creator>
  <cp:keywords/>
  <dc:description/>
  <cp:lastModifiedBy>Luis Gerardo Bonilla Ramírez</cp:lastModifiedBy>
  <cp:revision>3</cp:revision>
  <dcterms:created xsi:type="dcterms:W3CDTF">2018-05-07T20:55:00Z</dcterms:created>
  <dcterms:modified xsi:type="dcterms:W3CDTF">2018-05-07T22:22:00Z</dcterms:modified>
  <cp:category>Mario López</cp:category>
</cp:coreProperties>
</file>