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7A609" w14:textId="77777777" w:rsidR="006A4121" w:rsidRDefault="00000000">
      <w:pPr>
        <w:pStyle w:val="Ttulo"/>
      </w:pPr>
      <w:r>
        <w:rPr>
          <w:sz w:val="52"/>
          <w:szCs w:val="52"/>
        </w:rPr>
        <w:t>Diagnóstico de errores</w:t>
      </w:r>
    </w:p>
    <w:p w14:paraId="35C36FE7" w14:textId="77777777" w:rsidR="006A4121" w:rsidRDefault="00000000">
      <w:pPr>
        <w:spacing w:after="240"/>
      </w:pPr>
      <w:r>
        <w:rPr>
          <w:color w:val="595959"/>
          <w:sz w:val="24"/>
          <w:szCs w:val="24"/>
        </w:rPr>
        <w:t>Luis Alfonso Eguía Lis Dotor</w:t>
      </w:r>
    </w:p>
    <w:p w14:paraId="0FF72FE6" w14:textId="77777777" w:rsidR="006A4121" w:rsidRDefault="00000000">
      <w:pPr>
        <w:pStyle w:val="Ttulo1"/>
      </w:pPr>
      <w:r>
        <w:rPr>
          <w:sz w:val="36"/>
          <w:szCs w:val="36"/>
        </w:rPr>
        <w:t>Antes: la página con errores</w:t>
      </w:r>
    </w:p>
    <w:p w14:paraId="18F548AC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Así se veía la página al abrirla</w:t>
      </w:r>
    </w:p>
    <w:p w14:paraId="14F1B837" w14:textId="0E59F778" w:rsidR="006A4121" w:rsidRDefault="00000000">
      <w:pPr>
        <w:keepNext/>
        <w:spacing w:after="120"/>
      </w:pPr>
      <w:r>
        <w:t xml:space="preserve">Al abrir </w:t>
      </w:r>
      <w:r w:rsidRPr="00756167">
        <w:t>index1.html</w:t>
      </w:r>
      <w:r>
        <w:t xml:space="preserve"> por primera vez la página se mostraba sin estilos: el menú sale como texto corrido, el título “Pon aquí tu nombre / Agencia de desarrollo web” aparece dos veces y hay unas diagonales </w:t>
      </w:r>
      <w:r w:rsidRPr="00756167">
        <w:t>//</w:t>
      </w:r>
      <w:r>
        <w:t xml:space="preserve"> sueltas.</w:t>
      </w:r>
    </w:p>
    <w:p w14:paraId="1834E5A2" w14:textId="77777777" w:rsidR="001B1DFF" w:rsidRDefault="00E06984">
      <w:pPr>
        <w:spacing w:after="200"/>
      </w:pPr>
      <w:r>
        <w:rPr>
          <w:noProof/>
        </w:rPr>
        <w:drawing>
          <wp:inline distT="0" distB="0" distL="0" distR="0" wp14:anchorId="10C10EFB" wp14:editId="596863A9">
            <wp:extent cx="5612130" cy="32905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5EC8" w14:textId="77777777" w:rsidR="00756167" w:rsidRDefault="00756167">
      <w:pPr>
        <w:pStyle w:val="Ttulo2"/>
        <w:spacing w:before="240" w:after="60"/>
        <w:rPr>
          <w:b/>
          <w:bCs/>
          <w:sz w:val="24"/>
          <w:szCs w:val="24"/>
        </w:rPr>
      </w:pPr>
    </w:p>
    <w:p w14:paraId="5D3210E7" w14:textId="77777777" w:rsidR="00756167" w:rsidRDefault="00756167">
      <w:pPr>
        <w:pStyle w:val="Ttulo2"/>
        <w:spacing w:before="240" w:after="60"/>
        <w:rPr>
          <w:b/>
          <w:bCs/>
          <w:sz w:val="24"/>
          <w:szCs w:val="24"/>
        </w:rPr>
      </w:pPr>
    </w:p>
    <w:p w14:paraId="1A8C7F81" w14:textId="77777777" w:rsidR="00756167" w:rsidRDefault="00756167">
      <w:pPr>
        <w:pStyle w:val="Ttulo2"/>
        <w:spacing w:before="240" w:after="60"/>
        <w:rPr>
          <w:b/>
          <w:bCs/>
          <w:sz w:val="24"/>
          <w:szCs w:val="24"/>
        </w:rPr>
      </w:pPr>
    </w:p>
    <w:p w14:paraId="65F43CF0" w14:textId="77777777" w:rsidR="00756167" w:rsidRDefault="00756167" w:rsidP="00756167"/>
    <w:p w14:paraId="5F4E7FA4" w14:textId="77777777" w:rsidR="00756167" w:rsidRPr="00756167" w:rsidRDefault="00756167" w:rsidP="00756167"/>
    <w:p w14:paraId="0FF4A2C9" w14:textId="77777777" w:rsidR="00756167" w:rsidRDefault="00756167" w:rsidP="00756167"/>
    <w:p w14:paraId="58A671DB" w14:textId="77777777" w:rsidR="00756167" w:rsidRPr="00756167" w:rsidRDefault="00756167" w:rsidP="00756167"/>
    <w:p w14:paraId="6C1D5F20" w14:textId="79677CE1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Hoja de estilos y enlaces del menú</w:t>
      </w:r>
    </w:p>
    <w:p w14:paraId="3DD72CF6" w14:textId="77777777" w:rsidR="006A4121" w:rsidRDefault="00000000">
      <w:pPr>
        <w:keepNext/>
        <w:spacing w:after="120"/>
      </w:pPr>
      <w:r>
        <w:t xml:space="preserve">En la línea 9 la hoja de estilos se enlaza como </w:t>
      </w:r>
      <w:r w:rsidRPr="00756167">
        <w:t>estilos2.ssc</w:t>
      </w:r>
      <w:r>
        <w:t xml:space="preserve">, pero el archivo real es </w:t>
      </w:r>
      <w:r w:rsidRPr="00756167">
        <w:t>estilos.css</w:t>
      </w:r>
      <w:r>
        <w:t xml:space="preserve"> (el nombre y la extensión están mal). Por eso la página se veía sin ningún estilo. Además, los cinco enlaces del menú (líneas 25 a 29) usan </w:t>
      </w:r>
      <w:proofErr w:type="spellStart"/>
      <w:r w:rsidRPr="00756167">
        <w:t>hred</w:t>
      </w:r>
      <w:proofErr w:type="spellEnd"/>
      <w:r>
        <w:t xml:space="preserve"> en lugar de </w:t>
      </w:r>
      <w:proofErr w:type="spellStart"/>
      <w:r w:rsidRPr="00756167">
        <w:t>href</w:t>
      </w:r>
      <w:proofErr w:type="spellEnd"/>
      <w:r>
        <w:t xml:space="preserve">, así que no funcionan como enlaces. </w:t>
      </w:r>
      <w:r>
        <w:rPr>
          <w:b/>
          <w:bCs/>
        </w:rPr>
        <w:t>Corrección:</w:t>
      </w:r>
      <w:r>
        <w:t xml:space="preserve"> </w:t>
      </w:r>
      <w:proofErr w:type="spellStart"/>
      <w:r w:rsidRPr="00756167">
        <w:t>href</w:t>
      </w:r>
      <w:proofErr w:type="spellEnd"/>
      <w:r w:rsidRPr="00756167">
        <w:t>="estilos.css"</w:t>
      </w:r>
      <w:r>
        <w:t xml:space="preserve"> y </w:t>
      </w:r>
      <w:proofErr w:type="spellStart"/>
      <w:r w:rsidRPr="00756167">
        <w:t>href</w:t>
      </w:r>
      <w:proofErr w:type="spellEnd"/>
      <w:r>
        <w:t xml:space="preserve"> en los cinco enlaces.</w:t>
      </w:r>
    </w:p>
    <w:p w14:paraId="02E4A739" w14:textId="77777777" w:rsidR="00E06984" w:rsidRDefault="00E06984" w:rsidP="00756167">
      <w:pPr>
        <w:spacing w:after="200"/>
        <w:jc w:val="center"/>
      </w:pPr>
      <w:r>
        <w:rPr>
          <w:noProof/>
        </w:rPr>
        <w:drawing>
          <wp:inline distT="0" distB="0" distL="0" distR="0" wp14:anchorId="14C4383E" wp14:editId="2FABF98C">
            <wp:extent cx="5086350" cy="2851072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383" cy="28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DE9F" w14:textId="63789291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Sección Equipo</w:t>
      </w:r>
    </w:p>
    <w:p w14:paraId="453C33FC" w14:textId="73913E75" w:rsidR="006A4121" w:rsidRDefault="00000000" w:rsidP="00756167">
      <w:r>
        <w:t xml:space="preserve">En la línea 49, </w:t>
      </w:r>
      <w:r w:rsidRPr="00756167">
        <w:t>&lt;</w:t>
      </w:r>
      <w:proofErr w:type="spellStart"/>
      <w:r w:rsidRPr="00756167">
        <w:t>div</w:t>
      </w:r>
      <w:proofErr w:type="spellEnd"/>
      <w:r w:rsidRPr="00756167">
        <w:t xml:space="preserve"> </w:t>
      </w:r>
      <w:proofErr w:type="spellStart"/>
      <w:r w:rsidRPr="00756167">
        <w:t>class</w:t>
      </w:r>
      <w:proofErr w:type="spellEnd"/>
      <w:r w:rsidRPr="00756167">
        <w:t>="</w:t>
      </w:r>
      <w:proofErr w:type="spellStart"/>
      <w:r w:rsidRPr="00756167">
        <w:t>card</w:t>
      </w:r>
      <w:proofErr w:type="spellEnd"/>
      <w:r w:rsidRPr="00756167">
        <w:t>")</w:t>
      </w:r>
      <w:r>
        <w:t xml:space="preserve"> cierra con un paréntesis en vez de </w:t>
      </w:r>
      <w:r w:rsidRPr="00756167">
        <w:t>&gt;,</w:t>
      </w:r>
      <w:r>
        <w:t xml:space="preserve"> lo que rompe la estructura de las tarjetas. En la línea 50, la primera tarjeta usa la clase </w:t>
      </w:r>
      <w:proofErr w:type="spellStart"/>
      <w:r w:rsidRPr="00756167">
        <w:t>content-cord</w:t>
      </w:r>
      <w:proofErr w:type="spellEnd"/>
      <w:r>
        <w:t xml:space="preserve"> cuando las otras dos usan </w:t>
      </w:r>
      <w:proofErr w:type="spellStart"/>
      <w:r w:rsidRPr="00756167">
        <w:t>content-card</w:t>
      </w:r>
      <w:proofErr w:type="spellEnd"/>
      <w:r>
        <w:t xml:space="preserve">. En la línea 61, la imagen de la segunda persona apunta a </w:t>
      </w:r>
      <w:proofErr w:type="spellStart"/>
      <w:r w:rsidRPr="00756167">
        <w:t>imd</w:t>
      </w:r>
      <w:proofErr w:type="spellEnd"/>
      <w:r w:rsidRPr="00756167">
        <w:t>/people2.jpg</w:t>
      </w:r>
      <w:r>
        <w:t xml:space="preserve"> y la carpeta se llama </w:t>
      </w:r>
      <w:proofErr w:type="spellStart"/>
      <w:r w:rsidRPr="00756167">
        <w:t>img</w:t>
      </w:r>
      <w:proofErr w:type="spellEnd"/>
      <w:r>
        <w:t xml:space="preserve">, por lo que la foto no carga. </w:t>
      </w:r>
      <w:r>
        <w:rPr>
          <w:b/>
          <w:bCs/>
        </w:rPr>
        <w:t>Corrección:</w:t>
      </w:r>
      <w:r>
        <w:t xml:space="preserve"> cerrar con </w:t>
      </w:r>
      <w:r w:rsidRPr="00756167">
        <w:t>&gt;,</w:t>
      </w:r>
      <w:r>
        <w:t xml:space="preserve"> usar </w:t>
      </w:r>
      <w:proofErr w:type="spellStart"/>
      <w:r w:rsidRPr="00756167">
        <w:t>content-card</w:t>
      </w:r>
      <w:proofErr w:type="spellEnd"/>
      <w:r>
        <w:t xml:space="preserve"> y la ruta </w:t>
      </w:r>
      <w:proofErr w:type="spellStart"/>
      <w:r w:rsidRPr="00756167">
        <w:t>img</w:t>
      </w:r>
      <w:proofErr w:type="spellEnd"/>
      <w:r w:rsidRPr="00756167">
        <w:t>/people2.jpg</w:t>
      </w:r>
      <w:r>
        <w:t>.</w:t>
      </w:r>
    </w:p>
    <w:p w14:paraId="31A31A32" w14:textId="77777777" w:rsidR="002711D8" w:rsidRDefault="002711D8" w:rsidP="00756167">
      <w:pPr>
        <w:spacing w:after="200"/>
        <w:jc w:val="center"/>
      </w:pPr>
      <w:r>
        <w:rPr>
          <w:noProof/>
        </w:rPr>
        <w:drawing>
          <wp:inline distT="0" distB="0" distL="0" distR="0" wp14:anchorId="2AC9BCCB" wp14:editId="42385A59">
            <wp:extent cx="4514850" cy="2627276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943" cy="26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CD39" w14:textId="2615FD1A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Bloque de título duplicado</w:t>
      </w:r>
    </w:p>
    <w:p w14:paraId="403DF479" w14:textId="5C66507B" w:rsidR="006A4121" w:rsidRDefault="00000000">
      <w:pPr>
        <w:keepNext/>
        <w:spacing w:after="120"/>
      </w:pPr>
      <w:r>
        <w:t xml:space="preserve">En las líneas 40 a 43, dentro del </w:t>
      </w:r>
      <w:proofErr w:type="spellStart"/>
      <w:r w:rsidRPr="00756167">
        <w:t>header</w:t>
      </w:r>
      <w:proofErr w:type="spellEnd"/>
      <w:r>
        <w:t>, hay un</w:t>
      </w:r>
      <w:r w:rsidR="00756167">
        <w:t xml:space="preserve"> bloque duplicado </w:t>
      </w:r>
      <w:r>
        <w:t xml:space="preserve">del título “Pon aquí tu nombre / Agencia de desarrollo web”, con </w:t>
      </w:r>
      <w:r w:rsidRPr="00756167">
        <w:t>//</w:t>
      </w:r>
      <w:r>
        <w:t xml:space="preserve"> </w:t>
      </w:r>
      <w:r w:rsidR="00756167">
        <w:t xml:space="preserve">pareciera como si hubiera querido ser comentada esa sección. </w:t>
      </w:r>
      <w:r>
        <w:rPr>
          <w:b/>
          <w:bCs/>
        </w:rPr>
        <w:t>Corrección:</w:t>
      </w:r>
      <w:r>
        <w:t xml:space="preserve"> eliminar el bloque duplicado</w:t>
      </w:r>
      <w:r w:rsidR="00756167">
        <w:t xml:space="preserve"> o comentarlo</w:t>
      </w:r>
      <w:r>
        <w:t>.</w:t>
      </w:r>
    </w:p>
    <w:p w14:paraId="23D8ADF6" w14:textId="77777777" w:rsidR="002711D8" w:rsidRDefault="002711D8">
      <w:pPr>
        <w:spacing w:after="200"/>
      </w:pPr>
      <w:r>
        <w:rPr>
          <w:noProof/>
        </w:rPr>
        <w:drawing>
          <wp:inline distT="0" distB="0" distL="0" distR="0" wp14:anchorId="2E4AA735" wp14:editId="00FD5893">
            <wp:extent cx="5612130" cy="38080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E57" w14:textId="45BB7B06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Imagen de servicios con extensión incorrecta</w:t>
      </w:r>
    </w:p>
    <w:p w14:paraId="0813CD63" w14:textId="77777777" w:rsidR="006A4121" w:rsidRDefault="00000000">
      <w:pPr>
        <w:keepNext/>
        <w:spacing w:after="120"/>
      </w:pPr>
      <w:r>
        <w:t xml:space="preserve">En la línea 85 el HTML pide </w:t>
      </w:r>
      <w:proofErr w:type="spellStart"/>
      <w:r w:rsidRPr="00756167">
        <w:t>img</w:t>
      </w:r>
      <w:proofErr w:type="spellEnd"/>
      <w:r w:rsidRPr="00756167">
        <w:t>/heart.gif</w:t>
      </w:r>
      <w:r>
        <w:t xml:space="preserve">, pero en la carpeta </w:t>
      </w:r>
      <w:proofErr w:type="spellStart"/>
      <w:r w:rsidRPr="00756167">
        <w:t>img</w:t>
      </w:r>
      <w:proofErr w:type="spellEnd"/>
      <w:r>
        <w:t xml:space="preserve"> el archivo se llama </w:t>
      </w:r>
      <w:r w:rsidRPr="00AC39C7">
        <w:t>heart.png</w:t>
      </w:r>
      <w:r>
        <w:t xml:space="preserve">, así que el ícono del corazón no cargaba. </w:t>
      </w:r>
      <w:r>
        <w:rPr>
          <w:b/>
          <w:bCs/>
        </w:rPr>
        <w:t>Corrección:</w:t>
      </w:r>
      <w:r>
        <w:t xml:space="preserve"> </w:t>
      </w:r>
      <w:proofErr w:type="spellStart"/>
      <w:r w:rsidRPr="00AC39C7">
        <w:t>img</w:t>
      </w:r>
      <w:proofErr w:type="spellEnd"/>
      <w:r w:rsidRPr="00AC39C7">
        <w:t>/heart.png</w:t>
      </w:r>
      <w:r>
        <w:t>.</w:t>
      </w:r>
    </w:p>
    <w:p w14:paraId="7ABAF0E7" w14:textId="77777777" w:rsidR="00D73282" w:rsidRDefault="00D73282">
      <w:pPr>
        <w:spacing w:after="200"/>
      </w:pPr>
      <w:r>
        <w:rPr>
          <w:noProof/>
        </w:rPr>
        <w:drawing>
          <wp:inline distT="0" distB="0" distL="0" distR="0" wp14:anchorId="123BBB59" wp14:editId="188F04CD">
            <wp:extent cx="5612130" cy="19792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D8FB" w14:textId="5937B1B4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Etiqueta h3 sin cerrar</w:t>
      </w:r>
    </w:p>
    <w:p w14:paraId="7E691A2E" w14:textId="77777777" w:rsidR="006A4121" w:rsidRDefault="00000000">
      <w:pPr>
        <w:keepNext/>
        <w:spacing w:after="120"/>
      </w:pPr>
      <w:r>
        <w:t xml:space="preserve">En la línea 103 el título “Nuestro trabajo” abre </w:t>
      </w:r>
      <w:r w:rsidRPr="00AC39C7">
        <w:t>&lt;h3&gt;</w:t>
      </w:r>
      <w:r>
        <w:t xml:space="preserve"> y al final vuelve a abrir </w:t>
      </w:r>
      <w:r w:rsidRPr="00AC39C7">
        <w:t>&lt;h3&gt;</w:t>
      </w:r>
      <w:r>
        <w:t xml:space="preserve"> en lugar de cerrarlo con </w:t>
      </w:r>
      <w:r w:rsidRPr="00AC39C7">
        <w:t>&lt;/h3&gt;.</w:t>
      </w:r>
      <w:r>
        <w:t xml:space="preserve"> </w:t>
      </w:r>
      <w:r>
        <w:rPr>
          <w:b/>
          <w:bCs/>
        </w:rPr>
        <w:t>Corrección</w:t>
      </w:r>
      <w:r w:rsidRPr="00AC39C7">
        <w:t>: &lt;/h3&gt;.</w:t>
      </w:r>
    </w:p>
    <w:p w14:paraId="211E4070" w14:textId="77777777" w:rsidR="00D73282" w:rsidRDefault="00D73282">
      <w:pPr>
        <w:spacing w:after="200"/>
      </w:pPr>
      <w:r>
        <w:rPr>
          <w:noProof/>
        </w:rPr>
        <w:drawing>
          <wp:inline distT="0" distB="0" distL="0" distR="0" wp14:anchorId="41B7E5AE" wp14:editId="46F3250E">
            <wp:extent cx="5612130" cy="16071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C78E" w14:textId="48A91BCF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 xml:space="preserve">Etiqueta </w:t>
      </w:r>
      <w:proofErr w:type="spellStart"/>
      <w:r>
        <w:rPr>
          <w:b/>
          <w:bCs/>
          <w:sz w:val="24"/>
          <w:szCs w:val="24"/>
        </w:rPr>
        <w:t>footer</w:t>
      </w:r>
      <w:proofErr w:type="spellEnd"/>
      <w:r>
        <w:rPr>
          <w:b/>
          <w:bCs/>
          <w:sz w:val="24"/>
          <w:szCs w:val="24"/>
        </w:rPr>
        <w:t xml:space="preserve"> mal escrita</w:t>
      </w:r>
    </w:p>
    <w:p w14:paraId="6CE65545" w14:textId="47A0405F" w:rsidR="006A4121" w:rsidRDefault="00000000">
      <w:pPr>
        <w:keepNext/>
        <w:spacing w:after="120"/>
      </w:pPr>
      <w:r>
        <w:t xml:space="preserve">En la línea 189 el pie de página se abre con </w:t>
      </w:r>
      <w:r w:rsidRPr="00AC39C7">
        <w:t>&lt;</w:t>
      </w:r>
      <w:proofErr w:type="spellStart"/>
      <w:r w:rsidRPr="00AC39C7">
        <w:t>foooter</w:t>
      </w:r>
      <w:proofErr w:type="spellEnd"/>
      <w:r w:rsidRPr="00AC39C7">
        <w:t>&gt;</w:t>
      </w:r>
      <w:r>
        <w:t xml:space="preserve"> (con tres “o”) y se cierra con </w:t>
      </w:r>
      <w:r w:rsidRPr="00AC39C7">
        <w:t>&lt;/</w:t>
      </w:r>
      <w:proofErr w:type="spellStart"/>
      <w:r w:rsidRPr="00AC39C7">
        <w:t>footer</w:t>
      </w:r>
      <w:proofErr w:type="spellEnd"/>
      <w:r w:rsidRPr="00AC39C7">
        <w:t>&gt;.</w:t>
      </w:r>
      <w:r>
        <w:t xml:space="preserve"> </w:t>
      </w:r>
      <w:r>
        <w:rPr>
          <w:b/>
          <w:bCs/>
        </w:rPr>
        <w:t>Corrección:</w:t>
      </w:r>
      <w:r>
        <w:t xml:space="preserve"> </w:t>
      </w:r>
      <w:r w:rsidRPr="00AC39C7">
        <w:t>&lt;</w:t>
      </w:r>
      <w:proofErr w:type="spellStart"/>
      <w:r w:rsidRPr="00AC39C7">
        <w:t>footer</w:t>
      </w:r>
      <w:proofErr w:type="spellEnd"/>
    </w:p>
    <w:p w14:paraId="5B622B3B" w14:textId="77777777" w:rsidR="002A5BFF" w:rsidRDefault="002A5BFF">
      <w:pPr>
        <w:spacing w:after="200"/>
      </w:pPr>
      <w:r>
        <w:rPr>
          <w:noProof/>
        </w:rPr>
        <w:drawing>
          <wp:inline distT="0" distB="0" distL="0" distR="0" wp14:anchorId="78E16E56" wp14:editId="7B52DACA">
            <wp:extent cx="5612130" cy="31286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750" w14:textId="69D2693B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 xml:space="preserve">Atributo </w:t>
      </w:r>
      <w:proofErr w:type="spellStart"/>
      <w:r>
        <w:rPr>
          <w:b/>
          <w:bCs/>
          <w:sz w:val="24"/>
          <w:szCs w:val="24"/>
        </w:rPr>
        <w:t>class</w:t>
      </w:r>
      <w:proofErr w:type="spellEnd"/>
      <w:r>
        <w:rPr>
          <w:b/>
          <w:bCs/>
          <w:sz w:val="24"/>
          <w:szCs w:val="24"/>
        </w:rPr>
        <w:t xml:space="preserve"> mal escrito en la galería</w:t>
      </w:r>
    </w:p>
    <w:p w14:paraId="7A1F92F1" w14:textId="481BEBC7" w:rsidR="006A4121" w:rsidRPr="00756167" w:rsidRDefault="00000000">
      <w:pPr>
        <w:keepNext/>
        <w:spacing w:after="120"/>
        <w:rPr>
          <w:lang w:val="en-US"/>
        </w:rPr>
      </w:pPr>
      <w:r>
        <w:t xml:space="preserve">En las líneas 138 (Diseño 1) y 170 (Marketing 2) el atributo está escrito como </w:t>
      </w:r>
      <w:proofErr w:type="spellStart"/>
      <w:r w:rsidRPr="00AC39C7">
        <w:t>clas</w:t>
      </w:r>
      <w:proofErr w:type="spellEnd"/>
      <w:r>
        <w:t xml:space="preserve"> en lugar de </w:t>
      </w:r>
      <w:proofErr w:type="spellStart"/>
      <w:r w:rsidRPr="00AC39C7">
        <w:t>class</w:t>
      </w:r>
      <w:proofErr w:type="spellEnd"/>
      <w:r>
        <w:t xml:space="preserve">. </w:t>
      </w:r>
      <w:proofErr w:type="spellStart"/>
      <w:r w:rsidRPr="00756167">
        <w:rPr>
          <w:b/>
          <w:bCs/>
          <w:lang w:val="en-US"/>
        </w:rPr>
        <w:t>Corrección</w:t>
      </w:r>
      <w:proofErr w:type="spellEnd"/>
      <w:r w:rsidRPr="00756167">
        <w:rPr>
          <w:b/>
          <w:bCs/>
          <w:lang w:val="en-US"/>
        </w:rPr>
        <w:t>:</w:t>
      </w:r>
      <w:r w:rsidRPr="00756167">
        <w:rPr>
          <w:lang w:val="en-US"/>
        </w:rPr>
        <w:t xml:space="preserve"> </w:t>
      </w:r>
      <w:r w:rsidRPr="00AC39C7">
        <w:rPr>
          <w:lang w:val="en-US"/>
        </w:rPr>
        <w:t>class="</w:t>
      </w:r>
      <w:proofErr w:type="spellStart"/>
      <w:r w:rsidRPr="00AC39C7">
        <w:rPr>
          <w:lang w:val="en-US"/>
        </w:rPr>
        <w:t>cont</w:t>
      </w:r>
      <w:proofErr w:type="spellEnd"/>
      <w:r w:rsidRPr="00AC39C7">
        <w:rPr>
          <w:lang w:val="en-US"/>
        </w:rPr>
        <w:t xml:space="preserve">-work </w:t>
      </w:r>
      <w:proofErr w:type="spellStart"/>
      <w:r w:rsidRPr="00AC39C7">
        <w:rPr>
          <w:lang w:val="en-US"/>
        </w:rPr>
        <w:t>diseño</w:t>
      </w:r>
      <w:proofErr w:type="spellEnd"/>
      <w:r w:rsidRPr="00AC39C7">
        <w:rPr>
          <w:lang w:val="en-US"/>
        </w:rPr>
        <w:t>" y class="</w:t>
      </w:r>
      <w:proofErr w:type="spellStart"/>
      <w:r w:rsidRPr="00AC39C7">
        <w:rPr>
          <w:lang w:val="en-US"/>
        </w:rPr>
        <w:t>cont</w:t>
      </w:r>
      <w:proofErr w:type="spellEnd"/>
      <w:r w:rsidRPr="00AC39C7">
        <w:rPr>
          <w:lang w:val="en-US"/>
        </w:rPr>
        <w:t>-work marketing".</w:t>
      </w:r>
    </w:p>
    <w:p w14:paraId="2855238F" w14:textId="77777777" w:rsidR="002D15A8" w:rsidRDefault="002D15A8">
      <w:pPr>
        <w:spacing w:after="200"/>
      </w:pPr>
      <w:r>
        <w:rPr>
          <w:noProof/>
        </w:rPr>
        <w:drawing>
          <wp:inline distT="0" distB="0" distL="0" distR="0" wp14:anchorId="34A079D6" wp14:editId="0B6EC35D">
            <wp:extent cx="5612130" cy="39058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F01A" w14:textId="723107FB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Nombres de las imágenes con ñ</w:t>
      </w:r>
    </w:p>
    <w:p w14:paraId="2DA4F667" w14:textId="01993D01" w:rsidR="006A4121" w:rsidRDefault="00000000">
      <w:pPr>
        <w:keepNext/>
        <w:spacing w:after="120"/>
      </w:pPr>
      <w:r>
        <w:t xml:space="preserve">Revisé los archivos </w:t>
      </w:r>
      <w:r w:rsidRPr="00AC39C7">
        <w:t>diseño1, diseño2 y diseño3</w:t>
      </w:r>
      <w:r>
        <w:t xml:space="preserve"> de la carpeta </w:t>
      </w:r>
      <w:proofErr w:type="spellStart"/>
      <w:r w:rsidRPr="00AC39C7">
        <w:t>img</w:t>
      </w:r>
      <w:proofErr w:type="spellEnd"/>
      <w:r>
        <w:t xml:space="preserve"> contra las rutas del HTML (líneas 140, 148 y 156</w:t>
      </w:r>
      <w:r w:rsidR="00AC39C7">
        <w:t xml:space="preserve">) </w:t>
      </w:r>
      <w:proofErr w:type="spellStart"/>
      <w:r w:rsidR="00AC39C7" w:rsidRPr="00AC39C7">
        <w:rPr>
          <w:b/>
          <w:bCs/>
        </w:rPr>
        <w:t>Correción</w:t>
      </w:r>
      <w:proofErr w:type="spellEnd"/>
      <w:r w:rsidRPr="00AC39C7">
        <w:rPr>
          <w:b/>
          <w:bCs/>
        </w:rPr>
        <w:t>:</w:t>
      </w:r>
      <w:r>
        <w:t xml:space="preserve"> </w:t>
      </w:r>
      <w:r w:rsidR="00AC39C7">
        <w:t>Cambié el nombre de los archivos por un “ñ” correcta</w:t>
      </w:r>
      <w:r>
        <w:t>.</w:t>
      </w:r>
    </w:p>
    <w:p w14:paraId="2C8DA8E8" w14:textId="77777777" w:rsidR="002D15A8" w:rsidRDefault="002D15A8">
      <w:pPr>
        <w:spacing w:after="200"/>
      </w:pPr>
      <w:r>
        <w:rPr>
          <w:noProof/>
        </w:rPr>
        <w:drawing>
          <wp:inline distT="0" distB="0" distL="0" distR="0" wp14:anchorId="3349783D" wp14:editId="24969181">
            <wp:extent cx="5612130" cy="31686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9DCD" w14:textId="6EC60FF3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 xml:space="preserve">Clase del </w:t>
      </w:r>
      <w:proofErr w:type="spellStart"/>
      <w:r>
        <w:rPr>
          <w:b/>
          <w:bCs/>
          <w:sz w:val="24"/>
          <w:szCs w:val="24"/>
        </w:rPr>
        <w:t>loader</w:t>
      </w:r>
      <w:proofErr w:type="spellEnd"/>
      <w:r>
        <w:rPr>
          <w:b/>
          <w:bCs/>
          <w:sz w:val="24"/>
          <w:szCs w:val="24"/>
        </w:rPr>
        <w:t xml:space="preserve"> mal escrita</w:t>
      </w:r>
    </w:p>
    <w:p w14:paraId="73D3B349" w14:textId="3F5ECD26" w:rsidR="006A4121" w:rsidRDefault="00000000">
      <w:pPr>
        <w:keepNext/>
        <w:spacing w:after="120"/>
      </w:pPr>
      <w:r>
        <w:t xml:space="preserve">En la línea 15 el contenedor del </w:t>
      </w:r>
      <w:proofErr w:type="spellStart"/>
      <w:r>
        <w:t>loader</w:t>
      </w:r>
      <w:proofErr w:type="spellEnd"/>
      <w:r>
        <w:t xml:space="preserve"> usa </w:t>
      </w:r>
      <w:proofErr w:type="spellStart"/>
      <w:r w:rsidRPr="00AC39C7">
        <w:t>class</w:t>
      </w:r>
      <w:proofErr w:type="spellEnd"/>
      <w:r w:rsidRPr="00AC39C7">
        <w:t>="</w:t>
      </w:r>
      <w:proofErr w:type="spellStart"/>
      <w:r w:rsidRPr="00AC39C7">
        <w:t>centradoo</w:t>
      </w:r>
      <w:proofErr w:type="spellEnd"/>
      <w:r w:rsidRPr="00AC39C7">
        <w:t>"</w:t>
      </w:r>
      <w:r>
        <w:t xml:space="preserve"> (con doble “o”), pero en </w:t>
      </w:r>
      <w:r w:rsidRPr="00AC39C7">
        <w:t>estilos.css</w:t>
      </w:r>
      <w:r>
        <w:t xml:space="preserve"> la clase se </w:t>
      </w:r>
      <w:proofErr w:type="gramStart"/>
      <w:r>
        <w:t xml:space="preserve">llama </w:t>
      </w:r>
      <w:r w:rsidRPr="00AC39C7">
        <w:t>.centrado</w:t>
      </w:r>
      <w:proofErr w:type="gramEnd"/>
      <w:r>
        <w:t xml:space="preserve">. </w:t>
      </w:r>
      <w:r>
        <w:rPr>
          <w:b/>
          <w:bCs/>
        </w:rPr>
        <w:t>Corrección</w:t>
      </w:r>
      <w:r w:rsidRPr="00AC39C7">
        <w:t xml:space="preserve">: </w:t>
      </w:r>
      <w:proofErr w:type="spellStart"/>
      <w:r w:rsidRPr="00AC39C7">
        <w:t>class</w:t>
      </w:r>
      <w:proofErr w:type="spellEnd"/>
      <w:r w:rsidRPr="00AC39C7">
        <w:t>="centrado".</w:t>
      </w:r>
    </w:p>
    <w:p w14:paraId="1B91F45A" w14:textId="77777777" w:rsidR="002D15A8" w:rsidRDefault="002D15A8">
      <w:pPr>
        <w:spacing w:after="200"/>
      </w:pPr>
      <w:r>
        <w:rPr>
          <w:noProof/>
        </w:rPr>
        <w:drawing>
          <wp:inline distT="0" distB="0" distL="0" distR="0" wp14:anchorId="3F58D76F" wp14:editId="4E4D816F">
            <wp:extent cx="5612130" cy="29311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BD9" w14:textId="32F0F12A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Enlaces del menú sin destino</w:t>
      </w:r>
    </w:p>
    <w:p w14:paraId="4CFFC4CA" w14:textId="77777777" w:rsidR="006A4121" w:rsidRDefault="00000000">
      <w:pPr>
        <w:keepNext/>
        <w:spacing w:after="120"/>
      </w:pPr>
      <w:r>
        <w:t xml:space="preserve">Después de corregir </w:t>
      </w:r>
      <w:proofErr w:type="spellStart"/>
      <w:r w:rsidRPr="00AC39C7">
        <w:t>hred</w:t>
      </w:r>
      <w:proofErr w:type="spellEnd"/>
      <w:r>
        <w:t xml:space="preserve"> por </w:t>
      </w:r>
      <w:proofErr w:type="spellStart"/>
      <w:r w:rsidRPr="00AC39C7">
        <w:t>href</w:t>
      </w:r>
      <w:proofErr w:type="spellEnd"/>
      <w:r>
        <w:t xml:space="preserve">, los enlaces seguían apuntando a </w:t>
      </w:r>
      <w:r w:rsidRPr="00AC39C7">
        <w:t>#,</w:t>
      </w:r>
      <w:r>
        <w:t xml:space="preserve"> que solo regresa al inicio de la página. Cada enlace debe llevar a su sección. </w:t>
      </w:r>
      <w:r>
        <w:rPr>
          <w:b/>
          <w:bCs/>
        </w:rPr>
        <w:t>Corrección:</w:t>
      </w:r>
      <w:r>
        <w:t xml:space="preserve"> apuntar cada </w:t>
      </w:r>
      <w:proofErr w:type="spellStart"/>
      <w:r w:rsidRPr="00AC39C7">
        <w:t>href</w:t>
      </w:r>
      <w:proofErr w:type="spellEnd"/>
      <w:r>
        <w:t xml:space="preserve"> al id de su sección: </w:t>
      </w:r>
      <w:r w:rsidRPr="00AC39C7">
        <w:t>#equipos, #servicio, #trabajo y #contacto</w:t>
      </w:r>
      <w:r>
        <w:t>.</w:t>
      </w:r>
    </w:p>
    <w:p w14:paraId="0B2D54E0" w14:textId="77777777" w:rsidR="00155C92" w:rsidRDefault="00155C92">
      <w:pPr>
        <w:spacing w:after="200"/>
      </w:pPr>
      <w:r>
        <w:rPr>
          <w:noProof/>
        </w:rPr>
        <w:drawing>
          <wp:inline distT="0" distB="0" distL="0" distR="0" wp14:anchorId="0E6B5D70" wp14:editId="47EC4A8F">
            <wp:extent cx="5612130" cy="3806825"/>
            <wp:effectExtent l="0" t="0" r="762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C088" w14:textId="6060A13C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Atributo inválido en la sección Trabajos</w:t>
      </w:r>
    </w:p>
    <w:p w14:paraId="41701339" w14:textId="77777777" w:rsidR="006A4121" w:rsidRPr="00305DC7" w:rsidRDefault="00000000">
      <w:pPr>
        <w:keepNext/>
        <w:spacing w:after="120"/>
      </w:pPr>
      <w:r>
        <w:t xml:space="preserve">En la línea 102 la sección usa </w:t>
      </w:r>
      <w:r w:rsidRPr="00AC39C7">
        <w:t>identificador="trabajo",</w:t>
      </w:r>
      <w:r>
        <w:t xml:space="preserve"> un atributo que HTML no reconoce, así que el enlace “Trabajos” del menú no tenía a dónde navegar. </w:t>
      </w:r>
      <w:r>
        <w:rPr>
          <w:b/>
          <w:bCs/>
        </w:rPr>
        <w:t>Corrección:</w:t>
      </w:r>
      <w:r>
        <w:t xml:space="preserve"> </w:t>
      </w:r>
      <w:r w:rsidRPr="00305DC7">
        <w:t>id="trabajo".</w:t>
      </w:r>
    </w:p>
    <w:p w14:paraId="039E482E" w14:textId="77777777" w:rsidR="00155C92" w:rsidRDefault="00155C92">
      <w:pPr>
        <w:spacing w:after="200"/>
      </w:pPr>
      <w:r>
        <w:rPr>
          <w:noProof/>
        </w:rPr>
        <w:drawing>
          <wp:inline distT="0" distB="0" distL="0" distR="0" wp14:anchorId="4EF5249E" wp14:editId="2D8AA4FB">
            <wp:extent cx="5612130" cy="263271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B159" w14:textId="77777777" w:rsidR="006A4121" w:rsidRDefault="00000000">
      <w:pPr>
        <w:pStyle w:val="Ttulo1"/>
        <w:pageBreakBefore/>
      </w:pPr>
      <w:r>
        <w:rPr>
          <w:sz w:val="36"/>
          <w:szCs w:val="36"/>
        </w:rPr>
        <w:lastRenderedPageBreak/>
        <w:t>Después: la página corregida</w:t>
      </w:r>
    </w:p>
    <w:p w14:paraId="41F79CB7" w14:textId="6DBB4BC9" w:rsidR="006A4121" w:rsidRDefault="00000000">
      <w:r>
        <w:t>Con todas las correcciones aplicadas, así se ve la página y así responde cada enlace del menú.</w:t>
      </w:r>
    </w:p>
    <w:p w14:paraId="5343FC36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Encabezado</w:t>
      </w:r>
    </w:p>
    <w:p w14:paraId="2190F2D4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3AE7F405" wp14:editId="6F893E8D">
            <wp:extent cx="5612130" cy="327977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620B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Sección Equipo</w:t>
      </w:r>
    </w:p>
    <w:p w14:paraId="21F46C76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7F31A626" wp14:editId="2EBFF49F">
            <wp:extent cx="5612130" cy="3268980"/>
            <wp:effectExtent l="0" t="0" r="762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B6EC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Sección Servicios</w:t>
      </w:r>
    </w:p>
    <w:p w14:paraId="1350841C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15183222" wp14:editId="5C4808EF">
            <wp:extent cx="5612130" cy="32708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D5D4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Sección Trabajos · filtro Todos</w:t>
      </w:r>
    </w:p>
    <w:p w14:paraId="4029E5C9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528B96B5" wp14:editId="50218E72">
            <wp:extent cx="5612130" cy="301498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3181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Sección Trabajos · filtro Diseño</w:t>
      </w:r>
    </w:p>
    <w:p w14:paraId="07380776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32628C73" wp14:editId="09B2D3E0">
            <wp:extent cx="5612130" cy="3273425"/>
            <wp:effectExtent l="0" t="0" r="762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E195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Sección Trabajos · filtro Programación</w:t>
      </w:r>
    </w:p>
    <w:p w14:paraId="3453EE22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2C76DF6A" wp14:editId="6765B155">
            <wp:extent cx="5612130" cy="325183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6E7D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lastRenderedPageBreak/>
        <w:t>Sección Trabajos · filtro Marketing</w:t>
      </w:r>
    </w:p>
    <w:p w14:paraId="6EF74729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43510330" wp14:editId="15F42534">
            <wp:extent cx="5612130" cy="324104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DD98" w14:textId="77777777" w:rsidR="006A4121" w:rsidRDefault="00000000">
      <w:pPr>
        <w:pStyle w:val="Ttulo2"/>
        <w:spacing w:before="240" w:after="60"/>
      </w:pPr>
      <w:r>
        <w:rPr>
          <w:b/>
          <w:bCs/>
          <w:sz w:val="24"/>
          <w:szCs w:val="24"/>
        </w:rPr>
        <w:t>Pie de página</w:t>
      </w:r>
    </w:p>
    <w:p w14:paraId="5E435A82" w14:textId="77777777" w:rsidR="008F6A05" w:rsidRDefault="008F6A05">
      <w:pPr>
        <w:spacing w:after="200"/>
      </w:pPr>
      <w:r>
        <w:rPr>
          <w:noProof/>
        </w:rPr>
        <w:drawing>
          <wp:inline distT="0" distB="0" distL="0" distR="0" wp14:anchorId="5243EA6C" wp14:editId="1285035C">
            <wp:extent cx="5612130" cy="324421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01E9" w14:textId="77777777" w:rsidR="006A4121" w:rsidRDefault="006A4121"/>
    <w:sectPr w:rsidR="006A4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84"/>
    <w:rsid w:val="00155C92"/>
    <w:rsid w:val="0016332B"/>
    <w:rsid w:val="001B1DFF"/>
    <w:rsid w:val="002711D8"/>
    <w:rsid w:val="002A5BFF"/>
    <w:rsid w:val="002D15A8"/>
    <w:rsid w:val="002F0A8C"/>
    <w:rsid w:val="00305DC7"/>
    <w:rsid w:val="006A4121"/>
    <w:rsid w:val="00756167"/>
    <w:rsid w:val="008F6A05"/>
    <w:rsid w:val="00AC39C7"/>
    <w:rsid w:val="00B800F6"/>
    <w:rsid w:val="00D73282"/>
    <w:rsid w:val="00E06984"/>
    <w:rsid w:val="00E2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0616"/>
  <w15:chartTrackingRefBased/>
  <w15:docId w15:val="{99DAC896-3991-4568-B08F-372C1EC8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9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9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9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9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643FD-5B5C-4788-88C7-72D776BC9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525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Alfonso Eguía Lis Dotor</dc:creator>
  <cp:keywords/>
  <dc:description/>
  <cp:lastModifiedBy>Luis Alfonso Eguía Lis Dotor</cp:lastModifiedBy>
  <cp:revision>5</cp:revision>
  <dcterms:created xsi:type="dcterms:W3CDTF">2026-10-14T04:26:00Z</dcterms:created>
  <dcterms:modified xsi:type="dcterms:W3CDTF">2026-10-14T12:11:00Z</dcterms:modified>
</cp:coreProperties>
</file>