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568" w:rsidRPr="00933CD2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52"/>
          <w:szCs w:val="52"/>
          <w:u w:val="single"/>
        </w:rPr>
      </w:pPr>
      <w:r w:rsidRPr="00C76568">
        <w:rPr>
          <w:rFonts w:ascii="CMBX12" w:hAnsi="CMBX12" w:cs="CMBX12"/>
          <w:sz w:val="52"/>
          <w:szCs w:val="52"/>
        </w:rPr>
        <w:t>Cannon</w:t>
      </w: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50"/>
          <w:szCs w:val="50"/>
          <w:u w:val="single"/>
        </w:rPr>
      </w:pP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2"/>
          <w:szCs w:val="32"/>
        </w:rPr>
      </w:pPr>
      <w:r w:rsidRPr="00C76568">
        <w:rPr>
          <w:rFonts w:ascii="CMBX12" w:hAnsi="CMBX12" w:cs="CMBX12"/>
          <w:sz w:val="32"/>
          <w:szCs w:val="32"/>
        </w:rPr>
        <w:t>Relatório Intercalar</w:t>
      </w:r>
    </w:p>
    <w:p w:rsidR="00DB1DB7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  <w:r w:rsidRPr="00C76568">
        <w:rPr>
          <w:noProof/>
        </w:rPr>
        <w:drawing>
          <wp:inline distT="0" distB="0" distL="0" distR="0" wp14:anchorId="6E5081B6" wp14:editId="218D2652">
            <wp:extent cx="4857750" cy="1866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B7" w:rsidRDefault="00DB1DB7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2"/>
          <w:szCs w:val="32"/>
        </w:rPr>
      </w:pPr>
      <w:r w:rsidRPr="00C76568">
        <w:rPr>
          <w:rFonts w:ascii="CMR12" w:hAnsi="CMR12" w:cs="CMR12"/>
          <w:sz w:val="32"/>
          <w:szCs w:val="32"/>
        </w:rPr>
        <w:t>Mestrado Integrado em Engenharia Informática e</w:t>
      </w: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  <w:r w:rsidRPr="00C76568">
        <w:rPr>
          <w:rFonts w:ascii="CMR12" w:hAnsi="CMR12" w:cs="CMR12"/>
          <w:sz w:val="32"/>
          <w:szCs w:val="32"/>
        </w:rPr>
        <w:t>Computação</w:t>
      </w: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</w:p>
    <w:p w:rsidR="00DB1DB7" w:rsidRDefault="00DB1DB7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  <w:r w:rsidRPr="00C76568">
        <w:rPr>
          <w:rFonts w:ascii="CMR12" w:hAnsi="CMR12" w:cs="CMR12"/>
          <w:sz w:val="32"/>
          <w:szCs w:val="32"/>
        </w:rPr>
        <w:t>Programação em Lógica</w:t>
      </w: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2"/>
          <w:szCs w:val="32"/>
        </w:rPr>
      </w:pPr>
    </w:p>
    <w:p w:rsidR="00DB1DB7" w:rsidRDefault="00DB1DB7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2"/>
          <w:szCs w:val="32"/>
        </w:rPr>
      </w:pP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2"/>
          <w:szCs w:val="32"/>
          <w:u w:val="single"/>
        </w:rPr>
      </w:pPr>
      <w:r w:rsidRPr="00C76568">
        <w:rPr>
          <w:rFonts w:ascii="CMBX12" w:hAnsi="CMBX12" w:cs="CMBX12"/>
          <w:sz w:val="32"/>
          <w:szCs w:val="32"/>
        </w:rPr>
        <w:t>Grupo Cannon_3:</w:t>
      </w: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  <w:u w:val="single"/>
        </w:rPr>
      </w:pPr>
      <w:r w:rsidRPr="00C76568">
        <w:rPr>
          <w:rFonts w:ascii="CMR12" w:hAnsi="CMR12" w:cs="CMR12"/>
          <w:sz w:val="32"/>
          <w:szCs w:val="32"/>
        </w:rPr>
        <w:t xml:space="preserve">Luís </w:t>
      </w:r>
      <w:r w:rsidR="002029BF">
        <w:rPr>
          <w:rFonts w:ascii="CMR12" w:hAnsi="CMR12" w:cs="CMR12"/>
          <w:sz w:val="32"/>
          <w:szCs w:val="32"/>
        </w:rPr>
        <w:t xml:space="preserve">Alvela Duarte </w:t>
      </w:r>
      <w:r w:rsidRPr="00C76568">
        <w:rPr>
          <w:rFonts w:ascii="CMR12" w:hAnsi="CMR12" w:cs="CMR12"/>
          <w:sz w:val="32"/>
          <w:szCs w:val="32"/>
        </w:rPr>
        <w:t>Mendes -</w:t>
      </w:r>
      <w:r>
        <w:rPr>
          <w:rFonts w:ascii="CMR12" w:hAnsi="CMR12" w:cs="CMR12"/>
          <w:sz w:val="32"/>
          <w:szCs w:val="32"/>
        </w:rPr>
        <w:t xml:space="preserve"> </w:t>
      </w:r>
      <w:r w:rsidRPr="00C76568">
        <w:rPr>
          <w:rFonts w:ascii="CMR12" w:hAnsi="CMR12" w:cs="CMR12"/>
          <w:sz w:val="32"/>
          <w:szCs w:val="32"/>
        </w:rPr>
        <w:t>201605769</w:t>
      </w:r>
    </w:p>
    <w:p w:rsidR="00C76568" w:rsidRPr="00112F45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  <w:u w:val="single"/>
        </w:rPr>
      </w:pPr>
      <w:r w:rsidRPr="00C76568">
        <w:rPr>
          <w:rFonts w:ascii="CMR12" w:hAnsi="CMR12" w:cs="CMR12"/>
          <w:sz w:val="32"/>
          <w:szCs w:val="32"/>
        </w:rPr>
        <w:t xml:space="preserve">Miguel </w:t>
      </w:r>
      <w:r w:rsidR="002029BF">
        <w:rPr>
          <w:rFonts w:ascii="CMR12" w:hAnsi="CMR12" w:cs="CMR12"/>
          <w:sz w:val="32"/>
          <w:szCs w:val="32"/>
        </w:rPr>
        <w:t xml:space="preserve">Dias de </w:t>
      </w:r>
      <w:r w:rsidRPr="00C76568">
        <w:rPr>
          <w:rFonts w:ascii="CMR12" w:hAnsi="CMR12" w:cs="CMR12"/>
          <w:sz w:val="32"/>
          <w:szCs w:val="32"/>
        </w:rPr>
        <w:t xml:space="preserve">Carvalho </w:t>
      </w:r>
      <w:r w:rsidR="00DB1DB7">
        <w:rPr>
          <w:rFonts w:ascii="CMR12" w:hAnsi="CMR12" w:cs="CMR12"/>
          <w:sz w:val="32"/>
          <w:szCs w:val="32"/>
        </w:rPr>
        <w:t>–</w:t>
      </w:r>
      <w:r>
        <w:rPr>
          <w:rFonts w:ascii="CMR12" w:hAnsi="CMR12" w:cs="CMR12"/>
          <w:sz w:val="32"/>
          <w:szCs w:val="32"/>
        </w:rPr>
        <w:t xml:space="preserve"> </w:t>
      </w:r>
      <w:r w:rsidRPr="00C76568">
        <w:rPr>
          <w:rFonts w:ascii="CMR12" w:hAnsi="CMR12" w:cs="CMR12"/>
          <w:sz w:val="32"/>
          <w:szCs w:val="32"/>
        </w:rPr>
        <w:t>201605757</w:t>
      </w: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</w:p>
    <w:p w:rsidR="00DB1DB7" w:rsidRDefault="00DB1DB7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  <w:r w:rsidRPr="00C76568">
        <w:rPr>
          <w:rFonts w:ascii="CMR12" w:hAnsi="CMR12" w:cs="CMR12"/>
          <w:sz w:val="32"/>
          <w:szCs w:val="32"/>
        </w:rPr>
        <w:t>Faculdade de Engenharia da Universidade do Porto</w:t>
      </w:r>
    </w:p>
    <w:p w:rsidR="00C76568" w:rsidRPr="00C76568" w:rsidRDefault="00C76568" w:rsidP="00C76568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  <w:r w:rsidRPr="00C76568">
        <w:rPr>
          <w:rFonts w:ascii="CMR12" w:hAnsi="CMR12" w:cs="CMR12"/>
          <w:sz w:val="32"/>
          <w:szCs w:val="32"/>
        </w:rPr>
        <w:t>Rua Roberto Frias, sn, 4200-465 Porto, Portugal</w:t>
      </w:r>
    </w:p>
    <w:p w:rsidR="00C76568" w:rsidRPr="00C76568" w:rsidRDefault="00C76568" w:rsidP="00C76568">
      <w:pPr>
        <w:jc w:val="center"/>
        <w:rPr>
          <w:rFonts w:ascii="CMR12" w:hAnsi="CMR12" w:cs="CMR12"/>
          <w:sz w:val="32"/>
          <w:szCs w:val="32"/>
        </w:rPr>
      </w:pPr>
    </w:p>
    <w:p w:rsidR="00DB1DB7" w:rsidRDefault="00DB1DB7" w:rsidP="00C76568">
      <w:pPr>
        <w:jc w:val="center"/>
        <w:rPr>
          <w:rFonts w:ascii="CMR12" w:hAnsi="CMR12" w:cs="CMR12"/>
          <w:sz w:val="32"/>
          <w:szCs w:val="32"/>
        </w:rPr>
      </w:pPr>
    </w:p>
    <w:p w:rsidR="00C20D9B" w:rsidRDefault="00C76568" w:rsidP="00C76568">
      <w:pPr>
        <w:jc w:val="center"/>
        <w:rPr>
          <w:rFonts w:ascii="CMR12" w:hAnsi="CMR12" w:cs="CMR12"/>
          <w:sz w:val="32"/>
          <w:szCs w:val="32"/>
        </w:rPr>
      </w:pPr>
      <w:r w:rsidRPr="00C76568">
        <w:rPr>
          <w:rFonts w:ascii="CMR12" w:hAnsi="CMR12" w:cs="CMR12"/>
          <w:sz w:val="32"/>
          <w:szCs w:val="32"/>
        </w:rPr>
        <w:t xml:space="preserve">21 </w:t>
      </w:r>
      <w:proofErr w:type="gramStart"/>
      <w:r w:rsidRPr="00C76568">
        <w:rPr>
          <w:rFonts w:ascii="CMR12" w:hAnsi="CMR12" w:cs="CMR12"/>
          <w:sz w:val="32"/>
          <w:szCs w:val="32"/>
        </w:rPr>
        <w:t>Outubro</w:t>
      </w:r>
      <w:proofErr w:type="gramEnd"/>
      <w:r w:rsidRPr="00C76568">
        <w:rPr>
          <w:rFonts w:ascii="CMR12" w:hAnsi="CMR12" w:cs="CMR12"/>
          <w:sz w:val="32"/>
          <w:szCs w:val="32"/>
        </w:rPr>
        <w:t xml:space="preserve"> de 2018</w:t>
      </w:r>
    </w:p>
    <w:p w:rsidR="002029BF" w:rsidRDefault="002029BF" w:rsidP="00C76568">
      <w:pPr>
        <w:jc w:val="center"/>
        <w:rPr>
          <w:sz w:val="32"/>
          <w:szCs w:val="32"/>
        </w:rPr>
      </w:pPr>
    </w:p>
    <w:p w:rsidR="0095219C" w:rsidRDefault="0095219C" w:rsidP="000704AF">
      <w:pPr>
        <w:pStyle w:val="Ttulo1"/>
        <w:rPr>
          <w:rFonts w:asciiTheme="minorHAnsi" w:eastAsiaTheme="minorHAnsi" w:hAnsiTheme="minorHAnsi" w:cstheme="minorBidi"/>
          <w:color w:val="auto"/>
        </w:rPr>
      </w:pPr>
    </w:p>
    <w:p w:rsidR="00DB1DB7" w:rsidRDefault="00DB1DB7" w:rsidP="000704AF">
      <w:pPr>
        <w:pStyle w:val="Ttulo1"/>
        <w:rPr>
          <w:sz w:val="28"/>
          <w:szCs w:val="28"/>
        </w:rPr>
      </w:pPr>
      <w:r w:rsidRPr="00DB1DB7">
        <w:rPr>
          <w:sz w:val="28"/>
          <w:szCs w:val="28"/>
        </w:rPr>
        <w:t>História e Regras de Cannon</w:t>
      </w:r>
      <w:r w:rsidR="000704AF">
        <w:rPr>
          <w:sz w:val="28"/>
          <w:szCs w:val="28"/>
        </w:rPr>
        <w:t>:</w:t>
      </w:r>
    </w:p>
    <w:p w:rsidR="000704AF" w:rsidRDefault="000704AF" w:rsidP="000704AF">
      <w:pPr>
        <w:pStyle w:val="Subttulo"/>
      </w:pPr>
    </w:p>
    <w:p w:rsidR="000704AF" w:rsidRDefault="000704AF" w:rsidP="000704AF">
      <w:pPr>
        <w:pStyle w:val="Subttulo"/>
      </w:pPr>
      <w:r>
        <w:t>História:</w:t>
      </w:r>
    </w:p>
    <w:p w:rsidR="00853364" w:rsidRDefault="000704AF" w:rsidP="000704AF">
      <w:r>
        <w:t xml:space="preserve">Cannon é um jogo tático de tabuleiro de origem asiática </w:t>
      </w:r>
      <w:r w:rsidR="00166D2D">
        <w:t>q</w:t>
      </w:r>
      <w:r>
        <w:t>ue simula uma batalha</w:t>
      </w:r>
      <w:r w:rsidR="00166D2D">
        <w:t>.</w:t>
      </w:r>
    </w:p>
    <w:p w:rsidR="001504F8" w:rsidRDefault="00166D2D" w:rsidP="000704AF">
      <w:r>
        <w:t>C</w:t>
      </w:r>
      <w:r w:rsidR="000704AF">
        <w:t>onsiste num jogo de captura de peças no mesmo grupo geral que o xadrez</w:t>
      </w:r>
      <w:r>
        <w:t>, jogando-se num tabuleiro quadrado de 10x10 com peças de duas cores diferentes (preto e vermelho) que representam os</w:t>
      </w:r>
      <w:r w:rsidR="00A2464B">
        <w:t xml:space="preserve"> soldados</w:t>
      </w:r>
      <w:r w:rsidR="00856A6A">
        <w:t xml:space="preserve"> de cada </w:t>
      </w:r>
      <w:proofErr w:type="spellStart"/>
      <w:r w:rsidR="00856A6A" w:rsidRPr="00856A6A">
        <w:rPr>
          <w:i/>
        </w:rPr>
        <w:t>phalanx</w:t>
      </w:r>
      <w:proofErr w:type="spellEnd"/>
      <w:r w:rsidR="00856A6A">
        <w:rPr>
          <w:i/>
        </w:rPr>
        <w:t xml:space="preserve"> </w:t>
      </w:r>
      <w:r w:rsidR="00856A6A">
        <w:t>(cada exército ao controlo dos jogadore</w:t>
      </w:r>
      <w:r w:rsidR="00B36BD1">
        <w:t xml:space="preserve">s). </w:t>
      </w:r>
    </w:p>
    <w:p w:rsidR="000704AF" w:rsidRPr="002C4970" w:rsidRDefault="00B36BD1" w:rsidP="000704AF">
      <w:r>
        <w:t>Adicionalmente, existe uma peça única para cada lado</w:t>
      </w:r>
      <w:r w:rsidR="002C4970">
        <w:t xml:space="preserve"> </w:t>
      </w:r>
      <w:r>
        <w:t xml:space="preserve">que </w:t>
      </w:r>
      <w:r w:rsidR="002C4970">
        <w:t>simboliza</w:t>
      </w:r>
      <w:r>
        <w:t xml:space="preserve"> a “cidade” de cada jogador (ou seja, o objetivo de captura)</w:t>
      </w:r>
      <w:r w:rsidR="00856A6A">
        <w:t>.</w:t>
      </w:r>
    </w:p>
    <w:p w:rsidR="004F186C" w:rsidRDefault="004F186C" w:rsidP="004F186C">
      <w:pPr>
        <w:pStyle w:val="Subttulo"/>
        <w:rPr>
          <w:rFonts w:eastAsiaTheme="minorHAnsi"/>
          <w:color w:val="auto"/>
          <w:spacing w:val="0"/>
          <w:sz w:val="24"/>
          <w:szCs w:val="24"/>
          <w:u w:val="single"/>
        </w:rPr>
      </w:pPr>
    </w:p>
    <w:p w:rsidR="004F186C" w:rsidRDefault="004F186C" w:rsidP="004F186C">
      <w:pPr>
        <w:pStyle w:val="Subttulo"/>
      </w:pPr>
      <w:r>
        <w:t>Regras:</w:t>
      </w:r>
    </w:p>
    <w:p w:rsidR="001566EB" w:rsidRPr="00534E63" w:rsidRDefault="004A0F41" w:rsidP="004F186C">
      <w:pPr>
        <w:rPr>
          <w:u w:val="single"/>
        </w:rPr>
      </w:pPr>
      <w:r w:rsidRPr="004A0F4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-183515</wp:posOffset>
            </wp:positionH>
            <wp:positionV relativeFrom="paragraph">
              <wp:posOffset>810260</wp:posOffset>
            </wp:positionV>
            <wp:extent cx="2027555" cy="1732915"/>
            <wp:effectExtent l="0" t="0" r="0" b="635"/>
            <wp:wrapTight wrapText="bothSides">
              <wp:wrapPolygon edited="0">
                <wp:start x="0" y="0"/>
                <wp:lineTo x="0" y="21370"/>
                <wp:lineTo x="21309" y="21370"/>
                <wp:lineTo x="21309" y="0"/>
                <wp:lineTo x="0" y="0"/>
              </wp:wrapPolygon>
            </wp:wrapTight>
            <wp:docPr id="2" name="Imagem 2" descr="Set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 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D1">
        <w:t xml:space="preserve">Primeiramente, tanto o jogador vermelho como o preto devem de </w:t>
      </w:r>
      <w:r>
        <w:t xml:space="preserve">colocar </w:t>
      </w:r>
      <w:r w:rsidR="00534E63">
        <w:t>os seus soldados em linha, desocupando a primeira e décima fila. Depois, colocam a</w:t>
      </w:r>
      <w:r>
        <w:t xml:space="preserve"> peça da “cidade” </w:t>
      </w:r>
      <w:r w:rsidR="000C7AF1">
        <w:t xml:space="preserve">algures </w:t>
      </w:r>
      <w:r>
        <w:t xml:space="preserve">na primeira linha relativa ao seu respetivo lado do tabuleiro </w:t>
      </w:r>
      <w:r w:rsidR="00132A28">
        <w:t xml:space="preserve">sem contar com os cantos </w:t>
      </w:r>
      <w:r>
        <w:t xml:space="preserve">(neste caso, seria a linha 1 para o lado preto e 10 para o vermelho tal como mostra na figura </w:t>
      </w:r>
      <w:r w:rsidR="00B738FC">
        <w:t>1</w:t>
      </w:r>
      <w:r>
        <w:t>)</w:t>
      </w:r>
      <w:r w:rsidR="00534E63">
        <w:t>.</w:t>
      </w:r>
    </w:p>
    <w:p w:rsidR="001566EB" w:rsidRPr="001566EB" w:rsidRDefault="001566EB" w:rsidP="001566EB"/>
    <w:p w:rsidR="001566EB" w:rsidRPr="001566EB" w:rsidRDefault="001566EB" w:rsidP="001566EB"/>
    <w:p w:rsidR="001566EB" w:rsidRPr="001566EB" w:rsidRDefault="001566EB" w:rsidP="001566EB"/>
    <w:p w:rsidR="001566EB" w:rsidRPr="001566EB" w:rsidRDefault="001566EB" w:rsidP="001566EB"/>
    <w:p w:rsidR="001566EB" w:rsidRPr="001566EB" w:rsidRDefault="001566EB" w:rsidP="001566EB"/>
    <w:p w:rsidR="001566EB" w:rsidRDefault="00FC7C86" w:rsidP="001566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1F20CF" wp14:editId="3D3A7825">
                <wp:simplePos x="0" y="0"/>
                <wp:positionH relativeFrom="column">
                  <wp:posOffset>64466</wp:posOffset>
                </wp:positionH>
                <wp:positionV relativeFrom="paragraph">
                  <wp:posOffset>281056</wp:posOffset>
                </wp:positionV>
                <wp:extent cx="20275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7C86" w:rsidRPr="00F22565" w:rsidRDefault="00FC7C86" w:rsidP="00FC7C86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D74F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F20C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5.1pt;margin-top:22.15pt;width:159.6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" stroked="f">
                <v:textbox style="mso-fit-shape-to-text:t" inset="0,0,0,0">
                  <w:txbxContent>
                    <w:p w:rsidR="00FC7C86" w:rsidRPr="00F22565" w:rsidRDefault="00FC7C86" w:rsidP="00FC7C86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4D74F8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C7C86" w:rsidRDefault="00FC7C86" w:rsidP="001566EB"/>
    <w:p w:rsidR="001566EB" w:rsidRDefault="001566EB" w:rsidP="001566EB">
      <w:r>
        <w:t xml:space="preserve">Em cada fase do jogo, cada interveniente </w:t>
      </w:r>
      <w:r w:rsidR="00E52CE6">
        <w:t>tem</w:t>
      </w:r>
      <w:r w:rsidR="00C7617F">
        <w:t xml:space="preserve"> </w:t>
      </w:r>
      <w:r>
        <w:t>duas opções:</w:t>
      </w:r>
    </w:p>
    <w:p w:rsidR="001566EB" w:rsidRDefault="001566EB" w:rsidP="001566EB">
      <w:pPr>
        <w:pStyle w:val="PargrafodaLista"/>
        <w:numPr>
          <w:ilvl w:val="0"/>
          <w:numId w:val="1"/>
        </w:numPr>
      </w:pPr>
      <w:r>
        <w:t>Mover um soldado.</w:t>
      </w:r>
    </w:p>
    <w:p w:rsidR="001566EB" w:rsidRPr="001566EB" w:rsidRDefault="001566EB" w:rsidP="001566EB">
      <w:pPr>
        <w:pStyle w:val="PargrafodaLista"/>
        <w:numPr>
          <w:ilvl w:val="0"/>
          <w:numId w:val="1"/>
        </w:numPr>
      </w:pPr>
      <w:r>
        <w:t xml:space="preserve">Usar um </w:t>
      </w:r>
      <w:proofErr w:type="spellStart"/>
      <w:r w:rsidRPr="001566EB">
        <w:rPr>
          <w:i/>
        </w:rPr>
        <w:t>cannon</w:t>
      </w:r>
      <w:proofErr w:type="spellEnd"/>
      <w:r>
        <w:t xml:space="preserve"> (canhão), explicado na próxima secção.</w:t>
      </w:r>
    </w:p>
    <w:p w:rsidR="00294BA4" w:rsidRDefault="001566EB" w:rsidP="001566EB">
      <w:r>
        <w:t xml:space="preserve">Passar </w:t>
      </w:r>
      <w:r w:rsidR="00967FF3">
        <w:t>a</w:t>
      </w:r>
      <w:r>
        <w:t xml:space="preserve"> vez sem fazer uma destas duas coisas é </w:t>
      </w:r>
      <w:r w:rsidRPr="001566EB">
        <w:rPr>
          <w:b/>
        </w:rPr>
        <w:t>ilegal</w:t>
      </w:r>
      <w:r>
        <w:t>.</w:t>
      </w:r>
    </w:p>
    <w:p w:rsidR="00294BA4" w:rsidRDefault="00294BA4" w:rsidP="001566EB"/>
    <w:p w:rsidR="00294BA4" w:rsidRDefault="00294BA4" w:rsidP="00294BA4">
      <w:pPr>
        <w:pStyle w:val="Subttulo"/>
      </w:pPr>
      <w:r>
        <w:t>Conceitos:</w:t>
      </w:r>
    </w:p>
    <w:p w:rsidR="00691B0E" w:rsidRDefault="00294BA4" w:rsidP="00294BA4">
      <w:pPr>
        <w:pStyle w:val="PargrafodaLista"/>
        <w:numPr>
          <w:ilvl w:val="0"/>
          <w:numId w:val="3"/>
        </w:numPr>
      </w:pPr>
      <w:r>
        <w:t>Movimento: um soldado poderá mover-se</w:t>
      </w:r>
      <w:r w:rsidR="00691B0E">
        <w:t>:</w:t>
      </w:r>
    </w:p>
    <w:p w:rsidR="00691B0E" w:rsidRDefault="00691B0E" w:rsidP="00691B0E">
      <w:pPr>
        <w:pStyle w:val="PargrafodaLista"/>
        <w:numPr>
          <w:ilvl w:val="1"/>
          <w:numId w:val="3"/>
        </w:numPr>
      </w:pPr>
      <w:r>
        <w:t>P</w:t>
      </w:r>
      <w:r w:rsidR="00294BA4">
        <w:t xml:space="preserve">ara a frente, para </w:t>
      </w:r>
      <w:r w:rsidR="00294BA4" w:rsidRPr="00691B0E">
        <w:rPr>
          <w:i/>
        </w:rPr>
        <w:t>um</w:t>
      </w:r>
      <w:r w:rsidR="00294BA4">
        <w:t xml:space="preserve"> ponto adjacente a ele ortogonal ou diagonal. </w:t>
      </w:r>
      <w:r w:rsidR="00B738FC">
        <w:t>(figura 2)</w:t>
      </w:r>
    </w:p>
    <w:p w:rsidR="00115F4F" w:rsidRDefault="00F374AA" w:rsidP="00691B0E">
      <w:pPr>
        <w:pStyle w:val="PargrafodaLista"/>
        <w:numPr>
          <w:ilvl w:val="1"/>
          <w:numId w:val="3"/>
        </w:numPr>
      </w:pPr>
      <w:r>
        <w:t xml:space="preserve">Para </w:t>
      </w:r>
      <w:r w:rsidR="00294BA4">
        <w:t xml:space="preserve">capturar outra peça, </w:t>
      </w:r>
      <w:r w:rsidR="00115F4F">
        <w:t>para a direita, esquerda</w:t>
      </w:r>
      <w:r w:rsidR="00C302AD">
        <w:t xml:space="preserve"> </w:t>
      </w:r>
      <w:r w:rsidR="00115F4F">
        <w:t>e para a frente.</w:t>
      </w:r>
      <w:r w:rsidR="00AE0985">
        <w:t xml:space="preserve"> (figura 3)</w:t>
      </w:r>
    </w:p>
    <w:p w:rsidR="00B738FC" w:rsidRPr="00294BA4" w:rsidRDefault="00115F4F" w:rsidP="00B738FC">
      <w:pPr>
        <w:pStyle w:val="PargrafodaLista"/>
        <w:numPr>
          <w:ilvl w:val="1"/>
          <w:numId w:val="3"/>
        </w:numPr>
      </w:pPr>
      <w:r>
        <w:t>Para</w:t>
      </w:r>
      <w:r w:rsidR="00294BA4">
        <w:t xml:space="preserve"> recuar</w:t>
      </w:r>
      <w:r w:rsidR="00835AF9">
        <w:t xml:space="preserve">, </w:t>
      </w:r>
      <w:r w:rsidR="0095146E" w:rsidRPr="00691B0E">
        <w:rPr>
          <w:i/>
        </w:rPr>
        <w:t xml:space="preserve">dois </w:t>
      </w:r>
      <w:r w:rsidR="0095146E">
        <w:t>pontos para um local</w:t>
      </w:r>
      <w:r w:rsidR="00776EC0">
        <w:t xml:space="preserve"> </w:t>
      </w:r>
      <w:r w:rsidR="0095146E">
        <w:t>ortogonal/diagonal se estiver adjacente a uma peça inimig</w:t>
      </w:r>
      <w:r w:rsidR="00B738FC">
        <w:t>a.</w:t>
      </w:r>
      <w:r w:rsidR="00B357BB">
        <w:t xml:space="preserve"> (figura 4)</w:t>
      </w:r>
    </w:p>
    <w:p w:rsidR="00294BA4" w:rsidRPr="00294BA4" w:rsidRDefault="00294BA4" w:rsidP="00294BA4">
      <w:pPr>
        <w:pStyle w:val="Subttulo"/>
      </w:pPr>
    </w:p>
    <w:p w:rsidR="00294BA4" w:rsidRDefault="00294BA4" w:rsidP="001566EB">
      <w:pPr>
        <w:rPr>
          <w:u w:val="single"/>
        </w:rPr>
      </w:pPr>
    </w:p>
    <w:p w:rsidR="00B738FC" w:rsidRDefault="00A46282" w:rsidP="001566EB">
      <w:pPr>
        <w:rPr>
          <w:u w:val="single"/>
        </w:rPr>
      </w:pPr>
      <w:r w:rsidRPr="00FC7C86">
        <w:rPr>
          <w:noProof/>
        </w:rPr>
        <w:drawing>
          <wp:anchor distT="0" distB="0" distL="114300" distR="114300" simplePos="0" relativeHeight="251661312" behindDoc="1" locked="0" layoutInCell="1" allowOverlap="1" wp14:anchorId="5A1B7918">
            <wp:simplePos x="0" y="0"/>
            <wp:positionH relativeFrom="column">
              <wp:posOffset>3681730</wp:posOffset>
            </wp:positionH>
            <wp:positionV relativeFrom="paragraph">
              <wp:posOffset>285750</wp:posOffset>
            </wp:positionV>
            <wp:extent cx="1350010" cy="1286510"/>
            <wp:effectExtent l="0" t="0" r="2540" b="8890"/>
            <wp:wrapTight wrapText="bothSides">
              <wp:wrapPolygon edited="0">
                <wp:start x="0" y="0"/>
                <wp:lineTo x="0" y="21429"/>
                <wp:lineTo x="21336" y="21429"/>
                <wp:lineTo x="2133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456" w:rsidRPr="00653463">
        <w:rPr>
          <w:noProof/>
        </w:rPr>
        <w:drawing>
          <wp:anchor distT="0" distB="0" distL="114300" distR="114300" simplePos="0" relativeHeight="251659264" behindDoc="1" locked="0" layoutInCell="1" allowOverlap="1" wp14:anchorId="52BEEB42">
            <wp:simplePos x="0" y="0"/>
            <wp:positionH relativeFrom="column">
              <wp:posOffset>1883687</wp:posOffset>
            </wp:positionH>
            <wp:positionV relativeFrom="paragraph">
              <wp:posOffset>285750</wp:posOffset>
            </wp:positionV>
            <wp:extent cx="1286510" cy="1286510"/>
            <wp:effectExtent l="0" t="0" r="8890" b="8890"/>
            <wp:wrapTight wrapText="bothSides">
              <wp:wrapPolygon edited="0">
                <wp:start x="0" y="0"/>
                <wp:lineTo x="0" y="21429"/>
                <wp:lineTo x="21429" y="21429"/>
                <wp:lineTo x="2142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45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96D92D" wp14:editId="201679C7">
                <wp:simplePos x="0" y="0"/>
                <wp:positionH relativeFrom="column">
                  <wp:posOffset>-7620</wp:posOffset>
                </wp:positionH>
                <wp:positionV relativeFrom="paragraph">
                  <wp:posOffset>1629410</wp:posOffset>
                </wp:positionV>
                <wp:extent cx="1280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4456" w:rsidRPr="00D465D2" w:rsidRDefault="00D84456" w:rsidP="00D84456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D74F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6D92D" id="Caixa de texto 8" o:spid="_x0000_s1027" type="#_x0000_t202" style="position:absolute;margin-left:-.6pt;margin-top:128.3pt;width:100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" stroked="f">
                <v:textbox style="mso-fit-shape-to-text:t" inset="0,0,0,0">
                  <w:txbxContent>
                    <w:p w:rsidR="00D84456" w:rsidRPr="00D465D2" w:rsidRDefault="00D84456" w:rsidP="00D84456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4D74F8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D84456" w:rsidRPr="00222FDB">
        <w:rPr>
          <w:noProof/>
        </w:rPr>
        <w:drawing>
          <wp:anchor distT="0" distB="0" distL="114300" distR="114300" simplePos="0" relativeHeight="251660288" behindDoc="1" locked="0" layoutInCell="1" allowOverlap="1" wp14:anchorId="2F30589F">
            <wp:simplePos x="0" y="0"/>
            <wp:positionH relativeFrom="column">
              <wp:posOffset>-7703</wp:posOffset>
            </wp:positionH>
            <wp:positionV relativeFrom="paragraph">
              <wp:posOffset>285750</wp:posOffset>
            </wp:positionV>
            <wp:extent cx="1280160" cy="1286510"/>
            <wp:effectExtent l="0" t="0" r="0" b="8890"/>
            <wp:wrapTight wrapText="bothSides">
              <wp:wrapPolygon edited="0">
                <wp:start x="0" y="0"/>
                <wp:lineTo x="0" y="21429"/>
                <wp:lineTo x="21214" y="21429"/>
                <wp:lineTo x="2121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419" w:rsidRDefault="00D84456" w:rsidP="001566EB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8A338F5" wp14:editId="68CCE6D1">
                <wp:simplePos x="0" y="0"/>
                <wp:positionH relativeFrom="column">
                  <wp:posOffset>3683193</wp:posOffset>
                </wp:positionH>
                <wp:positionV relativeFrom="paragraph">
                  <wp:posOffset>1341120</wp:posOffset>
                </wp:positionV>
                <wp:extent cx="1280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4456" w:rsidRPr="00A46282" w:rsidRDefault="00D84456" w:rsidP="00D84456">
                            <w:pPr>
                              <w:pStyle w:val="Legenda"/>
                              <w:rPr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 w:rsidR="00A46282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338F5" id="Caixa de texto 12" o:spid="_x0000_s1028" type="#_x0000_t202" style="position:absolute;margin-left:290pt;margin-top:105.6pt;width:100.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" stroked="f">
                <v:textbox style="mso-fit-shape-to-text:t" inset="0,0,0,0">
                  <w:txbxContent>
                    <w:p w:rsidR="00D84456" w:rsidRPr="00A46282" w:rsidRDefault="00D84456" w:rsidP="00D84456">
                      <w:pPr>
                        <w:pStyle w:val="Legenda"/>
                        <w:rPr>
                          <w:u w:val="single"/>
                        </w:rPr>
                      </w:pPr>
                      <w:r>
                        <w:t xml:space="preserve">Figura </w:t>
                      </w:r>
                      <w:r w:rsidR="00A46282"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A338F5" wp14:editId="68CCE6D1">
                <wp:simplePos x="0" y="0"/>
                <wp:positionH relativeFrom="column">
                  <wp:posOffset>1894316</wp:posOffset>
                </wp:positionH>
                <wp:positionV relativeFrom="paragraph">
                  <wp:posOffset>1350838</wp:posOffset>
                </wp:positionV>
                <wp:extent cx="1280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4456" w:rsidRPr="00D84456" w:rsidRDefault="00D84456" w:rsidP="00D84456">
                            <w:pPr>
                              <w:pStyle w:val="Legenda"/>
                              <w:rPr>
                                <w:u w:val="single"/>
                              </w:rPr>
                            </w:pPr>
                            <w:r>
                              <w:t>Figura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338F5" id="Caixa de texto 11" o:spid="_x0000_s1029" type="#_x0000_t202" style="position:absolute;margin-left:149.15pt;margin-top:106.35pt;width:100.8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" stroked="f">
                <v:textbox style="mso-fit-shape-to-text:t" inset="0,0,0,0">
                  <w:txbxContent>
                    <w:p w:rsidR="00D84456" w:rsidRPr="00D84456" w:rsidRDefault="00D84456" w:rsidP="00D84456">
                      <w:pPr>
                        <w:pStyle w:val="Legenda"/>
                        <w:rPr>
                          <w:u w:val="single"/>
                        </w:rPr>
                      </w:pPr>
                      <w:r>
                        <w:t>Figura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B4419" w:rsidRPr="006B4419" w:rsidRDefault="006B4419" w:rsidP="006B4419"/>
    <w:p w:rsidR="006B4419" w:rsidRPr="006B4419" w:rsidRDefault="006B4419" w:rsidP="006B4419"/>
    <w:p w:rsidR="006B4419" w:rsidRPr="006B4419" w:rsidRDefault="006B4419" w:rsidP="006B4419"/>
    <w:p w:rsidR="006B4419" w:rsidRPr="006B4419" w:rsidRDefault="006B4419" w:rsidP="006B4419"/>
    <w:p w:rsidR="006B4419" w:rsidRPr="006B4419" w:rsidRDefault="006B4419" w:rsidP="006B4419"/>
    <w:p w:rsidR="006B4419" w:rsidRDefault="006B4419" w:rsidP="006B4419"/>
    <w:p w:rsidR="00F84C97" w:rsidRDefault="006B4419" w:rsidP="006B4419">
      <w:pPr>
        <w:pStyle w:val="PargrafodaLista"/>
        <w:numPr>
          <w:ilvl w:val="0"/>
          <w:numId w:val="3"/>
        </w:numPr>
      </w:pPr>
      <w:r>
        <w:t xml:space="preserve">Cannon: consiste numa linha de três soldados aliados quer ortogonal como </w:t>
      </w:r>
      <w:r w:rsidR="0067383F">
        <w:t>diagonal que pode capturar peças a longa distância. O canhão só pode capturar se a posição imediatamente à sua frente não estiver ocupada, e, quando captura, pode fazê-lo a duas ou três posições de distância de cada extremo do canhão</w:t>
      </w:r>
      <w:r w:rsidR="004556B0">
        <w:t xml:space="preserve"> (figura 5)</w:t>
      </w:r>
      <w:r w:rsidR="0067383F">
        <w:t>.</w:t>
      </w:r>
      <w:r w:rsidR="00F84C97">
        <w:t xml:space="preserve"> </w:t>
      </w:r>
    </w:p>
    <w:p w:rsidR="00B738FC" w:rsidRDefault="00F84C97" w:rsidP="00F84C97">
      <w:pPr>
        <w:pStyle w:val="PargrafodaLista"/>
        <w:numPr>
          <w:ilvl w:val="1"/>
          <w:numId w:val="3"/>
        </w:numPr>
      </w:pPr>
      <w:r>
        <w:t>O canhão captura sem se mover, podendo mover-se sem capturar peças, alterando a posição de cada extremo (figura 6).</w:t>
      </w:r>
    </w:p>
    <w:p w:rsidR="004601A6" w:rsidRDefault="009F2423" w:rsidP="004601A6">
      <w:r w:rsidRPr="009F2423">
        <w:rPr>
          <w:noProof/>
        </w:rPr>
        <w:drawing>
          <wp:anchor distT="0" distB="0" distL="114300" distR="114300" simplePos="0" relativeHeight="251673600" behindDoc="1" locked="0" layoutInCell="1" allowOverlap="1" wp14:anchorId="03A9AC21">
            <wp:simplePos x="0" y="0"/>
            <wp:positionH relativeFrom="column">
              <wp:posOffset>2195747</wp:posOffset>
            </wp:positionH>
            <wp:positionV relativeFrom="paragraph">
              <wp:posOffset>93980</wp:posOffset>
            </wp:positionV>
            <wp:extent cx="1327785" cy="1327785"/>
            <wp:effectExtent l="0" t="0" r="5715" b="5715"/>
            <wp:wrapTight wrapText="bothSides">
              <wp:wrapPolygon edited="0">
                <wp:start x="0" y="0"/>
                <wp:lineTo x="0" y="21383"/>
                <wp:lineTo x="21383" y="21383"/>
                <wp:lineTo x="21383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1A6" w:rsidRPr="004601A6">
        <w:rPr>
          <w:noProof/>
        </w:rPr>
        <w:drawing>
          <wp:anchor distT="0" distB="0" distL="114300" distR="114300" simplePos="0" relativeHeight="251670528" behindDoc="1" locked="0" layoutInCell="1" allowOverlap="1" wp14:anchorId="6A7C8D60">
            <wp:simplePos x="0" y="0"/>
            <wp:positionH relativeFrom="column">
              <wp:posOffset>-6985</wp:posOffset>
            </wp:positionH>
            <wp:positionV relativeFrom="paragraph">
              <wp:posOffset>54610</wp:posOffset>
            </wp:positionV>
            <wp:extent cx="1478915" cy="1454785"/>
            <wp:effectExtent l="0" t="0" r="6985" b="0"/>
            <wp:wrapTight wrapText="bothSides">
              <wp:wrapPolygon edited="0">
                <wp:start x="0" y="0"/>
                <wp:lineTo x="0" y="21213"/>
                <wp:lineTo x="21424" y="21213"/>
                <wp:lineTo x="2142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93A" w:rsidRDefault="00CC493A" w:rsidP="004601A6"/>
    <w:p w:rsidR="00CC493A" w:rsidRDefault="00CC493A" w:rsidP="004601A6"/>
    <w:p w:rsidR="00CC493A" w:rsidRDefault="00CC493A" w:rsidP="004601A6"/>
    <w:p w:rsidR="00CC493A" w:rsidRDefault="00CC493A" w:rsidP="004601A6"/>
    <w:p w:rsidR="00CC493A" w:rsidRDefault="00CC493A" w:rsidP="004601A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3B428F7" wp14:editId="61947F6B">
                <wp:simplePos x="0" y="0"/>
                <wp:positionH relativeFrom="column">
                  <wp:posOffset>2193897</wp:posOffset>
                </wp:positionH>
                <wp:positionV relativeFrom="paragraph">
                  <wp:posOffset>149225</wp:posOffset>
                </wp:positionV>
                <wp:extent cx="1280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2423" w:rsidRPr="00A46282" w:rsidRDefault="009F2423" w:rsidP="009F2423">
                            <w:pPr>
                              <w:pStyle w:val="Legenda"/>
                              <w:rPr>
                                <w:u w:val="single"/>
                              </w:rPr>
                            </w:pPr>
                            <w:r>
                              <w:t>Figura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428F7" id="Caixa de texto 21" o:spid="_x0000_s1030" type="#_x0000_t202" style="position:absolute;margin-left:172.75pt;margin-top:11.75pt;width:100.8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" stroked="f">
                <v:textbox style="mso-fit-shape-to-text:t" inset="0,0,0,0">
                  <w:txbxContent>
                    <w:p w:rsidR="009F2423" w:rsidRPr="00A46282" w:rsidRDefault="009F2423" w:rsidP="009F2423">
                      <w:pPr>
                        <w:pStyle w:val="Legenda"/>
                        <w:rPr>
                          <w:u w:val="single"/>
                        </w:rPr>
                      </w:pPr>
                      <w:r>
                        <w:t>Figura 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F4E9C3" wp14:editId="0FB8C013">
                <wp:simplePos x="0" y="0"/>
                <wp:positionH relativeFrom="column">
                  <wp:posOffset>52070</wp:posOffset>
                </wp:positionH>
                <wp:positionV relativeFrom="paragraph">
                  <wp:posOffset>131721</wp:posOffset>
                </wp:positionV>
                <wp:extent cx="1280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01A6" w:rsidRPr="00A46282" w:rsidRDefault="004601A6" w:rsidP="004601A6">
                            <w:pPr>
                              <w:pStyle w:val="Legenda"/>
                              <w:rPr>
                                <w:u w:val="single"/>
                              </w:rPr>
                            </w:pPr>
                            <w:r>
                              <w:t>Figura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4E9C3" id="Caixa de texto 15" o:spid="_x0000_s1031" type="#_x0000_t202" style="position:absolute;margin-left:4.1pt;margin-top:10.35pt;width:100.8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" stroked="f">
                <v:textbox style="mso-fit-shape-to-text:t" inset="0,0,0,0">
                  <w:txbxContent>
                    <w:p w:rsidR="004601A6" w:rsidRPr="00A46282" w:rsidRDefault="004601A6" w:rsidP="004601A6">
                      <w:pPr>
                        <w:pStyle w:val="Legenda"/>
                        <w:rPr>
                          <w:u w:val="single"/>
                        </w:rPr>
                      </w:pPr>
                      <w:r>
                        <w:t>Figura 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C493A" w:rsidRDefault="00CC493A" w:rsidP="004601A6"/>
    <w:p w:rsidR="004601A6" w:rsidRDefault="00856699" w:rsidP="00856699">
      <w:pPr>
        <w:pStyle w:val="Subttulo"/>
      </w:pPr>
      <w:r>
        <w:t>Objetivo:</w:t>
      </w:r>
    </w:p>
    <w:p w:rsidR="007727DA" w:rsidRDefault="007727DA" w:rsidP="007727DA">
      <w:r>
        <w:t xml:space="preserve">O objetivo consiste em capturar a peça </w:t>
      </w:r>
      <w:r w:rsidR="001500E3">
        <w:t>“</w:t>
      </w:r>
      <w:r>
        <w:t>cidade</w:t>
      </w:r>
      <w:r w:rsidR="001500E3">
        <w:t>”</w:t>
      </w:r>
      <w:r>
        <w:t xml:space="preserve"> do outro jogador.</w:t>
      </w:r>
    </w:p>
    <w:p w:rsidR="00594E80" w:rsidRDefault="00594E80" w:rsidP="007727DA"/>
    <w:p w:rsidR="005734BE" w:rsidRPr="00774D04" w:rsidRDefault="00594E80" w:rsidP="005A0176">
      <w:pPr>
        <w:pStyle w:val="Ttulo1"/>
        <w:rPr>
          <w:sz w:val="28"/>
          <w:szCs w:val="28"/>
          <w:u w:val="single"/>
        </w:rPr>
      </w:pPr>
      <w:r w:rsidRPr="001C3094">
        <w:rPr>
          <w:sz w:val="28"/>
          <w:szCs w:val="28"/>
        </w:rPr>
        <w:t xml:space="preserve">Representação do </w:t>
      </w:r>
      <w:r w:rsidR="005734BE">
        <w:rPr>
          <w:sz w:val="28"/>
          <w:szCs w:val="28"/>
        </w:rPr>
        <w:t xml:space="preserve">Estado do </w:t>
      </w:r>
      <w:r w:rsidRPr="001C3094">
        <w:rPr>
          <w:sz w:val="28"/>
          <w:szCs w:val="28"/>
        </w:rPr>
        <w:t>Jogo</w:t>
      </w:r>
    </w:p>
    <w:p w:rsidR="005A0176" w:rsidRPr="005A0176" w:rsidRDefault="005A0176" w:rsidP="005A0176"/>
    <w:p w:rsidR="005734BE" w:rsidRDefault="005734BE" w:rsidP="005734BE">
      <w:r>
        <w:t>Para representar o jogo</w:t>
      </w:r>
      <w:r w:rsidR="00BA22FA">
        <w:t>, mais especificamente, o tabuleiro,</w:t>
      </w:r>
      <w:r>
        <w:t xml:space="preserve"> optamos por uma lista de listas de modo a simplificar o problema.</w:t>
      </w:r>
    </w:p>
    <w:p w:rsidR="002E37CC" w:rsidRDefault="002E37CC" w:rsidP="00B551C9">
      <w:pPr>
        <w:pStyle w:val="Subttulo"/>
      </w:pPr>
    </w:p>
    <w:p w:rsidR="00B551C9" w:rsidRDefault="00B551C9" w:rsidP="00B551C9">
      <w:pPr>
        <w:pStyle w:val="Subttulo"/>
        <w:rPr>
          <w:u w:val="single"/>
        </w:rPr>
      </w:pPr>
      <w:r>
        <w:t>Representação inicial:</w:t>
      </w:r>
    </w:p>
    <w:p w:rsidR="00B551C9" w:rsidRDefault="004D74F8" w:rsidP="00B551C9">
      <w:r>
        <w:t>Ainda não se colocou a cidade de cada jogador, logo, o jogo ainda não começou, o tabuleiro encontra-se no seu estado inicial.</w:t>
      </w:r>
    </w:p>
    <w:p w:rsidR="004D74F8" w:rsidRDefault="004D74F8" w:rsidP="00B551C9">
      <w:r>
        <w:t>(excerto</w:t>
      </w:r>
      <w:r w:rsidR="00454EC8">
        <w:t>s</w:t>
      </w:r>
      <w:r>
        <w:t xml:space="preserve"> d</w:t>
      </w:r>
      <w:r w:rsidR="00454EC8">
        <w:t>e</w:t>
      </w:r>
      <w:r>
        <w:t xml:space="preserve"> código </w:t>
      </w:r>
      <w:r w:rsidR="00454EC8">
        <w:t xml:space="preserve">retirados diretamente do </w:t>
      </w:r>
      <w:r>
        <w:t>eclipse (SPIDER)):</w:t>
      </w:r>
    </w:p>
    <w:bookmarkStart w:id="0" w:name="_MON_1601026247"/>
    <w:bookmarkEnd w:id="0"/>
    <w:p w:rsidR="00933CD2" w:rsidRPr="004D74F8" w:rsidRDefault="004D74F8" w:rsidP="00933CD2">
      <w:r w:rsidRPr="004D74F8">
        <w:object w:dxaOrig="8504" w:dyaOrig="6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5.2pt;height:301.65pt" o:ole="">
            <v:imagedata r:id="rId15" o:title=""/>
          </v:shape>
          <o:OLEObject Type="Embed" ProgID="Word.OpenDocumentText.12" ShapeID="_x0000_i1035" DrawAspect="Content" ObjectID="_1601026907" r:id="rId16"/>
        </w:object>
      </w:r>
    </w:p>
    <w:p w:rsidR="002E37CC" w:rsidRPr="00933CD2" w:rsidRDefault="002E37CC" w:rsidP="00933CD2">
      <w:pPr>
        <w:rPr>
          <w:u w:val="single"/>
        </w:rPr>
      </w:pPr>
    </w:p>
    <w:p w:rsidR="00933CD2" w:rsidRPr="00933CD2" w:rsidRDefault="00933CD2" w:rsidP="00933CD2">
      <w:pPr>
        <w:pStyle w:val="Subttulo"/>
        <w:rPr>
          <w:u w:val="single"/>
        </w:rPr>
      </w:pPr>
      <w:r>
        <w:t>Representação Intermédia:</w:t>
      </w:r>
    </w:p>
    <w:p w:rsidR="00933CD2" w:rsidRPr="00933CD2" w:rsidRDefault="00933CD2" w:rsidP="00933CD2">
      <w:r>
        <w:t>Já se colocaram as cidades e um dos jogadores moveu-se, entretanto.</w:t>
      </w:r>
    </w:p>
    <w:bookmarkStart w:id="1" w:name="_MON_1601026620"/>
    <w:bookmarkEnd w:id="1"/>
    <w:p w:rsidR="00933CD2" w:rsidRPr="00933CD2" w:rsidRDefault="00933CD2" w:rsidP="00933CD2">
      <w:r>
        <w:object w:dxaOrig="8838" w:dyaOrig="6304">
          <v:shape id="_x0000_i1039" type="#_x0000_t75" style="width:441.9pt;height:315.2pt" o:ole="">
            <v:imagedata r:id="rId17" o:title=""/>
          </v:shape>
          <o:OLEObject Type="Embed" ProgID="Word.OpenDocumentText.12" ShapeID="_x0000_i1039" DrawAspect="Content" ObjectID="_1601026908" r:id="rId18"/>
        </w:object>
      </w:r>
    </w:p>
    <w:p w:rsidR="002E37CC" w:rsidRDefault="00933CD2" w:rsidP="00933CD2">
      <w:pPr>
        <w:pStyle w:val="Subttulo"/>
        <w:rPr>
          <w:u w:val="single"/>
        </w:rPr>
      </w:pPr>
      <w:r>
        <w:lastRenderedPageBreak/>
        <w:t>Representação Final:</w:t>
      </w:r>
    </w:p>
    <w:p w:rsidR="000857C8" w:rsidRPr="000857C8" w:rsidRDefault="00775DFF" w:rsidP="00775DFF">
      <w:r>
        <w:t>O jogador vermelho ganhou, capturando a cidade do jogador preto.</w:t>
      </w:r>
    </w:p>
    <w:bookmarkStart w:id="2" w:name="_MON_1601026747"/>
    <w:bookmarkEnd w:id="2"/>
    <w:p w:rsidR="00775DFF" w:rsidRPr="00775DFF" w:rsidRDefault="00775DFF" w:rsidP="00775DFF">
      <w:pPr>
        <w:rPr>
          <w:u w:val="single"/>
        </w:rPr>
      </w:pPr>
      <w:r w:rsidRPr="000857C8">
        <w:object w:dxaOrig="8504" w:dyaOrig="6033">
          <v:shape id="_x0000_i1041" type="#_x0000_t75" style="width:425.2pt;height:301.65pt" o:ole="">
            <v:imagedata r:id="rId19" o:title=""/>
          </v:shape>
          <o:OLEObject Type="Embed" ProgID="Word.OpenDocumentText.12" ShapeID="_x0000_i1041" DrawAspect="Content" ObjectID="_1601026909" r:id="rId20"/>
        </w:object>
      </w:r>
    </w:p>
    <w:p w:rsidR="002E37CC" w:rsidRDefault="002A3377" w:rsidP="002A3377">
      <w:pPr>
        <w:pStyle w:val="Subttulo"/>
      </w:pPr>
      <w:r>
        <w:t>Desenho dos elementos:</w:t>
      </w:r>
    </w:p>
    <w:p w:rsidR="002A3377" w:rsidRDefault="002A3377" w:rsidP="002A3377">
      <w:r>
        <w:t>(a ser completado)</w:t>
      </w:r>
    </w:p>
    <w:p w:rsidR="002A3377" w:rsidRPr="002A3377" w:rsidRDefault="002A3377" w:rsidP="002A3377">
      <w:r>
        <w:t xml:space="preserve">(nota: </w:t>
      </w:r>
      <w:proofErr w:type="spellStart"/>
      <w:r>
        <w:t>incluír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do eclipse!)</w:t>
      </w:r>
      <w:bookmarkStart w:id="3" w:name="_GoBack"/>
      <w:bookmarkEnd w:id="3"/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Default="002E37CC" w:rsidP="005734BE">
      <w:pPr>
        <w:rPr>
          <w:u w:val="single"/>
        </w:rPr>
      </w:pPr>
    </w:p>
    <w:p w:rsidR="002E37CC" w:rsidRPr="002E37CC" w:rsidRDefault="002E37CC" w:rsidP="005734BE"/>
    <w:p w:rsidR="002E37CC" w:rsidRPr="002E37CC" w:rsidRDefault="002E37CC" w:rsidP="00774D04">
      <w:pPr>
        <w:pStyle w:val="Ttulo1"/>
      </w:pPr>
      <w:r w:rsidRPr="002E37CC">
        <w:t>Referenc</w:t>
      </w:r>
      <w:r>
        <w:t>ias:</w:t>
      </w:r>
    </w:p>
    <w:p w:rsidR="002E37CC" w:rsidRPr="00774D04" w:rsidRDefault="002E37CC" w:rsidP="005734BE"/>
    <w:p w:rsidR="002E37CC" w:rsidRPr="00774D04" w:rsidRDefault="005E6438" w:rsidP="005734BE">
      <w:hyperlink r:id="rId21" w:history="1">
        <w:r w:rsidR="002E37CC" w:rsidRPr="005E6438">
          <w:rPr>
            <w:rStyle w:val="Hiperligao"/>
          </w:rPr>
          <w:t>https://boardgamegeek.com/boardgame/8553/cannon</w:t>
        </w:r>
      </w:hyperlink>
    </w:p>
    <w:p w:rsidR="00310539" w:rsidRPr="005E6438" w:rsidRDefault="005E6438" w:rsidP="005734BE">
      <w:pPr>
        <w:rPr>
          <w:u w:val="single"/>
        </w:rPr>
      </w:pPr>
      <w:hyperlink r:id="rId22" w:history="1">
        <w:r w:rsidRPr="005E6438">
          <w:rPr>
            <w:rStyle w:val="Hiperligao"/>
          </w:rPr>
          <w:t>http://www.boardspace.net/portuguese/about_cannon.html</w:t>
        </w:r>
      </w:hyperlink>
    </w:p>
    <w:sectPr w:rsidR="00310539" w:rsidRPr="005E6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47E" w:rsidRDefault="002D447E" w:rsidP="0095219C">
      <w:pPr>
        <w:spacing w:after="0" w:line="240" w:lineRule="auto"/>
      </w:pPr>
      <w:r>
        <w:separator/>
      </w:r>
    </w:p>
  </w:endnote>
  <w:endnote w:type="continuationSeparator" w:id="0">
    <w:p w:rsidR="002D447E" w:rsidRDefault="002D447E" w:rsidP="0095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47E" w:rsidRDefault="002D447E" w:rsidP="0095219C">
      <w:pPr>
        <w:spacing w:after="0" w:line="240" w:lineRule="auto"/>
      </w:pPr>
      <w:r>
        <w:separator/>
      </w:r>
    </w:p>
  </w:footnote>
  <w:footnote w:type="continuationSeparator" w:id="0">
    <w:p w:rsidR="002D447E" w:rsidRDefault="002D447E" w:rsidP="00952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E33D4"/>
    <w:multiLevelType w:val="hybridMultilevel"/>
    <w:tmpl w:val="1C30A0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D747A"/>
    <w:multiLevelType w:val="hybridMultilevel"/>
    <w:tmpl w:val="854E8C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6527D"/>
    <w:multiLevelType w:val="hybridMultilevel"/>
    <w:tmpl w:val="74729F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68"/>
    <w:rsid w:val="00044FDE"/>
    <w:rsid w:val="000704AF"/>
    <w:rsid w:val="000857C8"/>
    <w:rsid w:val="000C7AF1"/>
    <w:rsid w:val="00112F45"/>
    <w:rsid w:val="00115F4F"/>
    <w:rsid w:val="00132A28"/>
    <w:rsid w:val="001500E3"/>
    <w:rsid w:val="001504F8"/>
    <w:rsid w:val="001566EB"/>
    <w:rsid w:val="0016046A"/>
    <w:rsid w:val="00166D2D"/>
    <w:rsid w:val="001C3094"/>
    <w:rsid w:val="002029BF"/>
    <w:rsid w:val="00222FDB"/>
    <w:rsid w:val="00294BA4"/>
    <w:rsid w:val="00294DAB"/>
    <w:rsid w:val="002A3377"/>
    <w:rsid w:val="002C4970"/>
    <w:rsid w:val="002D447E"/>
    <w:rsid w:val="002E37CC"/>
    <w:rsid w:val="00310539"/>
    <w:rsid w:val="00416D3B"/>
    <w:rsid w:val="00454EC8"/>
    <w:rsid w:val="004556B0"/>
    <w:rsid w:val="004601A6"/>
    <w:rsid w:val="004A0F41"/>
    <w:rsid w:val="004A452C"/>
    <w:rsid w:val="004C7FA2"/>
    <w:rsid w:val="004D74F8"/>
    <w:rsid w:val="004F186C"/>
    <w:rsid w:val="00510BC1"/>
    <w:rsid w:val="00534E63"/>
    <w:rsid w:val="005734BE"/>
    <w:rsid w:val="00594E80"/>
    <w:rsid w:val="005A0176"/>
    <w:rsid w:val="005E6438"/>
    <w:rsid w:val="005F4156"/>
    <w:rsid w:val="00653463"/>
    <w:rsid w:val="0067383F"/>
    <w:rsid w:val="00685C4E"/>
    <w:rsid w:val="00691B0E"/>
    <w:rsid w:val="006B4419"/>
    <w:rsid w:val="007727DA"/>
    <w:rsid w:val="00774D04"/>
    <w:rsid w:val="00775DFF"/>
    <w:rsid w:val="00776EC0"/>
    <w:rsid w:val="00835AF9"/>
    <w:rsid w:val="008445A4"/>
    <w:rsid w:val="00846FCB"/>
    <w:rsid w:val="00853364"/>
    <w:rsid w:val="00856699"/>
    <w:rsid w:val="00856A6A"/>
    <w:rsid w:val="00860BF9"/>
    <w:rsid w:val="0088318B"/>
    <w:rsid w:val="0092261A"/>
    <w:rsid w:val="00933CD2"/>
    <w:rsid w:val="0095146E"/>
    <w:rsid w:val="0095219C"/>
    <w:rsid w:val="00967FF3"/>
    <w:rsid w:val="009F2423"/>
    <w:rsid w:val="00A2464B"/>
    <w:rsid w:val="00A33277"/>
    <w:rsid w:val="00A426A4"/>
    <w:rsid w:val="00A46282"/>
    <w:rsid w:val="00AD4423"/>
    <w:rsid w:val="00AE0985"/>
    <w:rsid w:val="00B357BB"/>
    <w:rsid w:val="00B36BD1"/>
    <w:rsid w:val="00B551C9"/>
    <w:rsid w:val="00B738FC"/>
    <w:rsid w:val="00BA22FA"/>
    <w:rsid w:val="00C20D9B"/>
    <w:rsid w:val="00C302AD"/>
    <w:rsid w:val="00C7617F"/>
    <w:rsid w:val="00C76568"/>
    <w:rsid w:val="00CC493A"/>
    <w:rsid w:val="00D713D6"/>
    <w:rsid w:val="00D84456"/>
    <w:rsid w:val="00DB1DB7"/>
    <w:rsid w:val="00E23C87"/>
    <w:rsid w:val="00E52CE6"/>
    <w:rsid w:val="00E97B13"/>
    <w:rsid w:val="00EA01E0"/>
    <w:rsid w:val="00F374AA"/>
    <w:rsid w:val="00F61245"/>
    <w:rsid w:val="00F84C97"/>
    <w:rsid w:val="00F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1FD7"/>
  <w15:chartTrackingRefBased/>
  <w15:docId w15:val="{74D0B766-F4E1-40DA-96DF-5E7F794F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B1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76568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B1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704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704A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566E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52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219C"/>
  </w:style>
  <w:style w:type="paragraph" w:styleId="Rodap">
    <w:name w:val="footer"/>
    <w:basedOn w:val="Normal"/>
    <w:link w:val="RodapCarter"/>
    <w:uiPriority w:val="99"/>
    <w:unhideWhenUsed/>
    <w:rsid w:val="00952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219C"/>
  </w:style>
  <w:style w:type="paragraph" w:styleId="Legenda">
    <w:name w:val="caption"/>
    <w:basedOn w:val="Normal"/>
    <w:next w:val="Normal"/>
    <w:uiPriority w:val="35"/>
    <w:unhideWhenUsed/>
    <w:qFormat/>
    <w:rsid w:val="00FC7C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E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s://boardgamegeek.com/boardgame/8553/cann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hyperlink" Target="http://www.boardspace.net/portuguese/about_canno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94D4C-46B6-4DF8-9C48-10E089D49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Luís Alvela Duarte Mendes</cp:lastModifiedBy>
  <cp:revision>91</cp:revision>
  <dcterms:created xsi:type="dcterms:W3CDTF">2018-10-06T08:16:00Z</dcterms:created>
  <dcterms:modified xsi:type="dcterms:W3CDTF">2018-10-14T11:55:00Z</dcterms:modified>
</cp:coreProperties>
</file>