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65E6" w14:textId="77777777" w:rsidR="001A6BBA" w:rsidRDefault="001A6BBA" w:rsidP="001A6BBA">
      <w:pPr>
        <w:jc w:val="center"/>
        <w:rPr>
          <w:lang w:val="es-ES"/>
        </w:rPr>
      </w:pPr>
      <w:r>
        <w:rPr>
          <w:lang w:val="es-ES"/>
        </w:rPr>
        <w:t>Estándar de Codificación en lenguaje Java</w:t>
      </w:r>
    </w:p>
    <w:p w14:paraId="6EAD1E44" w14:textId="77777777" w:rsidR="001A6BBA" w:rsidRDefault="001A6BBA" w:rsidP="001A6BBA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5"/>
        <w:gridCol w:w="7263"/>
      </w:tblGrid>
      <w:tr w:rsidR="001A6BBA" w14:paraId="17DA04C5" w14:textId="77777777" w:rsidTr="00230FD8">
        <w:trPr>
          <w:trHeight w:val="261"/>
        </w:trPr>
        <w:tc>
          <w:tcPr>
            <w:tcW w:w="2822" w:type="dxa"/>
          </w:tcPr>
          <w:p w14:paraId="026EFE5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5982" w:type="dxa"/>
          </w:tcPr>
          <w:p w14:paraId="771FBE7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Guía de implementación de programas en Java</w:t>
            </w:r>
          </w:p>
        </w:tc>
      </w:tr>
      <w:tr w:rsidR="001A6BBA" w14:paraId="1D090E2B" w14:textId="77777777" w:rsidTr="00230FD8">
        <w:trPr>
          <w:trHeight w:val="272"/>
        </w:trPr>
        <w:tc>
          <w:tcPr>
            <w:tcW w:w="2822" w:type="dxa"/>
          </w:tcPr>
          <w:p w14:paraId="21F5AC98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Encabezado de programa</w:t>
            </w:r>
          </w:p>
        </w:tc>
        <w:tc>
          <w:tcPr>
            <w:tcW w:w="5982" w:type="dxa"/>
          </w:tcPr>
          <w:p w14:paraId="68EB1171" w14:textId="75950AB5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7662E238" w14:textId="77777777" w:rsidTr="00230FD8">
        <w:trPr>
          <w:trHeight w:val="261"/>
        </w:trPr>
        <w:tc>
          <w:tcPr>
            <w:tcW w:w="2822" w:type="dxa"/>
          </w:tcPr>
          <w:p w14:paraId="7F715398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encabezado</w:t>
            </w:r>
          </w:p>
        </w:tc>
        <w:tc>
          <w:tcPr>
            <w:tcW w:w="5982" w:type="dxa"/>
          </w:tcPr>
          <w:p w14:paraId="39A0F577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/*********************************************/</w:t>
            </w:r>
          </w:p>
          <w:p w14:paraId="6EF5AAD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 Asignación de Programa: 1                                              */</w:t>
            </w:r>
          </w:p>
          <w:p w14:paraId="61A73D43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 Nombre: Manuel Ramiro Vaquera Mireles                  */</w:t>
            </w:r>
          </w:p>
          <w:p w14:paraId="67E620A8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 Día: (día de inicio) 11/04/2018                                       */</w:t>
            </w:r>
          </w:p>
          <w:p w14:paraId="027FCDC3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 xml:space="preserve">/* Descripción: Programa de contratos </w:t>
            </w:r>
            <w:proofErr w:type="spellStart"/>
            <w:r>
              <w:rPr>
                <w:lang w:val="es-ES"/>
              </w:rPr>
              <w:t>Prod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Sonomil</w:t>
            </w:r>
            <w:proofErr w:type="spellEnd"/>
            <w:r>
              <w:rPr>
                <w:lang w:val="es-ES"/>
              </w:rPr>
              <w:t xml:space="preserve">   */</w:t>
            </w:r>
          </w:p>
          <w:p w14:paraId="7C05678F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/*********************************************/</w:t>
            </w:r>
          </w:p>
        </w:tc>
      </w:tr>
      <w:tr w:rsidR="001A6BBA" w14:paraId="6AB32017" w14:textId="77777777" w:rsidTr="00230FD8">
        <w:trPr>
          <w:trHeight w:val="261"/>
        </w:trPr>
        <w:tc>
          <w:tcPr>
            <w:tcW w:w="2822" w:type="dxa"/>
          </w:tcPr>
          <w:p w14:paraId="4A8D664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Contenido de lista</w:t>
            </w:r>
          </w:p>
        </w:tc>
        <w:tc>
          <w:tcPr>
            <w:tcW w:w="5982" w:type="dxa"/>
          </w:tcPr>
          <w:p w14:paraId="2D993C8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Se muestra  un resumen de lo que tiene la lista</w:t>
            </w:r>
          </w:p>
        </w:tc>
      </w:tr>
      <w:tr w:rsidR="001A6BBA" w14:paraId="11564C8F" w14:textId="77777777" w:rsidTr="00230FD8">
        <w:trPr>
          <w:trHeight w:val="261"/>
        </w:trPr>
        <w:tc>
          <w:tcPr>
            <w:tcW w:w="2822" w:type="dxa"/>
          </w:tcPr>
          <w:p w14:paraId="74E2FC87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contenido</w:t>
            </w:r>
          </w:p>
        </w:tc>
        <w:tc>
          <w:tcPr>
            <w:tcW w:w="5982" w:type="dxa"/>
          </w:tcPr>
          <w:p w14:paraId="42FEAFA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/**************************************************/</w:t>
            </w:r>
          </w:p>
          <w:p w14:paraId="3FA5164C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/*Contenido de la lista:*/</w:t>
            </w:r>
          </w:p>
          <w:p w14:paraId="3B5534C8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/*Reutilizar instrucciones*/</w:t>
            </w:r>
          </w:p>
          <w:p w14:paraId="4ED6A7F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/*Identificadores*/</w:t>
            </w:r>
          </w:p>
          <w:p w14:paraId="1BF650E6" w14:textId="67620D62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/*Comentarios</w:t>
            </w:r>
            <w:r w:rsidR="007000DB">
              <w:rPr>
                <w:lang w:val="es-ES"/>
              </w:rPr>
              <w:t>*</w:t>
            </w:r>
            <w:r>
              <w:rPr>
                <w:lang w:val="es-ES"/>
              </w:rPr>
              <w:t>/</w:t>
            </w:r>
          </w:p>
          <w:p w14:paraId="538A5ACD" w14:textId="77777777" w:rsidR="001A6BBA" w:rsidRDefault="001A6BBA" w:rsidP="00230FD8">
            <w:pPr>
              <w:rPr>
                <w:lang w:val="es-ES"/>
              </w:rPr>
            </w:pPr>
          </w:p>
          <w:p w14:paraId="7DCA3CBE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/*modificación de productos*/</w:t>
            </w:r>
          </w:p>
          <w:p w14:paraId="52892FCC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/*</w:t>
            </w:r>
            <w:proofErr w:type="spellStart"/>
            <w:r>
              <w:rPr>
                <w:lang w:val="es-ES"/>
              </w:rPr>
              <w:t>includes</w:t>
            </w:r>
            <w:proofErr w:type="spellEnd"/>
            <w:r>
              <w:rPr>
                <w:lang w:val="es-ES"/>
              </w:rPr>
              <w:t>*/</w:t>
            </w:r>
          </w:p>
          <w:p w14:paraId="73FB78CD" w14:textId="77777777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0115BBD5" w14:textId="77777777" w:rsidTr="00230FD8">
        <w:trPr>
          <w:trHeight w:val="272"/>
        </w:trPr>
        <w:tc>
          <w:tcPr>
            <w:tcW w:w="2822" w:type="dxa"/>
          </w:tcPr>
          <w:p w14:paraId="36C3B5A2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Reúso de instrucciones</w:t>
            </w:r>
          </w:p>
        </w:tc>
        <w:tc>
          <w:tcPr>
            <w:tcW w:w="5982" w:type="dxa"/>
          </w:tcPr>
          <w:p w14:paraId="0D1BDDB9" w14:textId="03B33864" w:rsidR="001A6BBA" w:rsidRDefault="00A45CD2" w:rsidP="00230FD8">
            <w:pPr>
              <w:rPr>
                <w:lang w:val="es-ES"/>
              </w:rPr>
            </w:pPr>
            <w:r>
              <w:rPr>
                <w:lang w:val="es-ES"/>
              </w:rPr>
              <w:t>Describe como se usa el programa: formato de declaración, valores d</w:t>
            </w:r>
            <w:r w:rsidR="00F13AF6">
              <w:rPr>
                <w:lang w:val="es-ES"/>
              </w:rPr>
              <w:t>e parámetros, tipos y formatos.</w:t>
            </w:r>
            <w:r w:rsidR="00F13AF6">
              <w:rPr>
                <w:lang w:val="es-ES"/>
              </w:rPr>
              <w:br/>
            </w:r>
            <w:r w:rsidR="0009686E">
              <w:rPr>
                <w:lang w:val="es-ES"/>
              </w:rPr>
              <w:t>Proporciona advertencias de valores ilegales.</w:t>
            </w:r>
          </w:p>
        </w:tc>
      </w:tr>
      <w:tr w:rsidR="001A6BBA" w14:paraId="53393C1C" w14:textId="77777777" w:rsidTr="00230FD8">
        <w:trPr>
          <w:trHeight w:val="261"/>
        </w:trPr>
        <w:tc>
          <w:tcPr>
            <w:tcW w:w="2822" w:type="dxa"/>
          </w:tcPr>
          <w:p w14:paraId="39D381A4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reúso</w:t>
            </w:r>
          </w:p>
        </w:tc>
        <w:tc>
          <w:tcPr>
            <w:tcW w:w="5982" w:type="dxa"/>
          </w:tcPr>
          <w:p w14:paraId="02215151" w14:textId="77777777" w:rsidR="001A6BBA" w:rsidRDefault="001A6BBA" w:rsidP="00230FD8">
            <w:pPr>
              <w:rPr>
                <w:lang w:val="es-ES"/>
              </w:rPr>
            </w:pPr>
            <w:bookmarkStart w:id="0" w:name="_GoBack"/>
            <w:bookmarkEnd w:id="0"/>
          </w:p>
        </w:tc>
      </w:tr>
      <w:tr w:rsidR="001A6BBA" w14:paraId="2B2EEA53" w14:textId="77777777" w:rsidTr="00230FD8">
        <w:trPr>
          <w:trHeight w:val="261"/>
        </w:trPr>
        <w:tc>
          <w:tcPr>
            <w:tcW w:w="2822" w:type="dxa"/>
          </w:tcPr>
          <w:p w14:paraId="55C3D40B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Identificadores</w:t>
            </w:r>
          </w:p>
        </w:tc>
        <w:tc>
          <w:tcPr>
            <w:tcW w:w="5982" w:type="dxa"/>
          </w:tcPr>
          <w:p w14:paraId="54AA7A9E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Las variables, así como constantes deben de iniciar con mayúscula y si será la conjunción de dos o más palabras llevar guion bajo, los contadores deben de ser las letras i, j, k, l, m en caso de necesitar más se ocupará de la n en delante.</w:t>
            </w:r>
          </w:p>
        </w:tc>
      </w:tr>
      <w:tr w:rsidR="001A6BBA" w14:paraId="205B04A2" w14:textId="77777777" w:rsidTr="00230FD8">
        <w:trPr>
          <w:trHeight w:val="272"/>
        </w:trPr>
        <w:tc>
          <w:tcPr>
            <w:tcW w:w="2822" w:type="dxa"/>
          </w:tcPr>
          <w:p w14:paraId="41E02D59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Ejemplo de identificador</w:t>
            </w:r>
          </w:p>
        </w:tc>
        <w:tc>
          <w:tcPr>
            <w:tcW w:w="5982" w:type="dxa"/>
          </w:tcPr>
          <w:p w14:paraId="503875D7" w14:textId="77777777" w:rsidR="001A6BBA" w:rsidRDefault="001A6BBA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float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Suma_De_Fracciones</w:t>
            </w:r>
            <w:proofErr w:type="spellEnd"/>
            <w:r>
              <w:rPr>
                <w:lang w:val="es-ES"/>
              </w:rPr>
              <w:t>;</w:t>
            </w:r>
          </w:p>
          <w:p w14:paraId="210D9006" w14:textId="77777777" w:rsidR="001A6BBA" w:rsidRDefault="001A6BBA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i, j, k;</w:t>
            </w:r>
          </w:p>
        </w:tc>
      </w:tr>
      <w:tr w:rsidR="001A6BBA" w14:paraId="1747D4E1" w14:textId="77777777" w:rsidTr="00230FD8">
        <w:trPr>
          <w:trHeight w:val="272"/>
        </w:trPr>
        <w:tc>
          <w:tcPr>
            <w:tcW w:w="2822" w:type="dxa"/>
          </w:tcPr>
          <w:p w14:paraId="5ECD7525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5982" w:type="dxa"/>
          </w:tcPr>
          <w:p w14:paraId="0B13F26C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 xml:space="preserve"> Los comentarios deben de empezar con “//” y deben de estar alejados del código para no confundirlos con parte de este, deben de ser precisos y no describir tal cual lo que hace la instrucción.</w:t>
            </w:r>
          </w:p>
        </w:tc>
      </w:tr>
      <w:tr w:rsidR="001A6BBA" w14:paraId="0C029143" w14:textId="77777777" w:rsidTr="00230FD8">
        <w:trPr>
          <w:trHeight w:val="272"/>
        </w:trPr>
        <w:tc>
          <w:tcPr>
            <w:tcW w:w="2822" w:type="dxa"/>
          </w:tcPr>
          <w:p w14:paraId="39BE85B1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Buen comentario</w:t>
            </w:r>
          </w:p>
        </w:tc>
        <w:tc>
          <w:tcPr>
            <w:tcW w:w="5982" w:type="dxa"/>
          </w:tcPr>
          <w:p w14:paraId="5D1BBBDA" w14:textId="77777777" w:rsidR="001A6BBA" w:rsidRDefault="001A6BBA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Area_Cuadrado</w:t>
            </w:r>
            <w:proofErr w:type="spellEnd"/>
            <w:r>
              <w:rPr>
                <w:lang w:val="es-ES"/>
              </w:rPr>
              <w:t xml:space="preserve"> == 20)        //seleccionar los compatibles</w:t>
            </w:r>
          </w:p>
        </w:tc>
      </w:tr>
      <w:tr w:rsidR="001A6BBA" w14:paraId="128DB6DC" w14:textId="77777777" w:rsidTr="00230FD8">
        <w:trPr>
          <w:trHeight w:val="272"/>
        </w:trPr>
        <w:tc>
          <w:tcPr>
            <w:tcW w:w="2822" w:type="dxa"/>
          </w:tcPr>
          <w:p w14:paraId="598B5C81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Mal comentario</w:t>
            </w:r>
          </w:p>
        </w:tc>
        <w:tc>
          <w:tcPr>
            <w:tcW w:w="5982" w:type="dxa"/>
          </w:tcPr>
          <w:p w14:paraId="52689E4C" w14:textId="77777777" w:rsidR="001A6BBA" w:rsidRDefault="001A6BBA" w:rsidP="00230F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Area_Cuadrado</w:t>
            </w:r>
            <w:proofErr w:type="spellEnd"/>
            <w:r>
              <w:rPr>
                <w:lang w:val="es-ES"/>
              </w:rPr>
              <w:t xml:space="preserve"> == 20) //ver que el área sea igual a 20</w:t>
            </w:r>
          </w:p>
        </w:tc>
      </w:tr>
      <w:tr w:rsidR="001A6BBA" w14:paraId="4CA1695D" w14:textId="77777777" w:rsidTr="00230FD8">
        <w:trPr>
          <w:trHeight w:val="261"/>
        </w:trPr>
        <w:tc>
          <w:tcPr>
            <w:tcW w:w="2822" w:type="dxa"/>
          </w:tcPr>
          <w:p w14:paraId="61ACC2F4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>Secciones mayores</w:t>
            </w:r>
          </w:p>
        </w:tc>
        <w:tc>
          <w:tcPr>
            <w:tcW w:w="5982" w:type="dxa"/>
          </w:tcPr>
          <w:p w14:paraId="3BBFEAD9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t xml:space="preserve">Intercede en las principales secciones del programa mediante un comentario en el bloque que describe el procesamiento en la siguiente </w:t>
            </w:r>
            <w:r>
              <w:rPr>
                <w:lang w:val="es-ES"/>
              </w:rPr>
              <w:lastRenderedPageBreak/>
              <w:t>sección en el programa indicando que pasos o acciones se realizaran en dicha sección</w:t>
            </w:r>
          </w:p>
        </w:tc>
      </w:tr>
      <w:tr w:rsidR="001A6BBA" w14:paraId="20051C06" w14:textId="77777777" w:rsidTr="00230FD8">
        <w:trPr>
          <w:trHeight w:val="261"/>
        </w:trPr>
        <w:tc>
          <w:tcPr>
            <w:tcW w:w="2822" w:type="dxa"/>
          </w:tcPr>
          <w:p w14:paraId="6753E927" w14:textId="77777777" w:rsidR="001A6BBA" w:rsidRDefault="001A6BBA" w:rsidP="00230FD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Ejemplo de secciones mayores</w:t>
            </w:r>
          </w:p>
        </w:tc>
        <w:tc>
          <w:tcPr>
            <w:tcW w:w="598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047"/>
            </w:tblGrid>
            <w:tr w:rsidR="001A6BBA" w:rsidRPr="008F4C91" w14:paraId="551C8A98" w14:textId="77777777" w:rsidTr="00230FD8">
              <w:trPr>
                <w:trHeight w:val="435"/>
              </w:trPr>
              <w:tc>
                <w:tcPr>
                  <w:tcW w:w="0" w:type="auto"/>
                </w:tcPr>
                <w:p w14:paraId="19246B3E" w14:textId="77777777" w:rsidR="001A6BBA" w:rsidRPr="008F4C91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/******************************************************************/ </w:t>
                  </w:r>
                </w:p>
                <w:p w14:paraId="2532D67B" w14:textId="77777777" w:rsidR="001A6BBA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/* </w:t>
                  </w:r>
                  <w:r>
                    <w:rPr>
                      <w:sz w:val="22"/>
                    </w:rPr>
                    <w:t>la siguiente sección del programa examina los datos de los proveedores y hace el alta, baja, cambios y consultas del programa</w:t>
                  </w:r>
                </w:p>
                <w:p w14:paraId="2A5B05ED" w14:textId="77777777" w:rsidR="001A6BBA" w:rsidRPr="008F4C91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 </w:t>
                  </w:r>
                </w:p>
                <w:p w14:paraId="00FF1564" w14:textId="77777777" w:rsidR="001A6BBA" w:rsidRPr="008F4C91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 */ </w:t>
                  </w:r>
                </w:p>
                <w:p w14:paraId="54E44AF5" w14:textId="77777777" w:rsidR="001A6BBA" w:rsidRPr="008F4C91" w:rsidRDefault="001A6BBA" w:rsidP="00230FD8">
                  <w:pPr>
                    <w:rPr>
                      <w:sz w:val="22"/>
                    </w:rPr>
                  </w:pPr>
                  <w:r w:rsidRPr="008F4C91">
                    <w:rPr>
                      <w:sz w:val="22"/>
                    </w:rPr>
                    <w:t xml:space="preserve">/******************************************************************/ </w:t>
                  </w:r>
                </w:p>
              </w:tc>
            </w:tr>
          </w:tbl>
          <w:p w14:paraId="42FDDC9C" w14:textId="77777777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109A77D9" w14:textId="77777777" w:rsidTr="00230FD8">
        <w:trPr>
          <w:trHeight w:val="261"/>
        </w:trPr>
        <w:tc>
          <w:tcPr>
            <w:tcW w:w="2822" w:type="dxa"/>
          </w:tcPr>
          <w:p w14:paraId="7F10D35D" w14:textId="77777777" w:rsidR="001A6BBA" w:rsidRDefault="001A6BBA" w:rsidP="00230FD8">
            <w:pPr>
              <w:rPr>
                <w:lang w:val="es-ES"/>
              </w:rPr>
            </w:pPr>
          </w:p>
        </w:tc>
        <w:tc>
          <w:tcPr>
            <w:tcW w:w="5982" w:type="dxa"/>
          </w:tcPr>
          <w:p w14:paraId="43899809" w14:textId="77777777" w:rsidR="001A6BBA" w:rsidRDefault="001A6BBA" w:rsidP="00230FD8">
            <w:pPr>
              <w:rPr>
                <w:lang w:val="es-ES"/>
              </w:rPr>
            </w:pPr>
          </w:p>
        </w:tc>
      </w:tr>
      <w:tr w:rsidR="001A6BBA" w14:paraId="15A0759F" w14:textId="77777777" w:rsidTr="00230FD8">
        <w:trPr>
          <w:trHeight w:val="261"/>
        </w:trPr>
        <w:tc>
          <w:tcPr>
            <w:tcW w:w="2822" w:type="dxa"/>
          </w:tcPr>
          <w:p w14:paraId="10F48CDD" w14:textId="77777777" w:rsidR="001A6BBA" w:rsidRDefault="001A6BBA" w:rsidP="00230FD8">
            <w:pPr>
              <w:rPr>
                <w:lang w:val="es-ES"/>
              </w:rPr>
            </w:pPr>
          </w:p>
        </w:tc>
        <w:tc>
          <w:tcPr>
            <w:tcW w:w="5982" w:type="dxa"/>
          </w:tcPr>
          <w:p w14:paraId="10CCA346" w14:textId="77777777" w:rsidR="001A6BBA" w:rsidRDefault="001A6BBA" w:rsidP="00230FD8">
            <w:pPr>
              <w:rPr>
                <w:lang w:val="es-ES"/>
              </w:rPr>
            </w:pPr>
          </w:p>
        </w:tc>
      </w:tr>
    </w:tbl>
    <w:p w14:paraId="47CD0949" w14:textId="77777777" w:rsidR="001A6BBA" w:rsidRPr="00DC28DF" w:rsidRDefault="001A6BBA" w:rsidP="001A6BBA">
      <w:pPr>
        <w:rPr>
          <w:lang w:val="es-ES"/>
        </w:rPr>
      </w:pPr>
    </w:p>
    <w:p w14:paraId="1FEA1C06" w14:textId="77777777" w:rsidR="00FE3464" w:rsidRDefault="003114C5"/>
    <w:sectPr w:rsidR="00FE3464" w:rsidSect="00831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BA"/>
    <w:rsid w:val="00053F5D"/>
    <w:rsid w:val="0009686E"/>
    <w:rsid w:val="001A6BBA"/>
    <w:rsid w:val="003114C5"/>
    <w:rsid w:val="003D2142"/>
    <w:rsid w:val="005A07FA"/>
    <w:rsid w:val="00695AA2"/>
    <w:rsid w:val="007000DB"/>
    <w:rsid w:val="008B17A6"/>
    <w:rsid w:val="00A45CD2"/>
    <w:rsid w:val="00AF5AD9"/>
    <w:rsid w:val="00B83331"/>
    <w:rsid w:val="00D72BCA"/>
    <w:rsid w:val="00E36D07"/>
    <w:rsid w:val="00F1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D2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BBA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6BBA"/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341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2018-04-12T00:02:00Z</dcterms:created>
  <dcterms:modified xsi:type="dcterms:W3CDTF">2018-04-12T05:28:00Z</dcterms:modified>
</cp:coreProperties>
</file>