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466.062992125984"/>
        <w:jc w:val="center"/>
        <w:rPr>
          <w:rFonts w:ascii="Times New Roman" w:cs="Times New Roman" w:eastAsia="Times New Roman" w:hAnsi="Times New Roman"/>
          <w:b w:val="1"/>
          <w:color w:val="0b5394"/>
          <w:sz w:val="24"/>
          <w:szCs w:val="24"/>
        </w:rPr>
      </w:pPr>
      <w:r w:rsidDel="00000000" w:rsidR="00000000" w:rsidRPr="00000000">
        <w:rPr>
          <w:rFonts w:ascii="Times New Roman" w:cs="Times New Roman" w:eastAsia="Times New Roman" w:hAnsi="Times New Roman"/>
          <w:b w:val="1"/>
          <w:color w:val="0b5394"/>
          <w:sz w:val="24"/>
          <w:szCs w:val="24"/>
        </w:rPr>
        <w:drawing>
          <wp:anchor allowOverlap="1" behindDoc="1" distB="0" distT="0" distL="0" distR="0" hidden="0" layoutInCell="1" locked="0" relativeHeight="0" simplePos="0">
            <wp:simplePos x="0" y="0"/>
            <wp:positionH relativeFrom="page">
              <wp:posOffset>5327022</wp:posOffset>
            </wp:positionH>
            <wp:positionV relativeFrom="page">
              <wp:posOffset>0</wp:posOffset>
            </wp:positionV>
            <wp:extent cx="2281450" cy="2281450"/>
            <wp:effectExtent b="0" l="0" r="0" t="0"/>
            <wp:wrapNone/>
            <wp:docPr descr="gráfico de la esquina " id="10" name="image3.png"/>
            <a:graphic>
              <a:graphicData uri="http://schemas.openxmlformats.org/drawingml/2006/picture">
                <pic:pic>
                  <pic:nvPicPr>
                    <pic:cNvPr descr="gráfico de la esquina " id="0" name="image3.png"/>
                    <pic:cNvPicPr preferRelativeResize="0"/>
                  </pic:nvPicPr>
                  <pic:blipFill>
                    <a:blip r:embed="rId6"/>
                    <a:srcRect b="0" l="0" r="0" t="0"/>
                    <a:stretch>
                      <a:fillRect/>
                    </a:stretch>
                  </pic:blipFill>
                  <pic:spPr>
                    <a:xfrm>
                      <a:off x="0" y="0"/>
                      <a:ext cx="2281450" cy="2281450"/>
                    </a:xfrm>
                    <a:prstGeom prst="rect"/>
                    <a:ln/>
                  </pic:spPr>
                </pic:pic>
              </a:graphicData>
            </a:graphic>
          </wp:anchor>
        </w:drawing>
      </w:r>
      <w:r w:rsidDel="00000000" w:rsidR="00000000" w:rsidRPr="00000000">
        <w:rPr>
          <w:rFonts w:ascii="Times New Roman" w:cs="Times New Roman" w:eastAsia="Times New Roman" w:hAnsi="Times New Roman"/>
          <w:b w:val="1"/>
          <w:color w:val="0b5394"/>
          <w:sz w:val="24"/>
          <w:szCs w:val="24"/>
          <w:rtl w:val="0"/>
        </w:rPr>
        <w:t xml:space="preserve">UNIVERSIDAD NACIONAL MAYOR DE SAN MARCOS</w:t>
      </w:r>
    </w:p>
    <w:p w:rsidR="00000000" w:rsidDel="00000000" w:rsidP="00000000" w:rsidRDefault="00000000" w:rsidRPr="00000000" w14:paraId="00000002">
      <w:pPr>
        <w:widowControl w:val="0"/>
        <w:spacing w:line="240" w:lineRule="auto"/>
        <w:ind w:right="-466.062992125984"/>
        <w:jc w:val="center"/>
        <w:rPr>
          <w:rFonts w:ascii="Times New Roman" w:cs="Times New Roman" w:eastAsia="Times New Roman" w:hAnsi="Times New Roman"/>
          <w:b w:val="1"/>
          <w:color w:val="0b5394"/>
          <w:sz w:val="24"/>
          <w:szCs w:val="24"/>
        </w:rPr>
      </w:pPr>
      <w:r w:rsidDel="00000000" w:rsidR="00000000" w:rsidRPr="00000000">
        <w:rPr>
          <w:rFonts w:ascii="Times New Roman" w:cs="Times New Roman" w:eastAsia="Times New Roman" w:hAnsi="Times New Roman"/>
          <w:b w:val="1"/>
          <w:color w:val="0b5394"/>
          <w:sz w:val="24"/>
          <w:szCs w:val="24"/>
          <w:rtl w:val="0"/>
        </w:rPr>
        <w:t xml:space="preserve">(Universidad del Perú, DECANA DE AMÉRICA)</w:t>
      </w:r>
    </w:p>
    <w:p w:rsidR="00000000" w:rsidDel="00000000" w:rsidP="00000000" w:rsidRDefault="00000000" w:rsidRPr="00000000" w14:paraId="00000003">
      <w:pPr>
        <w:widowControl w:val="0"/>
        <w:spacing w:after="160" w:line="240" w:lineRule="auto"/>
        <w:ind w:right="-466.062992125984"/>
        <w:jc w:val="center"/>
        <w:rPr>
          <w:rFonts w:ascii="Times New Roman" w:cs="Times New Roman" w:eastAsia="Times New Roman" w:hAnsi="Times New Roman"/>
          <w:b w:val="1"/>
          <w:color w:val="0b5394"/>
          <w:sz w:val="24"/>
          <w:szCs w:val="24"/>
        </w:rPr>
      </w:pPr>
      <w:r w:rsidDel="00000000" w:rsidR="00000000" w:rsidRPr="00000000">
        <w:rPr>
          <w:rtl w:val="0"/>
        </w:rPr>
      </w:r>
    </w:p>
    <w:p w:rsidR="00000000" w:rsidDel="00000000" w:rsidP="00000000" w:rsidRDefault="00000000" w:rsidRPr="00000000" w14:paraId="00000004">
      <w:pPr>
        <w:widowControl w:val="0"/>
        <w:spacing w:after="60" w:line="240" w:lineRule="auto"/>
        <w:ind w:right="-466.06299212598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FACULTAD DE INGENIERÍA DE SISTEMAS E INFORMÁTICA</w:t>
      </w:r>
    </w:p>
    <w:p w:rsidR="00000000" w:rsidDel="00000000" w:rsidP="00000000" w:rsidRDefault="00000000" w:rsidRPr="00000000" w14:paraId="00000005">
      <w:pPr>
        <w:widowControl w:val="0"/>
        <w:spacing w:after="60" w:line="240" w:lineRule="auto"/>
        <w:ind w:right="-466.062992125984"/>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35.99999999999994" w:lineRule="auto"/>
        <w:ind w:left="-15" w:right="-466.062992125984" w:firstLine="0"/>
        <w:jc w:val="center"/>
        <w:rPr>
          <w:rFonts w:ascii="Lexend SemiBold" w:cs="Lexend SemiBold" w:eastAsia="Lexend SemiBold" w:hAnsi="Lexend SemiBold"/>
          <w:color w:val="283592"/>
          <w:sz w:val="68"/>
          <w:szCs w:val="68"/>
        </w:rPr>
      </w:pPr>
      <w:r w:rsidDel="00000000" w:rsidR="00000000" w:rsidRPr="00000000">
        <w:rPr>
          <w:rFonts w:ascii="Times New Roman" w:cs="Times New Roman" w:eastAsia="Times New Roman" w:hAnsi="Times New Roman"/>
          <w:b w:val="1"/>
          <w:sz w:val="24"/>
          <w:szCs w:val="24"/>
          <w:rtl w:val="0"/>
        </w:rPr>
        <w:t xml:space="preserve">ESCUELA PROFESIONAL DE INGENIERÍA DE SOFTWARE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2476500</wp:posOffset>
            </wp:positionH>
            <wp:positionV relativeFrom="paragraph">
              <wp:posOffset>114300</wp:posOffset>
            </wp:positionV>
            <wp:extent cx="1495425" cy="1645415"/>
            <wp:effectExtent b="0" l="0" r="0" t="0"/>
            <wp:wrapNone/>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95425" cy="1645415"/>
                    </a:xfrm>
                    <a:prstGeom prst="rect"/>
                    <a:ln/>
                  </pic:spPr>
                </pic:pic>
              </a:graphicData>
            </a:graphic>
          </wp:anchor>
        </w:drawing>
      </w:r>
    </w:p>
    <w:p w:rsidR="00000000" w:rsidDel="00000000" w:rsidP="00000000" w:rsidRDefault="00000000" w:rsidRPr="00000000" w14:paraId="00000008">
      <w:pPr>
        <w:pStyle w:val="Heading1"/>
        <w:keepNext w:val="0"/>
        <w:keepLines w:val="0"/>
        <w:spacing w:after="0" w:before="480" w:line="240" w:lineRule="auto"/>
        <w:ind w:left="-15" w:firstLine="0"/>
        <w:rPr>
          <w:rFonts w:ascii="Times New Roman" w:cs="Times New Roman" w:eastAsia="Times New Roman" w:hAnsi="Times New Roman"/>
          <w:b w:val="1"/>
          <w:sz w:val="24"/>
          <w:szCs w:val="24"/>
        </w:rPr>
      </w:pPr>
      <w:bookmarkStart w:colFirst="0" w:colLast="0" w:name="_c5q6wsaqiet5" w:id="0"/>
      <w:bookmarkEnd w:id="0"/>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spacing w:after="0" w:before="480" w:line="240" w:lineRule="auto"/>
        <w:ind w:left="70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GRUPO 5</w:t>
      </w:r>
    </w:p>
    <w:p w:rsidR="00000000" w:rsidDel="00000000" w:rsidP="00000000" w:rsidRDefault="00000000" w:rsidRPr="00000000" w14:paraId="0000000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w:t>
      </w:r>
    </w:p>
    <w:p w:rsidR="00000000" w:rsidDel="00000000" w:rsidP="00000000" w:rsidRDefault="00000000" w:rsidRPr="00000000" w14:paraId="0000000F">
      <w:pPr>
        <w:spacing w:before="200" w:line="335.99999999999994"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Balarezo Ramos, Luis Jesús</w:t>
      </w:r>
    </w:p>
    <w:p w:rsidR="00000000" w:rsidDel="00000000" w:rsidP="00000000" w:rsidRDefault="00000000" w:rsidRPr="00000000" w14:paraId="00000010">
      <w:pPr>
        <w:spacing w:before="200" w:line="335.99999999999994"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Durand Caracuzma, Marlon Milko</w:t>
      </w:r>
    </w:p>
    <w:p w:rsidR="00000000" w:rsidDel="00000000" w:rsidP="00000000" w:rsidRDefault="00000000" w:rsidRPr="00000000" w14:paraId="00000011">
      <w:pPr>
        <w:spacing w:before="200" w:line="335.99999999999994"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Aguila Febres, Brayan Tadeo</w:t>
      </w:r>
    </w:p>
    <w:p w:rsidR="00000000" w:rsidDel="00000000" w:rsidP="00000000" w:rsidRDefault="00000000" w:rsidRPr="00000000" w14:paraId="00000012">
      <w:pPr>
        <w:spacing w:before="200" w:line="335.99999999999994"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Balceda Delgado, Mariana Alejandra</w:t>
      </w:r>
    </w:p>
    <w:p w:rsidR="00000000" w:rsidDel="00000000" w:rsidP="00000000" w:rsidRDefault="00000000" w:rsidRPr="00000000" w14:paraId="00000013">
      <w:pPr>
        <w:spacing w:before="200" w:line="335.99999999999994"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Canecillas Contreras, Juan Mariano</w:t>
      </w:r>
    </w:p>
    <w:p w:rsidR="00000000" w:rsidDel="00000000" w:rsidP="00000000" w:rsidRDefault="00000000" w:rsidRPr="00000000" w14:paraId="00000014">
      <w:pPr>
        <w:spacing w:before="200" w:line="335.99999999999994"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Soller</w:t>
      </w:r>
      <w:r w:rsidDel="00000000" w:rsidR="00000000" w:rsidRPr="00000000">
        <w:rPr>
          <w:rFonts w:ascii="Times New Roman" w:cs="Times New Roman" w:eastAsia="Times New Roman" w:hAnsi="Times New Roman"/>
          <w:sz w:val="24"/>
          <w:szCs w:val="24"/>
          <w:rtl w:val="0"/>
        </w:rPr>
        <w:t xml:space="preserve"> Barnechea, Carlos Javier</w:t>
      </w:r>
    </w:p>
    <w:p w:rsidR="00000000" w:rsidDel="00000000" w:rsidP="00000000" w:rsidRDefault="00000000" w:rsidRPr="00000000" w14:paraId="00000015">
      <w:pPr>
        <w:spacing w:before="200" w:line="335.99999999999994"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Huarhua Piñas, Edson Sebastian</w:t>
      </w:r>
    </w:p>
    <w:p w:rsidR="00000000" w:rsidDel="00000000" w:rsidP="00000000" w:rsidRDefault="00000000" w:rsidRPr="00000000" w14:paraId="00000016">
      <w:pPr>
        <w:spacing w:before="200" w:line="335.99999999999994" w:lineRule="auto"/>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Justiniano Quispe, Diego André</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019">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Docente:</w:t>
      </w:r>
    </w:p>
    <w:p w:rsidR="00000000" w:rsidDel="00000000" w:rsidP="00000000" w:rsidRDefault="00000000" w:rsidRPr="00000000" w14:paraId="0000001A">
      <w:pPr>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Wong Portillo, Lenis Rossi</w:t>
        <w:tab/>
      </w:r>
      <w:r w:rsidDel="00000000" w:rsidR="00000000" w:rsidRPr="00000000">
        <w:rPr>
          <w:rtl w:val="0"/>
        </w:rPr>
      </w:r>
    </w:p>
    <w:p w:rsidR="00000000" w:rsidDel="00000000" w:rsidP="00000000" w:rsidRDefault="00000000" w:rsidRPr="00000000" w14:paraId="0000001B">
      <w:pPr>
        <w:spacing w:before="200" w:line="335.99999999999994"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FDT-Consulting</w:t>
      </w:r>
    </w:p>
    <w:p w:rsidR="00000000" w:rsidDel="00000000" w:rsidP="00000000" w:rsidRDefault="00000000" w:rsidRPr="00000000" w14:paraId="0000001C">
      <w:pPr>
        <w:spacing w:before="200" w:line="335.99999999999994"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Gestión de la Configuración del Software</w:t>
      </w:r>
    </w:p>
    <w:p w:rsidR="00000000" w:rsidDel="00000000" w:rsidP="00000000" w:rsidRDefault="00000000" w:rsidRPr="00000000" w14:paraId="0000001D">
      <w:pPr>
        <w:spacing w:before="200" w:line="335.99999999999994" w:lineRule="auto"/>
        <w:jc w:val="right"/>
        <w:rPr>
          <w:b w:val="1"/>
          <w:u w:val="single"/>
        </w:rPr>
      </w:pPr>
      <w:r w:rsidDel="00000000" w:rsidR="00000000" w:rsidRPr="00000000">
        <w:rPr>
          <w:rFonts w:ascii="Times New Roman" w:cs="Times New Roman" w:eastAsia="Times New Roman" w:hAnsi="Times New Roman"/>
          <w:sz w:val="24"/>
          <w:szCs w:val="24"/>
          <w:rtl w:val="0"/>
        </w:rPr>
        <w:t xml:space="preserve">Lima, Perú</w:t>
      </w:r>
      <w:r w:rsidDel="00000000" w:rsidR="00000000" w:rsidRPr="00000000">
        <w:rPr>
          <w:b w:val="1"/>
          <w:u w:val="single"/>
        </w:rPr>
        <w:drawing>
          <wp:anchor allowOverlap="1" behindDoc="1" distB="0" distT="0" distL="0" distR="0" hidden="0" layoutInCell="1" locked="0" relativeHeight="0" simplePos="0">
            <wp:simplePos x="0" y="0"/>
            <wp:positionH relativeFrom="page">
              <wp:posOffset>-245102</wp:posOffset>
            </wp:positionH>
            <wp:positionV relativeFrom="page">
              <wp:posOffset>9700791</wp:posOffset>
            </wp:positionV>
            <wp:extent cx="7791450" cy="1065497"/>
            <wp:effectExtent b="0" l="0" r="0" t="0"/>
            <wp:wrapNone/>
            <wp:docPr descr="gráfico del pie de página" id="7" name="image9.png"/>
            <a:graphic>
              <a:graphicData uri="http://schemas.openxmlformats.org/drawingml/2006/picture">
                <pic:pic>
                  <pic:nvPicPr>
                    <pic:cNvPr descr="gráfico del pie de página" id="0" name="image9.png"/>
                    <pic:cNvPicPr preferRelativeResize="0"/>
                  </pic:nvPicPr>
                  <pic:blipFill>
                    <a:blip r:embed="rId8"/>
                    <a:srcRect b="-7142" l="0" r="0" t="7142"/>
                    <a:stretch>
                      <a:fillRect/>
                    </a:stretch>
                  </pic:blipFill>
                  <pic:spPr>
                    <a:xfrm>
                      <a:off x="0" y="0"/>
                      <a:ext cx="7791450" cy="1065497"/>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p7kqvx6ybnp9">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pjx4wdx7v4tw">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1.1 Situación de la empresa</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u w:val="none"/>
              <w:shd w:fill="auto" w:val="clear"/>
              <w:vertAlign w:val="baseline"/>
            </w:rPr>
          </w:pPr>
          <w:hyperlink w:anchor="_36zhmyfztsp7">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1.1.1. Clientes y sus proyectos</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u w:val="none"/>
              <w:shd w:fill="auto" w:val="clear"/>
              <w:vertAlign w:val="baseline"/>
            </w:rPr>
          </w:pPr>
          <w:hyperlink w:anchor="_gcpe0q4pv31e">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1.1.2. Propósito de Implementar la Gestión de la Configuración del Software</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u w:val="none"/>
              <w:shd w:fill="auto" w:val="clear"/>
              <w:vertAlign w:val="baseline"/>
            </w:rPr>
          </w:pPr>
          <w:hyperlink w:anchor="_uopcy82t1wz9">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1.1.3. Benchmarking de herramientas</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u w:val="none"/>
              <w:shd w:fill="auto" w:val="clear"/>
              <w:vertAlign w:val="baseline"/>
            </w:rPr>
          </w:pPr>
          <w:hyperlink w:anchor="_xuwa0cxuz0zk">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2. Identificación</w:t>
              <w:tab/>
              <w:t xml:space="preserve">15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uf4fyn55iwx2">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2.1 Clasificación de Ítems</w:t>
              <w:tab/>
              <w:t xml:space="preserve">15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u w:val="none"/>
              <w:shd w:fill="auto" w:val="clear"/>
              <w:vertAlign w:val="baseline"/>
            </w:rPr>
          </w:pPr>
          <w:hyperlink w:anchor="_ve12si2aelfm">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2.1.1 Clasificación de los Ítems de la Configuración (CI).</w:t>
              <w:tab/>
              <w:t xml:space="preserve">16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vejz31izsuc8">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2.2 Definición de nomenclaturas</w:t>
              <w:tab/>
              <w:t xml:space="preserve">19</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96sdpgcqlwj1">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2.3 Diseño de Estructura del Repositorio</w:t>
              <w:tab/>
              <w:t xml:space="preserve">20</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83rectz5nu6q">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2.4 Definición de Líneas Base</w:t>
              <w:tab/>
              <w:t xml:space="preserve">21</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720" w:firstLine="0"/>
            <w:rPr>
              <w:rFonts w:ascii="Arial" w:cs="Arial" w:eastAsia="Arial" w:hAnsi="Arial"/>
              <w:b w:val="0"/>
              <w:i w:val="0"/>
              <w:smallCaps w:val="0"/>
              <w:strike w:val="0"/>
              <w:color w:val="000000"/>
              <w:u w:val="none"/>
              <w:shd w:fill="auto" w:val="clear"/>
              <w:vertAlign w:val="baseline"/>
            </w:rPr>
          </w:pPr>
          <w:hyperlink w:anchor="_j8npn3mqbtb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2.4.1. Línea Base 1</w:t>
              <w:tab/>
              <w:t xml:space="preserve">21</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000000"/>
              <w:u w:val="none"/>
              <w:shd w:fill="auto" w:val="clear"/>
              <w:vertAlign w:val="baseline"/>
            </w:rPr>
          </w:pPr>
          <w:hyperlink w:anchor="_fdshv98f2bo1">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2.4.2. Línea Base 2</w:t>
              <w:tab/>
              <w:t xml:space="preserve">21</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u w:val="none"/>
              <w:shd w:fill="auto" w:val="clear"/>
              <w:vertAlign w:val="baseline"/>
            </w:rPr>
          </w:pPr>
          <w:hyperlink w:anchor="_cud9a4fgrg4v">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2.4.3. Línea Base 3</w:t>
              <w:tab/>
              <w:t xml:space="preserve">22</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en22r0sk7wei">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2.5 Inventario de Ítems</w:t>
              <w:tab/>
              <w:t xml:space="preserve">23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1"/>
              <w:i w:val="0"/>
              <w:smallCaps w:val="0"/>
              <w:strike w:val="0"/>
              <w:color w:val="000000"/>
              <w:u w:val="none"/>
              <w:shd w:fill="auto" w:val="clear"/>
              <w:vertAlign w:val="baseline"/>
            </w:rPr>
          </w:pPr>
          <w:hyperlink w:anchor="_cu01ua3tumum">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3. Control</w:t>
              <w:tab/>
              <w:t xml:space="preserve">25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erneb42niawm">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3.1 Clasificación de los Estados de los Ítems de Líneas Base</w:t>
              <w:tab/>
              <w:t xml:space="preserve">25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k5zi74tpq85c">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3.2. Proceso de Control de Cambios</w:t>
              <w:tab/>
              <w:t xml:space="preserve">31</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720" w:firstLine="0"/>
            <w:rPr>
              <w:rFonts w:ascii="Arial" w:cs="Arial" w:eastAsia="Arial" w:hAnsi="Arial"/>
              <w:b w:val="0"/>
              <w:i w:val="0"/>
              <w:smallCaps w:val="0"/>
              <w:strike w:val="0"/>
              <w:color w:val="000000"/>
              <w:u w:val="none"/>
              <w:shd w:fill="auto" w:val="clear"/>
              <w:vertAlign w:val="baseline"/>
            </w:rPr>
          </w:pPr>
          <w:hyperlink w:anchor="_ahvfjc8ihbs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3.2.1. Formato de Solicitud de Cambios</w:t>
              <w:tab/>
              <w:t xml:space="preserve">31</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1080" w:firstLine="0"/>
            <w:rPr>
              <w:rFonts w:ascii="Arial" w:cs="Arial" w:eastAsia="Arial" w:hAnsi="Arial"/>
              <w:b w:val="0"/>
              <w:i w:val="0"/>
              <w:smallCaps w:val="0"/>
              <w:strike w:val="0"/>
              <w:color w:val="000000"/>
              <w:u w:val="none"/>
              <w:shd w:fill="auto" w:val="clear"/>
              <w:vertAlign w:val="baseline"/>
            </w:rPr>
          </w:pPr>
          <w:hyperlink w:anchor="_9jgkwyoo6eo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3.2.1.1. Solicitud de Gestión de Cambio N° 1</w:t>
              <w:tab/>
              <w:t xml:space="preserve">31</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1080" w:firstLine="0"/>
            <w:rPr>
              <w:rFonts w:ascii="Arial" w:cs="Arial" w:eastAsia="Arial" w:hAnsi="Arial"/>
              <w:b w:val="0"/>
              <w:i w:val="0"/>
              <w:smallCaps w:val="0"/>
              <w:strike w:val="0"/>
              <w:color w:val="000000"/>
              <w:u w:val="none"/>
              <w:shd w:fill="auto" w:val="clear"/>
              <w:vertAlign w:val="baseline"/>
            </w:rPr>
          </w:pPr>
          <w:hyperlink w:anchor="_n923cwqpc8wl">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3.2.1.2. Solicitud de Gestión de Cambio N° 2</w:t>
              <w:tab/>
              <w:t xml:space="preserve">32</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1080" w:firstLine="0"/>
            <w:rPr>
              <w:rFonts w:ascii="Arial" w:cs="Arial" w:eastAsia="Arial" w:hAnsi="Arial"/>
              <w:b w:val="0"/>
              <w:i w:val="0"/>
              <w:smallCaps w:val="0"/>
              <w:strike w:val="0"/>
              <w:color w:val="000000"/>
              <w:u w:val="none"/>
              <w:shd w:fill="auto" w:val="clear"/>
              <w:vertAlign w:val="baseline"/>
            </w:rPr>
          </w:pPr>
          <w:hyperlink w:anchor="_olpqydreapkm">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3.2.1.3. Solicitud de Gestión de Cambio N° 3</w:t>
              <w:tab/>
              <w:t xml:space="preserve">33</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1080" w:firstLine="0"/>
            <w:rPr>
              <w:rFonts w:ascii="Arial" w:cs="Arial" w:eastAsia="Arial" w:hAnsi="Arial"/>
              <w:b w:val="0"/>
              <w:i w:val="0"/>
              <w:smallCaps w:val="0"/>
              <w:strike w:val="0"/>
              <w:color w:val="000000"/>
              <w:u w:val="none"/>
              <w:shd w:fill="auto" w:val="clear"/>
              <w:vertAlign w:val="baseline"/>
            </w:rPr>
          </w:pPr>
          <w:hyperlink w:anchor="_ri4y4y20bkiw">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3.2.1.4. Solicitud de Gestión de Cambio N° 4</w:t>
              <w:tab/>
              <w:t xml:space="preserve">33</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1080" w:firstLine="0"/>
            <w:rPr>
              <w:rFonts w:ascii="Arial" w:cs="Arial" w:eastAsia="Arial" w:hAnsi="Arial"/>
              <w:b w:val="0"/>
              <w:i w:val="0"/>
              <w:smallCaps w:val="0"/>
              <w:strike w:val="0"/>
              <w:color w:val="000000"/>
              <w:u w:val="none"/>
              <w:shd w:fill="auto" w:val="clear"/>
              <w:vertAlign w:val="baseline"/>
            </w:rPr>
          </w:pPr>
          <w:hyperlink w:anchor="_iqfrsf6rgqwn">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3.2.1.5. Solicitud de Gestión de Cambio N° 5</w:t>
              <w:tab/>
              <w:t xml:space="preserve">34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1080" w:firstLine="0"/>
            <w:rPr>
              <w:rFonts w:ascii="Arial" w:cs="Arial" w:eastAsia="Arial" w:hAnsi="Arial"/>
              <w:b w:val="0"/>
              <w:i w:val="0"/>
              <w:smallCaps w:val="0"/>
              <w:strike w:val="0"/>
              <w:color w:val="000000"/>
              <w:u w:val="none"/>
              <w:shd w:fill="auto" w:val="clear"/>
              <w:vertAlign w:val="baseline"/>
            </w:rPr>
          </w:pPr>
          <w:hyperlink w:anchor="_lia0r07gcb1o">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3.2.1.6. Solicitud de Gestión de Cambio N° 6</w:t>
              <w:tab/>
              <w:t xml:space="preserve">35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1080" w:firstLine="0"/>
            <w:rPr>
              <w:rFonts w:ascii="Arial" w:cs="Arial" w:eastAsia="Arial" w:hAnsi="Arial"/>
              <w:b w:val="0"/>
              <w:i w:val="0"/>
              <w:smallCaps w:val="0"/>
              <w:strike w:val="0"/>
              <w:color w:val="000000"/>
              <w:u w:val="none"/>
              <w:shd w:fill="auto" w:val="clear"/>
              <w:vertAlign w:val="baseline"/>
            </w:rPr>
          </w:pPr>
          <w:hyperlink w:anchor="_lx1k5vow2r91">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3.2.1.7. Solicitud de Gestión de Cambio N° 7</w:t>
              <w:tab/>
              <w:t xml:space="preserve">36</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1080" w:firstLine="0"/>
            <w:rPr>
              <w:rFonts w:ascii="Arial" w:cs="Arial" w:eastAsia="Arial" w:hAnsi="Arial"/>
              <w:b w:val="0"/>
              <w:i w:val="0"/>
              <w:smallCaps w:val="0"/>
              <w:strike w:val="0"/>
              <w:color w:val="000000"/>
              <w:u w:val="none"/>
              <w:shd w:fill="auto" w:val="clear"/>
              <w:vertAlign w:val="baseline"/>
            </w:rPr>
          </w:pPr>
          <w:hyperlink w:anchor="_1ru4oyogdknt">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3.2.1.8. Solicitud de Gestión de Cambio N° 8</w:t>
              <w:tab/>
              <w:t xml:space="preserve">37</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rFonts w:ascii="Arial" w:cs="Arial" w:eastAsia="Arial" w:hAnsi="Arial"/>
              <w:b w:val="1"/>
              <w:i w:val="0"/>
              <w:smallCaps w:val="0"/>
              <w:strike w:val="0"/>
              <w:color w:val="000000"/>
              <w:u w:val="none"/>
              <w:shd w:fill="auto" w:val="clear"/>
              <w:vertAlign w:val="baseline"/>
            </w:rPr>
          </w:pPr>
          <w:hyperlink w:anchor="_wixg0jlaqrev">
            <w:r w:rsidDel="00000000" w:rsidR="00000000" w:rsidRPr="00000000">
              <w:rPr>
                <w:rFonts w:ascii="Arial" w:cs="Arial" w:eastAsia="Arial" w:hAnsi="Arial"/>
                <w:b w:val="1"/>
                <w:i w:val="0"/>
                <w:smallCaps w:val="0"/>
                <w:strike w:val="0"/>
                <w:color w:val="000000"/>
                <w:u w:val="none"/>
                <w:shd w:fill="auto" w:val="clear"/>
                <w:vertAlign w:val="baseline"/>
                <w:rtl w:val="0"/>
              </w:rPr>
              <w:t xml:space="preserve">4. Estado de la Contabilidad de la SCM</w:t>
              <w:tab/>
              <w:t xml:space="preserve">38</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rhhq9wxgcm50">
            <w:r w:rsidDel="00000000" w:rsidR="00000000" w:rsidRPr="00000000">
              <w:rPr>
                <w:rFonts w:ascii="Arial" w:cs="Arial" w:eastAsia="Arial" w:hAnsi="Arial"/>
                <w:b w:val="0"/>
                <w:i w:val="0"/>
                <w:smallCaps w:val="0"/>
                <w:strike w:val="0"/>
                <w:color w:val="000000"/>
                <w:u w:val="none"/>
                <w:shd w:fill="auto" w:val="clear"/>
                <w:vertAlign w:val="baseline"/>
                <w:rtl w:val="0"/>
              </w:rPr>
              <w:t xml:space="preserve">4.1 Estado de Contabilidad de la Configuración del Software</w:t>
              <w:tab/>
              <w:t xml:space="preserve">38</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720" w:firstLine="0"/>
            <w:rPr>
              <w:rFonts w:ascii="Arial" w:cs="Arial" w:eastAsia="Arial" w:hAnsi="Arial"/>
              <w:b w:val="0"/>
              <w:i w:val="0"/>
              <w:smallCaps w:val="0"/>
              <w:strike w:val="0"/>
              <w:color w:val="000000"/>
              <w:u w:val="none"/>
              <w:shd w:fill="auto" w:val="clear"/>
              <w:vertAlign w:val="baseline"/>
            </w:rPr>
          </w:pPr>
          <w:hyperlink w:anchor="_eycseoc9uyra">
            <w:r w:rsidDel="00000000" w:rsidR="00000000" w:rsidRPr="00000000">
              <w:rPr>
                <w:rFonts w:ascii="Arial" w:cs="Arial" w:eastAsia="Arial" w:hAnsi="Arial"/>
                <w:b w:val="0"/>
                <w:i w:val="0"/>
                <w:smallCaps w:val="0"/>
                <w:strike w:val="0"/>
                <w:color w:val="000000"/>
                <w:u w:val="none"/>
                <w:shd w:fill="auto" w:val="clear"/>
                <w:vertAlign w:val="baseline"/>
                <w:rtl w:val="0"/>
              </w:rPr>
              <w:t xml:space="preserve">4.1.1. Contribuciones a la Rama Master</w:t>
              <w:tab/>
              <w:t xml:space="preserve">38</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720" w:firstLine="0"/>
            <w:rPr>
              <w:rFonts w:ascii="Arial" w:cs="Arial" w:eastAsia="Arial" w:hAnsi="Arial"/>
              <w:b w:val="0"/>
              <w:i w:val="0"/>
              <w:smallCaps w:val="0"/>
              <w:strike w:val="0"/>
              <w:color w:val="000000"/>
              <w:u w:val="none"/>
              <w:shd w:fill="auto" w:val="clear"/>
              <w:vertAlign w:val="baseline"/>
            </w:rPr>
          </w:pPr>
          <w:hyperlink w:anchor="_br1s3t53sdkf">
            <w:r w:rsidDel="00000000" w:rsidR="00000000" w:rsidRPr="00000000">
              <w:rPr>
                <w:rFonts w:ascii="Arial" w:cs="Arial" w:eastAsia="Arial" w:hAnsi="Arial"/>
                <w:b w:val="0"/>
                <w:i w:val="0"/>
                <w:smallCaps w:val="0"/>
                <w:strike w:val="0"/>
                <w:color w:val="000000"/>
                <w:u w:val="none"/>
                <w:shd w:fill="auto" w:val="clear"/>
                <w:vertAlign w:val="baseline"/>
                <w:rtl w:val="0"/>
              </w:rPr>
              <w:t xml:space="preserve">4.1.2. Gráfica de Evolución de Commits</w:t>
              <w:tab/>
              <w:t xml:space="preserve">40</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720" w:firstLine="0"/>
            <w:rPr>
              <w:rFonts w:ascii="Arial" w:cs="Arial" w:eastAsia="Arial" w:hAnsi="Arial"/>
              <w:b w:val="0"/>
              <w:i w:val="0"/>
              <w:smallCaps w:val="0"/>
              <w:strike w:val="0"/>
              <w:color w:val="000000"/>
              <w:u w:val="none"/>
              <w:shd w:fill="auto" w:val="clear"/>
              <w:vertAlign w:val="baseline"/>
            </w:rPr>
          </w:pPr>
          <w:hyperlink w:anchor="_6s0rdjqzku9a">
            <w:r w:rsidDel="00000000" w:rsidR="00000000" w:rsidRPr="00000000">
              <w:rPr>
                <w:rFonts w:ascii="Arial" w:cs="Arial" w:eastAsia="Arial" w:hAnsi="Arial"/>
                <w:b w:val="0"/>
                <w:i w:val="0"/>
                <w:smallCaps w:val="0"/>
                <w:strike w:val="0"/>
                <w:color w:val="000000"/>
                <w:u w:val="none"/>
                <w:shd w:fill="auto" w:val="clear"/>
                <w:vertAlign w:val="baseline"/>
                <w:rtl w:val="0"/>
              </w:rPr>
              <w:t xml:space="preserve">4.1.3. Frecuencia de Código</w:t>
              <w:tab/>
              <w:t xml:space="preserve">40</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720" w:firstLine="0"/>
            <w:rPr>
              <w:rFonts w:ascii="Arial" w:cs="Arial" w:eastAsia="Arial" w:hAnsi="Arial"/>
              <w:b w:val="0"/>
              <w:i w:val="0"/>
              <w:smallCaps w:val="0"/>
              <w:strike w:val="0"/>
              <w:color w:val="000000"/>
              <w:u w:val="none"/>
              <w:shd w:fill="auto" w:val="clear"/>
              <w:vertAlign w:val="baseline"/>
            </w:rPr>
          </w:pPr>
          <w:hyperlink w:anchor="_94f1qcqpxpox">
            <w:r w:rsidDel="00000000" w:rsidR="00000000" w:rsidRPr="00000000">
              <w:rPr>
                <w:rFonts w:ascii="Arial" w:cs="Arial" w:eastAsia="Arial" w:hAnsi="Arial"/>
                <w:b w:val="0"/>
                <w:i w:val="0"/>
                <w:smallCaps w:val="0"/>
                <w:strike w:val="0"/>
                <w:color w:val="000000"/>
                <w:u w:val="none"/>
                <w:shd w:fill="auto" w:val="clear"/>
                <w:vertAlign w:val="baseline"/>
                <w:rtl w:val="0"/>
              </w:rPr>
              <w:t xml:space="preserve">4.1.4. Network Graph</w:t>
              <w:tab/>
              <w:t xml:space="preserve">41</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m0oxg66awxq0">
            <w:r w:rsidDel="00000000" w:rsidR="00000000" w:rsidRPr="00000000">
              <w:rPr>
                <w:rFonts w:ascii="Arial" w:cs="Arial" w:eastAsia="Arial" w:hAnsi="Arial"/>
                <w:b w:val="0"/>
                <w:i w:val="0"/>
                <w:smallCaps w:val="0"/>
                <w:strike w:val="0"/>
                <w:color w:val="000000"/>
                <w:u w:val="none"/>
                <w:shd w:fill="auto" w:val="clear"/>
                <w:vertAlign w:val="baseline"/>
                <w:rtl w:val="0"/>
              </w:rPr>
              <w:t xml:space="preserve">4.2 Reportes para el Estado de Contabilidad de la SCM</w:t>
              <w:tab/>
              <w:t xml:space="preserve">42</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720" w:firstLine="0"/>
            <w:rPr>
              <w:rFonts w:ascii="Arial" w:cs="Arial" w:eastAsia="Arial" w:hAnsi="Arial"/>
              <w:b w:val="0"/>
              <w:i w:val="0"/>
              <w:smallCaps w:val="0"/>
              <w:strike w:val="0"/>
              <w:color w:val="000000"/>
              <w:u w:val="none"/>
              <w:shd w:fill="auto" w:val="clear"/>
              <w:vertAlign w:val="baseline"/>
            </w:rPr>
          </w:pPr>
          <w:hyperlink w:anchor="_tfdqo1cmydtr">
            <w:r w:rsidDel="00000000" w:rsidR="00000000" w:rsidRPr="00000000">
              <w:rPr>
                <w:rFonts w:ascii="Arial" w:cs="Arial" w:eastAsia="Arial" w:hAnsi="Arial"/>
                <w:b w:val="0"/>
                <w:i w:val="0"/>
                <w:smallCaps w:val="0"/>
                <w:strike w:val="0"/>
                <w:color w:val="000000"/>
                <w:u w:val="none"/>
                <w:shd w:fill="auto" w:val="clear"/>
                <w:vertAlign w:val="baseline"/>
                <w:rtl w:val="0"/>
              </w:rPr>
              <w:t xml:space="preserve">4.2.1. Diseño del Reporte de estado para el Gestor de Configuración</w:t>
              <w:tab/>
              <w:t xml:space="preserve">42</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720" w:firstLine="0"/>
            <w:rPr>
              <w:rFonts w:ascii="Arial" w:cs="Arial" w:eastAsia="Arial" w:hAnsi="Arial"/>
              <w:b w:val="0"/>
              <w:i w:val="0"/>
              <w:smallCaps w:val="0"/>
              <w:strike w:val="0"/>
              <w:color w:val="000000"/>
              <w:u w:val="none"/>
              <w:shd w:fill="auto" w:val="clear"/>
              <w:vertAlign w:val="baseline"/>
            </w:rPr>
          </w:pPr>
          <w:hyperlink w:anchor="_uc2v5xrd7alh">
            <w:r w:rsidDel="00000000" w:rsidR="00000000" w:rsidRPr="00000000">
              <w:rPr>
                <w:rFonts w:ascii="Arial" w:cs="Arial" w:eastAsia="Arial" w:hAnsi="Arial"/>
                <w:b w:val="0"/>
                <w:i w:val="0"/>
                <w:smallCaps w:val="0"/>
                <w:strike w:val="0"/>
                <w:color w:val="000000"/>
                <w:u w:val="none"/>
                <w:shd w:fill="auto" w:val="clear"/>
                <w:vertAlign w:val="baseline"/>
                <w:rtl w:val="0"/>
              </w:rPr>
              <w:t xml:space="preserve">4.2.2. Implementación del reporte de estado para el Gestor de Configuración</w:t>
              <w:tab/>
              <w:t xml:space="preserve">43</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720" w:firstLine="0"/>
            <w:rPr>
              <w:rFonts w:ascii="Arial" w:cs="Arial" w:eastAsia="Arial" w:hAnsi="Arial"/>
              <w:b w:val="0"/>
              <w:i w:val="0"/>
              <w:smallCaps w:val="0"/>
              <w:strike w:val="0"/>
              <w:color w:val="000000"/>
              <w:u w:val="none"/>
              <w:shd w:fill="auto" w:val="clear"/>
              <w:vertAlign w:val="baseline"/>
            </w:rPr>
          </w:pPr>
          <w:hyperlink w:anchor="_x7q5egukyf9v">
            <w:r w:rsidDel="00000000" w:rsidR="00000000" w:rsidRPr="00000000">
              <w:rPr>
                <w:rFonts w:ascii="Arial" w:cs="Arial" w:eastAsia="Arial" w:hAnsi="Arial"/>
                <w:b w:val="0"/>
                <w:i w:val="0"/>
                <w:smallCaps w:val="0"/>
                <w:strike w:val="0"/>
                <w:color w:val="000000"/>
                <w:u w:val="none"/>
                <w:shd w:fill="auto" w:val="clear"/>
                <w:vertAlign w:val="baseline"/>
                <w:rtl w:val="0"/>
              </w:rPr>
              <w:t xml:space="preserve">4.2.3. Diseño del reporte de estado para el Programador</w:t>
              <w:tab/>
              <w:t xml:space="preserve">45</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720" w:firstLine="0"/>
            <w:rPr>
              <w:rFonts w:ascii="Arial" w:cs="Arial" w:eastAsia="Arial" w:hAnsi="Arial"/>
              <w:b w:val="0"/>
              <w:i w:val="0"/>
              <w:smallCaps w:val="0"/>
              <w:strike w:val="0"/>
              <w:color w:val="000000"/>
              <w:u w:val="none"/>
              <w:shd w:fill="auto" w:val="clear"/>
              <w:vertAlign w:val="baseline"/>
            </w:rPr>
          </w:pPr>
          <w:hyperlink w:anchor="_2epv36ogalcj">
            <w:r w:rsidDel="00000000" w:rsidR="00000000" w:rsidRPr="00000000">
              <w:rPr>
                <w:rFonts w:ascii="Arial" w:cs="Arial" w:eastAsia="Arial" w:hAnsi="Arial"/>
                <w:b w:val="0"/>
                <w:i w:val="0"/>
                <w:smallCaps w:val="0"/>
                <w:strike w:val="0"/>
                <w:color w:val="000000"/>
                <w:u w:val="none"/>
                <w:shd w:fill="auto" w:val="clear"/>
                <w:vertAlign w:val="baseline"/>
                <w:rtl w:val="0"/>
              </w:rPr>
              <w:t xml:space="preserve">4.2.4. Implementación del reporte de estado para el Programador</w:t>
              <w:tab/>
              <w:t xml:space="preserve">45</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rPr>
              <w:rFonts w:ascii="Arial" w:cs="Arial" w:eastAsia="Arial" w:hAnsi="Arial"/>
              <w:b w:val="1"/>
              <w:i w:val="0"/>
              <w:smallCaps w:val="0"/>
              <w:strike w:val="0"/>
              <w:color w:val="000000"/>
              <w:u w:val="none"/>
              <w:shd w:fill="auto" w:val="clear"/>
              <w:vertAlign w:val="baseline"/>
            </w:rPr>
          </w:pPr>
          <w:hyperlink w:anchor="_evwgnl4kdklk">
            <w:r w:rsidDel="00000000" w:rsidR="00000000" w:rsidRPr="00000000">
              <w:rPr>
                <w:rFonts w:ascii="Arial" w:cs="Arial" w:eastAsia="Arial" w:hAnsi="Arial"/>
                <w:b w:val="1"/>
                <w:i w:val="0"/>
                <w:smallCaps w:val="0"/>
                <w:strike w:val="0"/>
                <w:color w:val="000000"/>
                <w:u w:val="none"/>
                <w:shd w:fill="auto" w:val="clear"/>
                <w:vertAlign w:val="baseline"/>
                <w:rtl w:val="0"/>
              </w:rPr>
              <w:t xml:space="preserve">5. Auditoría de la SCM</w:t>
              <w:tab/>
              <w:t xml:space="preserve">46</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bcqqb6t74iu">
            <w:r w:rsidDel="00000000" w:rsidR="00000000" w:rsidRPr="00000000">
              <w:rPr>
                <w:rFonts w:ascii="Arial" w:cs="Arial" w:eastAsia="Arial" w:hAnsi="Arial"/>
                <w:b w:val="0"/>
                <w:i w:val="0"/>
                <w:smallCaps w:val="0"/>
                <w:strike w:val="0"/>
                <w:color w:val="000000"/>
                <w:u w:val="none"/>
                <w:shd w:fill="auto" w:val="clear"/>
                <w:vertAlign w:val="baseline"/>
                <w:rtl w:val="0"/>
              </w:rPr>
              <w:t xml:space="preserve">5.1 Reporte de Auditoría 001</w:t>
              <w:tab/>
              <w:t xml:space="preserve">46</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rFonts w:ascii="Arial" w:cs="Arial" w:eastAsia="Arial" w:hAnsi="Arial"/>
              <w:b w:val="0"/>
              <w:i w:val="0"/>
              <w:smallCaps w:val="0"/>
              <w:strike w:val="0"/>
              <w:color w:val="000000"/>
              <w:u w:val="none"/>
              <w:shd w:fill="auto" w:val="clear"/>
              <w:vertAlign w:val="baseline"/>
            </w:rPr>
          </w:pPr>
          <w:hyperlink w:anchor="_ap3qvuj9kog">
            <w:r w:rsidDel="00000000" w:rsidR="00000000" w:rsidRPr="00000000">
              <w:rPr>
                <w:rFonts w:ascii="Arial" w:cs="Arial" w:eastAsia="Arial" w:hAnsi="Arial"/>
                <w:b w:val="0"/>
                <w:i w:val="0"/>
                <w:smallCaps w:val="0"/>
                <w:strike w:val="0"/>
                <w:color w:val="000000"/>
                <w:u w:val="none"/>
                <w:shd w:fill="auto" w:val="clear"/>
                <w:vertAlign w:val="baseline"/>
                <w:rtl w:val="0"/>
              </w:rPr>
              <w:t xml:space="preserve">5.1 Reporte de Auditoría 002</w:t>
              <w:tab/>
              <w:t xml:space="preserve">47</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rPr>
              <w:rFonts w:ascii="Arial" w:cs="Arial" w:eastAsia="Arial" w:hAnsi="Arial"/>
              <w:b w:val="1"/>
              <w:i w:val="0"/>
              <w:smallCaps w:val="0"/>
              <w:strike w:val="0"/>
              <w:color w:val="000000"/>
              <w:u w:val="none"/>
              <w:shd w:fill="auto" w:val="clear"/>
              <w:vertAlign w:val="baseline"/>
            </w:rPr>
          </w:pPr>
          <w:hyperlink w:anchor="_stab23oojgxq">
            <w:r w:rsidDel="00000000" w:rsidR="00000000" w:rsidRPr="00000000">
              <w:rPr>
                <w:rFonts w:ascii="Arial" w:cs="Arial" w:eastAsia="Arial" w:hAnsi="Arial"/>
                <w:b w:val="1"/>
                <w:i w:val="0"/>
                <w:smallCaps w:val="0"/>
                <w:strike w:val="0"/>
                <w:color w:val="000000"/>
                <w:u w:val="none"/>
                <w:shd w:fill="auto" w:val="clear"/>
                <w:vertAlign w:val="baseline"/>
                <w:rtl w:val="0"/>
              </w:rPr>
              <w:t xml:space="preserve">6. Gestión y Entrega de las Releases del Software</w:t>
              <w:tab/>
              <w:t xml:space="preserve">48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before="200" w:line="335.99999999999994"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Gestión de la Configuración del Software</w:t>
      </w:r>
    </w:p>
    <w:p w:rsidR="00000000" w:rsidDel="00000000" w:rsidP="00000000" w:rsidRDefault="00000000" w:rsidRPr="00000000" w14:paraId="0000004B">
      <w:pPr>
        <w:pStyle w:val="Heading1"/>
        <w:spacing w:line="480" w:lineRule="auto"/>
        <w:ind w:left="283.46456692913375" w:firstLine="0"/>
        <w:jc w:val="both"/>
        <w:rPr>
          <w:rFonts w:ascii="Times New Roman" w:cs="Times New Roman" w:eastAsia="Times New Roman" w:hAnsi="Times New Roman"/>
          <w:sz w:val="24"/>
          <w:szCs w:val="24"/>
        </w:rPr>
      </w:pPr>
      <w:bookmarkStart w:colFirst="0" w:colLast="0" w:name="_p7kqvx6ybnp9" w:id="1"/>
      <w:bookmarkEnd w:id="1"/>
      <w:r w:rsidDel="00000000" w:rsidR="00000000" w:rsidRPr="00000000">
        <w:rPr>
          <w:rFonts w:ascii="Times New Roman" w:cs="Times New Roman" w:eastAsia="Times New Roman" w:hAnsi="Times New Roman"/>
          <w:sz w:val="24"/>
          <w:szCs w:val="24"/>
          <w:rtl w:val="0"/>
        </w:rPr>
        <w:t xml:space="preserve">1. Introducción</w:t>
      </w:r>
    </w:p>
    <w:p w:rsidR="00000000" w:rsidDel="00000000" w:rsidP="00000000" w:rsidRDefault="00000000" w:rsidRPr="00000000" w14:paraId="0000004C">
      <w:pPr>
        <w:pStyle w:val="Heading2"/>
        <w:spacing w:line="480" w:lineRule="auto"/>
        <w:ind w:left="283.46456692913375" w:firstLine="0"/>
        <w:jc w:val="both"/>
        <w:rPr>
          <w:rFonts w:ascii="Times New Roman" w:cs="Times New Roman" w:eastAsia="Times New Roman" w:hAnsi="Times New Roman"/>
          <w:sz w:val="24"/>
          <w:szCs w:val="24"/>
        </w:rPr>
      </w:pPr>
      <w:bookmarkStart w:colFirst="0" w:colLast="0" w:name="_pjx4wdx7v4tw" w:id="2"/>
      <w:bookmarkEnd w:id="2"/>
      <w:r w:rsidDel="00000000" w:rsidR="00000000" w:rsidRPr="00000000">
        <w:rPr>
          <w:rFonts w:ascii="Times New Roman" w:cs="Times New Roman" w:eastAsia="Times New Roman" w:hAnsi="Times New Roman"/>
          <w:sz w:val="24"/>
          <w:szCs w:val="24"/>
          <w:rtl w:val="0"/>
        </w:rPr>
        <w:t xml:space="preserve">1.1 Situación de la empresa</w:t>
      </w:r>
    </w:p>
    <w:p w:rsidR="00000000" w:rsidDel="00000000" w:rsidP="00000000" w:rsidRDefault="00000000" w:rsidRPr="00000000" w14:paraId="0000004D">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FDT Consulting es una empresa dedicada al desarrollo de software a medida para empresas de diversos sectores. Desde su fundación hace más de una década, se ha destacado por su compromiso con la calidad y su capacidad para entregar proyectos de software a medida en tiempo y forma.</w:t>
      </w:r>
    </w:p>
    <w:p w:rsidR="00000000" w:rsidDel="00000000" w:rsidP="00000000" w:rsidRDefault="00000000" w:rsidRPr="00000000" w14:paraId="0000004E">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 largo de su trayectoria, FDT Consulting ha trabajado con clientes de diversos sectores, desde empresas del sector financiero hasta startups tecnológicas. Su equipo altamente capacitado y experimentado en diferentes áreas, les ha permitido enfrentar con éxito diversos desafíos tecnológicos y entregar soluciones personalizadas y de alta calidad a sus clientes. Su enfoque en la calidad, el compromiso y la excelencia les ha permitido posicionarse como una de las principales empresas de desarrollo de software en el mercado.</w:t>
      </w:r>
    </w:p>
    <w:p w:rsidR="00000000" w:rsidDel="00000000" w:rsidP="00000000" w:rsidRDefault="00000000" w:rsidRPr="00000000" w14:paraId="00000050">
      <w:pPr>
        <w:pStyle w:val="Heading3"/>
        <w:spacing w:line="480" w:lineRule="auto"/>
        <w:ind w:left="283.46456692913375" w:firstLine="0"/>
        <w:jc w:val="both"/>
        <w:rPr>
          <w:rFonts w:ascii="Times New Roman" w:cs="Times New Roman" w:eastAsia="Times New Roman" w:hAnsi="Times New Roman"/>
          <w:color w:val="000000"/>
          <w:sz w:val="24"/>
          <w:szCs w:val="24"/>
        </w:rPr>
      </w:pPr>
      <w:bookmarkStart w:colFirst="0" w:colLast="0" w:name="_36zhmyfztsp7" w:id="3"/>
      <w:bookmarkEnd w:id="3"/>
      <w:r w:rsidDel="00000000" w:rsidR="00000000" w:rsidRPr="00000000">
        <w:rPr>
          <w:rFonts w:ascii="Times New Roman" w:cs="Times New Roman" w:eastAsia="Times New Roman" w:hAnsi="Times New Roman"/>
          <w:color w:val="000000"/>
          <w:sz w:val="24"/>
          <w:szCs w:val="24"/>
          <w:rtl w:val="0"/>
        </w:rPr>
        <w:t xml:space="preserve">1.1.1. Clientes y sus proyectos</w:t>
      </w:r>
    </w:p>
    <w:p w:rsidR="00000000" w:rsidDel="00000000" w:rsidP="00000000" w:rsidRDefault="00000000" w:rsidRPr="00000000" w14:paraId="00000051">
      <w:pPr>
        <w:numPr>
          <w:ilvl w:val="0"/>
          <w:numId w:val="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Empresa: "Distribuciones Alfalfa S.A" </w:t>
      </w:r>
      <w:r w:rsidDel="00000000" w:rsidR="00000000" w:rsidRPr="00000000">
        <w:rPr>
          <w:rFonts w:ascii="Times New Roman" w:cs="Times New Roman" w:eastAsia="Times New Roman" w:hAnsi="Times New Roman"/>
          <w:sz w:val="24"/>
          <w:szCs w:val="24"/>
          <w:rtl w:val="0"/>
        </w:rPr>
        <w:t xml:space="preserve">(Distribuidora de productos alimenticios)</w:t>
      </w:r>
    </w:p>
    <w:p w:rsidR="00000000" w:rsidDel="00000000" w:rsidP="00000000" w:rsidRDefault="00000000" w:rsidRPr="00000000" w14:paraId="00000052">
      <w:pPr>
        <w:spacing w:after="240" w:before="240"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es mejorar el proceso de distribución y entrega de productos a los clientes a través de la optimización del sistema logístico. Para lograrlo, se requiere de un sistema de gestión logística eficiente que permita el control del inventario, la planificación de rutas de entrega y el seguimiento en tiempo real del estado de los envíos.</w:t>
      </w:r>
    </w:p>
    <w:p w:rsidR="00000000" w:rsidDel="00000000" w:rsidP="00000000" w:rsidRDefault="00000000" w:rsidRPr="00000000" w14:paraId="00000053">
      <w:pPr>
        <w:spacing w:after="240" w:before="240"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propone desarrollar un software de gestión logística que gestione las rutas, entregas y seguimiento de paquetes en tiempo real. Este software incluirá un módulo de planificación de rutas y un sistema de seguimiento de paquetes en tiempo real, lo que permitirá a la empresa anticipar problemas y tomar decisiones informadas para optimizar la entrega de sus productos.</w:t>
      </w:r>
    </w:p>
    <w:p w:rsidR="00000000" w:rsidDel="00000000" w:rsidP="00000000" w:rsidRDefault="00000000" w:rsidRPr="00000000" w14:paraId="00000054">
      <w:pPr>
        <w:numPr>
          <w:ilvl w:val="0"/>
          <w:numId w:val="3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Empresa: "Corbata Legista S.A" </w:t>
      </w:r>
      <w:r w:rsidDel="00000000" w:rsidR="00000000" w:rsidRPr="00000000">
        <w:rPr>
          <w:rFonts w:ascii="Times New Roman" w:cs="Times New Roman" w:eastAsia="Times New Roman" w:hAnsi="Times New Roman"/>
          <w:sz w:val="24"/>
          <w:szCs w:val="24"/>
          <w:rtl w:val="0"/>
        </w:rPr>
        <w:t xml:space="preserve">(Despacho de abogados)</w:t>
      </w:r>
    </w:p>
    <w:p w:rsidR="00000000" w:rsidDel="00000000" w:rsidP="00000000" w:rsidRDefault="00000000" w:rsidRPr="00000000" w14:paraId="00000055">
      <w:pPr>
        <w:spacing w:after="240" w:before="240"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busca mejorar la gestión de los casos y la comunicación con los clientes. Para lograrlo, se necesita un sistema de gestión de casos que permita el control eficiente de la información de los clientes, así como la gestión de documentos y tareas.</w:t>
      </w:r>
    </w:p>
    <w:p w:rsidR="00000000" w:rsidDel="00000000" w:rsidP="00000000" w:rsidRDefault="00000000" w:rsidRPr="00000000" w14:paraId="00000056">
      <w:pPr>
        <w:spacing w:after="240" w:before="240"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posible solución es la implementación de un sistema de gestión de casos que permita la carga de documentos, la gestión de tareas y la comunicación en línea con los clientes. Este software permitiría al despacho de abogados gestionar la información de sus clientes de manera más eficiente, así como comunicarse en línea con ellos en tiempo real, lo que reduciría los tiempos de respuesta y mejoraría la satisfacción del cliente. Este sistema también podría incluir recordatorios automatizados para fechas límite y citas en la corte, así como la capacidad de realizar un seguimiento de las horas facturables y generar facturas para los clientes.</w:t>
      </w:r>
    </w:p>
    <w:p w:rsidR="00000000" w:rsidDel="00000000" w:rsidP="00000000" w:rsidRDefault="00000000" w:rsidRPr="00000000" w14:paraId="00000057">
      <w:pPr>
        <w:numPr>
          <w:ilvl w:val="0"/>
          <w:numId w:val="3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Empresa: "Productos Verdes S.A."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(Empresa productora y distribuidora de productos orgánicos)</w:t>
      </w:r>
    </w:p>
    <w:p w:rsidR="00000000" w:rsidDel="00000000" w:rsidP="00000000" w:rsidRDefault="00000000" w:rsidRPr="00000000" w14:paraId="00000058">
      <w:pPr>
        <w:spacing w:after="240" w:before="240"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empresa ha identificado la necesidad de mejorar la gestión de su inventario y la visibilidad de sus productos en línea. Para cumplir este objetivo, se requiere un sistema de gestión de inventario que permita la actualización automática de la información de los productos en la tienda en línea de la empresa.</w:t>
      </w:r>
    </w:p>
    <w:p w:rsidR="00000000" w:rsidDel="00000000" w:rsidP="00000000" w:rsidRDefault="00000000" w:rsidRPr="00000000" w14:paraId="00000059">
      <w:pPr>
        <w:spacing w:after="240" w:before="240"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sentido, se propone desarrollar un software de gestión de inventario que permita la actualización en tiempo real de los precios y las existencias en la tienda en línea. Esta solución permitirá a la empresa una mayor eficiencia en la gestión de su inventario, al permitir la actualización automática de los precios y las existencias en tiempo real. Además, este software reducirá los errores en la gestión de pedidos y mejorará la visibilidad de los productos en línea.</w:t>
      </w:r>
    </w:p>
    <w:p w:rsidR="00000000" w:rsidDel="00000000" w:rsidP="00000000" w:rsidRDefault="00000000" w:rsidRPr="00000000" w14:paraId="0000005A">
      <w:pPr>
        <w:numPr>
          <w:ilvl w:val="0"/>
          <w:numId w:val="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Empresa: "Mano Amiga S.A" </w:t>
      </w:r>
      <w:r w:rsidDel="00000000" w:rsidR="00000000" w:rsidRPr="00000000">
        <w:rPr>
          <w:rFonts w:ascii="Times New Roman" w:cs="Times New Roman" w:eastAsia="Times New Roman" w:hAnsi="Times New Roman"/>
          <w:sz w:val="24"/>
          <w:szCs w:val="24"/>
          <w:rtl w:val="0"/>
        </w:rPr>
        <w:t xml:space="preserve">(Consultora de recursos humanos)</w:t>
      </w:r>
    </w:p>
    <w:p w:rsidR="00000000" w:rsidDel="00000000" w:rsidP="00000000" w:rsidRDefault="00000000" w:rsidRPr="00000000" w14:paraId="0000005B">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quiere  optimizar la selección de candidatos y la gestión de sus procesos de reclutamiento. Para lograrlo, se necesitará un sistema de gestión de talentos que le permita llevar un control eficiente de la información de los candidatos y gestionar los procesos de selección de forma automatizada.</w:t>
      </w:r>
    </w:p>
    <w:p w:rsidR="00000000" w:rsidDel="00000000" w:rsidP="00000000" w:rsidRDefault="00000000" w:rsidRPr="00000000" w14:paraId="0000005D">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desarrolla un sistema de gestión de talentos que permita la carga de currículums, la realización de entrevistas en línea y la gestión de evaluaciones de desempeño. Este software permitiría a la consultora de recursos humanos una gestión más eficiente de los procesos de reclutamiento, gracias a la implementación de las funcionalidades mencionadas anteriormente, así como la automatización de las tareas administrativas para reducir el tiempo de espera y mejorar la eficiencia del proceso de selección.</w:t>
      </w:r>
    </w:p>
    <w:p w:rsidR="00000000" w:rsidDel="00000000" w:rsidP="00000000" w:rsidRDefault="00000000" w:rsidRPr="00000000" w14:paraId="0000005F">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1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Empresa: "Agropecuaria del Sur S.A"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(Empresa productora y distribuidora de productos agrícolas)</w:t>
      </w:r>
    </w:p>
    <w:p w:rsidR="00000000" w:rsidDel="00000000" w:rsidP="00000000" w:rsidRDefault="00000000" w:rsidRPr="00000000" w14:paraId="00000061">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necesita mejorar la gestión de la producción y la planificación de las cosechas de Agropecuaria del Sur. Con ese propósito ,es necesario un sistema de gestión de la producción que le permita llevar un control eficiente de la producción de productos agrícolas y planificar las cosechas de forma óptima, con el objetivo de aumentar la productividad y disminuir la ineficiencia .</w:t>
      </w:r>
    </w:p>
    <w:p w:rsidR="00000000" w:rsidDel="00000000" w:rsidP="00000000" w:rsidRDefault="00000000" w:rsidRPr="00000000" w14:paraId="00000063">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lo mencionado anteriormente, tenemos como objetivo desarrollar un sistema de gestión de la producción agrícola que permita la planificación y seguimiento de los cultivos. Este software tendrá como funcionalidad  un módulo de planificación de cosechas que permitiría a la empresa optimizar la producción y minimizar los costos, así como un sistema de seguimiento de los cultivos que permitirá anticipar problemas y tomar decisiones informadas para mejorar la eficiencia del proceso productivo.</w:t>
      </w:r>
      <w:r w:rsidDel="00000000" w:rsidR="00000000" w:rsidRPr="00000000">
        <w:rPr>
          <w:rtl w:val="0"/>
        </w:rPr>
      </w:r>
    </w:p>
    <w:p w:rsidR="00000000" w:rsidDel="00000000" w:rsidP="00000000" w:rsidRDefault="00000000" w:rsidRPr="00000000" w14:paraId="00000065">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ab/>
        <w:t xml:space="preserve">En FDT-Consulting, nos hemos encontrado con desafíos significativos en relación con la gestión de la configuración de software en nuestros proyectos, lo que ha tenido un impacto directo en nuestra relación con los clientes.</w:t>
      </w:r>
    </w:p>
    <w:p w:rsidR="00000000" w:rsidDel="00000000" w:rsidP="00000000" w:rsidRDefault="00000000" w:rsidRPr="00000000" w14:paraId="00000066">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 de los problemas recurrentes ha sido el control inadecuado de versiones del software. Esto ha llevado a situaciones de pérdida y sobreescritura de código, lo que ha generado confusión y retrasos en la entrega de los proyectos. Como resultado, nuestros clientes han experimentado frustración y han tenido que lidiar con la falta de funcionalidad y estabilidad en sus sistemas.</w:t>
      </w:r>
    </w:p>
    <w:p w:rsidR="00000000" w:rsidDel="00000000" w:rsidP="00000000" w:rsidRDefault="00000000" w:rsidRPr="00000000" w14:paraId="00000068">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 desafío ha sido la integración de diferentes componentes de software. En ocasiones, las correcciones de implementación se han realizado de manera tardía, lo que ha generado incompatibilidad entre los diversos elementos del sistema. Esto ha llevado a problemas de funcionamiento, falta de coherencia y una disminución en la calidad general del producto final.</w:t>
      </w:r>
    </w:p>
    <w:p w:rsidR="00000000" w:rsidDel="00000000" w:rsidP="00000000" w:rsidRDefault="00000000" w:rsidRPr="00000000" w14:paraId="0000006A">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problemas de gestión de la configuración de software han tenido consecuencias negativas tanto para nuestros proyectos como para nuestros clientes. Hemos enfrentado deficiencias en la documentación, lo que dificulta la comprensión y el mantenimiento del software a lo largo del tiempo. Además, hemos experimentado la necesidad de rehacer el trabajo previamente realizado, lo que ha llevado a un aumento en los costos y a retrasos en los plazos de entrega.</w:t>
      </w:r>
    </w:p>
    <w:p w:rsidR="00000000" w:rsidDel="00000000" w:rsidP="00000000" w:rsidRDefault="00000000" w:rsidRPr="00000000" w14:paraId="0000006C">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FDT-Consulting somos conscientes de la importancia de abordar estos desafíos de manera efectiva. Estamos trabajando en mejorar nuestros procesos de gestión de la configuración de software, implementando herramientas y prácticas más sólidas para garantizar la correcta versión, integración y documentación de nuestros proyectos. Nuestro objetivo es brindar a nuestros clientes soluciones de software confiables, estables y de alta calidad, superando los problemas que hemos enfrentado en el pasado.</w:t>
      </w:r>
    </w:p>
    <w:p w:rsidR="00000000" w:rsidDel="00000000" w:rsidP="00000000" w:rsidRDefault="00000000" w:rsidRPr="00000000" w14:paraId="0000006E">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480" w:lineRule="auto"/>
        <w:ind w:left="283.46456692913375"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3"/>
        <w:spacing w:line="480" w:lineRule="auto"/>
        <w:ind w:left="283.46456692913375" w:firstLine="0"/>
        <w:rPr>
          <w:rFonts w:ascii="Times New Roman" w:cs="Times New Roman" w:eastAsia="Times New Roman" w:hAnsi="Times New Roman"/>
          <w:b w:val="1"/>
          <w:color w:val="000000"/>
          <w:sz w:val="24"/>
          <w:szCs w:val="24"/>
        </w:rPr>
      </w:pPr>
      <w:bookmarkStart w:colFirst="0" w:colLast="0" w:name="_gcpe0q4pv31e" w:id="4"/>
      <w:bookmarkEnd w:id="4"/>
      <w:r w:rsidDel="00000000" w:rsidR="00000000" w:rsidRPr="00000000">
        <w:rPr>
          <w:rFonts w:ascii="Times New Roman" w:cs="Times New Roman" w:eastAsia="Times New Roman" w:hAnsi="Times New Roman"/>
          <w:b w:val="1"/>
          <w:color w:val="000000"/>
          <w:sz w:val="24"/>
          <w:szCs w:val="24"/>
          <w:rtl w:val="0"/>
        </w:rPr>
        <w:t xml:space="preserve">1.1.2. Propósito de Implementar la Gestión de la Configuración del Software</w:t>
      </w:r>
    </w:p>
    <w:p w:rsidR="00000000" w:rsidDel="00000000" w:rsidP="00000000" w:rsidRDefault="00000000" w:rsidRPr="00000000" w14:paraId="00000071">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72">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implementar la gestión de la configuración del software en FDT-Consulting es establecer un conjunto de prácticas y herramientas sólidas para gestionar de manera eficiente y efectiva todos los aspectos relacionados con la configuración del software en nuestros proyectos.</w:t>
      </w:r>
    </w:p>
    <w:p w:rsidR="00000000" w:rsidDel="00000000" w:rsidP="00000000" w:rsidRDefault="00000000" w:rsidRPr="00000000" w14:paraId="00000073">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Nuestro objetivo principal es garantizar la integridad, la trazabilidad y la disponibilidad de los elementos de configuración del software a lo largo de su ciclo de vida. Esto implica gestionar de manera adecuada los cambios, versiones, variantes y componentes del software, así como mantener un control exhaustivo sobre la documentación y los recursos asociados.</w:t>
      </w:r>
    </w:p>
    <w:p w:rsidR="00000000" w:rsidDel="00000000" w:rsidP="00000000" w:rsidRDefault="00000000" w:rsidRPr="00000000" w14:paraId="00000075">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implementar la gestión de la configuración del software, buscamos lograr los siguientes beneficios:</w:t>
      </w:r>
    </w:p>
    <w:p w:rsidR="00000000" w:rsidDel="00000000" w:rsidP="00000000" w:rsidRDefault="00000000" w:rsidRPr="00000000" w14:paraId="00000077">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numPr>
          <w:ilvl w:val="0"/>
          <w:numId w:val="26"/>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versiones y cambios</w:t>
      </w:r>
    </w:p>
    <w:p w:rsidR="00000000" w:rsidDel="00000000" w:rsidP="00000000" w:rsidRDefault="00000000" w:rsidRPr="00000000" w14:paraId="00000079">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un sistema robusto de control de versiones que permita rastrear y gestionar todas las modificaciones realizadas en el software a lo largo del tiempo. Esto asegura que se pueda acceder a versiones anteriores, revertir cambios si es necesario y mantener un historial completo de las evoluciones del software.</w:t>
      </w:r>
    </w:p>
    <w:p w:rsidR="00000000" w:rsidDel="00000000" w:rsidP="00000000" w:rsidRDefault="00000000" w:rsidRPr="00000000" w14:paraId="0000007A">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numPr>
          <w:ilvl w:val="0"/>
          <w:numId w:val="35"/>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Coherencia y consistencia</w:t>
      </w:r>
    </w:p>
    <w:p w:rsidR="00000000" w:rsidDel="00000000" w:rsidP="00000000" w:rsidRDefault="00000000" w:rsidRPr="00000000" w14:paraId="0000007C">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 la coherencia y consistencia de los componentes del software, evitando incompatibilidades y conflictos en la integración de diferentes elementos. Esto mejora la estabilidad y la calidad del producto final, así como la eficiencia en el desarrollo y la resolución de problemas.</w:t>
      </w:r>
    </w:p>
    <w:p w:rsidR="00000000" w:rsidDel="00000000" w:rsidP="00000000" w:rsidRDefault="00000000" w:rsidRPr="00000000" w14:paraId="0000007D">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0"/>
          <w:numId w:val="3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Seguimiento y trazabilidad</w:t>
      </w:r>
    </w:p>
    <w:p w:rsidR="00000000" w:rsidDel="00000000" w:rsidP="00000000" w:rsidRDefault="00000000" w:rsidRPr="00000000" w14:paraId="0000007F">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Proporcionar una visibilidad completa de los cambios y las relaciones entre los distintos elementos del software. Esto permite un seguimiento efectivo de los problemas, errores y requisitos, facilitando la identificación y la resolución de problemas de manera rápida y precisa.</w:t>
      </w:r>
    </w:p>
    <w:p w:rsidR="00000000" w:rsidDel="00000000" w:rsidP="00000000" w:rsidRDefault="00000000" w:rsidRPr="00000000" w14:paraId="00000080">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numPr>
          <w:ilvl w:val="0"/>
          <w:numId w:val="2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Eficiencia en la colaboración</w:t>
      </w:r>
    </w:p>
    <w:p w:rsidR="00000000" w:rsidDel="00000000" w:rsidP="00000000" w:rsidRDefault="00000000" w:rsidRPr="00000000" w14:paraId="00000082">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Facilitar la colaboración entre los miembros del equipo y los clientes al proporcionar un entorno estructurado para el intercambio y la gestión de los artefactos del software. Esto mejora la comunicación, evita la duplicación de esfuerzos y asegura que todos los involucrados tengan acceso a la información correcta y actualizada en todo momento.</w:t>
      </w:r>
    </w:p>
    <w:p w:rsidR="00000000" w:rsidDel="00000000" w:rsidP="00000000" w:rsidRDefault="00000000" w:rsidRPr="00000000" w14:paraId="00000083">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numPr>
          <w:ilvl w:val="0"/>
          <w:numId w:val="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Reducción de riesgos y costos</w:t>
      </w:r>
    </w:p>
    <w:p w:rsidR="00000000" w:rsidDel="00000000" w:rsidP="00000000" w:rsidRDefault="00000000" w:rsidRPr="00000000" w14:paraId="00000085">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Minimizar los riesgos asociados con la configuración del software, como la pérdida de código, la falta de documentación o la incompatibilidad de versiones. Al tener un control adecuado, podemos evitar retrasos, reprocesos y gastos innecesarios, optimizando así la eficiencia y la rentabilidad de nuestros proyectos.</w:t>
      </w:r>
    </w:p>
    <w:p w:rsidR="00000000" w:rsidDel="00000000" w:rsidP="00000000" w:rsidRDefault="00000000" w:rsidRPr="00000000" w14:paraId="00000086">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pStyle w:val="Heading3"/>
        <w:spacing w:line="480" w:lineRule="auto"/>
        <w:ind w:left="283.46456692913375" w:firstLine="0"/>
        <w:rPr>
          <w:rFonts w:ascii="Times New Roman" w:cs="Times New Roman" w:eastAsia="Times New Roman" w:hAnsi="Times New Roman"/>
          <w:color w:val="000000"/>
          <w:sz w:val="24"/>
          <w:szCs w:val="24"/>
        </w:rPr>
      </w:pPr>
      <w:bookmarkStart w:colFirst="0" w:colLast="0" w:name="_uopcy82t1wz9" w:id="5"/>
      <w:bookmarkEnd w:id="5"/>
      <w:r w:rsidDel="00000000" w:rsidR="00000000" w:rsidRPr="00000000">
        <w:rPr>
          <w:rFonts w:ascii="Times New Roman" w:cs="Times New Roman" w:eastAsia="Times New Roman" w:hAnsi="Times New Roman"/>
          <w:color w:val="000000"/>
          <w:sz w:val="24"/>
          <w:szCs w:val="24"/>
          <w:rtl w:val="0"/>
        </w:rPr>
        <w:t xml:space="preserve">1.1.3. Benchmarking de herramientas</w:t>
      </w:r>
    </w:p>
    <w:p w:rsidR="00000000" w:rsidDel="00000000" w:rsidP="00000000" w:rsidRDefault="00000000" w:rsidRPr="00000000" w14:paraId="0000008A">
      <w:pPr>
        <w:spacing w:line="48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1.</w:t>
      </w:r>
    </w:p>
    <w:p w:rsidR="00000000" w:rsidDel="00000000" w:rsidP="00000000" w:rsidRDefault="00000000" w:rsidRPr="00000000" w14:paraId="0000008B">
      <w:pPr>
        <w:spacing w:after="160" w:line="48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Benchmarking de herramientas de control de versiones</w:t>
      </w:r>
      <w:r w:rsidDel="00000000" w:rsidR="00000000" w:rsidRPr="00000000">
        <w:rPr>
          <w:rtl w:val="0"/>
        </w:rPr>
      </w:r>
    </w:p>
    <w:tbl>
      <w:tblPr>
        <w:tblStyle w:val="Table1"/>
        <w:tblW w:w="100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325"/>
        <w:gridCol w:w="1845"/>
        <w:gridCol w:w="1935"/>
        <w:gridCol w:w="1770"/>
        <w:tblGridChange w:id="0">
          <w:tblGrid>
            <w:gridCol w:w="2160"/>
            <w:gridCol w:w="2325"/>
            <w:gridCol w:w="1845"/>
            <w:gridCol w:w="1935"/>
            <w:gridCol w:w="1770"/>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Criterios</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BitBucket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Git</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Mercurial</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ind w:left="283.46456692913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Perforce</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Gratuito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3">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widowControl w:val="0"/>
              <w:spacing w:line="24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Sí(hasta 25 usuarios)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No(solo ofrece una versión de prueba gratuita)</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Multiplataforma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9">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A">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Web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No(depende de herramientas externas)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No(depende de herramientas externas)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Integration/Plugs-ins IDE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Sí(integración con IDEs como Eclipse, IntelliJ, Visual Studio)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Sí(amplia gama de plugins para IDEs)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Sí(integración con IDEs como Eclipse, NetBeans)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Sí(integración con IDEs como Visual Studio, Eclipse)</w:t>
            </w:r>
          </w:p>
        </w:tc>
      </w:tr>
      <w:tr>
        <w:trPr>
          <w:cantSplit w:val="0"/>
          <w:trHeight w:val="750" w:hRule="atLeast"/>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para diferentes lenguajes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Réplica de repositorio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Sí(mediante la funcionalidad "mirroring")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Sí(mediante la funcionalidad "mirroring")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Sí(mediante la funcionalidad "clone bundle")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Sí(mediante la funcionalidad "replication")</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Unicode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Mantenimiento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Sí(servicio en la nube)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Sí(software libre)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Sí(software libre)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Sí(software comercial)</w:t>
            </w:r>
          </w:p>
        </w:tc>
      </w:tr>
    </w:tbl>
    <w:p w:rsidR="00000000" w:rsidDel="00000000" w:rsidP="00000000" w:rsidRDefault="00000000" w:rsidRPr="00000000" w14:paraId="000000B9">
      <w:pPr>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B">
      <w:pPr>
        <w:ind w:left="283.4645669291337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ind w:left="283.4645669291337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ind w:left="283.4645669291337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ind w:left="283.4645669291337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del contenido de la</w:t>
      </w:r>
      <w:r w:rsidDel="00000000" w:rsidR="00000000" w:rsidRPr="00000000">
        <w:rPr>
          <w:rFonts w:ascii="Times New Roman" w:cs="Times New Roman" w:eastAsia="Times New Roman" w:hAnsi="Times New Roman"/>
          <w:b w:val="1"/>
          <w:sz w:val="24"/>
          <w:szCs w:val="24"/>
          <w:rtl w:val="0"/>
        </w:rPr>
        <w:t xml:space="preserve"> Tabla 1</w:t>
      </w:r>
      <w:r w:rsidDel="00000000" w:rsidR="00000000" w:rsidRPr="00000000">
        <w:rPr>
          <w:rtl w:val="0"/>
        </w:rPr>
      </w:r>
    </w:p>
    <w:p w:rsidR="00000000" w:rsidDel="00000000" w:rsidP="00000000" w:rsidRDefault="00000000" w:rsidRPr="00000000" w14:paraId="000000C0">
      <w:pPr>
        <w:numPr>
          <w:ilvl w:val="0"/>
          <w:numId w:val="1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w:t>
      </w:r>
    </w:p>
    <w:p w:rsidR="00000000" w:rsidDel="00000000" w:rsidP="00000000" w:rsidRDefault="00000000" w:rsidRPr="00000000" w14:paraId="000000C1">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 sistema de control de versiones distribuido que fue creado por Linus Torvalds en 2005. Es ampliamente utilizado por desarrolladores de todo el mundo y se ha convertido en el estándar de facto para el control de versiones. Estas son algunas de sus características: </w:t>
      </w:r>
    </w:p>
    <w:p w:rsidR="00000000" w:rsidDel="00000000" w:rsidP="00000000" w:rsidRDefault="00000000" w:rsidRPr="00000000" w14:paraId="000000C2">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numPr>
          <w:ilvl w:val="0"/>
          <w:numId w:val="10"/>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Distribuido</w:t>
      </w:r>
    </w:p>
    <w:p w:rsidR="00000000" w:rsidDel="00000000" w:rsidP="00000000" w:rsidRDefault="00000000" w:rsidRPr="00000000" w14:paraId="000000C4">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es un sistema de control de versiones distribuido, lo que significa que cada usuario tiene una copia completa del repositorio en su máquina local. Esto permite flujos de trabajo de desarrollo más rápidos y flexibles, ya que los desarrolladores pueden trabajar sin conexión y sincronizar los cambios con otros cuando vuelven a estar en línea. </w:t>
      </w:r>
    </w:p>
    <w:p w:rsidR="00000000" w:rsidDel="00000000" w:rsidP="00000000" w:rsidRDefault="00000000" w:rsidRPr="00000000" w14:paraId="000000C5">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numPr>
          <w:ilvl w:val="0"/>
          <w:numId w:val="6"/>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Velocidad</w:t>
      </w:r>
    </w:p>
    <w:p w:rsidR="00000000" w:rsidDel="00000000" w:rsidP="00000000" w:rsidRDefault="00000000" w:rsidRPr="00000000" w14:paraId="000000C7">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está diseñado para ser rápido, incluso con repositorios grandes y flujos de trabajo de bifurcación complejos. Esto se logra a través de funciones como la compresión delta, la clonación superficial y el procesamiento en paralelo. </w:t>
      </w:r>
    </w:p>
    <w:p w:rsidR="00000000" w:rsidDel="00000000" w:rsidP="00000000" w:rsidRDefault="00000000" w:rsidRPr="00000000" w14:paraId="000000C8">
      <w:pPr>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numPr>
          <w:ilvl w:val="0"/>
          <w:numId w:val="7"/>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abierto</w:t>
      </w:r>
    </w:p>
    <w:p w:rsidR="00000000" w:rsidDel="00000000" w:rsidP="00000000" w:rsidRDefault="00000000" w:rsidRPr="00000000" w14:paraId="000000CA">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es un proyecto de código abierto, lo que significa que el código fuente está disponible gratuitamente y cualquiera puede modificarlo y distribuirlo. Esto ha ayudado a impulsar la innovación y la adopción de la tecnología. </w:t>
      </w:r>
    </w:p>
    <w:p w:rsidR="00000000" w:rsidDel="00000000" w:rsidP="00000000" w:rsidRDefault="00000000" w:rsidRPr="00000000" w14:paraId="000000CB">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numPr>
          <w:ilvl w:val="0"/>
          <w:numId w:val="17"/>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Ramificación y fusión</w:t>
      </w:r>
    </w:p>
    <w:p w:rsidR="00000000" w:rsidDel="00000000" w:rsidP="00000000" w:rsidRDefault="00000000" w:rsidRPr="00000000" w14:paraId="000000CF">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proporciona potentes capacidades de bifurcación y fusión, lo que permite flujos de trabajo de desarrollo complejos y colaboración entre equipos. Esto es esencial para proyectos más grandes con muchos desarrolladores y colaboradores. </w:t>
      </w:r>
    </w:p>
    <w:p w:rsidR="00000000" w:rsidDel="00000000" w:rsidP="00000000" w:rsidRDefault="00000000" w:rsidRPr="00000000" w14:paraId="000000D0">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numPr>
          <w:ilvl w:val="0"/>
          <w:numId w:val="38"/>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w:t>
      </w:r>
    </w:p>
    <w:p w:rsidR="00000000" w:rsidDel="00000000" w:rsidP="00000000" w:rsidRDefault="00000000" w:rsidRPr="00000000" w14:paraId="000000D2">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se integra con muchas otras herramientas y servicios, como GitHub, GitLab y Bitbucket, así como con varios IDE y editores de texto. Esto lo hace fácil de usar y flexible para diferentes entornos de desarrollo. </w:t>
      </w:r>
    </w:p>
    <w:p w:rsidR="00000000" w:rsidDel="00000000" w:rsidP="00000000" w:rsidRDefault="00000000" w:rsidRPr="00000000" w14:paraId="000000D3">
      <w:pPr>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numPr>
          <w:ilvl w:val="0"/>
          <w:numId w:val="19"/>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w:t>
      </w:r>
    </w:p>
    <w:p w:rsidR="00000000" w:rsidDel="00000000" w:rsidP="00000000" w:rsidRDefault="00000000" w:rsidRPr="00000000" w14:paraId="000000D5">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proporciona sólidas funciones de seguridad, como la autenticación y el cifrado, para proteger los datos confidenciales y evitar el acceso no autorizado a los repositorios.</w:t>
      </w:r>
    </w:p>
    <w:p w:rsidR="00000000" w:rsidDel="00000000" w:rsidP="00000000" w:rsidRDefault="00000000" w:rsidRPr="00000000" w14:paraId="000000D6">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numPr>
          <w:ilvl w:val="0"/>
          <w:numId w:val="36"/>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Mercurial</w:t>
      </w:r>
    </w:p>
    <w:p w:rsidR="00000000" w:rsidDel="00000000" w:rsidP="00000000" w:rsidRDefault="00000000" w:rsidRPr="00000000" w14:paraId="000000D8">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una herramienta de control de versiones distribuido que permite a los desarrolladores rastrear y administrar cambios en el código fuente de un proyecto.</w:t>
      </w:r>
    </w:p>
    <w:p w:rsidR="00000000" w:rsidDel="00000000" w:rsidP="00000000" w:rsidRDefault="00000000" w:rsidRPr="00000000" w14:paraId="000000D9">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Algunas de las características de Mercurial son:</w:t>
      </w:r>
    </w:p>
    <w:p w:rsidR="00000000" w:rsidDel="00000000" w:rsidP="00000000" w:rsidRDefault="00000000" w:rsidRPr="00000000" w14:paraId="000000DA">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39"/>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Personalizable</w:t>
      </w:r>
    </w:p>
    <w:p w:rsidR="00000000" w:rsidDel="00000000" w:rsidP="00000000" w:rsidRDefault="00000000" w:rsidRPr="00000000" w14:paraId="000000DC">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personalizable debido a que puede adaptarse a grandes flujos de trabajo de desarrollo y a necesidades específicas del proyecto.</w:t>
      </w:r>
    </w:p>
    <w:p w:rsidR="00000000" w:rsidDel="00000000" w:rsidP="00000000" w:rsidRDefault="00000000" w:rsidRPr="00000000" w14:paraId="000000DD">
      <w:pPr>
        <w:numPr>
          <w:ilvl w:val="0"/>
          <w:numId w:val="25"/>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Escalable</w:t>
      </w:r>
    </w:p>
    <w:p w:rsidR="00000000" w:rsidDel="00000000" w:rsidP="00000000" w:rsidRDefault="00000000" w:rsidRPr="00000000" w14:paraId="000000DE">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Mercurial puede manejar proyectos de cualquier tamaño, desde pequeños proyectos de una sola persona hasta grandes proyectos de miles de desarrolladores.</w:t>
      </w:r>
    </w:p>
    <w:p w:rsidR="00000000" w:rsidDel="00000000" w:rsidP="00000000" w:rsidRDefault="00000000" w:rsidRPr="00000000" w14:paraId="000000DF">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numPr>
          <w:ilvl w:val="0"/>
          <w:numId w:val="3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versiones</w:t>
      </w:r>
    </w:p>
    <w:p w:rsidR="00000000" w:rsidDel="00000000" w:rsidP="00000000" w:rsidRDefault="00000000" w:rsidRPr="00000000" w14:paraId="000000E1">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Mercurial es un sistema de control de versiones que permite a los desarrolladores mantener un historial completo de los cambios realizados en el código fuente de un proyecto.</w:t>
      </w:r>
    </w:p>
    <w:p w:rsidR="00000000" w:rsidDel="00000000" w:rsidP="00000000" w:rsidRDefault="00000000" w:rsidRPr="00000000" w14:paraId="000000E2">
      <w:pPr>
        <w:numPr>
          <w:ilvl w:val="0"/>
          <w:numId w:val="2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para grandes archivos</w:t>
      </w:r>
    </w:p>
    <w:p w:rsidR="00000000" w:rsidDel="00000000" w:rsidP="00000000" w:rsidRDefault="00000000" w:rsidRPr="00000000" w14:paraId="000000E3">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Mercurial puede manejar grandes archivos y proyectos que contienen una gran cantidad de datos.</w:t>
      </w:r>
    </w:p>
    <w:p w:rsidR="00000000" w:rsidDel="00000000" w:rsidP="00000000" w:rsidRDefault="00000000" w:rsidRPr="00000000" w14:paraId="000000E4">
      <w:pPr>
        <w:numPr>
          <w:ilvl w:val="0"/>
          <w:numId w:val="27"/>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Extensibilidad</w:t>
      </w:r>
    </w:p>
    <w:p w:rsidR="00000000" w:rsidDel="00000000" w:rsidP="00000000" w:rsidRDefault="00000000" w:rsidRPr="00000000" w14:paraId="000000E5">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Mercurial es altamente extensible y ofrece una gran cantidad de herramientas y complementos que pueden mejorar su funcionalidad y adaptarse a diferentes necesidades de desarrollo.</w:t>
      </w:r>
    </w:p>
    <w:p w:rsidR="00000000" w:rsidDel="00000000" w:rsidP="00000000" w:rsidRDefault="00000000" w:rsidRPr="00000000" w14:paraId="000000E6">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Comandos avanzados</w:t>
      </w:r>
    </w:p>
    <w:p w:rsidR="00000000" w:rsidDel="00000000" w:rsidP="00000000" w:rsidRDefault="00000000" w:rsidRPr="00000000" w14:paraId="000000E7">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Mercurial ofrece una amplia gama de comandos avanzados que permiten a los desarrolladores realizar tareas específicas, como la búsqueda en el historial de cambios, la comparación de versiones y la edición de cambios.</w:t>
      </w:r>
    </w:p>
    <w:p w:rsidR="00000000" w:rsidDel="00000000" w:rsidP="00000000" w:rsidRDefault="00000000" w:rsidRPr="00000000" w14:paraId="000000E8">
      <w:pPr>
        <w:numPr>
          <w:ilvl w:val="0"/>
          <w:numId w:val="37"/>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Distribuido</w:t>
      </w:r>
    </w:p>
    <w:p w:rsidR="00000000" w:rsidDel="00000000" w:rsidP="00000000" w:rsidRDefault="00000000" w:rsidRPr="00000000" w14:paraId="000000E9">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Mercurial es un sistema de control de versiones distribuido, lo que significa que cada desarrollador tiene una copia completa del repositorio en su propio equipo, lo que permite a los desarrolladores trabajar de forma independiente y sin conexión a Internet.</w:t>
      </w:r>
    </w:p>
    <w:p w:rsidR="00000000" w:rsidDel="00000000" w:rsidP="00000000" w:rsidRDefault="00000000" w:rsidRPr="00000000" w14:paraId="000000EA">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numPr>
          <w:ilvl w:val="0"/>
          <w:numId w:val="1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Perforce</w:t>
      </w:r>
    </w:p>
    <w:p w:rsidR="00000000" w:rsidDel="00000000" w:rsidP="00000000" w:rsidRDefault="00000000" w:rsidRPr="00000000" w14:paraId="000000EC">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una herramienta de control de versiones centralizada que se ha utilizado durante décadas en una amplia variedad de aplicaciones de software, desde el desarrollo de videojuegos hasta el diseño de chips. </w:t>
      </w:r>
    </w:p>
    <w:p w:rsidR="00000000" w:rsidDel="00000000" w:rsidP="00000000" w:rsidRDefault="00000000" w:rsidRPr="00000000" w14:paraId="000000ED">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Algunas de las principales características de Perforce incluyen:</w:t>
      </w:r>
    </w:p>
    <w:p w:rsidR="00000000" w:rsidDel="00000000" w:rsidP="00000000" w:rsidRDefault="00000000" w:rsidRPr="00000000" w14:paraId="000000EE">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numPr>
          <w:ilvl w:val="0"/>
          <w:numId w:val="2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Escalabilidad</w:t>
      </w:r>
    </w:p>
    <w:p w:rsidR="00000000" w:rsidDel="00000000" w:rsidP="00000000" w:rsidRDefault="00000000" w:rsidRPr="00000000" w14:paraId="000000F0">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Perforce ha sido diseñado para manejar grandes conjuntos de datos, lo que lo hace especialmente adecuado para el desarrollo de software de alta velocidad o proyectos de ingeniería de gran tamaño.</w:t>
      </w:r>
    </w:p>
    <w:p w:rsidR="00000000" w:rsidDel="00000000" w:rsidP="00000000" w:rsidRDefault="00000000" w:rsidRPr="00000000" w14:paraId="000000F1">
      <w:pPr>
        <w:numPr>
          <w:ilvl w:val="0"/>
          <w:numId w:val="1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acceso</w:t>
      </w:r>
    </w:p>
    <w:p w:rsidR="00000000" w:rsidDel="00000000" w:rsidP="00000000" w:rsidRDefault="00000000" w:rsidRPr="00000000" w14:paraId="000000F2">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Perforce permite a los administradores de sistemas establecer políticas de seguridad detalladas para controlar quién puede acceder a qué partes del repositorio de código.</w:t>
      </w:r>
    </w:p>
    <w:p w:rsidR="00000000" w:rsidDel="00000000" w:rsidP="00000000" w:rsidRDefault="00000000" w:rsidRPr="00000000" w14:paraId="000000F3">
      <w:pPr>
        <w:numPr>
          <w:ilvl w:val="0"/>
          <w:numId w:val="28"/>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w:t>
      </w:r>
    </w:p>
    <w:p w:rsidR="00000000" w:rsidDel="00000000" w:rsidP="00000000" w:rsidRDefault="00000000" w:rsidRPr="00000000" w14:paraId="000000F4">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Perforce se integra con una amplia variedad de herramientas de desarrollo de software, incluyendo IDE, sistemas de compilación, herramientas de revisión de código y sistemas de seguimiento de problemas.</w:t>
      </w:r>
    </w:p>
    <w:p w:rsidR="00000000" w:rsidDel="00000000" w:rsidP="00000000" w:rsidRDefault="00000000" w:rsidRPr="00000000" w14:paraId="000000F5">
      <w:pPr>
        <w:numPr>
          <w:ilvl w:val="0"/>
          <w:numId w:val="29"/>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Historial completo de cambios</w:t>
      </w:r>
    </w:p>
    <w:p w:rsidR="00000000" w:rsidDel="00000000" w:rsidP="00000000" w:rsidRDefault="00000000" w:rsidRPr="00000000" w14:paraId="000000F6">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Perforce mantiene un historial completo de todos los cambios realizados en el código fuente, lo que permite a los desarrolladores rastrear cambios y volver a versiones anteriores del código en caso de ser necesario. </w:t>
      </w:r>
    </w:p>
    <w:p w:rsidR="00000000" w:rsidDel="00000000" w:rsidP="00000000" w:rsidRDefault="00000000" w:rsidRPr="00000000" w14:paraId="000000F7">
      <w:pPr>
        <w:numPr>
          <w:ilvl w:val="0"/>
          <w:numId w:val="4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Extensibilidad</w:t>
      </w:r>
    </w:p>
    <w:p w:rsidR="00000000" w:rsidDel="00000000" w:rsidP="00000000" w:rsidRDefault="00000000" w:rsidRPr="00000000" w14:paraId="000000F8">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Perforce proporciona una API que permite a los desarrolladores crear herramientas personalizadas para integrarse con su sistema de control de versiones. </w:t>
      </w:r>
    </w:p>
    <w:p w:rsidR="00000000" w:rsidDel="00000000" w:rsidP="00000000" w:rsidRDefault="00000000" w:rsidRPr="00000000" w14:paraId="000000F9">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numPr>
          <w:ilvl w:val="0"/>
          <w:numId w:val="40"/>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BitBucket</w:t>
      </w:r>
    </w:p>
    <w:p w:rsidR="00000000" w:rsidDel="00000000" w:rsidP="00000000" w:rsidRDefault="00000000" w:rsidRPr="00000000" w14:paraId="000000FB">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una plataforma de desarrollo de software basada en la nube que proporciona una herramienta de control de versiones para equipos de desarrollo.</w:t>
      </w:r>
    </w:p>
    <w:p w:rsidR="00000000" w:rsidDel="00000000" w:rsidP="00000000" w:rsidRDefault="00000000" w:rsidRPr="00000000" w14:paraId="000000FC">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Algunas de las principales características de Bitbucket incluyen:</w:t>
      </w:r>
    </w:p>
    <w:p w:rsidR="00000000" w:rsidDel="00000000" w:rsidP="00000000" w:rsidRDefault="00000000" w:rsidRPr="00000000" w14:paraId="000000FD">
      <w:pPr>
        <w:numPr>
          <w:ilvl w:val="0"/>
          <w:numId w:val="18"/>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para Git y Mercurial</w:t>
      </w:r>
    </w:p>
    <w:p w:rsidR="00000000" w:rsidDel="00000000" w:rsidP="00000000" w:rsidRDefault="00000000" w:rsidRPr="00000000" w14:paraId="000000FE">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Bitbucket soporta tanto Git cómo Mercurial como motores de control de versiones.</w:t>
      </w:r>
    </w:p>
    <w:p w:rsidR="00000000" w:rsidDel="00000000" w:rsidP="00000000" w:rsidRDefault="00000000" w:rsidRPr="00000000" w14:paraId="000000FF">
      <w:pPr>
        <w:numPr>
          <w:ilvl w:val="0"/>
          <w:numId w:val="2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acceso</w:t>
      </w:r>
    </w:p>
    <w:p w:rsidR="00000000" w:rsidDel="00000000" w:rsidP="00000000" w:rsidRDefault="00000000" w:rsidRPr="00000000" w14:paraId="00000100">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Bitbucket permite a los administradores de sistemas establecer políticas de seguridad detalladas para controlar quién puede acceder a qué partes del repositorio de código.</w:t>
      </w:r>
    </w:p>
    <w:p w:rsidR="00000000" w:rsidDel="00000000" w:rsidP="00000000" w:rsidRDefault="00000000" w:rsidRPr="00000000" w14:paraId="00000101">
      <w:pPr>
        <w:numPr>
          <w:ilvl w:val="0"/>
          <w:numId w:val="5"/>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Comentarios en línea</w:t>
      </w:r>
    </w:p>
    <w:p w:rsidR="00000000" w:rsidDel="00000000" w:rsidP="00000000" w:rsidRDefault="00000000" w:rsidRPr="00000000" w14:paraId="00000102">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Bitbucket permite a los desarrolladores hacer comentarios directamente en el código fuente, lo que facilita la colaboración y la revisión de código.</w:t>
      </w:r>
    </w:p>
    <w:p w:rsidR="00000000" w:rsidDel="00000000" w:rsidP="00000000" w:rsidRDefault="00000000" w:rsidRPr="00000000" w14:paraId="00000103">
      <w:pPr>
        <w:pStyle w:val="Heading1"/>
        <w:ind w:left="283.46456692913375" w:firstLine="0"/>
        <w:jc w:val="both"/>
        <w:rPr>
          <w:rFonts w:ascii="Times New Roman" w:cs="Times New Roman" w:eastAsia="Times New Roman" w:hAnsi="Times New Roman"/>
          <w:sz w:val="24"/>
          <w:szCs w:val="24"/>
        </w:rPr>
      </w:pPr>
      <w:bookmarkStart w:colFirst="0" w:colLast="0" w:name="_xuwa0cxuz0zk" w:id="6"/>
      <w:bookmarkEnd w:id="6"/>
      <w:r w:rsidDel="00000000" w:rsidR="00000000" w:rsidRPr="00000000">
        <w:rPr>
          <w:rFonts w:ascii="Times New Roman" w:cs="Times New Roman" w:eastAsia="Times New Roman" w:hAnsi="Times New Roman"/>
          <w:sz w:val="24"/>
          <w:szCs w:val="24"/>
          <w:rtl w:val="0"/>
        </w:rPr>
        <w:t xml:space="preserve"> 2. Identificación</w:t>
      </w:r>
    </w:p>
    <w:p w:rsidR="00000000" w:rsidDel="00000000" w:rsidP="00000000" w:rsidRDefault="00000000" w:rsidRPr="00000000" w14:paraId="00000104">
      <w:pPr>
        <w:pStyle w:val="Heading2"/>
        <w:spacing w:line="480" w:lineRule="auto"/>
        <w:ind w:left="283.46456692913375" w:firstLine="0"/>
        <w:jc w:val="both"/>
        <w:rPr>
          <w:rFonts w:ascii="Times New Roman" w:cs="Times New Roman" w:eastAsia="Times New Roman" w:hAnsi="Times New Roman"/>
          <w:sz w:val="24"/>
          <w:szCs w:val="24"/>
        </w:rPr>
      </w:pPr>
      <w:bookmarkStart w:colFirst="0" w:colLast="0" w:name="_uf4fyn55iwx2" w:id="7"/>
      <w:bookmarkEnd w:id="7"/>
      <w:r w:rsidDel="00000000" w:rsidR="00000000" w:rsidRPr="00000000">
        <w:rPr>
          <w:rFonts w:ascii="Times New Roman" w:cs="Times New Roman" w:eastAsia="Times New Roman" w:hAnsi="Times New Roman"/>
          <w:sz w:val="24"/>
          <w:szCs w:val="24"/>
          <w:rtl w:val="0"/>
        </w:rPr>
        <w:t xml:space="preserve">2.1 Clasificación de Ítems</w:t>
      </w:r>
    </w:p>
    <w:p w:rsidR="00000000" w:rsidDel="00000000" w:rsidP="00000000" w:rsidRDefault="00000000" w:rsidRPr="00000000" w14:paraId="00000105">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clasificación de elementos de configuración es un proceso vital para asignar identificadores únicos a cada elemento. Este proceso utiliza un sistema jerárquico de etiquetas que se basa en la función y la relación de los elementos con otros. La clasificación es esencial para garantizar una gestión adecuada de los elementos relevantes a lo largo del ciclo de vida del software y simplificar la gestión de la configuración. Estos elementos se dividen en tres categorías principales.</w:t>
      </w:r>
    </w:p>
    <w:p w:rsidR="00000000" w:rsidDel="00000000" w:rsidP="00000000" w:rsidRDefault="00000000" w:rsidRPr="00000000" w14:paraId="00000107">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numPr>
          <w:ilvl w:val="0"/>
          <w:numId w:val="30"/>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primera categoría son los "ítems por evolución", los cuales están relacionados con documentos y archivos ejecutables.</w:t>
      </w:r>
    </w:p>
    <w:p w:rsidR="00000000" w:rsidDel="00000000" w:rsidP="00000000" w:rsidRDefault="00000000" w:rsidRPr="00000000" w14:paraId="00000109">
      <w:pPr>
        <w:numPr>
          <w:ilvl w:val="0"/>
          <w:numId w:val="30"/>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segunda categoría son los "ítems fuente", que están relacionados con el código fuente y los archivos necesarios para compilar una aplicación.</w:t>
      </w:r>
    </w:p>
    <w:p w:rsidR="00000000" w:rsidDel="00000000" w:rsidP="00000000" w:rsidRDefault="00000000" w:rsidRPr="00000000" w14:paraId="0000010A">
      <w:pPr>
        <w:numPr>
          <w:ilvl w:val="0"/>
          <w:numId w:val="30"/>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tenemos los "ítems de soporte", que están relacionados con los sistemas operativos y el software base.</w:t>
      </w:r>
    </w:p>
    <w:p w:rsidR="00000000" w:rsidDel="00000000" w:rsidP="00000000" w:rsidRDefault="00000000" w:rsidRPr="00000000" w14:paraId="0000010B">
      <w:pPr>
        <w:pStyle w:val="Heading3"/>
        <w:spacing w:line="480" w:lineRule="auto"/>
        <w:ind w:left="283.46456692913375" w:firstLine="0"/>
        <w:jc w:val="both"/>
        <w:rPr>
          <w:rFonts w:ascii="Times New Roman" w:cs="Times New Roman" w:eastAsia="Times New Roman" w:hAnsi="Times New Roman"/>
          <w:color w:val="000000"/>
          <w:sz w:val="24"/>
          <w:szCs w:val="24"/>
        </w:rPr>
      </w:pPr>
      <w:bookmarkStart w:colFirst="0" w:colLast="0" w:name="_ve12si2aelfm" w:id="8"/>
      <w:bookmarkEnd w:id="8"/>
      <w:r w:rsidDel="00000000" w:rsidR="00000000" w:rsidRPr="00000000">
        <w:rPr>
          <w:rFonts w:ascii="Times New Roman" w:cs="Times New Roman" w:eastAsia="Times New Roman" w:hAnsi="Times New Roman"/>
          <w:color w:val="000000"/>
          <w:sz w:val="24"/>
          <w:szCs w:val="24"/>
          <w:rtl w:val="0"/>
        </w:rPr>
        <w:t xml:space="preserve">2.1.1 Clasificación de los Ítems de la Configuración (CI).</w:t>
      </w:r>
    </w:p>
    <w:p w:rsidR="00000000" w:rsidDel="00000000" w:rsidP="00000000" w:rsidRDefault="00000000" w:rsidRPr="00000000" w14:paraId="0000010C">
      <w:pPr>
        <w:spacing w:line="480" w:lineRule="auto"/>
        <w:ind w:left="283.46456692913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2</w:t>
      </w:r>
    </w:p>
    <w:p w:rsidR="00000000" w:rsidDel="00000000" w:rsidP="00000000" w:rsidRDefault="00000000" w:rsidRPr="00000000" w14:paraId="0000010D">
      <w:pPr>
        <w:spacing w:after="160" w:line="480" w:lineRule="auto"/>
        <w:ind w:left="283.46456692913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Clasificación de los Ítems de la Configuración (CI)</w:t>
      </w:r>
      <w:r w:rsidDel="00000000" w:rsidR="00000000" w:rsidRPr="00000000">
        <w:rPr>
          <w:rtl w:val="0"/>
        </w:rPr>
      </w:r>
    </w:p>
    <w:tbl>
      <w:tblPr>
        <w:tblStyle w:val="Table2"/>
        <w:tblW w:w="9915.0" w:type="dxa"/>
        <w:jc w:val="left"/>
        <w:tblInd w:w="2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3135"/>
        <w:gridCol w:w="2400"/>
        <w:gridCol w:w="1260"/>
        <w:gridCol w:w="1260"/>
        <w:tblGridChange w:id="0">
          <w:tblGrid>
            <w:gridCol w:w="1860"/>
            <w:gridCol w:w="3135"/>
            <w:gridCol w:w="2400"/>
            <w:gridCol w:w="1260"/>
            <w:gridCol w:w="12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p w:rsidR="00000000" w:rsidDel="00000000" w:rsidP="00000000" w:rsidRDefault="00000000" w:rsidRPr="00000000" w14:paraId="0000010F">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 Evolución</w:t>
            </w:r>
          </w:p>
          <w:p w:rsidR="00000000" w:rsidDel="00000000" w:rsidP="00000000" w:rsidRDefault="00000000" w:rsidRPr="00000000" w14:paraId="00000110">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F=Fuente</w:t>
            </w:r>
          </w:p>
          <w:p w:rsidR="00000000" w:rsidDel="00000000" w:rsidP="00000000" w:rsidRDefault="00000000" w:rsidRPr="00000000" w14:paraId="00000111">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S=Soporte)</w:t>
            </w:r>
          </w:p>
        </w:tc>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center"/>
          </w:tcPr>
          <w:p w:rsidR="00000000" w:rsidDel="00000000" w:rsidP="00000000" w:rsidRDefault="00000000" w:rsidRPr="00000000" w14:paraId="00000112">
            <w:pPr>
              <w:widowControl w:val="0"/>
              <w:spacing w:line="240" w:lineRule="auto"/>
              <w:ind w:left="283.46456692913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Item (CI)</w:t>
            </w:r>
          </w:p>
        </w:tc>
        <w:tc>
          <w:tcPr>
            <w:tcBorders>
              <w:top w:color="000000" w:space="0" w:sz="8" w:val="single"/>
              <w:left w:color="000000" w:space="0" w:sz="0" w:val="nil"/>
              <w:bottom w:color="000000" w:space="0" w:sz="8" w:val="single"/>
              <w:right w:color="000000" w:space="0" w:sz="8" w:val="single"/>
            </w:tcBorders>
            <w:shd w:fill="4a86e8" w:val="clear"/>
            <w:tcMar>
              <w:top w:w="100.0" w:type="dxa"/>
              <w:left w:w="100.0" w:type="dxa"/>
              <w:bottom w:w="100.0" w:type="dxa"/>
              <w:right w:w="100.0" w:type="dxa"/>
            </w:tcMar>
            <w:vAlign w:val="center"/>
          </w:tcPr>
          <w:p w:rsidR="00000000" w:rsidDel="00000000" w:rsidP="00000000" w:rsidRDefault="00000000" w:rsidRPr="00000000" w14:paraId="00000113">
            <w:pPr>
              <w:widowControl w:val="0"/>
              <w:spacing w:line="240" w:lineRule="auto"/>
              <w:ind w:left="283.46456692913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Nomenclatura</w:t>
            </w:r>
          </w:p>
        </w:tc>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center"/>
          </w:tcPr>
          <w:p w:rsidR="00000000" w:rsidDel="00000000" w:rsidP="00000000" w:rsidRDefault="00000000" w:rsidRPr="00000000" w14:paraId="00000114">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Extensión</w:t>
            </w:r>
          </w:p>
        </w:tc>
        <w:tc>
          <w:tcPr>
            <w:tcBorders>
              <w:top w:color="000000" w:space="0" w:sz="8" w:val="single"/>
              <w:left w:color="000000" w:space="0" w:sz="0" w:val="nil"/>
              <w:bottom w:color="000000" w:space="0" w:sz="8" w:val="single"/>
              <w:right w:color="000000" w:space="0" w:sz="8" w:val="single"/>
            </w:tcBorders>
            <w:shd w:fill="4a86e8" w:val="clear"/>
            <w:tcMar>
              <w:top w:w="100.0" w:type="dxa"/>
              <w:left w:w="100.0" w:type="dxa"/>
              <w:bottom w:w="100.0" w:type="dxa"/>
              <w:right w:w="100.0" w:type="dxa"/>
            </w:tcMar>
            <w:vAlign w:val="center"/>
          </w:tcPr>
          <w:p w:rsidR="00000000" w:rsidDel="00000000" w:rsidP="00000000" w:rsidRDefault="00000000" w:rsidRPr="00000000" w14:paraId="00000115">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Proyecto</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16">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Plan de Proyecto (PROJECT CHARTER)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SGI-PC.DOCX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1B">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Documento de Elicitación de Requerimientos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20">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Requerimiento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SGI-DER1.DOCX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25">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Requerimiento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SGI-DER2.DOCX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2A">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Requerimiento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SGI-DER3.DOCX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2F">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Documento de Análisis de Riesgos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SGI-DAR.DOCX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34">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Lista de Historias de Usuario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SGI-LHU.DOCX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39">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Documento de criterios de aceptación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SGI-DCA.DOCX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3E">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SGI-DEUI1.DOCX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43">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la BD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SGI-DEBD1.DOCX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48">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Documento de Arquitectura del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SGI-DAS1.DOCX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4D">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Reporte del Primer Sprint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SGI-RPS.DOCX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52">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Acta de Finalización Hito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SGI-AFH1.DOCX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57">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Documento de Validación de Requisitos y Especificaciones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SGI-DVRE.DOCX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5C">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Requerimiento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SGI-DER4.DOCX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rHeight w:val="447.978515625" w:hRule="atLeast"/>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61">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Requerimiento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SGI-DER5.DOCX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rHeight w:val="447.978515625" w:hRule="atLeast"/>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66">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Requerimiento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SGI-DER6.DOCX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6B">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UI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SGI-DEUI2.PDF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70">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la BD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SGI-DEBD2.DOCX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75">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Módulo de Página Principal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SGI-MPP.DOCX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7A">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Módulo de Autenticación de Usuario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SGI-MAU.DOCX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7F">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Módulo de Registro de Incidencias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SGI-MRI.DOCX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84">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Documento de Pruebas de validación del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SGI-DPVS.DOCX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89">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Documento de Análisis de la calidad del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SGI-DACS2.DOCX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8E">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Reporte del Desarrollo del Software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SGI-RDS2.DOCX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93">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Reporte del Segundo Sprint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SGI-RSS.DOCX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98">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Acta de Finalización Hito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SGI-AFH2.DOCX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9D">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Módulo de asignación de personal especializado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SGI-MAPE.DOCX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A2">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Requerimiento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SGI-DER7.DOCX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A7">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Requerimiento 8</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A9">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SGI-DER8.DOCX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AC">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D">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UI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AE">
            <w:pPr>
              <w:keepLines w:val="1"/>
              <w:widowControl w:val="0"/>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SGI-DEUI3.PDF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Lines w:val="1"/>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B1">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2">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Documento de Especificación de la BD</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3">
            <w:pPr>
              <w:keepLines w:val="1"/>
              <w:widowControl w:val="0"/>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SGI-DEBD3.DOCX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B6">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7">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Documento de Arquitectura del Software</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8">
            <w:pPr>
              <w:keepLines w:val="1"/>
              <w:widowControl w:val="0"/>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SGI-DAS.DOCX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BB">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C">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Manual de usuario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BD">
            <w:pPr>
              <w:keepLines w:val="1"/>
              <w:widowControl w:val="0"/>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SGI-MU.DOCX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C0">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1">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Documento de Pruebas del Software</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2">
            <w:pPr>
              <w:keepLines w:val="1"/>
              <w:widowControl w:val="0"/>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SGI-DPS.DOCX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C5">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6">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Documento de Análisis de Calidad del Software</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7">
            <w:pPr>
              <w:keepLines w:val="1"/>
              <w:widowControl w:val="0"/>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SGI-DACS3.DOCX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CA">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B">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Reporte del Desarrollo del Software</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CC">
            <w:pPr>
              <w:keepLines w:val="1"/>
              <w:widowControl w:val="0"/>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SGI-RDS3.DOCX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CF">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0">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Reporte del Tercer Sprint</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1">
            <w:pPr>
              <w:widowControl w:val="0"/>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SGI-RTS.DOCX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D4">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5">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Acta de Finalización Hito 3</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6">
            <w:pPr>
              <w:widowControl w:val="0"/>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SGI-AFH3.DOCX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r>
        <w:trPr>
          <w:cantSplit w:val="0"/>
          <w:tblHeader w:val="0"/>
        </w:trPr>
        <w:tc>
          <w:tcPr>
            <w:tcBorders>
              <w:top w:color="000000" w:space="0" w:sz="0" w:val="nil"/>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D9">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A">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Acta de cierre del proyecto</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B">
            <w:pPr>
              <w:widowControl w:val="0"/>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SGI-ACP.DOCX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ind w:left="-141.732283464567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w:t>
            </w:r>
          </w:p>
        </w:tc>
      </w:tr>
    </w:tbl>
    <w:p w:rsidR="00000000" w:rsidDel="00000000" w:rsidP="00000000" w:rsidRDefault="00000000" w:rsidRPr="00000000" w14:paraId="000001DE">
      <w:pPr>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spacing w:after="160" w:line="480" w:lineRule="auto"/>
        <w:ind w:left="283.46456692913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Breve análisis del contenido de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w:t>
      </w:r>
      <w:r w:rsidDel="00000000" w:rsidR="00000000" w:rsidRPr="00000000">
        <w:rPr>
          <w:rFonts w:ascii="Times New Roman" w:cs="Times New Roman" w:eastAsia="Times New Roman" w:hAnsi="Times New Roman"/>
          <w:b w:val="1"/>
          <w:sz w:val="24"/>
          <w:szCs w:val="24"/>
          <w:rtl w:val="0"/>
        </w:rPr>
        <w:t xml:space="preserve"> Tabla 2</w:t>
      </w:r>
    </w:p>
    <w:p w:rsidR="00000000" w:rsidDel="00000000" w:rsidP="00000000" w:rsidRDefault="00000000" w:rsidRPr="00000000" w14:paraId="000001E0">
      <w:pPr>
        <w:spacing w:after="160"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tabla muestra una lista de items (CI) relacionados con el proyecto (SGI) y su clasificación como evolución (E), fuentes (F) y soporte (S). Los ítems incluyen el plan de proyecto (PROJECT CHARTER) y varios documentos de especificación y requerimientos en formato DOCX. Estos ítems forman parte del proceso de planificación y documentación del proyecto, siendo esenciales para el desarrollo y evolución del sistema.</w:t>
      </w:r>
    </w:p>
    <w:p w:rsidR="00000000" w:rsidDel="00000000" w:rsidP="00000000" w:rsidRDefault="00000000" w:rsidRPr="00000000" w14:paraId="000001E1">
      <w:pPr>
        <w:spacing w:after="160"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spacing w:after="160"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spacing w:after="160"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spacing w:after="160"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spacing w:after="160"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spacing w:after="160"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spacing w:after="160"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pStyle w:val="Heading2"/>
        <w:spacing w:line="480" w:lineRule="auto"/>
        <w:ind w:left="283.46456692913375" w:firstLine="0"/>
        <w:jc w:val="both"/>
        <w:rPr>
          <w:rFonts w:ascii="Times New Roman" w:cs="Times New Roman" w:eastAsia="Times New Roman" w:hAnsi="Times New Roman"/>
          <w:sz w:val="24"/>
          <w:szCs w:val="24"/>
        </w:rPr>
      </w:pPr>
      <w:bookmarkStart w:colFirst="0" w:colLast="0" w:name="_vejz31izsuc8" w:id="9"/>
      <w:bookmarkEnd w:id="9"/>
      <w:r w:rsidDel="00000000" w:rsidR="00000000" w:rsidRPr="00000000">
        <w:rPr>
          <w:rFonts w:ascii="Times New Roman" w:cs="Times New Roman" w:eastAsia="Times New Roman" w:hAnsi="Times New Roman"/>
          <w:sz w:val="24"/>
          <w:szCs w:val="24"/>
          <w:rtl w:val="0"/>
        </w:rPr>
        <w:t xml:space="preserve">2.2 Definición de nomenclaturas</w:t>
      </w:r>
    </w:p>
    <w:p w:rsidR="00000000" w:rsidDel="00000000" w:rsidP="00000000" w:rsidRDefault="00000000" w:rsidRPr="00000000" w14:paraId="000001E9">
      <w:pPr>
        <w:spacing w:line="480" w:lineRule="auto"/>
        <w:ind w:left="283.46456692913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3</w:t>
      </w:r>
    </w:p>
    <w:p w:rsidR="00000000" w:rsidDel="00000000" w:rsidP="00000000" w:rsidRDefault="00000000" w:rsidRPr="00000000" w14:paraId="000001EA">
      <w:pPr>
        <w:spacing w:after="160" w:line="480" w:lineRule="auto"/>
        <w:ind w:left="283.46456692913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Definición de nomenclaturas</w:t>
      </w:r>
      <w:r w:rsidDel="00000000" w:rsidR="00000000" w:rsidRPr="00000000">
        <w:rPr>
          <w:rtl w:val="0"/>
        </w:rPr>
      </w:r>
    </w:p>
    <w:tbl>
      <w:tblPr>
        <w:tblStyle w:val="Table3"/>
        <w:tblW w:w="9585.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5115"/>
        <w:gridCol w:w="3225"/>
        <w:tblGridChange w:id="0">
          <w:tblGrid>
            <w:gridCol w:w="1245"/>
            <w:gridCol w:w="5115"/>
            <w:gridCol w:w="3225"/>
          </w:tblGrid>
        </w:tblGridChange>
      </w:tblGrid>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EB">
            <w:pPr>
              <w:ind w:left="283.46456692913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w:t>
            </w:r>
          </w:p>
        </w:tc>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EC">
            <w:pPr>
              <w:ind w:left="283.46456692913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8" w:val="single"/>
              <w:left w:color="000000" w:space="0" w:sz="8" w:val="single"/>
              <w:bottom w:color="000000" w:space="0" w:sz="8" w:val="single"/>
              <w:right w:color="000000" w:space="0" w:sz="8" w:val="single"/>
            </w:tcBorders>
            <w:shd w:fill="4a86e8" w:val="clear"/>
            <w:tcMar>
              <w:top w:w="100.0" w:type="dxa"/>
              <w:left w:w="100.0" w:type="dxa"/>
              <w:bottom w:w="100.0" w:type="dxa"/>
              <w:right w:w="100.0" w:type="dxa"/>
            </w:tcMar>
            <w:vAlign w:val="top"/>
          </w:tcPr>
          <w:p w:rsidR="00000000" w:rsidDel="00000000" w:rsidP="00000000" w:rsidRDefault="00000000" w:rsidRPr="00000000" w14:paraId="000001ED">
            <w:pPr>
              <w:ind w:left="283.46456692913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Ejemplo</w:t>
            </w:r>
          </w:p>
        </w:tc>
      </w:tr>
      <w:tr>
        <w:trPr>
          <w:cantSplit w:val="0"/>
          <w:trHeight w:val="1560" w:hRule="atLeast"/>
          <w:tblHeader w:val="0"/>
        </w:trPr>
        <w:tc>
          <w:tcPr>
            <w:tcBorders>
              <w:top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EE">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ítems que no son específicos a un proyecto único, tales como en este caso, el título del proyecto, solo se usa el</w:t>
            </w:r>
          </w:p>
          <w:p w:rsidR="00000000" w:rsidDel="00000000" w:rsidP="00000000" w:rsidRDefault="00000000" w:rsidRPr="00000000" w14:paraId="000001F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ACRÓNIMO DEL PROYECTO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PGCS (Plan de Gestión de Configuración De Software)</w:t>
            </w:r>
          </w:p>
        </w:tc>
      </w:tr>
      <w:tr>
        <w:trPr>
          <w:cantSplit w:val="0"/>
          <w:trHeight w:val="1830" w:hRule="atLeast"/>
          <w:tblHeader w:val="0"/>
        </w:trPr>
        <w:tc>
          <w:tcPr>
            <w:tcBorders>
              <w:top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F3">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ítems que se encuentran en el proyecto, se usa la siguiente fórmula para nombrarlos.</w:t>
            </w:r>
          </w:p>
          <w:p w:rsidR="00000000" w:rsidDel="00000000" w:rsidP="00000000" w:rsidRDefault="00000000" w:rsidRPr="00000000" w14:paraId="000001F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ACRÓNIMO DEL PROYECTO + “-” + ACRÓNIMO DEL ELEMENTO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SGI-PER</w:t>
            </w:r>
          </w:p>
          <w:p w:rsidR="00000000" w:rsidDel="00000000" w:rsidP="00000000" w:rsidRDefault="00000000" w:rsidRPr="00000000" w14:paraId="000001F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Elicitación de Requerimientos)</w:t>
            </w:r>
          </w:p>
        </w:tc>
      </w:tr>
      <w:tr>
        <w:trPr>
          <w:cantSplit w:val="0"/>
          <w:trHeight w:val="2100" w:hRule="atLeast"/>
          <w:tblHeader w:val="0"/>
        </w:trPr>
        <w:tc>
          <w:tcPr>
            <w:tcBorders>
              <w:top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1F9">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ítems que hacen referencia al mismo tipo de elemento, con distinta numeración.</w:t>
            </w:r>
          </w:p>
          <w:p w:rsidR="00000000" w:rsidDel="00000000" w:rsidP="00000000" w:rsidRDefault="00000000" w:rsidRPr="00000000" w14:paraId="000001F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ACRÓNIMO DEL PROYECTO + “-” + ACRÓNIMO DEL ELEMENTO  + “NUMERACIÓN CORRELATIVA AL DOCUMENTO”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SGI-DER4.DOCX</w:t>
            </w:r>
          </w:p>
          <w:p w:rsidR="00000000" w:rsidDel="00000000" w:rsidP="00000000" w:rsidRDefault="00000000" w:rsidRPr="00000000" w14:paraId="000001F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SGI-DER5.DOCX</w:t>
            </w:r>
            <w:r w:rsidDel="00000000" w:rsidR="00000000" w:rsidRPr="00000000">
              <w:rPr>
                <w:rtl w:val="0"/>
              </w:rPr>
            </w:r>
          </w:p>
          <w:p w:rsidR="00000000" w:rsidDel="00000000" w:rsidP="00000000" w:rsidRDefault="00000000" w:rsidRPr="00000000" w14:paraId="000001F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SGI-DER6.DOCX</w:t>
            </w:r>
            <w:r w:rsidDel="00000000" w:rsidR="00000000" w:rsidRPr="00000000">
              <w:rPr>
                <w:rtl w:val="0"/>
              </w:rPr>
            </w:r>
          </w:p>
          <w:p w:rsidR="00000000" w:rsidDel="00000000" w:rsidP="00000000" w:rsidRDefault="00000000" w:rsidRPr="00000000" w14:paraId="0000020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Requisito)</w:t>
            </w:r>
          </w:p>
          <w:p w:rsidR="00000000" w:rsidDel="00000000" w:rsidP="00000000" w:rsidRDefault="00000000" w:rsidRPr="00000000" w14:paraId="00000202">
            <w:pPr>
              <w:ind w:left="0" w:firstLine="0"/>
              <w:rPr>
                <w:rFonts w:ascii="Times New Roman" w:cs="Times New Roman" w:eastAsia="Times New Roman" w:hAnsi="Times New Roman"/>
                <w:sz w:val="24"/>
                <w:szCs w:val="24"/>
              </w:rPr>
            </w:pPr>
            <w:r w:rsidDel="00000000" w:rsidR="00000000" w:rsidRPr="00000000">
              <w:rPr>
                <w:rtl w:val="0"/>
              </w:rPr>
            </w:r>
          </w:p>
        </w:tc>
      </w:tr>
      <w:tr>
        <w:trPr>
          <w:cantSplit w:val="0"/>
          <w:trHeight w:val="2370" w:hRule="atLeast"/>
          <w:tblHeader w:val="0"/>
        </w:trPr>
        <w:tc>
          <w:tcPr>
            <w:tcBorders>
              <w:top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203">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ítems cuyas siglas coincidan en con uno anterior.</w:t>
            </w:r>
          </w:p>
          <w:p w:rsidR="00000000" w:rsidDel="00000000" w:rsidP="00000000" w:rsidRDefault="00000000" w:rsidRPr="00000000" w14:paraId="000002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0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ACRÓNIMO DEL PROYECTO + "-" + ACRÓNIMO DEL ELEMENTO + “-” + TRES PRIMERAS LETRAS DE LA SEGUNDA PALABRA DEL ELEMENTO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Posibles casos:</w:t>
            </w:r>
          </w:p>
          <w:p w:rsidR="00000000" w:rsidDel="00000000" w:rsidP="00000000" w:rsidRDefault="00000000" w:rsidRPr="00000000" w14:paraId="000002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SGI-DAS-SOF</w:t>
            </w:r>
          </w:p>
          <w:p w:rsidR="00000000" w:rsidDel="00000000" w:rsidP="00000000" w:rsidRDefault="00000000" w:rsidRPr="00000000" w14:paraId="000002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Análisis de Software)</w:t>
            </w:r>
          </w:p>
          <w:p w:rsidR="00000000" w:rsidDel="00000000" w:rsidP="00000000" w:rsidRDefault="00000000" w:rsidRPr="00000000" w14:paraId="0000020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SGI-DAS-SIS</w:t>
            </w:r>
          </w:p>
          <w:p w:rsidR="00000000" w:rsidDel="00000000" w:rsidP="00000000" w:rsidRDefault="00000000" w:rsidRPr="00000000" w14:paraId="000002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 de Sistemas) </w:t>
            </w:r>
          </w:p>
          <w:p w:rsidR="00000000" w:rsidDel="00000000" w:rsidP="00000000" w:rsidRDefault="00000000" w:rsidRPr="00000000" w14:paraId="000002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ind w:left="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0F">
      <w:pPr>
        <w:ind w:left="283.4645669291337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0">
      <w:pPr>
        <w:spacing w:after="160" w:line="480" w:lineRule="auto"/>
        <w:ind w:left="283.464566929133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spacing w:after="160" w:line="480" w:lineRule="auto"/>
        <w:ind w:left="283.4645669291337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spacing w:after="160" w:line="480" w:lineRule="auto"/>
        <w:ind w:left="283.46456692913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Breve análisis del contenido de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w:t>
      </w:r>
      <w:r w:rsidDel="00000000" w:rsidR="00000000" w:rsidRPr="00000000">
        <w:rPr>
          <w:rFonts w:ascii="Times New Roman" w:cs="Times New Roman" w:eastAsia="Times New Roman" w:hAnsi="Times New Roman"/>
          <w:b w:val="1"/>
          <w:sz w:val="24"/>
          <w:szCs w:val="24"/>
          <w:rtl w:val="0"/>
        </w:rPr>
        <w:t xml:space="preserve"> Tabla 3</w:t>
      </w:r>
    </w:p>
    <w:p w:rsidR="00000000" w:rsidDel="00000000" w:rsidP="00000000" w:rsidRDefault="00000000" w:rsidRPr="00000000" w14:paraId="00000213">
      <w:pPr>
        <w:spacing w:line="480" w:lineRule="auto"/>
        <w:ind w:left="283.46456692913375" w:firstLine="436.535433070866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 tabla presenta una serie de casos para la nomenclatura de ítems en un proyecto, utilizando el acrónimo del proyecto y del elemento. Se establecen diferentes patrones de nomenclatura según la especificidad y numeración de los ítems. Estos casos permiten una identificación clara y consistente de los diferentes documentos y elementos del proyecto.</w:t>
      </w:r>
      <w:r w:rsidDel="00000000" w:rsidR="00000000" w:rsidRPr="00000000">
        <w:rPr>
          <w:rtl w:val="0"/>
        </w:rPr>
      </w:r>
    </w:p>
    <w:p w:rsidR="00000000" w:rsidDel="00000000" w:rsidP="00000000" w:rsidRDefault="00000000" w:rsidRPr="00000000" w14:paraId="00000214">
      <w:pPr>
        <w:pStyle w:val="Heading2"/>
        <w:spacing w:line="480" w:lineRule="auto"/>
        <w:ind w:left="283.46456692913375" w:firstLine="0"/>
        <w:jc w:val="both"/>
        <w:rPr>
          <w:rFonts w:ascii="Times New Roman" w:cs="Times New Roman" w:eastAsia="Times New Roman" w:hAnsi="Times New Roman"/>
          <w:sz w:val="24"/>
          <w:szCs w:val="24"/>
        </w:rPr>
      </w:pPr>
      <w:bookmarkStart w:colFirst="0" w:colLast="0" w:name="_96sdpgcqlwj1" w:id="10"/>
      <w:bookmarkEnd w:id="10"/>
      <w:r w:rsidDel="00000000" w:rsidR="00000000" w:rsidRPr="00000000">
        <w:rPr>
          <w:rFonts w:ascii="Times New Roman" w:cs="Times New Roman" w:eastAsia="Times New Roman" w:hAnsi="Times New Roman"/>
          <w:sz w:val="24"/>
          <w:szCs w:val="24"/>
          <w:rtl w:val="0"/>
        </w:rPr>
        <w:t xml:space="preserve">2.3 Diseño de Estructura del Repositorio</w:t>
      </w:r>
    </w:p>
    <w:p w:rsidR="00000000" w:rsidDel="00000000" w:rsidP="00000000" w:rsidRDefault="00000000" w:rsidRPr="00000000" w14:paraId="00000215">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través del siguiente diagrama se ilustra cómo FDT-Consulting organiza la estructura de su repositorio. Esta organización es fundamental, ya que una estructuración adecuada facilita la organización, el mantenimiento, la escalabilidad y la colaboración en el desarrollo de software. Estos factores son de gran importancia, ya que permiten gestionar de manera clara y sistemática todos los proyectos desarrollados o en proceso de desarrollo por parte de FDT-Consulting.</w:t>
      </w:r>
      <w:r w:rsidDel="00000000" w:rsidR="00000000" w:rsidRPr="00000000">
        <w:rPr>
          <w:rtl w:val="0"/>
        </w:rPr>
      </w:r>
    </w:p>
    <w:p w:rsidR="00000000" w:rsidDel="00000000" w:rsidP="00000000" w:rsidRDefault="00000000" w:rsidRPr="00000000" w14:paraId="00000216">
      <w:pPr>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ind w:left="-425.196850393700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587077" cy="2571367"/>
            <wp:effectExtent b="0" l="0" r="0" t="0"/>
            <wp:docPr id="3" name="image13.jpg"/>
            <a:graphic>
              <a:graphicData uri="http://schemas.openxmlformats.org/drawingml/2006/picture">
                <pic:pic>
                  <pic:nvPicPr>
                    <pic:cNvPr id="0" name="image13.jpg"/>
                    <pic:cNvPicPr preferRelativeResize="0"/>
                  </pic:nvPicPr>
                  <pic:blipFill>
                    <a:blip r:embed="rId9"/>
                    <a:srcRect b="0" l="0" r="0" t="0"/>
                    <a:stretch>
                      <a:fillRect/>
                    </a:stretch>
                  </pic:blipFill>
                  <pic:spPr>
                    <a:xfrm>
                      <a:off x="0" y="0"/>
                      <a:ext cx="6587077" cy="2571367"/>
                    </a:xfrm>
                    <a:prstGeom prst="rect"/>
                    <a:ln/>
                  </pic:spPr>
                </pic:pic>
              </a:graphicData>
            </a:graphic>
          </wp:inline>
        </w:drawing>
      </w:r>
      <w:r w:rsidDel="00000000" w:rsidR="00000000" w:rsidRPr="00000000">
        <w:rPr>
          <w:rtl w:val="0"/>
        </w:rPr>
      </w:r>
    </w:p>
    <w:p w:rsidR="00000000" w:rsidDel="00000000" w:rsidP="00000000" w:rsidRDefault="00000000" w:rsidRPr="00000000" w14:paraId="00000218">
      <w:pPr>
        <w:pStyle w:val="Heading3"/>
        <w:ind w:left="283.46456692913375" w:firstLine="0"/>
        <w:jc w:val="both"/>
        <w:rPr>
          <w:rFonts w:ascii="Times New Roman" w:cs="Times New Roman" w:eastAsia="Times New Roman" w:hAnsi="Times New Roman"/>
          <w:b w:val="1"/>
          <w:color w:val="000000"/>
          <w:sz w:val="24"/>
          <w:szCs w:val="24"/>
        </w:rPr>
      </w:pPr>
      <w:bookmarkStart w:colFirst="0" w:colLast="0" w:name="_c868sbaicycp" w:id="11"/>
      <w:bookmarkEnd w:id="11"/>
      <w:r w:rsidDel="00000000" w:rsidR="00000000" w:rsidRPr="00000000">
        <w:br w:type="page"/>
      </w:r>
      <w:r w:rsidDel="00000000" w:rsidR="00000000" w:rsidRPr="00000000">
        <w:rPr>
          <w:rtl w:val="0"/>
        </w:rPr>
      </w:r>
    </w:p>
    <w:p w:rsidR="00000000" w:rsidDel="00000000" w:rsidP="00000000" w:rsidRDefault="00000000" w:rsidRPr="00000000" w14:paraId="00000219">
      <w:pPr>
        <w:pStyle w:val="Heading2"/>
        <w:spacing w:line="480" w:lineRule="auto"/>
        <w:ind w:left="283.46456692913375" w:firstLine="0"/>
        <w:jc w:val="both"/>
        <w:rPr>
          <w:rFonts w:ascii="Times New Roman" w:cs="Times New Roman" w:eastAsia="Times New Roman" w:hAnsi="Times New Roman"/>
          <w:sz w:val="24"/>
          <w:szCs w:val="24"/>
        </w:rPr>
      </w:pPr>
      <w:bookmarkStart w:colFirst="0" w:colLast="0" w:name="_83rectz5nu6q" w:id="12"/>
      <w:bookmarkEnd w:id="12"/>
      <w:r w:rsidDel="00000000" w:rsidR="00000000" w:rsidRPr="00000000">
        <w:rPr>
          <w:rFonts w:ascii="Times New Roman" w:cs="Times New Roman" w:eastAsia="Times New Roman" w:hAnsi="Times New Roman"/>
          <w:sz w:val="24"/>
          <w:szCs w:val="24"/>
          <w:rtl w:val="0"/>
        </w:rPr>
        <w:t xml:space="preserve">2.4 Definición de Líneas Base</w:t>
      </w:r>
    </w:p>
    <w:p w:rsidR="00000000" w:rsidDel="00000000" w:rsidP="00000000" w:rsidRDefault="00000000" w:rsidRPr="00000000" w14:paraId="0000021A">
      <w:pPr>
        <w:pStyle w:val="Heading3"/>
        <w:spacing w:line="480" w:lineRule="auto"/>
        <w:ind w:left="283.46456692913375" w:firstLine="0"/>
        <w:jc w:val="both"/>
        <w:rPr>
          <w:rFonts w:ascii="Times New Roman" w:cs="Times New Roman" w:eastAsia="Times New Roman" w:hAnsi="Times New Roman"/>
          <w:color w:val="000000"/>
          <w:sz w:val="24"/>
          <w:szCs w:val="24"/>
        </w:rPr>
      </w:pPr>
      <w:bookmarkStart w:colFirst="0" w:colLast="0" w:name="_j8npn3mqbtbk" w:id="13"/>
      <w:bookmarkEnd w:id="13"/>
      <w:r w:rsidDel="00000000" w:rsidR="00000000" w:rsidRPr="00000000">
        <w:rPr>
          <w:rFonts w:ascii="Times New Roman" w:cs="Times New Roman" w:eastAsia="Times New Roman" w:hAnsi="Times New Roman"/>
          <w:color w:val="000000"/>
          <w:sz w:val="24"/>
          <w:szCs w:val="24"/>
          <w:rtl w:val="0"/>
        </w:rPr>
        <w:t xml:space="preserve">2.4.1. Línea Base 1</w:t>
      </w:r>
    </w:p>
    <w:p w:rsidR="00000000" w:rsidDel="00000000" w:rsidP="00000000" w:rsidRDefault="00000000" w:rsidRPr="00000000" w14:paraId="0000021B">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Línea Base 1 comprende los entregables necesarios para la especificación de los requisitos y la realización estructurada del proyecto. Incluye una reunión con el Stakeholder, la generación de un proyecto innovador, la elaboración del Plan de Proyecto y el Cronograma del Proyecto. También implica la creación de un repositorio del proyecto y la planificación de la </w:t>
      </w:r>
      <w:r w:rsidDel="00000000" w:rsidR="00000000" w:rsidRPr="00000000">
        <w:rPr>
          <w:rFonts w:ascii="Times New Roman" w:cs="Times New Roman" w:eastAsia="Times New Roman" w:hAnsi="Times New Roman"/>
          <w:sz w:val="24"/>
          <w:szCs w:val="24"/>
          <w:rtl w:val="0"/>
        </w:rPr>
        <w:t xml:space="preserve">elicitación</w:t>
      </w:r>
      <w:r w:rsidDel="00000000" w:rsidR="00000000" w:rsidRPr="00000000">
        <w:rPr>
          <w:rFonts w:ascii="Times New Roman" w:cs="Times New Roman" w:eastAsia="Times New Roman" w:hAnsi="Times New Roman"/>
          <w:sz w:val="24"/>
          <w:szCs w:val="24"/>
          <w:rtl w:val="0"/>
        </w:rPr>
        <w:t xml:space="preserve"> de requerimientos.</w:t>
      </w:r>
    </w:p>
    <w:p w:rsidR="00000000" w:rsidDel="00000000" w:rsidP="00000000" w:rsidRDefault="00000000" w:rsidRPr="00000000" w14:paraId="0000021C">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se especifican los primeros tres requisitos del software: la creación de cuenta, la gestión de roles y la autenticación de usuarios. Se lleva a cabo un análisis de riesgos y se </w:t>
      </w:r>
      <w:r w:rsidDel="00000000" w:rsidR="00000000" w:rsidRPr="00000000">
        <w:rPr>
          <w:rFonts w:ascii="Times New Roman" w:cs="Times New Roman" w:eastAsia="Times New Roman" w:hAnsi="Times New Roman"/>
          <w:sz w:val="24"/>
          <w:szCs w:val="24"/>
          <w:rtl w:val="0"/>
        </w:rPr>
        <w:t xml:space="preserve">valida</w:t>
      </w:r>
      <w:r w:rsidDel="00000000" w:rsidR="00000000" w:rsidRPr="00000000">
        <w:rPr>
          <w:rFonts w:ascii="Times New Roman" w:cs="Times New Roman" w:eastAsia="Times New Roman" w:hAnsi="Times New Roman"/>
          <w:sz w:val="24"/>
          <w:szCs w:val="24"/>
          <w:rtl w:val="0"/>
        </w:rPr>
        <w:t xml:space="preserve"> las historias de usuario, estableciendo los criterios de aceptación. Se propone un diseño inicial de la interfaz de usuario (UI) y se especifica el diseño de la base de datos, así como la arquitectura y diseño del software.</w:t>
      </w:r>
    </w:p>
    <w:p w:rsidR="00000000" w:rsidDel="00000000" w:rsidP="00000000" w:rsidRDefault="00000000" w:rsidRPr="00000000" w14:paraId="0000021E">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 una retrospectiva del sprint y se documenta el acta de finalización del Hito 1. Por último, se realiza la carga de la Línea Base 1, que incluye todos los documentos y entregables mencionados anteriormente.</w:t>
      </w:r>
    </w:p>
    <w:p w:rsidR="00000000" w:rsidDel="00000000" w:rsidP="00000000" w:rsidRDefault="00000000" w:rsidRPr="00000000" w14:paraId="00000220">
      <w:pPr>
        <w:pStyle w:val="Heading3"/>
        <w:spacing w:line="480" w:lineRule="auto"/>
        <w:ind w:left="283.46456692913375" w:firstLine="0"/>
        <w:jc w:val="both"/>
        <w:rPr>
          <w:rFonts w:ascii="Times New Roman" w:cs="Times New Roman" w:eastAsia="Times New Roman" w:hAnsi="Times New Roman"/>
          <w:b w:val="1"/>
          <w:color w:val="000000"/>
          <w:sz w:val="24"/>
          <w:szCs w:val="24"/>
        </w:rPr>
      </w:pPr>
      <w:bookmarkStart w:colFirst="0" w:colLast="0" w:name="_fdshv98f2bo1" w:id="14"/>
      <w:bookmarkEnd w:id="14"/>
      <w:r w:rsidDel="00000000" w:rsidR="00000000" w:rsidRPr="00000000">
        <w:rPr>
          <w:rFonts w:ascii="Times New Roman" w:cs="Times New Roman" w:eastAsia="Times New Roman" w:hAnsi="Times New Roman"/>
          <w:color w:val="000000"/>
          <w:sz w:val="24"/>
          <w:szCs w:val="24"/>
          <w:rtl w:val="0"/>
        </w:rPr>
        <w:t xml:space="preserve">2.4.2. Línea Base 2</w:t>
      </w:r>
      <w:r w:rsidDel="00000000" w:rsidR="00000000" w:rsidRPr="00000000">
        <w:rPr>
          <w:rtl w:val="0"/>
        </w:rPr>
      </w:r>
    </w:p>
    <w:p w:rsidR="00000000" w:rsidDel="00000000" w:rsidP="00000000" w:rsidRDefault="00000000" w:rsidRPr="00000000" w14:paraId="00000221">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Línea Base 2 se enfoca en la revisión, análisis y validación de los requisitos y especificaciones del software. Incluye la especificación de tres nuevos requisitos del software: el registro de incidencias, la asignación de incidencias y la priorización de incidencias. También se verifica y actualiza el documento de especificación de la interfaz de usuario (UI) y el documento de especificación de la base de datos.</w:t>
      </w:r>
    </w:p>
    <w:p w:rsidR="00000000" w:rsidDel="00000000" w:rsidP="00000000" w:rsidRDefault="00000000" w:rsidRPr="00000000" w14:paraId="00000222">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se realiza la codificación de la página principal, la autenticación de usuario (registro) y el registro de incidencias. Se llevan a cabo pruebas de validación del software y se realiza un análisis de la calidad del mismo. Se reporta el estado actual del software y se realiza una retrospectiva del sprint.</w:t>
      </w:r>
    </w:p>
    <w:p w:rsidR="00000000" w:rsidDel="00000000" w:rsidP="00000000" w:rsidRDefault="00000000" w:rsidRPr="00000000" w14:paraId="00000224">
      <w:pPr>
        <w:pStyle w:val="Heading3"/>
        <w:spacing w:line="480" w:lineRule="auto"/>
        <w:ind w:left="283.46456692913375" w:firstLine="0"/>
        <w:jc w:val="both"/>
        <w:rPr>
          <w:rFonts w:ascii="Times New Roman" w:cs="Times New Roman" w:eastAsia="Times New Roman" w:hAnsi="Times New Roman"/>
          <w:color w:val="000000"/>
          <w:sz w:val="24"/>
          <w:szCs w:val="24"/>
        </w:rPr>
      </w:pPr>
      <w:bookmarkStart w:colFirst="0" w:colLast="0" w:name="_cud9a4fgrg4v" w:id="15"/>
      <w:bookmarkEnd w:id="15"/>
      <w:r w:rsidDel="00000000" w:rsidR="00000000" w:rsidRPr="00000000">
        <w:rPr>
          <w:rFonts w:ascii="Times New Roman" w:cs="Times New Roman" w:eastAsia="Times New Roman" w:hAnsi="Times New Roman"/>
          <w:color w:val="000000"/>
          <w:sz w:val="24"/>
          <w:szCs w:val="24"/>
          <w:rtl w:val="0"/>
        </w:rPr>
        <w:t xml:space="preserve">2.4.3. Línea Base 3</w:t>
      </w:r>
    </w:p>
    <w:p w:rsidR="00000000" w:rsidDel="00000000" w:rsidP="00000000" w:rsidRDefault="00000000" w:rsidRPr="00000000" w14:paraId="00000225">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Línea Base 3 se centra en el desarrollo de la funcionalidad relacionada con la asignación de personal encargado. Además, se especifican dos nuevos requisitos del software: el seguimiento de incidencias y la generación de reportes.</w:t>
      </w:r>
    </w:p>
    <w:p w:rsidR="00000000" w:rsidDel="00000000" w:rsidP="00000000" w:rsidRDefault="00000000" w:rsidRPr="00000000" w14:paraId="00000226">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verifica y finaliza el documento de especificación de la interfaz de usuario (UI) y el documento de especificación de la base de datos. También se verifica y finaliza la arquitectura y diseño del software. Se genera la documentación destinada al usuario para facilitar su comprensión y uso del sistema.</w:t>
      </w:r>
    </w:p>
    <w:p w:rsidR="00000000" w:rsidDel="00000000" w:rsidP="00000000" w:rsidRDefault="00000000" w:rsidRPr="00000000" w14:paraId="00000228">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llevan a cabo pruebas de seguridad del software y se realiza un análisis de la calidad del mismo. Se reporta el estado actual del software y se realiza una retrospectiva del sprint.</w:t>
      </w:r>
    </w:p>
    <w:p w:rsidR="00000000" w:rsidDel="00000000" w:rsidP="00000000" w:rsidRDefault="00000000" w:rsidRPr="00000000" w14:paraId="0000022A">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documenta el acta de finalización del Hito 3 y se procede a elaborar el acta de cierre del proyecto. Finalmente, se realiza la carga de la Línea Base 3, que incluye todos los documentos y entregables mencionados anteriormente.</w:t>
      </w:r>
    </w:p>
    <w:p w:rsidR="00000000" w:rsidDel="00000000" w:rsidP="00000000" w:rsidRDefault="00000000" w:rsidRPr="00000000" w14:paraId="0000022C">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pStyle w:val="Heading2"/>
        <w:spacing w:line="480" w:lineRule="auto"/>
        <w:ind w:left="283.46456692913375" w:firstLine="0"/>
        <w:jc w:val="both"/>
        <w:rPr>
          <w:rFonts w:ascii="Times New Roman" w:cs="Times New Roman" w:eastAsia="Times New Roman" w:hAnsi="Times New Roman"/>
          <w:sz w:val="24"/>
          <w:szCs w:val="24"/>
        </w:rPr>
      </w:pPr>
      <w:bookmarkStart w:colFirst="0" w:colLast="0" w:name="_en22r0sk7wei" w:id="16"/>
      <w:bookmarkEnd w:id="16"/>
      <w:r w:rsidDel="00000000" w:rsidR="00000000" w:rsidRPr="00000000">
        <w:rPr>
          <w:rFonts w:ascii="Times New Roman" w:cs="Times New Roman" w:eastAsia="Times New Roman" w:hAnsi="Times New Roman"/>
          <w:sz w:val="24"/>
          <w:szCs w:val="24"/>
          <w:rtl w:val="0"/>
        </w:rPr>
        <w:t xml:space="preserve">2.5 Inventario de Ítems</w:t>
      </w:r>
    </w:p>
    <w:p w:rsidR="00000000" w:rsidDel="00000000" w:rsidP="00000000" w:rsidRDefault="00000000" w:rsidRPr="00000000" w14:paraId="0000022E">
      <w:pPr>
        <w:spacing w:line="48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Tabla 4.</w:t>
      </w:r>
    </w:p>
    <w:p w:rsidR="00000000" w:rsidDel="00000000" w:rsidP="00000000" w:rsidRDefault="00000000" w:rsidRPr="00000000" w14:paraId="0000022F">
      <w:pPr>
        <w:spacing w:after="160" w:line="48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Inventario de Ítems</w:t>
      </w:r>
      <w:r w:rsidDel="00000000" w:rsidR="00000000" w:rsidRPr="00000000">
        <w:rPr>
          <w:rtl w:val="0"/>
        </w:rPr>
      </w:r>
    </w:p>
    <w:tbl>
      <w:tblPr>
        <w:tblStyle w:val="Table4"/>
        <w:tblW w:w="94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35"/>
        <w:gridCol w:w="975"/>
        <w:gridCol w:w="4965"/>
        <w:gridCol w:w="2190"/>
        <w:tblGridChange w:id="0">
          <w:tblGrid>
            <w:gridCol w:w="1335"/>
            <w:gridCol w:w="975"/>
            <w:gridCol w:w="4965"/>
            <w:gridCol w:w="2190"/>
          </w:tblGrid>
        </w:tblGridChange>
      </w:tblGrid>
      <w:tr>
        <w:trPr>
          <w:cantSplit w:val="0"/>
          <w:trHeight w:val="360" w:hRule="atLeast"/>
          <w:tblHeader w:val="0"/>
        </w:trPr>
        <w:tc>
          <w:tcPr>
            <w:tcBorders>
              <w:top w:color="000000" w:space="0" w:sz="5" w:val="single"/>
              <w:left w:color="000000" w:space="0" w:sz="5" w:val="single"/>
              <w:bottom w:color="000000" w:space="0" w:sz="5" w:val="single"/>
              <w:right w:color="000000" w:space="0" w:sz="5" w:val="single"/>
            </w:tcBorders>
            <w:shd w:fill="4a86e8" w:val="clear"/>
            <w:tcMar>
              <w:top w:w="40.0" w:type="dxa"/>
              <w:left w:w="40.0" w:type="dxa"/>
              <w:bottom w:w="40.0" w:type="dxa"/>
              <w:right w:w="40.0" w:type="dxa"/>
            </w:tcMar>
            <w:vAlign w:val="bottom"/>
          </w:tcPr>
          <w:p w:rsidR="00000000" w:rsidDel="00000000" w:rsidP="00000000" w:rsidRDefault="00000000" w:rsidRPr="00000000" w14:paraId="0000023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Línea Base</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4a86e8" w:val="clear"/>
            <w:tcMar>
              <w:top w:w="40.0" w:type="dxa"/>
              <w:left w:w="40.0" w:type="dxa"/>
              <w:bottom w:w="40.0" w:type="dxa"/>
              <w:right w:w="40.0" w:type="dxa"/>
            </w:tcMar>
            <w:vAlign w:val="bottom"/>
          </w:tcPr>
          <w:p w:rsidR="00000000" w:rsidDel="00000000" w:rsidP="00000000" w:rsidRDefault="00000000" w:rsidRPr="00000000" w14:paraId="0000023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Hito</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4a86e8" w:val="clear"/>
            <w:tcMar>
              <w:top w:w="40.0" w:type="dxa"/>
              <w:left w:w="40.0" w:type="dxa"/>
              <w:bottom w:w="40.0" w:type="dxa"/>
              <w:right w:w="40.0" w:type="dxa"/>
            </w:tcMar>
            <w:vAlign w:val="bottom"/>
          </w:tcPr>
          <w:p w:rsidR="00000000" w:rsidDel="00000000" w:rsidP="00000000" w:rsidRDefault="00000000" w:rsidRPr="00000000" w14:paraId="0000023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Ítem</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4a86e8" w:val="clear"/>
            <w:tcMar>
              <w:top w:w="40.0" w:type="dxa"/>
              <w:left w:w="40.0" w:type="dxa"/>
              <w:bottom w:w="40.0" w:type="dxa"/>
              <w:right w:w="40.0" w:type="dxa"/>
            </w:tcMar>
            <w:vAlign w:val="bottom"/>
          </w:tcPr>
          <w:p w:rsidR="00000000" w:rsidDel="00000000" w:rsidP="00000000" w:rsidRDefault="00000000" w:rsidRPr="00000000" w14:paraId="0000023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Nomenclaturas</w:t>
            </w:r>
            <w:r w:rsidDel="00000000" w:rsidR="00000000" w:rsidRPr="00000000">
              <w:rPr>
                <w:rtl w:val="0"/>
              </w:rPr>
            </w:r>
          </w:p>
        </w:tc>
      </w:tr>
      <w:tr>
        <w:trPr>
          <w:cantSplit w:val="0"/>
          <w:trHeight w:val="360" w:hRule="atLeast"/>
          <w:tblHeader w:val="0"/>
        </w:trPr>
        <w:tc>
          <w:tcPr>
            <w:vMerge w:val="restart"/>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3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Base 1</w:t>
            </w:r>
          </w:p>
        </w:tc>
        <w:tc>
          <w:tcPr>
            <w:vMerge w:val="restart"/>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3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Proyecto (PROJECT CHARTER)</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3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SGI-PC.DOCX</w:t>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del Proyecto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SGI-CP.XLS</w:t>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Repositorio GitHub</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3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Elicitación de Requerimientos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SGI-DER.DOCX</w:t>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Requerimiento 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SGI-DER1.DOCX</w:t>
            </w:r>
            <w:r w:rsidDel="00000000" w:rsidR="00000000" w:rsidRPr="00000000">
              <w:rPr>
                <w:rtl w:val="0"/>
              </w:rPr>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Requerimiento 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SGI-DER2.DOCX</w:t>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Requerimiento 3</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SGI-DER3.DOCX</w:t>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Análisis de Riesgos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SGI-DAR.DOCX</w:t>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Historias de Usuario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SGI-LHU.DOCX</w:t>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criterios de aceptación</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SGI-DCA.DOCX</w:t>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 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SGI-DEUI1.DOCX</w:t>
            </w:r>
            <w:r w:rsidDel="00000000" w:rsidR="00000000" w:rsidRPr="00000000">
              <w:rPr>
                <w:rtl w:val="0"/>
              </w:rPr>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6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BD 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6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SGI-DEBD1.DOCX</w:t>
            </w:r>
            <w:r w:rsidDel="00000000" w:rsidR="00000000" w:rsidRPr="00000000">
              <w:rPr>
                <w:rtl w:val="0"/>
              </w:rPr>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6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 del Software 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6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SGI-DAS1.DOCX</w:t>
            </w:r>
            <w:r w:rsidDel="00000000" w:rsidR="00000000" w:rsidRPr="00000000">
              <w:rPr>
                <w:rtl w:val="0"/>
              </w:rPr>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6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Primer Sprint</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6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SGI-RPS.DOCX</w:t>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6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Acta de Finalización Hito 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6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SGI-AFH1.DOCX</w:t>
            </w:r>
            <w:r w:rsidDel="00000000" w:rsidR="00000000" w:rsidRPr="00000000">
              <w:rPr>
                <w:rtl w:val="0"/>
              </w:rPr>
            </w:r>
          </w:p>
        </w:tc>
      </w:tr>
      <w:tr>
        <w:trPr>
          <w:cantSplit w:val="0"/>
          <w:trHeight w:val="242.373046875" w:hRule="atLeast"/>
          <w:tblHeader w:val="0"/>
        </w:trPr>
        <w:tc>
          <w:tcPr>
            <w:gridSpan w:val="4"/>
            <w:tcBorders>
              <w:top w:color="cccccc" w:space="0" w:sz="5" w:val="single"/>
              <w:left w:color="000000" w:space="0" w:sz="5" w:val="single"/>
              <w:bottom w:color="000000" w:space="0" w:sz="5" w:val="single"/>
              <w:right w:color="000000" w:space="0" w:sz="5" w:val="single"/>
            </w:tcBorders>
            <w:shd w:fill="fce5cd" w:val="clear"/>
            <w:tcMar>
              <w:top w:w="40.0" w:type="dxa"/>
              <w:left w:w="40.0" w:type="dxa"/>
              <w:bottom w:w="40.0" w:type="dxa"/>
              <w:right w:w="40.0" w:type="dxa"/>
            </w:tcMar>
            <w:vAlign w:val="bottom"/>
          </w:tcPr>
          <w:p w:rsidR="00000000" w:rsidDel="00000000" w:rsidP="00000000" w:rsidRDefault="00000000" w:rsidRPr="00000000" w14:paraId="00000270">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0"/>
        </w:trPr>
        <w:tc>
          <w:tcPr>
            <w:vMerge w:val="restart"/>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7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Base 2</w:t>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7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7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Requerimiento 4</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7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SGI-DER4.DOCX</w:t>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7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Requerimiento 5</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7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SGI-DER5.DOCX</w:t>
            </w:r>
            <w:r w:rsidDel="00000000" w:rsidR="00000000" w:rsidRPr="00000000">
              <w:rPr>
                <w:rtl w:val="0"/>
              </w:rPr>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7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Requerimiento 6</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7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SGI-DER6.DOCX</w:t>
            </w:r>
            <w:r w:rsidDel="00000000" w:rsidR="00000000" w:rsidRPr="00000000">
              <w:rPr>
                <w:rtl w:val="0"/>
              </w:rPr>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 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SGI-DEUI2.PDF</w:t>
            </w:r>
            <w:r w:rsidDel="00000000" w:rsidR="00000000" w:rsidRPr="00000000">
              <w:rPr>
                <w:rtl w:val="0"/>
              </w:rPr>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BD 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SGI-DEBD2.DOCX</w:t>
            </w:r>
            <w:r w:rsidDel="00000000" w:rsidR="00000000" w:rsidRPr="00000000">
              <w:rPr>
                <w:rtl w:val="0"/>
              </w:rPr>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Página Principal</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SGI-MPP.DOCX</w:t>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Autenticación de Usuario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8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SGI-MAU.DOCX</w:t>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9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Registro de Incidencias</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9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SGI-MRI.DOCX</w:t>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9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Pruebas de validación del Software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9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SGI-DPVS.DOCX</w:t>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9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Análisis de la calidad del software 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9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SGI-DACS2.DOCX</w:t>
            </w:r>
            <w:r w:rsidDel="00000000" w:rsidR="00000000" w:rsidRPr="00000000">
              <w:rPr>
                <w:rtl w:val="0"/>
              </w:rPr>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9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del Software 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9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SGI-RDS2.DOCX</w:t>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A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Segundo Sprint</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A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SGI-RSS.DOCX</w:t>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A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Acta de Finalización Hito 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A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SGI-AFH2.DOCX</w:t>
            </w:r>
          </w:p>
        </w:tc>
      </w:tr>
      <w:tr>
        <w:trPr>
          <w:cantSplit w:val="0"/>
          <w:trHeight w:val="315" w:hRule="atLeast"/>
          <w:tblHeader w:val="0"/>
        </w:trPr>
        <w:tc>
          <w:tcPr>
            <w:gridSpan w:val="4"/>
            <w:tcBorders>
              <w:top w:color="cccccc" w:space="0" w:sz="5" w:val="single"/>
              <w:left w:color="000000" w:space="0" w:sz="5" w:val="single"/>
              <w:bottom w:color="000000" w:space="0" w:sz="5" w:val="single"/>
              <w:right w:color="000000" w:space="0" w:sz="5" w:val="single"/>
            </w:tcBorders>
            <w:shd w:fill="fce5cd" w:val="clear"/>
            <w:tcMar>
              <w:top w:w="40.0" w:type="dxa"/>
              <w:left w:w="40.0" w:type="dxa"/>
              <w:bottom w:w="40.0" w:type="dxa"/>
              <w:right w:w="40.0" w:type="dxa"/>
            </w:tcMar>
            <w:vAlign w:val="center"/>
          </w:tcPr>
          <w:p w:rsidR="00000000" w:rsidDel="00000000" w:rsidP="00000000" w:rsidRDefault="00000000" w:rsidRPr="00000000" w14:paraId="000002A8">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360" w:hRule="atLeast"/>
          <w:tblHeader w:val="0"/>
        </w:trPr>
        <w:tc>
          <w:tcPr>
            <w:vMerge w:val="restart"/>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A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Base 3</w:t>
            </w:r>
          </w:p>
        </w:tc>
        <w:tc>
          <w:tcPr>
            <w:vMerge w:val="restart"/>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center"/>
          </w:tcPr>
          <w:p w:rsidR="00000000" w:rsidDel="00000000" w:rsidP="00000000" w:rsidRDefault="00000000" w:rsidRPr="00000000" w14:paraId="000002A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A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asignación de personal especializado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A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SGI-MAPE.DOCX</w:t>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Requerimiento 7</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SGI-DER7.DOCX</w:t>
            </w:r>
            <w:r w:rsidDel="00000000" w:rsidR="00000000" w:rsidRPr="00000000">
              <w:rPr>
                <w:rtl w:val="0"/>
              </w:rPr>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Requerimiento 8</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SGI-DER8.DOCX</w:t>
            </w:r>
            <w:r w:rsidDel="00000000" w:rsidR="00000000" w:rsidRPr="00000000">
              <w:rPr>
                <w:rtl w:val="0"/>
              </w:rPr>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 3</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SGI-DEUI3.PDF</w:t>
            </w:r>
            <w:r w:rsidDel="00000000" w:rsidR="00000000" w:rsidRPr="00000000">
              <w:rPr>
                <w:rtl w:val="0"/>
              </w:rPr>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BD 3</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B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SGI-DEBD3.DOCX</w:t>
            </w:r>
            <w:r w:rsidDel="00000000" w:rsidR="00000000" w:rsidRPr="00000000">
              <w:rPr>
                <w:rtl w:val="0"/>
              </w:rPr>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C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 del Software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C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SGI-DAS.DOCX</w:t>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C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C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SGI-MU.DOCX</w:t>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C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Pruebas del Software</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C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SGI-DPS.DOCX</w:t>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C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Análisis de Calidad del Software 3</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C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SGI-DACS3.DOCX</w:t>
            </w:r>
            <w:r w:rsidDel="00000000" w:rsidR="00000000" w:rsidRPr="00000000">
              <w:rPr>
                <w:rtl w:val="0"/>
              </w:rPr>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D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del Software 3</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D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SGI-RDS3.DOCX</w:t>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D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Tercer Sprint</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D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SGI-RTS.DOCX</w:t>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D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Acta de Finalización Hito 3</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D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SGI-AFH3.DOCX</w:t>
            </w:r>
            <w:r w:rsidDel="00000000" w:rsidR="00000000" w:rsidRPr="00000000">
              <w:rPr>
                <w:rtl w:val="0"/>
              </w:rPr>
            </w:r>
          </w:p>
        </w:tc>
      </w:tr>
      <w:tr>
        <w:trPr>
          <w:cantSplit w:val="0"/>
          <w:trHeight w:val="360"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rPr>
                <w:rFonts w:ascii="Times New Roman" w:cs="Times New Roman" w:eastAsia="Times New Roman" w:hAnsi="Times New Roman"/>
                <w:sz w:val="24"/>
                <w:szCs w:val="24"/>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D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Acta de cierre del proyecto</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D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SGI-ACP.DOCX</w:t>
            </w:r>
          </w:p>
        </w:tc>
      </w:tr>
    </w:tbl>
    <w:p w:rsidR="00000000" w:rsidDel="00000000" w:rsidP="00000000" w:rsidRDefault="00000000" w:rsidRPr="00000000" w14:paraId="000002E0">
      <w:pPr>
        <w:pStyle w:val="Heading2"/>
        <w:ind w:left="0" w:firstLine="0"/>
        <w:jc w:val="both"/>
        <w:rPr>
          <w:rFonts w:ascii="Times New Roman" w:cs="Times New Roman" w:eastAsia="Times New Roman" w:hAnsi="Times New Roman"/>
          <w:b w:val="1"/>
          <w:sz w:val="24"/>
          <w:szCs w:val="24"/>
        </w:rPr>
      </w:pPr>
      <w:bookmarkStart w:colFirst="0" w:colLast="0" w:name="_pr9x1e30fdax" w:id="17"/>
      <w:bookmarkEnd w:id="17"/>
      <w:r w:rsidDel="00000000" w:rsidR="00000000" w:rsidRPr="00000000">
        <w:rPr>
          <w:rtl w:val="0"/>
        </w:rPr>
      </w:r>
    </w:p>
    <w:p w:rsidR="00000000" w:rsidDel="00000000" w:rsidP="00000000" w:rsidRDefault="00000000" w:rsidRPr="00000000" w14:paraId="000002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D">
      <w:pPr>
        <w:pStyle w:val="Heading1"/>
        <w:spacing w:line="480" w:lineRule="auto"/>
        <w:ind w:left="283.46456692913375" w:firstLine="0"/>
        <w:jc w:val="both"/>
        <w:rPr>
          <w:rFonts w:ascii="Times New Roman" w:cs="Times New Roman" w:eastAsia="Times New Roman" w:hAnsi="Times New Roman"/>
          <w:sz w:val="24"/>
          <w:szCs w:val="24"/>
        </w:rPr>
      </w:pPr>
      <w:bookmarkStart w:colFirst="0" w:colLast="0" w:name="_cu01ua3tumum" w:id="18"/>
      <w:bookmarkEnd w:id="18"/>
      <w:r w:rsidDel="00000000" w:rsidR="00000000" w:rsidRPr="00000000">
        <w:rPr>
          <w:rFonts w:ascii="Times New Roman" w:cs="Times New Roman" w:eastAsia="Times New Roman" w:hAnsi="Times New Roman"/>
          <w:sz w:val="24"/>
          <w:szCs w:val="24"/>
          <w:rtl w:val="0"/>
        </w:rPr>
        <w:t xml:space="preserve">3. Control</w:t>
      </w:r>
    </w:p>
    <w:p w:rsidR="00000000" w:rsidDel="00000000" w:rsidP="00000000" w:rsidRDefault="00000000" w:rsidRPr="00000000" w14:paraId="000002EE">
      <w:pPr>
        <w:pStyle w:val="Heading2"/>
        <w:spacing w:line="480" w:lineRule="auto"/>
        <w:ind w:left="283.46456692913375" w:firstLine="0"/>
        <w:jc w:val="both"/>
        <w:rPr>
          <w:rFonts w:ascii="Times New Roman" w:cs="Times New Roman" w:eastAsia="Times New Roman" w:hAnsi="Times New Roman"/>
          <w:sz w:val="24"/>
          <w:szCs w:val="24"/>
        </w:rPr>
      </w:pPr>
      <w:bookmarkStart w:colFirst="0" w:colLast="0" w:name="_erneb42niawm" w:id="19"/>
      <w:bookmarkEnd w:id="19"/>
      <w:r w:rsidDel="00000000" w:rsidR="00000000" w:rsidRPr="00000000">
        <w:rPr>
          <w:rFonts w:ascii="Times New Roman" w:cs="Times New Roman" w:eastAsia="Times New Roman" w:hAnsi="Times New Roman"/>
          <w:sz w:val="24"/>
          <w:szCs w:val="24"/>
          <w:rtl w:val="0"/>
        </w:rPr>
        <w:t xml:space="preserve">3.1 Clasificación de los Estados de los Ítems de Líneas Base</w:t>
      </w:r>
    </w:p>
    <w:p w:rsidR="00000000" w:rsidDel="00000000" w:rsidP="00000000" w:rsidRDefault="00000000" w:rsidRPr="00000000" w14:paraId="000002EF">
      <w:pPr>
        <w:spacing w:line="480" w:lineRule="auto"/>
        <w:ind w:left="283.4645669291337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0">
      <w:pPr>
        <w:numPr>
          <w:ilvl w:val="0"/>
          <w:numId w:val="9"/>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 CLASIFICACIÓN DE ESTADOS DE ÍTEMS AL 05/06/23</w:t>
      </w:r>
    </w:p>
    <w:p w:rsidR="00000000" w:rsidDel="00000000" w:rsidP="00000000" w:rsidRDefault="00000000" w:rsidRPr="00000000" w14:paraId="000002F1">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2">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05/06/23</w:t>
      </w:r>
    </w:p>
    <w:p w:rsidR="00000000" w:rsidDel="00000000" w:rsidP="00000000" w:rsidRDefault="00000000" w:rsidRPr="00000000" w14:paraId="000002F3">
      <w:pPr>
        <w:spacing w:line="480" w:lineRule="auto"/>
        <w:ind w:left="283.4645669291337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4">
      <w:pPr>
        <w:spacing w:line="480" w:lineRule="auto"/>
        <w:ind w:left="285" w:firstLine="43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presente clasificación tiene como objetivo presentar los resultados de la clasificación de los ítems pertenecientes a la Línea Base 1, 2 y 3 del Proyecto SGI - Sistema de Gestión de Incidencias. Nuestra consultora FDT-Consulting se encuentra en proceso de implementación de un Plan de Gestión de Cambios (SCM, por sus siglas en inglés), el cual busca establecer un marco de trabajo para gestionar los cambios que puedan surgir durante el desarrollo e implementación de sistemas.</w:t>
      </w:r>
    </w:p>
    <w:p w:rsidR="00000000" w:rsidDel="00000000" w:rsidP="00000000" w:rsidRDefault="00000000" w:rsidRPr="00000000" w14:paraId="000002F5">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6">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clasificación de los ítems se ha realizado considerando la fecha actual, 19/06/2023. </w:t>
      </w:r>
    </w:p>
    <w:p w:rsidR="00000000" w:rsidDel="00000000" w:rsidP="00000000" w:rsidRDefault="00000000" w:rsidRPr="00000000" w14:paraId="000002F7">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8">
      <w:pPr>
        <w:spacing w:line="480" w:lineRule="auto"/>
        <w:ind w:left="283.46456692913375" w:firstLine="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Cabe resaltar que esta clasificación es un paso crucial en el proceso de gestión de cambios, ya que permite identificar y categorizar cada ítem de acuerdo a su naturaleza y nivel de impacto en el proyecto.</w:t>
      </w:r>
    </w:p>
    <w:p w:rsidR="00000000" w:rsidDel="00000000" w:rsidP="00000000" w:rsidRDefault="00000000" w:rsidRPr="00000000" w14:paraId="000002F9">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A">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B">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C">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D">
      <w:pPr>
        <w:spacing w:line="480" w:lineRule="auto"/>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E">
      <w:pPr>
        <w:numPr>
          <w:ilvl w:val="0"/>
          <w:numId w:val="8"/>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Base 1:</w:t>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025"/>
        <w:gridCol w:w="1530"/>
        <w:gridCol w:w="1455"/>
        <w:gridCol w:w="1755"/>
        <w:tblGridChange w:id="0">
          <w:tblGrid>
            <w:gridCol w:w="2235"/>
            <w:gridCol w:w="2025"/>
            <w:gridCol w:w="1530"/>
            <w:gridCol w:w="1455"/>
            <w:gridCol w:w="1755"/>
          </w:tblGrid>
        </w:tblGridChange>
      </w:tblGrid>
      <w:tr>
        <w:trPr>
          <w:cantSplit w:val="0"/>
          <w:tblHeader w:val="0"/>
        </w:trPr>
        <w:tc>
          <w:tcPr>
            <w:shd w:fill="4a86e8"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Item</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Nomenclatura</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 Clasificación</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Inicio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46456692913375"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Fin</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0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Acta de Reunión con el stakeholder</w:t>
            </w:r>
          </w:p>
        </w:tc>
        <w:tc>
          <w:tcPr>
            <w:tcMar>
              <w:top w:w="100.0" w:type="dxa"/>
              <w:left w:w="100.0" w:type="dxa"/>
              <w:bottom w:w="100.0" w:type="dxa"/>
              <w:right w:w="100.0" w:type="dxa"/>
            </w:tcMar>
            <w:vAlign w:val="top"/>
          </w:tcPr>
          <w:p w:rsidR="00000000" w:rsidDel="00000000" w:rsidP="00000000" w:rsidRDefault="00000000" w:rsidRPr="00000000" w14:paraId="00000305">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SGI-AR.DOCX</w:t>
            </w:r>
          </w:p>
        </w:tc>
        <w:tc>
          <w:tcPr>
            <w:tcMar>
              <w:top w:w="100.0" w:type="dxa"/>
              <w:left w:w="100.0" w:type="dxa"/>
              <w:bottom w:w="100.0" w:type="dxa"/>
              <w:right w:w="100.0" w:type="dxa"/>
            </w:tcMar>
            <w:vAlign w:val="top"/>
          </w:tcPr>
          <w:p w:rsidR="00000000" w:rsidDel="00000000" w:rsidP="00000000" w:rsidRDefault="00000000" w:rsidRPr="00000000" w14:paraId="0000030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07">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03/04/2023</w:t>
            </w:r>
          </w:p>
        </w:tc>
        <w:tc>
          <w:tcPr>
            <w:tcBorders>
              <w:top w:color="000000" w:space="0" w:sz="6"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08">
            <w:pPr>
              <w:widowControl w:val="0"/>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03/04/2023</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0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Proyecto (PROJECT CHARTER)</w:t>
            </w:r>
          </w:p>
        </w:tc>
        <w:tc>
          <w:tcPr>
            <w:tcMar>
              <w:top w:w="100.0" w:type="dxa"/>
              <w:left w:w="100.0" w:type="dxa"/>
              <w:bottom w:w="100.0" w:type="dxa"/>
              <w:right w:w="100.0" w:type="dxa"/>
            </w:tcMar>
            <w:vAlign w:val="top"/>
          </w:tcPr>
          <w:p w:rsidR="00000000" w:rsidDel="00000000" w:rsidP="00000000" w:rsidRDefault="00000000" w:rsidRPr="00000000" w14:paraId="0000030A">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SGI-PC.DOCX</w:t>
            </w:r>
          </w:p>
        </w:tc>
        <w:tc>
          <w:tcPr>
            <w:tcMar>
              <w:top w:w="100.0" w:type="dxa"/>
              <w:left w:w="100.0" w:type="dxa"/>
              <w:bottom w:w="100.0" w:type="dxa"/>
              <w:right w:w="100.0" w:type="dxa"/>
            </w:tcMar>
            <w:vAlign w:val="top"/>
          </w:tcPr>
          <w:p w:rsidR="00000000" w:rsidDel="00000000" w:rsidP="00000000" w:rsidRDefault="00000000" w:rsidRPr="00000000" w14:paraId="0000030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0C">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04/04/2023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0D">
            <w:pPr>
              <w:widowControl w:val="0"/>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06/04/2023</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0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Cronograma del Proyecto</w:t>
            </w:r>
          </w:p>
        </w:tc>
        <w:tc>
          <w:tcPr>
            <w:tcMar>
              <w:top w:w="100.0" w:type="dxa"/>
              <w:left w:w="100.0" w:type="dxa"/>
              <w:bottom w:w="100.0" w:type="dxa"/>
              <w:right w:w="100.0" w:type="dxa"/>
            </w:tcMar>
            <w:vAlign w:val="top"/>
          </w:tcPr>
          <w:p w:rsidR="00000000" w:rsidDel="00000000" w:rsidP="00000000" w:rsidRDefault="00000000" w:rsidRPr="00000000" w14:paraId="0000030F">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SGI-CP.XLS</w:t>
            </w:r>
          </w:p>
        </w:tc>
        <w:tc>
          <w:tcPr>
            <w:tcMar>
              <w:top w:w="100.0" w:type="dxa"/>
              <w:left w:w="100.0" w:type="dxa"/>
              <w:bottom w:w="100.0" w:type="dxa"/>
              <w:right w:w="100.0" w:type="dxa"/>
            </w:tcMar>
            <w:vAlign w:val="top"/>
          </w:tcPr>
          <w:p w:rsidR="00000000" w:rsidDel="00000000" w:rsidP="00000000" w:rsidRDefault="00000000" w:rsidRPr="00000000" w14:paraId="0000031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11">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06/04/2023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12">
            <w:pPr>
              <w:widowControl w:val="0"/>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08/04/2023</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1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de Elicitación de Requerimientos</w:t>
            </w:r>
          </w:p>
        </w:tc>
        <w:tc>
          <w:tcPr>
            <w:tcMar>
              <w:top w:w="100.0" w:type="dxa"/>
              <w:left w:w="100.0" w:type="dxa"/>
              <w:bottom w:w="100.0" w:type="dxa"/>
              <w:right w:w="100.0" w:type="dxa"/>
            </w:tcMar>
            <w:vAlign w:val="top"/>
          </w:tcPr>
          <w:p w:rsidR="00000000" w:rsidDel="00000000" w:rsidP="00000000" w:rsidRDefault="00000000" w:rsidRPr="00000000" w14:paraId="00000314">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SGI-PER.DOCX</w:t>
            </w:r>
          </w:p>
        </w:tc>
        <w:tc>
          <w:tcPr>
            <w:tcMar>
              <w:top w:w="100.0" w:type="dxa"/>
              <w:left w:w="100.0" w:type="dxa"/>
              <w:bottom w:w="100.0" w:type="dxa"/>
              <w:right w:w="100.0" w:type="dxa"/>
            </w:tcMar>
            <w:vAlign w:val="top"/>
          </w:tcPr>
          <w:p w:rsidR="00000000" w:rsidDel="00000000" w:rsidP="00000000" w:rsidRDefault="00000000" w:rsidRPr="00000000" w14:paraId="0000031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16">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08/04/2023</w:t>
            </w:r>
          </w:p>
        </w:tc>
        <w:tc>
          <w:tcPr>
            <w:tcBorders>
              <w:top w:color="000000" w:space="0" w:sz="6"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17">
            <w:pPr>
              <w:widowControl w:val="0"/>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22/04/2023</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1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Requerimiento 1</w:t>
            </w:r>
          </w:p>
        </w:tc>
        <w:tc>
          <w:tcPr>
            <w:tcMar>
              <w:top w:w="100.0" w:type="dxa"/>
              <w:left w:w="100.0" w:type="dxa"/>
              <w:bottom w:w="100.0" w:type="dxa"/>
              <w:right w:w="100.0" w:type="dxa"/>
            </w:tcMar>
            <w:vAlign w:val="top"/>
          </w:tcPr>
          <w:p w:rsidR="00000000" w:rsidDel="00000000" w:rsidP="00000000" w:rsidRDefault="00000000" w:rsidRPr="00000000" w14:paraId="00000319">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SGI-DER1.DOCX</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1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1B">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08/04/2023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1C">
            <w:pPr>
              <w:widowControl w:val="0"/>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22/04/2023</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1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Requerimiento 2</w:t>
            </w:r>
          </w:p>
        </w:tc>
        <w:tc>
          <w:tcPr>
            <w:tcMar>
              <w:top w:w="100.0" w:type="dxa"/>
              <w:left w:w="100.0" w:type="dxa"/>
              <w:bottom w:w="100.0" w:type="dxa"/>
              <w:right w:w="100.0" w:type="dxa"/>
            </w:tcMar>
            <w:vAlign w:val="top"/>
          </w:tcPr>
          <w:p w:rsidR="00000000" w:rsidDel="00000000" w:rsidP="00000000" w:rsidRDefault="00000000" w:rsidRPr="00000000" w14:paraId="0000031E">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SGI-DER2.DOCX</w:t>
            </w:r>
          </w:p>
        </w:tc>
        <w:tc>
          <w:tcPr>
            <w:tcMar>
              <w:top w:w="100.0" w:type="dxa"/>
              <w:left w:w="100.0" w:type="dxa"/>
              <w:bottom w:w="100.0" w:type="dxa"/>
              <w:right w:w="100.0" w:type="dxa"/>
            </w:tcMar>
            <w:vAlign w:val="top"/>
          </w:tcPr>
          <w:p w:rsidR="00000000" w:rsidDel="00000000" w:rsidP="00000000" w:rsidRDefault="00000000" w:rsidRPr="00000000" w14:paraId="0000031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20">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08/04/2023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21">
            <w:pPr>
              <w:widowControl w:val="0"/>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22/04/2023</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2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Requerimiento 3</w:t>
            </w:r>
          </w:p>
        </w:tc>
        <w:tc>
          <w:tcPr>
            <w:tcMar>
              <w:top w:w="100.0" w:type="dxa"/>
              <w:left w:w="100.0" w:type="dxa"/>
              <w:bottom w:w="100.0" w:type="dxa"/>
              <w:right w:w="100.0" w:type="dxa"/>
            </w:tcMar>
            <w:vAlign w:val="top"/>
          </w:tcPr>
          <w:p w:rsidR="00000000" w:rsidDel="00000000" w:rsidP="00000000" w:rsidRDefault="00000000" w:rsidRPr="00000000" w14:paraId="00000323">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SGI-DER3.DOCX</w:t>
            </w:r>
          </w:p>
        </w:tc>
        <w:tc>
          <w:tcPr>
            <w:tcMar>
              <w:top w:w="100.0" w:type="dxa"/>
              <w:left w:w="100.0" w:type="dxa"/>
              <w:bottom w:w="100.0" w:type="dxa"/>
              <w:right w:w="100.0" w:type="dxa"/>
            </w:tcMar>
            <w:vAlign w:val="top"/>
          </w:tcPr>
          <w:p w:rsidR="00000000" w:rsidDel="00000000" w:rsidP="00000000" w:rsidRDefault="00000000" w:rsidRPr="00000000" w14:paraId="00000324">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25">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08/04/2023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26">
            <w:pPr>
              <w:widowControl w:val="0"/>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22/04/2023</w:t>
            </w:r>
          </w:p>
        </w:tc>
      </w:tr>
      <w:tr>
        <w:trPr>
          <w:cantSplit w:val="0"/>
          <w:tblHeader w:val="0"/>
        </w:trPr>
        <w:tc>
          <w:tcPr>
            <w:tcBorders>
              <w:top w:color="000000" w:space="0" w:sz="8" w:val="single"/>
              <w:left w:color="000000" w:space="0" w:sz="8" w:val="single"/>
            </w:tcBorders>
            <w:shd w:fill="c9daf8" w:val="clear"/>
            <w:tcMar>
              <w:top w:w="100.0" w:type="dxa"/>
              <w:left w:w="100.0" w:type="dxa"/>
              <w:bottom w:w="100.0" w:type="dxa"/>
              <w:right w:w="100.0" w:type="dxa"/>
            </w:tcMar>
            <w:vAlign w:val="bottom"/>
          </w:tcPr>
          <w:p w:rsidR="00000000" w:rsidDel="00000000" w:rsidP="00000000" w:rsidRDefault="00000000" w:rsidRPr="00000000" w14:paraId="0000032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Análisis de Riesgos</w:t>
            </w:r>
          </w:p>
        </w:tc>
        <w:tc>
          <w:tcPr>
            <w:tcMar>
              <w:top w:w="100.0" w:type="dxa"/>
              <w:left w:w="100.0" w:type="dxa"/>
              <w:bottom w:w="100.0" w:type="dxa"/>
              <w:right w:w="100.0" w:type="dxa"/>
            </w:tcMar>
            <w:vAlign w:val="top"/>
          </w:tcPr>
          <w:p w:rsidR="00000000" w:rsidDel="00000000" w:rsidP="00000000" w:rsidRDefault="00000000" w:rsidRPr="00000000" w14:paraId="00000328">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SGI-DAR.DOCX</w:t>
            </w:r>
          </w:p>
        </w:tc>
        <w:tc>
          <w:tcPr>
            <w:tcMar>
              <w:top w:w="100.0" w:type="dxa"/>
              <w:left w:w="100.0" w:type="dxa"/>
              <w:bottom w:w="100.0" w:type="dxa"/>
              <w:right w:w="100.0" w:type="dxa"/>
            </w:tcMar>
            <w:vAlign w:val="top"/>
          </w:tcPr>
          <w:p w:rsidR="00000000" w:rsidDel="00000000" w:rsidP="00000000" w:rsidRDefault="00000000" w:rsidRPr="00000000" w14:paraId="00000329">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2A">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08/04/2023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2B">
            <w:pPr>
              <w:widowControl w:val="0"/>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24/04/2023</w:t>
            </w:r>
          </w:p>
        </w:tc>
      </w:tr>
      <w:tr>
        <w:trPr>
          <w:cantSplit w:val="0"/>
          <w:trHeight w:val="400" w:hRule="atLeast"/>
          <w:tblHeader w:val="0"/>
        </w:trPr>
        <w:tc>
          <w:tcPr>
            <w:tcBorders>
              <w:top w:color="000000" w:space="0" w:sz="8" w:val="single"/>
              <w:left w:color="000000" w:space="0" w:sz="8" w:val="single"/>
            </w:tcBorders>
            <w:shd w:fill="c9daf8" w:val="clear"/>
            <w:tcMar>
              <w:top w:w="100.0" w:type="dxa"/>
              <w:left w:w="100.0" w:type="dxa"/>
              <w:bottom w:w="100.0" w:type="dxa"/>
              <w:right w:w="100.0" w:type="dxa"/>
            </w:tcMar>
            <w:vAlign w:val="bottom"/>
          </w:tcPr>
          <w:p w:rsidR="00000000" w:rsidDel="00000000" w:rsidP="00000000" w:rsidRDefault="00000000" w:rsidRPr="00000000" w14:paraId="0000032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Lista de Historias de Usuario</w:t>
            </w:r>
          </w:p>
        </w:tc>
        <w:tc>
          <w:tcPr>
            <w:tcBorders>
              <w:top w:color="000000" w:space="0" w:sz="8" w:val="single"/>
              <w:left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2D">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SGI-LHU.DOCX</w:t>
            </w:r>
          </w:p>
        </w:tc>
        <w:tc>
          <w:tcPr>
            <w:tcMar>
              <w:top w:w="100.0" w:type="dxa"/>
              <w:left w:w="100.0" w:type="dxa"/>
              <w:bottom w:w="100.0" w:type="dxa"/>
              <w:right w:w="100.0" w:type="dxa"/>
            </w:tcMar>
            <w:vAlign w:val="top"/>
          </w:tcPr>
          <w:p w:rsidR="00000000" w:rsidDel="00000000" w:rsidP="00000000" w:rsidRDefault="00000000" w:rsidRPr="00000000" w14:paraId="0000032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2F">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24/04/2023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30">
            <w:pPr>
              <w:widowControl w:val="0"/>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26/04/2023</w:t>
            </w:r>
          </w:p>
        </w:tc>
      </w:tr>
      <w:tr>
        <w:trPr>
          <w:cantSplit w:val="0"/>
          <w:trHeight w:val="400" w:hRule="atLeast"/>
          <w:tblHeader w:val="0"/>
        </w:trPr>
        <w:tc>
          <w:tcPr>
            <w:tcBorders>
              <w:top w:color="000000" w:space="0" w:sz="8" w:val="single"/>
              <w:left w:color="000000" w:space="0" w:sz="8" w:val="single"/>
            </w:tcBorders>
            <w:shd w:fill="c9daf8" w:val="clear"/>
            <w:tcMar>
              <w:top w:w="100.0" w:type="dxa"/>
              <w:left w:w="100.0" w:type="dxa"/>
              <w:bottom w:w="100.0" w:type="dxa"/>
              <w:right w:w="100.0" w:type="dxa"/>
            </w:tcMar>
            <w:vAlign w:val="bottom"/>
          </w:tcPr>
          <w:p w:rsidR="00000000" w:rsidDel="00000000" w:rsidP="00000000" w:rsidRDefault="00000000" w:rsidRPr="00000000" w14:paraId="0000033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criterios de aceptación</w:t>
            </w:r>
          </w:p>
        </w:tc>
        <w:tc>
          <w:tcPr>
            <w:tcBorders>
              <w:top w:color="000000" w:space="0" w:sz="8" w:val="single"/>
              <w:left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32">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SGI-DCA.DOCX</w:t>
            </w:r>
          </w:p>
        </w:tc>
        <w:tc>
          <w:tcPr>
            <w:tcMar>
              <w:top w:w="100.0" w:type="dxa"/>
              <w:left w:w="100.0" w:type="dxa"/>
              <w:bottom w:w="100.0" w:type="dxa"/>
              <w:right w:w="100.0" w:type="dxa"/>
            </w:tcMar>
            <w:vAlign w:val="top"/>
          </w:tcPr>
          <w:p w:rsidR="00000000" w:rsidDel="00000000" w:rsidP="00000000" w:rsidRDefault="00000000" w:rsidRPr="00000000" w14:paraId="0000033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34">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24/04/2023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35">
            <w:pPr>
              <w:widowControl w:val="0"/>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26/04/2023</w:t>
            </w:r>
          </w:p>
        </w:tc>
      </w:tr>
      <w:tr>
        <w:trPr>
          <w:cantSplit w:val="0"/>
          <w:trHeight w:val="400" w:hRule="atLeast"/>
          <w:tblHeader w:val="0"/>
        </w:trPr>
        <w:tc>
          <w:tcPr>
            <w:tcBorders>
              <w:top w:color="000000" w:space="0" w:sz="8" w:val="single"/>
              <w:left w:color="000000" w:space="0" w:sz="8" w:val="single"/>
            </w:tcBorders>
            <w:shd w:fill="c9daf8" w:val="clear"/>
            <w:tcMar>
              <w:top w:w="100.0" w:type="dxa"/>
              <w:left w:w="100.0" w:type="dxa"/>
              <w:bottom w:w="100.0" w:type="dxa"/>
              <w:right w:w="100.0" w:type="dxa"/>
            </w:tcMar>
            <w:vAlign w:val="bottom"/>
          </w:tcPr>
          <w:p w:rsidR="00000000" w:rsidDel="00000000" w:rsidP="00000000" w:rsidRDefault="00000000" w:rsidRPr="00000000" w14:paraId="00000336">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p>
        </w:tc>
        <w:tc>
          <w:tcPr>
            <w:tcBorders>
              <w:top w:color="000000" w:space="0" w:sz="8" w:val="single"/>
              <w:left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37">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SGI-DEUI1.DOCX</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3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39">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25/04/2023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3A">
            <w:pPr>
              <w:widowControl w:val="0"/>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29/04/2023</w:t>
            </w:r>
          </w:p>
        </w:tc>
      </w:tr>
      <w:tr>
        <w:trPr>
          <w:cantSplit w:val="0"/>
          <w:trHeight w:val="400" w:hRule="atLeast"/>
          <w:tblHeader w:val="0"/>
        </w:trPr>
        <w:tc>
          <w:tcPr>
            <w:tcBorders>
              <w:top w:color="000000" w:space="0" w:sz="8" w:val="single"/>
              <w:left w:color="000000" w:space="0" w:sz="8" w:val="single"/>
            </w:tcBorders>
            <w:shd w:fill="c9daf8" w:val="clear"/>
            <w:tcMar>
              <w:top w:w="100.0" w:type="dxa"/>
              <w:left w:w="100.0" w:type="dxa"/>
              <w:bottom w:w="100.0" w:type="dxa"/>
              <w:right w:w="100.0" w:type="dxa"/>
            </w:tcMar>
            <w:vAlign w:val="bottom"/>
          </w:tcPr>
          <w:p w:rsidR="00000000" w:rsidDel="00000000" w:rsidP="00000000" w:rsidRDefault="00000000" w:rsidRPr="00000000" w14:paraId="0000033B">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BD</w:t>
            </w:r>
          </w:p>
        </w:tc>
        <w:tc>
          <w:tcPr>
            <w:tcBorders>
              <w:top w:color="000000" w:space="0" w:sz="8" w:val="single"/>
              <w:left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3C">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SGI-DEBD1.DOCX</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3D">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3E">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25/04/2023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3F">
            <w:pPr>
              <w:widowControl w:val="0"/>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29/04/2023</w:t>
            </w:r>
          </w:p>
        </w:tc>
      </w:tr>
      <w:tr>
        <w:trPr>
          <w:cantSplit w:val="0"/>
          <w:tblHeader w:val="0"/>
        </w:trPr>
        <w:tc>
          <w:tcPr>
            <w:tcBorders>
              <w:top w:color="000000" w:space="0" w:sz="8" w:val="single"/>
              <w:left w:color="000000" w:space="0" w:sz="8" w:val="single"/>
            </w:tcBorders>
            <w:shd w:fill="c9daf8" w:val="clear"/>
            <w:tcMar>
              <w:top w:w="100.0" w:type="dxa"/>
              <w:left w:w="100.0" w:type="dxa"/>
              <w:bottom w:w="100.0" w:type="dxa"/>
              <w:right w:w="100.0" w:type="dxa"/>
            </w:tcMar>
            <w:vAlign w:val="bottom"/>
          </w:tcPr>
          <w:p w:rsidR="00000000" w:rsidDel="00000000" w:rsidP="00000000" w:rsidRDefault="00000000" w:rsidRPr="00000000" w14:paraId="00000340">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 del Software</w:t>
            </w:r>
          </w:p>
        </w:tc>
        <w:tc>
          <w:tcPr>
            <w:tcBorders>
              <w:top w:color="000000" w:space="0" w:sz="8" w:val="single"/>
              <w:left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41">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SGI-DAS1.DOCX</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2">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43">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27/04/2023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44">
            <w:pPr>
              <w:widowControl w:val="0"/>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29/04/2023</w:t>
            </w:r>
          </w:p>
        </w:tc>
      </w:tr>
      <w:tr>
        <w:trPr>
          <w:cantSplit w:val="0"/>
          <w:tblHeader w:val="0"/>
        </w:trPr>
        <w:tc>
          <w:tcPr>
            <w:tcBorders>
              <w:top w:color="000000" w:space="0" w:sz="8" w:val="single"/>
              <w:left w:color="000000" w:space="0" w:sz="8" w:val="single"/>
            </w:tcBorders>
            <w:shd w:fill="c9daf8" w:val="clear"/>
            <w:tcMar>
              <w:top w:w="100.0" w:type="dxa"/>
              <w:left w:w="100.0" w:type="dxa"/>
              <w:bottom w:w="100.0" w:type="dxa"/>
              <w:right w:w="100.0" w:type="dxa"/>
            </w:tcMar>
            <w:vAlign w:val="bottom"/>
          </w:tcPr>
          <w:p w:rsidR="00000000" w:rsidDel="00000000" w:rsidP="00000000" w:rsidRDefault="00000000" w:rsidRPr="00000000" w14:paraId="0000034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Primer Sprint</w:t>
            </w:r>
          </w:p>
        </w:tc>
        <w:tc>
          <w:tcPr>
            <w:tcBorders>
              <w:top w:color="000000" w:space="0" w:sz="8" w:val="single"/>
              <w:left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46">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SGI-RPS.DOCX</w:t>
            </w:r>
          </w:p>
        </w:tc>
        <w:tc>
          <w:tcPr>
            <w:tcMar>
              <w:top w:w="100.0" w:type="dxa"/>
              <w:left w:w="100.0" w:type="dxa"/>
              <w:bottom w:w="100.0" w:type="dxa"/>
              <w:right w:w="100.0" w:type="dxa"/>
            </w:tcMar>
            <w:vAlign w:val="top"/>
          </w:tcPr>
          <w:p w:rsidR="00000000" w:rsidDel="00000000" w:rsidP="00000000" w:rsidRDefault="00000000" w:rsidRPr="00000000" w14:paraId="0000034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48">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29/04/2023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49">
            <w:pPr>
              <w:widowControl w:val="0"/>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03/05/2023</w:t>
            </w:r>
          </w:p>
        </w:tc>
      </w:tr>
      <w:tr>
        <w:trPr>
          <w:cantSplit w:val="0"/>
          <w:tblHeader w:val="0"/>
        </w:trPr>
        <w:tc>
          <w:tcPr>
            <w:tcBorders>
              <w:top w:color="000000" w:space="0" w:sz="8" w:val="single"/>
              <w:left w:color="000000" w:space="0" w:sz="8" w:val="single"/>
              <w:bottom w:color="000000" w:space="0" w:sz="8" w:val="single"/>
            </w:tcBorders>
            <w:shd w:fill="c9daf8" w:val="clear"/>
            <w:tcMar>
              <w:top w:w="100.0" w:type="dxa"/>
              <w:left w:w="100.0" w:type="dxa"/>
              <w:bottom w:w="100.0" w:type="dxa"/>
              <w:right w:w="100.0" w:type="dxa"/>
            </w:tcMar>
            <w:vAlign w:val="bottom"/>
          </w:tcPr>
          <w:p w:rsidR="00000000" w:rsidDel="00000000" w:rsidP="00000000" w:rsidRDefault="00000000" w:rsidRPr="00000000" w14:paraId="0000034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Acta de Finalización Hito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34B">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SGI-AFH1.DOCX</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4C">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4D">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03/05/2023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4E">
            <w:pPr>
              <w:widowControl w:val="0"/>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04/05/2023</w:t>
            </w:r>
          </w:p>
        </w:tc>
      </w:tr>
    </w:tbl>
    <w:p w:rsidR="00000000" w:rsidDel="00000000" w:rsidP="00000000" w:rsidRDefault="00000000" w:rsidRPr="00000000" w14:paraId="0000034F">
      <w:pPr>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0">
      <w:pPr>
        <w:ind w:left="283.46456692913375"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51">
      <w:pPr>
        <w:numPr>
          <w:ilvl w:val="0"/>
          <w:numId w:val="1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Base 2:</w:t>
      </w:r>
    </w:p>
    <w:p w:rsidR="00000000" w:rsidDel="00000000" w:rsidP="00000000" w:rsidRDefault="00000000" w:rsidRPr="00000000" w14:paraId="00000352">
      <w:pPr>
        <w:spacing w:after="160" w:line="259" w:lineRule="auto"/>
        <w:ind w:left="283.46456692913375" w:firstLine="0"/>
        <w:rPr>
          <w:rFonts w:ascii="Times New Roman" w:cs="Times New Roman" w:eastAsia="Times New Roman" w:hAnsi="Times New Roman"/>
          <w:sz w:val="24"/>
          <w:szCs w:val="24"/>
        </w:rPr>
      </w:pPr>
      <w:r w:rsidDel="00000000" w:rsidR="00000000" w:rsidRPr="00000000">
        <w:rPr>
          <w:rtl w:val="0"/>
        </w:rPr>
      </w:r>
    </w:p>
    <w:tbl>
      <w:tblPr>
        <w:tblStyle w:val="Table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2235"/>
        <w:gridCol w:w="1545"/>
        <w:gridCol w:w="1470"/>
        <w:gridCol w:w="1575"/>
        <w:tblGridChange w:id="0">
          <w:tblGrid>
            <w:gridCol w:w="2190"/>
            <w:gridCol w:w="2235"/>
            <w:gridCol w:w="1545"/>
            <w:gridCol w:w="1470"/>
            <w:gridCol w:w="1575"/>
          </w:tblGrid>
        </w:tblGridChange>
      </w:tblGrid>
      <w:tr>
        <w:trPr>
          <w:cantSplit w:val="0"/>
          <w:tblHeader w:val="0"/>
        </w:trPr>
        <w:tc>
          <w:tcPr>
            <w:shd w:fill="4a86e8" w:val="clear"/>
            <w:tcMar>
              <w:top w:w="100.0" w:type="dxa"/>
              <w:left w:w="100.0" w:type="dxa"/>
              <w:bottom w:w="100.0" w:type="dxa"/>
              <w:right w:w="100.0" w:type="dxa"/>
            </w:tcMar>
            <w:vAlign w:val="center"/>
          </w:tcPr>
          <w:p w:rsidR="00000000" w:rsidDel="00000000" w:rsidP="00000000" w:rsidRDefault="00000000" w:rsidRPr="00000000" w14:paraId="00000353">
            <w:pPr>
              <w:widowControl w:val="0"/>
              <w:spacing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Item</w:t>
            </w:r>
          </w:p>
        </w:tc>
        <w:tc>
          <w:tcPr>
            <w:shd w:fill="4a86e8" w:val="clear"/>
            <w:tcMar>
              <w:top w:w="100.0" w:type="dxa"/>
              <w:left w:w="100.0" w:type="dxa"/>
              <w:bottom w:w="100.0" w:type="dxa"/>
              <w:right w:w="100.0" w:type="dxa"/>
            </w:tcMar>
            <w:vAlign w:val="center"/>
          </w:tcPr>
          <w:p w:rsidR="00000000" w:rsidDel="00000000" w:rsidP="00000000" w:rsidRDefault="00000000" w:rsidRPr="00000000" w14:paraId="00000354">
            <w:pPr>
              <w:widowControl w:val="0"/>
              <w:spacing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Nomenclatura</w:t>
            </w:r>
          </w:p>
        </w:tc>
        <w:tc>
          <w:tcPr>
            <w:shd w:fill="4a86e8" w:val="clear"/>
            <w:tcMar>
              <w:top w:w="100.0" w:type="dxa"/>
              <w:left w:w="100.0" w:type="dxa"/>
              <w:bottom w:w="100.0" w:type="dxa"/>
              <w:right w:w="100.0" w:type="dxa"/>
            </w:tcMar>
            <w:vAlign w:val="center"/>
          </w:tcPr>
          <w:p w:rsidR="00000000" w:rsidDel="00000000" w:rsidP="00000000" w:rsidRDefault="00000000" w:rsidRPr="00000000" w14:paraId="00000355">
            <w:pPr>
              <w:widowControl w:val="0"/>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 Clasificación</w:t>
            </w:r>
          </w:p>
        </w:tc>
        <w:tc>
          <w:tcPr>
            <w:shd w:fill="4a86e8" w:val="clear"/>
            <w:tcMar>
              <w:top w:w="100.0" w:type="dxa"/>
              <w:left w:w="100.0" w:type="dxa"/>
              <w:bottom w:w="100.0" w:type="dxa"/>
              <w:right w:w="100.0" w:type="dxa"/>
            </w:tcMar>
            <w:vAlign w:val="center"/>
          </w:tcPr>
          <w:p w:rsidR="00000000" w:rsidDel="00000000" w:rsidP="00000000" w:rsidRDefault="00000000" w:rsidRPr="00000000" w14:paraId="00000356">
            <w:pPr>
              <w:widowControl w:val="0"/>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Inicio</w:t>
            </w:r>
          </w:p>
        </w:tc>
        <w:tc>
          <w:tcPr>
            <w:shd w:fill="4a86e8" w:val="clear"/>
            <w:tcMar>
              <w:top w:w="100.0" w:type="dxa"/>
              <w:left w:w="100.0" w:type="dxa"/>
              <w:bottom w:w="100.0" w:type="dxa"/>
              <w:right w:w="100.0" w:type="dxa"/>
            </w:tcMar>
            <w:vAlign w:val="center"/>
          </w:tcPr>
          <w:p w:rsidR="00000000" w:rsidDel="00000000" w:rsidP="00000000" w:rsidRDefault="00000000" w:rsidRPr="00000000" w14:paraId="00000357">
            <w:pPr>
              <w:widowControl w:val="0"/>
              <w:spacing w:line="240" w:lineRule="auto"/>
              <w:ind w:left="283.46456692913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Fin</w:t>
            </w:r>
          </w:p>
        </w:tc>
      </w:tr>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Validación de Requisitos y Especificaciones</w:t>
            </w:r>
          </w:p>
        </w:tc>
        <w:tc>
          <w:tcPr>
            <w:tcMar>
              <w:top w:w="100.0" w:type="dxa"/>
              <w:left w:w="100.0" w:type="dxa"/>
              <w:bottom w:w="100.0" w:type="dxa"/>
              <w:right w:w="100.0" w:type="dxa"/>
            </w:tcMar>
            <w:vAlign w:val="center"/>
          </w:tcPr>
          <w:p w:rsidR="00000000" w:rsidDel="00000000" w:rsidP="00000000" w:rsidRDefault="00000000" w:rsidRPr="00000000" w14:paraId="00000359">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SGI-DVRE.DOCX</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5A">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5B">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08/05/2023</w:t>
            </w:r>
          </w:p>
        </w:tc>
        <w:tc>
          <w:tcPr>
            <w:tcBorders>
              <w:top w:color="000000" w:space="0" w:sz="6"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5C">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11/05/2023</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35D">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Requerimiento 4</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5E">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SGI-DER4.DOCX</w:t>
            </w:r>
          </w:p>
        </w:tc>
        <w:tc>
          <w:tcPr>
            <w:tcMar>
              <w:top w:w="100.0" w:type="dxa"/>
              <w:left w:w="100.0" w:type="dxa"/>
              <w:bottom w:w="100.0" w:type="dxa"/>
              <w:right w:w="100.0" w:type="dxa"/>
            </w:tcMar>
            <w:vAlign w:val="center"/>
          </w:tcPr>
          <w:p w:rsidR="00000000" w:rsidDel="00000000" w:rsidP="00000000" w:rsidRDefault="00000000" w:rsidRPr="00000000" w14:paraId="0000035F">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60">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61">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14/05/2023</w:t>
            </w:r>
          </w:p>
        </w:tc>
      </w:tr>
      <w:tr>
        <w:trPr>
          <w:cantSplit w:val="0"/>
          <w:tblHeader w:val="0"/>
        </w:trPr>
        <w:tc>
          <w:tcPr>
            <w:tcBorders>
              <w:top w:color="cccccc" w:space="0" w:sz="5"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362">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Requerimiento 5</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63">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SGI-DER5.DOCX</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64">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65">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66">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17/05/2023</w:t>
            </w:r>
          </w:p>
        </w:tc>
      </w:tr>
      <w:tr>
        <w:trPr>
          <w:cantSplit w:val="0"/>
          <w:tblHeader w:val="0"/>
        </w:trPr>
        <w:tc>
          <w:tcPr>
            <w:tcBorders>
              <w:top w:color="cccccc" w:space="0" w:sz="5"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367">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Requerimiento 6</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68">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SGI-DER6.DOCX</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69">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6A">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6B">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17/05/2023</w:t>
            </w:r>
          </w:p>
        </w:tc>
      </w:tr>
      <w:tr>
        <w:trPr>
          <w:cantSplit w:val="0"/>
          <w:tblHeader w:val="0"/>
        </w:trPr>
        <w:tc>
          <w:tcPr>
            <w:tcBorders>
              <w:top w:color="cccccc" w:space="0" w:sz="5"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36C">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r w:rsidDel="00000000" w:rsidR="00000000" w:rsidRPr="00000000">
              <w:rPr>
                <w:rtl w:val="0"/>
              </w:rPr>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6D">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SGI-DEUI2.PDF</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6E">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6F">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70">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17/05/2023</w:t>
            </w:r>
          </w:p>
        </w:tc>
      </w:tr>
      <w:tr>
        <w:trPr>
          <w:cantSplit w:val="0"/>
          <w:tblHeader w:val="0"/>
        </w:trPr>
        <w:tc>
          <w:tcPr>
            <w:tcBorders>
              <w:top w:color="cccccc" w:space="0" w:sz="5"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371">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BD</w:t>
            </w:r>
            <w:r w:rsidDel="00000000" w:rsidR="00000000" w:rsidRPr="00000000">
              <w:rPr>
                <w:rtl w:val="0"/>
              </w:rPr>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72">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SGI-DEBD2.DOCX</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73">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74">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75">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17/05/2023</w:t>
            </w:r>
          </w:p>
        </w:tc>
      </w:tr>
      <w:tr>
        <w:trPr>
          <w:cantSplit w:val="0"/>
          <w:tblHeader w:val="0"/>
        </w:trPr>
        <w:tc>
          <w:tcPr>
            <w:tcBorders>
              <w:top w:color="cccccc" w:space="0" w:sz="5"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376">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Página Principal</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77">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SGI-MPP.DOCX</w:t>
            </w:r>
          </w:p>
        </w:tc>
        <w:tc>
          <w:tcPr>
            <w:tcMar>
              <w:top w:w="100.0" w:type="dxa"/>
              <w:left w:w="100.0" w:type="dxa"/>
              <w:bottom w:w="100.0" w:type="dxa"/>
              <w:right w:w="100.0" w:type="dxa"/>
            </w:tcMar>
            <w:vAlign w:val="center"/>
          </w:tcPr>
          <w:p w:rsidR="00000000" w:rsidDel="00000000" w:rsidP="00000000" w:rsidRDefault="00000000" w:rsidRPr="00000000" w14:paraId="00000378">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79">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7A">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24/05/2023</w:t>
            </w:r>
          </w:p>
        </w:tc>
      </w:tr>
      <w:tr>
        <w:trPr>
          <w:cantSplit w:val="0"/>
          <w:tblHeader w:val="0"/>
        </w:trPr>
        <w:tc>
          <w:tcPr>
            <w:tcBorders>
              <w:top w:color="cccccc" w:space="0" w:sz="5"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37B">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Autenticación de Usuario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7C">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SGI-MAU.DOCX</w:t>
            </w:r>
          </w:p>
        </w:tc>
        <w:tc>
          <w:tcPr>
            <w:tcMar>
              <w:top w:w="100.0" w:type="dxa"/>
              <w:left w:w="100.0" w:type="dxa"/>
              <w:bottom w:w="100.0" w:type="dxa"/>
              <w:right w:w="100.0" w:type="dxa"/>
            </w:tcMar>
            <w:vAlign w:val="center"/>
          </w:tcPr>
          <w:p w:rsidR="00000000" w:rsidDel="00000000" w:rsidP="00000000" w:rsidRDefault="00000000" w:rsidRPr="00000000" w14:paraId="0000037D">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7E">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7F">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24/05/2023</w:t>
            </w:r>
          </w:p>
        </w:tc>
      </w:tr>
      <w:tr>
        <w:trPr>
          <w:cantSplit w:val="0"/>
          <w:tblHeader w:val="0"/>
        </w:trPr>
        <w:tc>
          <w:tcPr>
            <w:tcBorders>
              <w:top w:color="cccccc" w:space="0" w:sz="5"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380">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Registro de Incidencias</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81">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SGI-MRI.DOCX</w:t>
            </w:r>
          </w:p>
        </w:tc>
        <w:tc>
          <w:tcPr>
            <w:tcMar>
              <w:top w:w="100.0" w:type="dxa"/>
              <w:left w:w="100.0" w:type="dxa"/>
              <w:bottom w:w="100.0" w:type="dxa"/>
              <w:right w:w="100.0" w:type="dxa"/>
            </w:tcMar>
            <w:vAlign w:val="center"/>
          </w:tcPr>
          <w:p w:rsidR="00000000" w:rsidDel="00000000" w:rsidP="00000000" w:rsidRDefault="00000000" w:rsidRPr="00000000" w14:paraId="00000382">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83">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84">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24/05/2023</w:t>
            </w:r>
          </w:p>
        </w:tc>
      </w:tr>
      <w:tr>
        <w:trPr>
          <w:cantSplit w:val="0"/>
          <w:tblHeader w:val="0"/>
        </w:trPr>
        <w:tc>
          <w:tcPr>
            <w:tcBorders>
              <w:top w:color="cccccc" w:space="0" w:sz="5"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385">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Pruebas de Software Maestro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86">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SGI-DPSM.DOCX</w:t>
            </w:r>
          </w:p>
        </w:tc>
        <w:tc>
          <w:tcPr>
            <w:tcMar>
              <w:top w:w="100.0" w:type="dxa"/>
              <w:left w:w="100.0" w:type="dxa"/>
              <w:bottom w:w="100.0" w:type="dxa"/>
              <w:right w:w="100.0" w:type="dxa"/>
            </w:tcMar>
            <w:vAlign w:val="center"/>
          </w:tcPr>
          <w:p w:rsidR="00000000" w:rsidDel="00000000" w:rsidP="00000000" w:rsidRDefault="00000000" w:rsidRPr="00000000" w14:paraId="00000387">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88">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89">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r>
      <w:tr>
        <w:trPr>
          <w:cantSplit w:val="0"/>
          <w:tblHeader w:val="0"/>
        </w:trPr>
        <w:tc>
          <w:tcPr>
            <w:tcBorders>
              <w:top w:color="cccccc" w:space="0" w:sz="5"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38A">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Pruebas de validación del Software</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8B">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SGI-DPVS1.DOCX</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8C">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8D">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8E">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r>
      <w:tr>
        <w:trPr>
          <w:cantSplit w:val="0"/>
          <w:tblHeader w:val="0"/>
        </w:trPr>
        <w:tc>
          <w:tcPr>
            <w:tcBorders>
              <w:top w:color="cccccc" w:space="0" w:sz="5"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38F">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Análisis de la calidad del software</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90">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SGI-DACS1.DOCX</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391">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92">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93">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394">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Desarrollo del Software</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95">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SGI-RDS1.DOCX</w:t>
            </w:r>
          </w:p>
        </w:tc>
        <w:tc>
          <w:tcPr>
            <w:tcMar>
              <w:top w:w="100.0" w:type="dxa"/>
              <w:left w:w="100.0" w:type="dxa"/>
              <w:bottom w:w="100.0" w:type="dxa"/>
              <w:right w:w="100.0" w:type="dxa"/>
            </w:tcMar>
            <w:vAlign w:val="center"/>
          </w:tcPr>
          <w:p w:rsidR="00000000" w:rsidDel="00000000" w:rsidP="00000000" w:rsidRDefault="00000000" w:rsidRPr="00000000" w14:paraId="00000396">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97">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98">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r>
      <w:tr>
        <w:trPr>
          <w:cantSplit w:val="0"/>
          <w:tblHeader w:val="0"/>
        </w:trPr>
        <w:tc>
          <w:tcPr>
            <w:tcBorders>
              <w:top w:color="cccccc" w:space="0" w:sz="5"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399">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 del Segundo Sprint</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9A">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SGI-RSS.DOCX</w:t>
            </w:r>
          </w:p>
        </w:tc>
        <w:tc>
          <w:tcPr>
            <w:tcMar>
              <w:top w:w="100.0" w:type="dxa"/>
              <w:left w:w="100.0" w:type="dxa"/>
              <w:bottom w:w="100.0" w:type="dxa"/>
              <w:right w:w="100.0" w:type="dxa"/>
            </w:tcMar>
            <w:vAlign w:val="center"/>
          </w:tcPr>
          <w:p w:rsidR="00000000" w:rsidDel="00000000" w:rsidP="00000000" w:rsidRDefault="00000000" w:rsidRPr="00000000" w14:paraId="0000039B">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9C">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9D">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r>
      <w:tr>
        <w:trPr>
          <w:cantSplit w:val="0"/>
          <w:tblHeader w:val="0"/>
        </w:trPr>
        <w:tc>
          <w:tcPr>
            <w:tcBorders>
              <w:top w:color="cccccc" w:space="0" w:sz="5" w:val="single"/>
              <w:left w:color="000000" w:space="0" w:sz="6" w:val="single"/>
              <w:bottom w:color="000000" w:space="0" w:sz="6" w:val="single"/>
              <w:right w:color="000000" w:space="0" w:sz="6" w:val="single"/>
            </w:tcBorders>
            <w:shd w:fill="c9daf8" w:val="clear"/>
            <w:tcMar>
              <w:top w:w="0.0" w:type="dxa"/>
              <w:left w:w="40.0" w:type="dxa"/>
              <w:bottom w:w="0.0" w:type="dxa"/>
              <w:right w:w="40.0" w:type="dxa"/>
            </w:tcMar>
            <w:vAlign w:val="bottom"/>
          </w:tcPr>
          <w:p w:rsidR="00000000" w:rsidDel="00000000" w:rsidP="00000000" w:rsidRDefault="00000000" w:rsidRPr="00000000" w14:paraId="0000039E">
            <w:pPr>
              <w:widowControl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Acta de Finalización Hito 2</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9F">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SGI-AFH2.DOCX</w:t>
            </w:r>
          </w:p>
        </w:tc>
        <w:tc>
          <w:tcPr>
            <w:tcMar>
              <w:top w:w="100.0" w:type="dxa"/>
              <w:left w:w="100.0" w:type="dxa"/>
              <w:bottom w:w="100.0" w:type="dxa"/>
              <w:right w:w="100.0" w:type="dxa"/>
            </w:tcMar>
            <w:vAlign w:val="center"/>
          </w:tcPr>
          <w:p w:rsidR="00000000" w:rsidDel="00000000" w:rsidP="00000000" w:rsidRDefault="00000000" w:rsidRPr="00000000" w14:paraId="000003A0">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A1">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A2">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31/05/2023</w:t>
            </w:r>
          </w:p>
        </w:tc>
      </w:tr>
    </w:tbl>
    <w:p w:rsidR="00000000" w:rsidDel="00000000" w:rsidP="00000000" w:rsidRDefault="00000000" w:rsidRPr="00000000" w14:paraId="000003A3">
      <w:pPr>
        <w:ind w:left="283.4645669291337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A4">
      <w:pPr>
        <w:numPr>
          <w:ilvl w:val="0"/>
          <w:numId w:val="1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Línea Base 3:</w:t>
      </w:r>
    </w:p>
    <w:p w:rsidR="00000000" w:rsidDel="00000000" w:rsidP="00000000" w:rsidRDefault="00000000" w:rsidRPr="00000000" w14:paraId="000003A5">
      <w:pPr>
        <w:ind w:left="720" w:firstLine="0"/>
        <w:jc w:val="both"/>
        <w:rPr>
          <w:rFonts w:ascii="Times New Roman" w:cs="Times New Roman" w:eastAsia="Times New Roman" w:hAnsi="Times New Roman"/>
          <w:sz w:val="24"/>
          <w:szCs w:val="24"/>
        </w:rPr>
      </w:pPr>
      <w:r w:rsidDel="00000000" w:rsidR="00000000" w:rsidRPr="00000000">
        <w:rPr>
          <w:rtl w:val="0"/>
        </w:rPr>
      </w:r>
    </w:p>
    <w:tbl>
      <w:tblPr>
        <w:tblStyle w:val="Table7"/>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2220"/>
        <w:gridCol w:w="1530"/>
        <w:gridCol w:w="1485"/>
        <w:gridCol w:w="1245"/>
        <w:tblGridChange w:id="0">
          <w:tblGrid>
            <w:gridCol w:w="2730"/>
            <w:gridCol w:w="2220"/>
            <w:gridCol w:w="1530"/>
            <w:gridCol w:w="1485"/>
            <w:gridCol w:w="1245"/>
          </w:tblGrid>
        </w:tblGridChange>
      </w:tblGrid>
      <w:tr>
        <w:trPr>
          <w:cantSplit w:val="0"/>
          <w:tblHeader w:val="0"/>
        </w:trPr>
        <w:tc>
          <w:tcPr>
            <w:shd w:fill="4a86e8" w:val="clear"/>
            <w:tcMar>
              <w:top w:w="100.0" w:type="dxa"/>
              <w:left w:w="100.0" w:type="dxa"/>
              <w:bottom w:w="100.0" w:type="dxa"/>
              <w:right w:w="100.0" w:type="dxa"/>
            </w:tcMar>
            <w:vAlign w:val="center"/>
          </w:tcPr>
          <w:p w:rsidR="00000000" w:rsidDel="00000000" w:rsidP="00000000" w:rsidRDefault="00000000" w:rsidRPr="00000000" w14:paraId="000003A6">
            <w:pPr>
              <w:widowControl w:val="0"/>
              <w:spacing w:line="240" w:lineRule="auto"/>
              <w:ind w:left="283.46456692913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Item</w:t>
            </w:r>
          </w:p>
        </w:tc>
        <w:tc>
          <w:tcPr>
            <w:shd w:fill="4a86e8" w:val="clear"/>
            <w:tcMar>
              <w:top w:w="100.0" w:type="dxa"/>
              <w:left w:w="100.0" w:type="dxa"/>
              <w:bottom w:w="100.0" w:type="dxa"/>
              <w:right w:w="100.0" w:type="dxa"/>
            </w:tcMar>
            <w:vAlign w:val="center"/>
          </w:tcPr>
          <w:p w:rsidR="00000000" w:rsidDel="00000000" w:rsidP="00000000" w:rsidRDefault="00000000" w:rsidRPr="00000000" w14:paraId="000003A7">
            <w:pPr>
              <w:widowControl w:val="0"/>
              <w:spacing w:line="240" w:lineRule="auto"/>
              <w:ind w:left="283.46456692913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Nomenclatura</w:t>
            </w:r>
          </w:p>
        </w:tc>
        <w:tc>
          <w:tcPr>
            <w:shd w:fill="4a86e8" w:val="clear"/>
            <w:tcMar>
              <w:top w:w="100.0" w:type="dxa"/>
              <w:left w:w="100.0" w:type="dxa"/>
              <w:bottom w:w="100.0" w:type="dxa"/>
              <w:right w:w="100.0" w:type="dxa"/>
            </w:tcMar>
            <w:vAlign w:val="center"/>
          </w:tcPr>
          <w:p w:rsidR="00000000" w:rsidDel="00000000" w:rsidP="00000000" w:rsidRDefault="00000000" w:rsidRPr="00000000" w14:paraId="000003A8">
            <w:pPr>
              <w:widowControl w:val="0"/>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Estado Clasificación</w:t>
            </w:r>
          </w:p>
        </w:tc>
        <w:tc>
          <w:tcPr>
            <w:shd w:fill="4a86e8" w:val="clear"/>
            <w:tcMar>
              <w:top w:w="100.0" w:type="dxa"/>
              <w:left w:w="100.0" w:type="dxa"/>
              <w:bottom w:w="100.0" w:type="dxa"/>
              <w:right w:w="100.0" w:type="dxa"/>
            </w:tcMar>
            <w:vAlign w:val="center"/>
          </w:tcPr>
          <w:p w:rsidR="00000000" w:rsidDel="00000000" w:rsidP="00000000" w:rsidRDefault="00000000" w:rsidRPr="00000000" w14:paraId="000003A9">
            <w:pPr>
              <w:widowControl w:val="0"/>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Inicio</w:t>
            </w:r>
          </w:p>
        </w:tc>
        <w:tc>
          <w:tcPr>
            <w:shd w:fill="4a86e8" w:val="clear"/>
            <w:tcMar>
              <w:top w:w="100.0" w:type="dxa"/>
              <w:left w:w="100.0" w:type="dxa"/>
              <w:bottom w:w="100.0" w:type="dxa"/>
              <w:right w:w="100.0" w:type="dxa"/>
            </w:tcMar>
            <w:vAlign w:val="center"/>
          </w:tcPr>
          <w:p w:rsidR="00000000" w:rsidDel="00000000" w:rsidP="00000000" w:rsidRDefault="00000000" w:rsidRPr="00000000" w14:paraId="000003AA">
            <w:pPr>
              <w:widowControl w:val="0"/>
              <w:spacing w:lin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Fin</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AB">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Requerimiento 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C">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SGI-DER7.DOCX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AD">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AE">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01/06/2023</w:t>
            </w:r>
          </w:p>
        </w:tc>
        <w:tc>
          <w:tcPr>
            <w:tcBorders>
              <w:top w:color="000000" w:space="0" w:sz="6"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AF">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15/06/2023</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B0">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Requerimiento 8</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1">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SGI-DER8.DOCX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2">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B3">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01/06/2023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B4">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15/06/2023</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B5">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Gestión de Roles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6">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SGI-DGR.DOCX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7">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B8">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01/06/2023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B9">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15/06/2023</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BA">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Seguimiento de Incidencias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B">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SGI-DSI.DOCX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BC">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BD">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01/06/2023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BE">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15/06/2023</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BF">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Asignación de Personal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0">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SGI-DAP.DOCX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1">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C2">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01/06/2023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C3">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15/06/2023</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C4">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UI</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5">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SGI-DEUI3.PDF</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6">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C7">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03/06/2023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C8">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15/06/2023</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C9">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Especificación de la BD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A">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SGI-DEBD3.DOCX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B">
            <w:pPr>
              <w:widowControl w:val="0"/>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CC">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03/06/2023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CD">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15/06/2023</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CE">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Arquitectura del Software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CF">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SGI-DAS2.DOCX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D1">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04/06/2023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D2">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20/06/2023</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D3">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4">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SGI-MU.DOCX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D6">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09/06/2023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D7">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20/06/2023</w:t>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D8">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Pruebas de validación del Software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9">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SGI-DPVS2.DOCX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DB">
            <w:pPr>
              <w:widowControl w:val="0"/>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20/06/2023</w:t>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DC">
            <w:pPr>
              <w:widowControl w:val="0"/>
              <w:ind w:left="0" w:firstLine="0"/>
              <w:jc w:val="center"/>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24/06/2023</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DD">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Análisis de la calidad del software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E">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SGI-DACS2.DOCX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E0">
            <w:pPr>
              <w:widowControl w:val="0"/>
              <w:ind w:left="0" w:firstLine="0"/>
              <w:jc w:val="center"/>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24/06/2023</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E1">
            <w:pPr>
              <w:widowControl w:val="0"/>
              <w:ind w:left="0" w:firstLine="0"/>
              <w:jc w:val="center"/>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30/06/2023</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E2">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Reportar estado actual del software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3">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SGI-RDS2.DOCX</w:t>
            </w:r>
          </w:p>
          <w:p w:rsidR="00000000" w:rsidDel="00000000" w:rsidP="00000000" w:rsidRDefault="00000000" w:rsidRPr="00000000" w14:paraId="000003E4">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E6">
            <w:pPr>
              <w:widowControl w:val="0"/>
              <w:ind w:left="0" w:firstLine="0"/>
              <w:jc w:val="center"/>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24/06/2023</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E7">
            <w:pPr>
              <w:widowControl w:val="0"/>
              <w:ind w:left="0" w:firstLine="0"/>
              <w:jc w:val="center"/>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30/06/2023</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E8">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Sprint Retrospective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9">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SGI-RTS.DOCX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EB">
            <w:pPr>
              <w:widowControl w:val="0"/>
              <w:ind w:left="0" w:firstLine="0"/>
              <w:jc w:val="center"/>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26/06/2023</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EC">
            <w:pPr>
              <w:widowControl w:val="0"/>
              <w:ind w:left="0" w:firstLine="0"/>
              <w:jc w:val="center"/>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30/06/2023</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ED">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Generar documentación para el usuario versión Versión Final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E">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SGI-MU2.DOCX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E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F0">
            <w:pPr>
              <w:widowControl w:val="0"/>
              <w:ind w:left="0" w:firstLine="0"/>
              <w:jc w:val="center"/>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26/06/2023</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F1">
            <w:pPr>
              <w:widowControl w:val="0"/>
              <w:ind w:left="0" w:firstLine="0"/>
              <w:jc w:val="center"/>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30/06/2023</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F2">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Documentar Acta de finalización del Hito 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3">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SGI-AFH3.DOCX</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F5">
            <w:pPr>
              <w:widowControl w:val="0"/>
              <w:ind w:left="0" w:firstLine="0"/>
              <w:jc w:val="center"/>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26/06/2023</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F6">
            <w:pPr>
              <w:widowControl w:val="0"/>
              <w:ind w:left="0" w:firstLine="0"/>
              <w:jc w:val="center"/>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30/06/2023</w:t>
            </w: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3F7">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Elaborar del acta de cierre del proyecto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8">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SGI-ACP.DOCX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3F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Aceptado</w:t>
            </w:r>
          </w:p>
        </w:tc>
        <w:tc>
          <w:tcPr>
            <w:tcBorders>
              <w:top w:color="cccccc" w:space="0" w:sz="5"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FA">
            <w:pPr>
              <w:widowControl w:val="0"/>
              <w:ind w:left="0" w:firstLine="0"/>
              <w:jc w:val="center"/>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26/06/2023</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3FB">
            <w:pPr>
              <w:widowControl w:val="0"/>
              <w:ind w:left="0" w:firstLine="0"/>
              <w:jc w:val="center"/>
              <w:rPr>
                <w:rFonts w:ascii="Times New Roman" w:cs="Times New Roman" w:eastAsia="Times New Roman" w:hAnsi="Times New Roman"/>
                <w:sz w:val="24"/>
                <w:szCs w:val="24"/>
              </w:rPr>
            </w:pPr>
            <w:r w:rsidDel="00000000" w:rsidR="00000000" w:rsidRPr="00000000">
              <w:rPr>
                <w:rFonts w:ascii="Helvetica Neue" w:cs="Helvetica Neue" w:eastAsia="Helvetica Neue" w:hAnsi="Helvetica Neue"/>
                <w:sz w:val="20"/>
                <w:szCs w:val="20"/>
                <w:rtl w:val="0"/>
              </w:rPr>
              <w:t xml:space="preserve">30/06/2023</w:t>
            </w:r>
            <w:r w:rsidDel="00000000" w:rsidR="00000000" w:rsidRPr="00000000">
              <w:rPr>
                <w:rtl w:val="0"/>
              </w:rPr>
            </w:r>
          </w:p>
        </w:tc>
      </w:tr>
    </w:tbl>
    <w:p w:rsidR="00000000" w:rsidDel="00000000" w:rsidP="00000000" w:rsidRDefault="00000000" w:rsidRPr="00000000" w14:paraId="000003FC">
      <w:pPr>
        <w:ind w:left="283.464566929133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D">
      <w:pPr>
        <w:ind w:left="283.46456692913375"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FE">
      <w:pPr>
        <w:pStyle w:val="Heading2"/>
        <w:spacing w:line="480" w:lineRule="auto"/>
        <w:ind w:left="283.46456692913375" w:firstLine="0"/>
        <w:jc w:val="both"/>
        <w:rPr>
          <w:rFonts w:ascii="Times New Roman" w:cs="Times New Roman" w:eastAsia="Times New Roman" w:hAnsi="Times New Roman"/>
          <w:sz w:val="24"/>
          <w:szCs w:val="24"/>
        </w:rPr>
      </w:pPr>
      <w:bookmarkStart w:colFirst="0" w:colLast="0" w:name="_k5zi74tpq85c" w:id="20"/>
      <w:bookmarkEnd w:id="20"/>
      <w:r w:rsidDel="00000000" w:rsidR="00000000" w:rsidRPr="00000000">
        <w:rPr>
          <w:rFonts w:ascii="Times New Roman" w:cs="Times New Roman" w:eastAsia="Times New Roman" w:hAnsi="Times New Roman"/>
          <w:sz w:val="24"/>
          <w:szCs w:val="24"/>
          <w:rtl w:val="0"/>
        </w:rPr>
        <w:t xml:space="preserve">3.2. Proceso de Control de Cambios</w:t>
      </w:r>
    </w:p>
    <w:p w:rsidR="00000000" w:rsidDel="00000000" w:rsidP="00000000" w:rsidRDefault="00000000" w:rsidRPr="00000000" w14:paraId="000003FF">
      <w:pPr>
        <w:pStyle w:val="Heading3"/>
        <w:spacing w:line="480" w:lineRule="auto"/>
        <w:ind w:left="283.46456692913375" w:firstLine="0"/>
        <w:jc w:val="both"/>
        <w:rPr>
          <w:rFonts w:ascii="Times New Roman" w:cs="Times New Roman" w:eastAsia="Times New Roman" w:hAnsi="Times New Roman"/>
          <w:sz w:val="24"/>
          <w:szCs w:val="24"/>
        </w:rPr>
      </w:pPr>
      <w:bookmarkStart w:colFirst="0" w:colLast="0" w:name="_ahvfjc8ihbsr" w:id="21"/>
      <w:bookmarkEnd w:id="21"/>
      <w:r w:rsidDel="00000000" w:rsidR="00000000" w:rsidRPr="00000000">
        <w:rPr>
          <w:rFonts w:ascii="Times New Roman" w:cs="Times New Roman" w:eastAsia="Times New Roman" w:hAnsi="Times New Roman"/>
          <w:sz w:val="24"/>
          <w:szCs w:val="24"/>
          <w:rtl w:val="0"/>
        </w:rPr>
        <w:t xml:space="preserve">3.2.1. Formato de Solicitud de Cambios</w:t>
      </w:r>
    </w:p>
    <w:p w:rsidR="00000000" w:rsidDel="00000000" w:rsidP="00000000" w:rsidRDefault="00000000" w:rsidRPr="00000000" w14:paraId="00000400">
      <w:pPr>
        <w:pStyle w:val="Heading4"/>
        <w:spacing w:before="120" w:line="480" w:lineRule="auto"/>
        <w:ind w:left="283.46456692913375" w:firstLine="0"/>
        <w:jc w:val="both"/>
        <w:rPr>
          <w:rFonts w:ascii="Times New Roman" w:cs="Times New Roman" w:eastAsia="Times New Roman" w:hAnsi="Times New Roman"/>
          <w:color w:val="000000"/>
        </w:rPr>
      </w:pPr>
      <w:bookmarkStart w:colFirst="0" w:colLast="0" w:name="_9jgkwyoo6eor" w:id="22"/>
      <w:bookmarkEnd w:id="22"/>
      <w:r w:rsidDel="00000000" w:rsidR="00000000" w:rsidRPr="00000000">
        <w:rPr>
          <w:rFonts w:ascii="Times New Roman" w:cs="Times New Roman" w:eastAsia="Times New Roman" w:hAnsi="Times New Roman"/>
          <w:color w:val="000000"/>
          <w:rtl w:val="0"/>
        </w:rPr>
        <w:t xml:space="preserve">3.2.1.1. Solicitud de Gestión de Cambio N° 1</w:t>
      </w:r>
    </w:p>
    <w:tbl>
      <w:tblPr>
        <w:tblStyle w:val="Table8"/>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6360"/>
        <w:tblGridChange w:id="0">
          <w:tblGrid>
            <w:gridCol w:w="2550"/>
            <w:gridCol w:w="6360"/>
          </w:tblGrid>
        </w:tblGridChange>
      </w:tblGrid>
      <w:tr>
        <w:trPr>
          <w:cantSplit w:val="0"/>
          <w:trHeight w:val="542.373046875" w:hRule="atLeast"/>
          <w:tblHeader w:val="0"/>
        </w:trPr>
        <w:tc>
          <w:tcPr>
            <w:tcBorders>
              <w:top w:color="000000" w:space="0" w:sz="6" w:val="single"/>
              <w:left w:color="000000" w:space="0" w:sz="6" w:val="single"/>
              <w:bottom w:color="000000" w:space="0" w:sz="6" w:val="single"/>
              <w:right w:color="000000" w:space="0" w:sz="6" w:val="single"/>
            </w:tcBorders>
            <w:shd w:fill="4a86e8" w:val="clear"/>
            <w:tcMar>
              <w:top w:w="100.0" w:type="dxa"/>
              <w:left w:w="100.0" w:type="dxa"/>
              <w:bottom w:w="100.0" w:type="dxa"/>
              <w:right w:w="100.0" w:type="dxa"/>
            </w:tcMar>
            <w:vAlign w:val="center"/>
          </w:tcPr>
          <w:p w:rsidR="00000000" w:rsidDel="00000000" w:rsidP="00000000" w:rsidRDefault="00000000" w:rsidRPr="00000000" w14:paraId="00000401">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w:t>
            </w:r>
          </w:p>
        </w:tc>
        <w:tc>
          <w:tcPr>
            <w:tcBorders>
              <w:top w:color="000000" w:space="0" w:sz="6" w:val="single"/>
              <w:left w:color="000000" w:space="0" w:sz="0" w:val="nil"/>
              <w:bottom w:color="000000" w:space="0" w:sz="6" w:val="single"/>
              <w:right w:color="000000" w:space="0" w:sz="6" w:val="single"/>
            </w:tcBorders>
            <w:shd w:fill="4a86e8" w:val="clear"/>
            <w:tcMar>
              <w:top w:w="100.0" w:type="dxa"/>
              <w:left w:w="100.0" w:type="dxa"/>
              <w:bottom w:w="100.0" w:type="dxa"/>
              <w:right w:w="100.0" w:type="dxa"/>
            </w:tcMar>
            <w:vAlign w:val="center"/>
          </w:tcPr>
          <w:p w:rsidR="00000000" w:rsidDel="00000000" w:rsidP="00000000" w:rsidRDefault="00000000" w:rsidRPr="00000000" w14:paraId="00000402">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03">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del Sistema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04">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Sistema de Gestión de Incidencias - SGI</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05">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 (Dueño del proceso)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06">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Avellaneda</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07">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(Stakeholder)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08">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Balarezo</w:t>
            </w:r>
          </w:p>
        </w:tc>
      </w:tr>
      <w:tr>
        <w:trPr>
          <w:cantSplit w:val="0"/>
          <w:trHeight w:val="114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09">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0A">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notificación por correo electrónico al finalizar la resolución de una incidencia en el SGI</w:t>
            </w:r>
          </w:p>
        </w:tc>
      </w:tr>
      <w:tr>
        <w:trPr>
          <w:cantSplit w:val="0"/>
          <w:trHeight w:val="114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0B">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0C">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comunicación con los usuarios y proporcionar confirmación clara de resolución de incidencias.</w:t>
            </w:r>
          </w:p>
          <w:p w:rsidR="00000000" w:rsidDel="00000000" w:rsidP="00000000" w:rsidRDefault="00000000" w:rsidRPr="00000000" w14:paraId="0000040D">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Brindar confianza y transparencia en el proceso de resolución de incidencias</w:t>
            </w:r>
          </w:p>
          <w:p w:rsidR="00000000" w:rsidDel="00000000" w:rsidP="00000000" w:rsidRDefault="00000000" w:rsidRPr="00000000" w14:paraId="0000040E">
            <w:pPr>
              <w:spacing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calidad del servicio y satisfacción del cliente</w:t>
            </w:r>
          </w:p>
        </w:tc>
      </w:tr>
    </w:tbl>
    <w:p w:rsidR="00000000" w:rsidDel="00000000" w:rsidP="00000000" w:rsidRDefault="00000000" w:rsidRPr="00000000" w14:paraId="0000040F">
      <w:pPr>
        <w:spacing w:after="120" w:before="120" w:line="360" w:lineRule="auto"/>
        <w:ind w:left="283.46456692913375"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10">
      <w:pPr>
        <w:pStyle w:val="Heading4"/>
        <w:spacing w:before="120" w:line="360" w:lineRule="auto"/>
        <w:ind w:left="283.46456692913375" w:firstLine="0"/>
        <w:jc w:val="both"/>
        <w:rPr>
          <w:rFonts w:ascii="Times New Roman" w:cs="Times New Roman" w:eastAsia="Times New Roman" w:hAnsi="Times New Roman"/>
          <w:color w:val="000000"/>
        </w:rPr>
      </w:pPr>
      <w:bookmarkStart w:colFirst="0" w:colLast="0" w:name="_n923cwqpc8wl" w:id="23"/>
      <w:bookmarkEnd w:id="23"/>
      <w:r w:rsidDel="00000000" w:rsidR="00000000" w:rsidRPr="00000000">
        <w:rPr>
          <w:rFonts w:ascii="Times New Roman" w:cs="Times New Roman" w:eastAsia="Times New Roman" w:hAnsi="Times New Roman"/>
          <w:color w:val="000000"/>
          <w:rtl w:val="0"/>
        </w:rPr>
        <w:t xml:space="preserve">3.2.1.2. </w:t>
      </w:r>
      <w:r w:rsidDel="00000000" w:rsidR="00000000" w:rsidRPr="00000000">
        <w:rPr>
          <w:rFonts w:ascii="Times New Roman" w:cs="Times New Roman" w:eastAsia="Times New Roman" w:hAnsi="Times New Roman"/>
          <w:color w:val="000000"/>
          <w:rtl w:val="0"/>
        </w:rPr>
        <w:t xml:space="preserve">Solicitud de Gestión de Cambio N° 2</w:t>
      </w:r>
    </w:p>
    <w:tbl>
      <w:tblPr>
        <w:tblStyle w:val="Table9"/>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6585"/>
        <w:tblGridChange w:id="0">
          <w:tblGrid>
            <w:gridCol w:w="2550"/>
            <w:gridCol w:w="6585"/>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4a86e8" w:val="clear"/>
            <w:tcMar>
              <w:top w:w="100.0" w:type="dxa"/>
              <w:left w:w="100.0" w:type="dxa"/>
              <w:bottom w:w="100.0" w:type="dxa"/>
              <w:right w:w="100.0" w:type="dxa"/>
            </w:tcMar>
            <w:vAlign w:val="center"/>
          </w:tcPr>
          <w:p w:rsidR="00000000" w:rsidDel="00000000" w:rsidP="00000000" w:rsidRDefault="00000000" w:rsidRPr="00000000" w14:paraId="00000411">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w:t>
            </w:r>
          </w:p>
        </w:tc>
        <w:tc>
          <w:tcPr>
            <w:tcBorders>
              <w:top w:color="000000" w:space="0" w:sz="6" w:val="single"/>
              <w:left w:color="000000" w:space="0" w:sz="0" w:val="nil"/>
              <w:bottom w:color="000000" w:space="0" w:sz="6" w:val="single"/>
              <w:right w:color="000000" w:space="0" w:sz="6" w:val="single"/>
            </w:tcBorders>
            <w:shd w:fill="4a86e8" w:val="clear"/>
            <w:tcMar>
              <w:top w:w="100.0" w:type="dxa"/>
              <w:left w:w="100.0" w:type="dxa"/>
              <w:bottom w:w="100.0" w:type="dxa"/>
              <w:right w:w="100.0" w:type="dxa"/>
            </w:tcMar>
            <w:vAlign w:val="center"/>
          </w:tcPr>
          <w:p w:rsidR="00000000" w:rsidDel="00000000" w:rsidP="00000000" w:rsidRDefault="00000000" w:rsidRPr="00000000" w14:paraId="00000412">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13">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del Sistema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14">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Gestión de Incidencias - SGI</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15">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 (Dueño del proceso)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16">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Alan Cordova</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17">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(Stakeholder)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18">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Diego Justiniano </w:t>
            </w:r>
          </w:p>
        </w:tc>
      </w:tr>
      <w:tr>
        <w:trPr>
          <w:cantSplit w:val="0"/>
          <w:trHeight w:val="165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19">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1A">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Escaneo del código QR: Los usuarios podrán escanear el código QR asociado a una incidencia usando una aplicación móvil de lectura de códigos QR.</w:t>
            </w:r>
          </w:p>
        </w:tc>
      </w:tr>
      <w:tr>
        <w:trPr>
          <w:cantSplit w:val="0"/>
          <w:trHeight w:val="120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1B">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1C">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seguimiento y trazabilidad de las incidencias</w:t>
            </w:r>
          </w:p>
          <w:p w:rsidR="00000000" w:rsidDel="00000000" w:rsidP="00000000" w:rsidRDefault="00000000" w:rsidRPr="00000000" w14:paraId="0000041D">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Asociar cada código QR único a una incidencia específica</w:t>
            </w:r>
          </w:p>
        </w:tc>
      </w:tr>
    </w:tbl>
    <w:p w:rsidR="00000000" w:rsidDel="00000000" w:rsidP="00000000" w:rsidRDefault="00000000" w:rsidRPr="00000000" w14:paraId="0000041E">
      <w:pPr>
        <w:spacing w:after="120" w:before="120" w:line="360" w:lineRule="auto"/>
        <w:ind w:left="283.46456692913375"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1F">
      <w:pPr>
        <w:pStyle w:val="Heading4"/>
        <w:spacing w:before="120" w:line="360" w:lineRule="auto"/>
        <w:ind w:left="283.46456692913375" w:firstLine="0"/>
        <w:jc w:val="both"/>
        <w:rPr>
          <w:rFonts w:ascii="Times New Roman" w:cs="Times New Roman" w:eastAsia="Times New Roman" w:hAnsi="Times New Roman"/>
          <w:color w:val="000000"/>
        </w:rPr>
      </w:pPr>
      <w:bookmarkStart w:colFirst="0" w:colLast="0" w:name="_olpqydreapkm" w:id="24"/>
      <w:bookmarkEnd w:id="24"/>
      <w:r w:rsidDel="00000000" w:rsidR="00000000" w:rsidRPr="00000000">
        <w:rPr>
          <w:rFonts w:ascii="Times New Roman" w:cs="Times New Roman" w:eastAsia="Times New Roman" w:hAnsi="Times New Roman"/>
          <w:color w:val="000000"/>
          <w:rtl w:val="0"/>
        </w:rPr>
        <w:t xml:space="preserve">3.2.1.3. </w:t>
      </w:r>
      <w:r w:rsidDel="00000000" w:rsidR="00000000" w:rsidRPr="00000000">
        <w:rPr>
          <w:rFonts w:ascii="Times New Roman" w:cs="Times New Roman" w:eastAsia="Times New Roman" w:hAnsi="Times New Roman"/>
          <w:color w:val="000000"/>
          <w:rtl w:val="0"/>
        </w:rPr>
        <w:t xml:space="preserve">Solicitud de Gestión de Cambio N° 3</w:t>
      </w:r>
    </w:p>
    <w:tbl>
      <w:tblPr>
        <w:tblStyle w:val="Table10"/>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6360"/>
        <w:tblGridChange w:id="0">
          <w:tblGrid>
            <w:gridCol w:w="2550"/>
            <w:gridCol w:w="6360"/>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4a86e8" w:val="clear"/>
            <w:tcMar>
              <w:top w:w="100.0" w:type="dxa"/>
              <w:left w:w="100.0" w:type="dxa"/>
              <w:bottom w:w="100.0" w:type="dxa"/>
              <w:right w:w="100.0" w:type="dxa"/>
            </w:tcMar>
            <w:vAlign w:val="top"/>
          </w:tcPr>
          <w:p w:rsidR="00000000" w:rsidDel="00000000" w:rsidP="00000000" w:rsidRDefault="00000000" w:rsidRPr="00000000" w14:paraId="00000420">
            <w:pPr>
              <w:spacing w:before="240" w:lineRule="auto"/>
              <w:ind w:left="283.46456692913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w:t>
            </w:r>
          </w:p>
        </w:tc>
        <w:tc>
          <w:tcPr>
            <w:tcBorders>
              <w:top w:color="000000" w:space="0" w:sz="6" w:val="single"/>
              <w:left w:color="000000" w:space="0" w:sz="0" w:val="nil"/>
              <w:bottom w:color="000000" w:space="0" w:sz="6" w:val="single"/>
              <w:right w:color="000000" w:space="0" w:sz="6" w:val="single"/>
            </w:tcBorders>
            <w:shd w:fill="4a86e8" w:val="clear"/>
            <w:tcMar>
              <w:top w:w="100.0" w:type="dxa"/>
              <w:left w:w="100.0" w:type="dxa"/>
              <w:bottom w:w="100.0" w:type="dxa"/>
              <w:right w:w="100.0" w:type="dxa"/>
            </w:tcMar>
            <w:vAlign w:val="top"/>
          </w:tcPr>
          <w:p w:rsidR="00000000" w:rsidDel="00000000" w:rsidP="00000000" w:rsidRDefault="00000000" w:rsidRPr="00000000" w14:paraId="00000421">
            <w:pPr>
              <w:spacing w:before="240" w:lineRule="auto"/>
              <w:ind w:left="283.46456692913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22">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del Sistema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23">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Sistema de Gestión de Incidencias - SGI</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24">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 (Dueño del proceso)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25">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Robles</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26">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(Stakeholder)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27">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Marlon Durand</w:t>
            </w:r>
          </w:p>
        </w:tc>
      </w:tr>
      <w:tr>
        <w:trPr>
          <w:cantSplit w:val="0"/>
          <w:trHeight w:val="1305"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28">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29">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algoritmo de asignación automática de incidencias en el proceso de asignación de incidencias del sistema.</w:t>
            </w:r>
          </w:p>
        </w:tc>
      </w:tr>
      <w:tr>
        <w:trPr>
          <w:cantSplit w:val="0"/>
          <w:trHeight w:val="2744.23828125"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2A">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2B">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la eficiencia y precisión en el proceso de asignación de incidencias.</w:t>
            </w:r>
          </w:p>
          <w:p w:rsidR="00000000" w:rsidDel="00000000" w:rsidP="00000000" w:rsidRDefault="00000000" w:rsidRPr="00000000" w14:paraId="0000042C">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Reducir carga de trabajo manual para los administradores del sistema.</w:t>
            </w:r>
          </w:p>
          <w:p w:rsidR="00000000" w:rsidDel="00000000" w:rsidP="00000000" w:rsidRDefault="00000000" w:rsidRPr="00000000" w14:paraId="0000042D">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los tiempos de respuesta y resolución de incidencias.</w:t>
            </w:r>
          </w:p>
        </w:tc>
      </w:tr>
    </w:tbl>
    <w:p w:rsidR="00000000" w:rsidDel="00000000" w:rsidP="00000000" w:rsidRDefault="00000000" w:rsidRPr="00000000" w14:paraId="0000042E">
      <w:pPr>
        <w:pStyle w:val="Heading4"/>
        <w:spacing w:before="120" w:line="360" w:lineRule="auto"/>
        <w:ind w:left="283.46456692913375" w:firstLine="0"/>
        <w:jc w:val="both"/>
        <w:rPr>
          <w:rFonts w:ascii="Times New Roman" w:cs="Times New Roman" w:eastAsia="Times New Roman" w:hAnsi="Times New Roman"/>
          <w:color w:val="000000"/>
        </w:rPr>
      </w:pPr>
      <w:bookmarkStart w:colFirst="0" w:colLast="0" w:name="_ri4y4y20bkiw" w:id="25"/>
      <w:bookmarkEnd w:id="25"/>
      <w:r w:rsidDel="00000000" w:rsidR="00000000" w:rsidRPr="00000000">
        <w:rPr>
          <w:rFonts w:ascii="Times New Roman" w:cs="Times New Roman" w:eastAsia="Times New Roman" w:hAnsi="Times New Roman"/>
          <w:color w:val="000000"/>
          <w:rtl w:val="0"/>
        </w:rPr>
        <w:t xml:space="preserve">3.2.1.4. </w:t>
      </w:r>
      <w:r w:rsidDel="00000000" w:rsidR="00000000" w:rsidRPr="00000000">
        <w:rPr>
          <w:rFonts w:ascii="Times New Roman" w:cs="Times New Roman" w:eastAsia="Times New Roman" w:hAnsi="Times New Roman"/>
          <w:color w:val="000000"/>
          <w:rtl w:val="0"/>
        </w:rPr>
        <w:t xml:space="preserve">Solicitud de Gestión de Cambio N° 4</w:t>
      </w:r>
    </w:p>
    <w:tbl>
      <w:tblPr>
        <w:tblStyle w:val="Table11"/>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6360"/>
        <w:tblGridChange w:id="0">
          <w:tblGrid>
            <w:gridCol w:w="2550"/>
            <w:gridCol w:w="6360"/>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4a86e8" w:val="clear"/>
            <w:tcMar>
              <w:top w:w="100.0" w:type="dxa"/>
              <w:left w:w="100.0" w:type="dxa"/>
              <w:bottom w:w="100.0" w:type="dxa"/>
              <w:right w:w="100.0" w:type="dxa"/>
            </w:tcMar>
            <w:vAlign w:val="top"/>
          </w:tcPr>
          <w:p w:rsidR="00000000" w:rsidDel="00000000" w:rsidP="00000000" w:rsidRDefault="00000000" w:rsidRPr="00000000" w14:paraId="0000042F">
            <w:pPr>
              <w:spacing w:before="240" w:lineRule="auto"/>
              <w:ind w:left="283.46456692913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w:t>
            </w:r>
          </w:p>
        </w:tc>
        <w:tc>
          <w:tcPr>
            <w:tcBorders>
              <w:top w:color="000000" w:space="0" w:sz="6" w:val="single"/>
              <w:left w:color="000000" w:space="0" w:sz="0" w:val="nil"/>
              <w:bottom w:color="000000" w:space="0" w:sz="6" w:val="single"/>
              <w:right w:color="000000" w:space="0" w:sz="6" w:val="single"/>
            </w:tcBorders>
            <w:shd w:fill="4a86e8" w:val="clear"/>
            <w:tcMar>
              <w:top w:w="100.0" w:type="dxa"/>
              <w:left w:w="100.0" w:type="dxa"/>
              <w:bottom w:w="100.0" w:type="dxa"/>
              <w:right w:w="100.0" w:type="dxa"/>
            </w:tcMar>
            <w:vAlign w:val="top"/>
          </w:tcPr>
          <w:p w:rsidR="00000000" w:rsidDel="00000000" w:rsidP="00000000" w:rsidRDefault="00000000" w:rsidRPr="00000000" w14:paraId="00000430">
            <w:pPr>
              <w:spacing w:before="240" w:lineRule="auto"/>
              <w:ind w:left="283.46456692913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31">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del Sistema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32">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Gestión de Incidencias - SGI</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33">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 (Dueño del proceso)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34">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Cristhian Villanueva</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35">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(Stakeholder)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36">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Mariano Canecillas</w:t>
            </w:r>
          </w:p>
        </w:tc>
      </w:tr>
      <w:tr>
        <w:trPr>
          <w:cantSplit w:val="0"/>
          <w:trHeight w:val="1095"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37">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38">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Agregar funcionalidad de adjuntar archivos a las incidencias reportadas en el sistema.</w:t>
            </w:r>
          </w:p>
        </w:tc>
      </w:tr>
      <w:tr>
        <w:trPr>
          <w:cantSplit w:val="0"/>
          <w:trHeight w:val="3182.373046875"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39">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3A">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la comunicación y el intercambio de información entre usuarios y responsables de incidencias.</w:t>
            </w:r>
          </w:p>
          <w:p w:rsidR="00000000" w:rsidDel="00000000" w:rsidP="00000000" w:rsidRDefault="00000000" w:rsidRPr="00000000" w14:paraId="0000043B">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Facilitar diagnóstico y resolución de incidencias con archivos adjuntos (capturas de pantalla, registros de errores, etc.).</w:t>
            </w:r>
          </w:p>
          <w:p w:rsidR="00000000" w:rsidDel="00000000" w:rsidP="00000000" w:rsidRDefault="00000000" w:rsidRPr="00000000" w14:paraId="0000043C">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Reducción de tiempos de respuesta y mejora de eficiencia en la gestión de incidencias.</w:t>
            </w:r>
          </w:p>
        </w:tc>
      </w:tr>
    </w:tbl>
    <w:p w:rsidR="00000000" w:rsidDel="00000000" w:rsidP="00000000" w:rsidRDefault="00000000" w:rsidRPr="00000000" w14:paraId="000004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E">
      <w:pPr>
        <w:pStyle w:val="Heading4"/>
        <w:spacing w:before="120" w:line="360" w:lineRule="auto"/>
        <w:ind w:left="0" w:firstLine="283.46456692913375"/>
        <w:jc w:val="both"/>
        <w:rPr>
          <w:rFonts w:ascii="Times New Roman" w:cs="Times New Roman" w:eastAsia="Times New Roman" w:hAnsi="Times New Roman"/>
          <w:color w:val="000000"/>
        </w:rPr>
      </w:pPr>
      <w:bookmarkStart w:colFirst="0" w:colLast="0" w:name="_iqfrsf6rgqwn" w:id="26"/>
      <w:bookmarkEnd w:id="26"/>
      <w:r w:rsidDel="00000000" w:rsidR="00000000" w:rsidRPr="00000000">
        <w:rPr>
          <w:rFonts w:ascii="Times New Roman" w:cs="Times New Roman" w:eastAsia="Times New Roman" w:hAnsi="Times New Roman"/>
          <w:color w:val="000000"/>
          <w:rtl w:val="0"/>
        </w:rPr>
        <w:t xml:space="preserve">3.2.1.5. </w:t>
      </w:r>
      <w:r w:rsidDel="00000000" w:rsidR="00000000" w:rsidRPr="00000000">
        <w:rPr>
          <w:rFonts w:ascii="Times New Roman" w:cs="Times New Roman" w:eastAsia="Times New Roman" w:hAnsi="Times New Roman"/>
          <w:color w:val="000000"/>
          <w:rtl w:val="0"/>
        </w:rPr>
        <w:t xml:space="preserve">Solicitud de Gestión de Cambio N° 5</w:t>
      </w:r>
    </w:p>
    <w:tbl>
      <w:tblPr>
        <w:tblStyle w:val="Table12"/>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6360"/>
        <w:tblGridChange w:id="0">
          <w:tblGrid>
            <w:gridCol w:w="2550"/>
            <w:gridCol w:w="6360"/>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4a86e8" w:val="clear"/>
            <w:tcMar>
              <w:top w:w="100.0" w:type="dxa"/>
              <w:left w:w="100.0" w:type="dxa"/>
              <w:bottom w:w="100.0" w:type="dxa"/>
              <w:right w:w="100.0" w:type="dxa"/>
            </w:tcMar>
            <w:vAlign w:val="top"/>
          </w:tcPr>
          <w:p w:rsidR="00000000" w:rsidDel="00000000" w:rsidP="00000000" w:rsidRDefault="00000000" w:rsidRPr="00000000" w14:paraId="0000043F">
            <w:pPr>
              <w:spacing w:before="240" w:lineRule="auto"/>
              <w:ind w:left="283.46456692913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w:t>
            </w:r>
          </w:p>
        </w:tc>
        <w:tc>
          <w:tcPr>
            <w:tcBorders>
              <w:top w:color="000000" w:space="0" w:sz="6" w:val="single"/>
              <w:left w:color="000000" w:space="0" w:sz="0" w:val="nil"/>
              <w:bottom w:color="000000" w:space="0" w:sz="6" w:val="single"/>
              <w:right w:color="000000" w:space="0" w:sz="6" w:val="single"/>
            </w:tcBorders>
            <w:shd w:fill="4a86e8" w:val="clear"/>
            <w:tcMar>
              <w:top w:w="100.0" w:type="dxa"/>
              <w:left w:w="100.0" w:type="dxa"/>
              <w:bottom w:w="100.0" w:type="dxa"/>
              <w:right w:w="100.0" w:type="dxa"/>
            </w:tcMar>
            <w:vAlign w:val="top"/>
          </w:tcPr>
          <w:p w:rsidR="00000000" w:rsidDel="00000000" w:rsidP="00000000" w:rsidRDefault="00000000" w:rsidRPr="00000000" w14:paraId="00000440">
            <w:pPr>
              <w:spacing w:before="240" w:lineRule="auto"/>
              <w:ind w:left="283.46456692913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41">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del Sistema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42">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Gestión de Incidencias - SGI</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43">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 (Dueño del proceso)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44">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Karlo Romero</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45">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(Stakeholder)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46">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Brayan Del Aguila</w:t>
            </w:r>
          </w:p>
        </w:tc>
      </w:tr>
      <w:tr>
        <w:trPr>
          <w:cantSplit w:val="0"/>
          <w:trHeight w:val="1005"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47">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48">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Automatizar tareas repetitivas en el proceso de seguimiento de incidencias.</w:t>
            </w:r>
          </w:p>
        </w:tc>
      </w:tr>
      <w:tr>
        <w:trPr>
          <w:cantSplit w:val="0"/>
          <w:trHeight w:val="198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49">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4A">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la eficiencia y precisión en el proceso de gestión de incidencias.</w:t>
            </w:r>
          </w:p>
          <w:p w:rsidR="00000000" w:rsidDel="00000000" w:rsidP="00000000" w:rsidRDefault="00000000" w:rsidRPr="00000000" w14:paraId="0000044B">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Asignación automática de incidencias basada en criterios predefinidos.</w:t>
            </w:r>
          </w:p>
          <w:p w:rsidR="00000000" w:rsidDel="00000000" w:rsidP="00000000" w:rsidRDefault="00000000" w:rsidRPr="00000000" w14:paraId="0000044C">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Minimizar errores humanos y acelerar la respuesta a incidencias.</w:t>
            </w:r>
          </w:p>
          <w:p w:rsidR="00000000" w:rsidDel="00000000" w:rsidP="00000000" w:rsidRDefault="00000000" w:rsidRPr="00000000" w14:paraId="0000044D">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y abordar problemas más rápidamente.</w:t>
            </w:r>
          </w:p>
          <w:p w:rsidR="00000000" w:rsidDel="00000000" w:rsidP="00000000" w:rsidRDefault="00000000" w:rsidRPr="00000000" w14:paraId="0000044E">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satisfacción del cliente y calidad del servicio.</w:t>
            </w:r>
          </w:p>
          <w:p w:rsidR="00000000" w:rsidDel="00000000" w:rsidP="00000000" w:rsidRDefault="00000000" w:rsidRPr="00000000" w14:paraId="0000044F">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450">
      <w:pPr>
        <w:spacing w:after="120" w:before="120" w:line="360" w:lineRule="auto"/>
        <w:ind w:left="283.46456692913375"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51">
      <w:pPr>
        <w:pStyle w:val="Heading4"/>
        <w:spacing w:before="120" w:line="360" w:lineRule="auto"/>
        <w:ind w:left="283.46456692913375" w:firstLine="0"/>
        <w:jc w:val="both"/>
        <w:rPr>
          <w:rFonts w:ascii="Times New Roman" w:cs="Times New Roman" w:eastAsia="Times New Roman" w:hAnsi="Times New Roman"/>
          <w:color w:val="000000"/>
        </w:rPr>
      </w:pPr>
      <w:bookmarkStart w:colFirst="0" w:colLast="0" w:name="_lia0r07gcb1o" w:id="27"/>
      <w:bookmarkEnd w:id="27"/>
      <w:r w:rsidDel="00000000" w:rsidR="00000000" w:rsidRPr="00000000">
        <w:rPr>
          <w:rFonts w:ascii="Times New Roman" w:cs="Times New Roman" w:eastAsia="Times New Roman" w:hAnsi="Times New Roman"/>
          <w:color w:val="000000"/>
          <w:rtl w:val="0"/>
        </w:rPr>
        <w:t xml:space="preserve">3.2.1.6. </w:t>
      </w:r>
      <w:r w:rsidDel="00000000" w:rsidR="00000000" w:rsidRPr="00000000">
        <w:rPr>
          <w:rFonts w:ascii="Times New Roman" w:cs="Times New Roman" w:eastAsia="Times New Roman" w:hAnsi="Times New Roman"/>
          <w:color w:val="000000"/>
          <w:rtl w:val="0"/>
        </w:rPr>
        <w:t xml:space="preserve">Solicitud de Gestión de Cambio N° 6</w:t>
      </w:r>
    </w:p>
    <w:tbl>
      <w:tblPr>
        <w:tblStyle w:val="Table13"/>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6360"/>
        <w:tblGridChange w:id="0">
          <w:tblGrid>
            <w:gridCol w:w="2550"/>
            <w:gridCol w:w="6360"/>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4a86e8" w:val="clear"/>
            <w:tcMar>
              <w:top w:w="100.0" w:type="dxa"/>
              <w:left w:w="100.0" w:type="dxa"/>
              <w:bottom w:w="100.0" w:type="dxa"/>
              <w:right w:w="100.0" w:type="dxa"/>
            </w:tcMar>
            <w:vAlign w:val="top"/>
          </w:tcPr>
          <w:p w:rsidR="00000000" w:rsidDel="00000000" w:rsidP="00000000" w:rsidRDefault="00000000" w:rsidRPr="00000000" w14:paraId="00000452">
            <w:pPr>
              <w:spacing w:before="240" w:lineRule="auto"/>
              <w:ind w:left="283.46456692913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w:t>
            </w:r>
          </w:p>
        </w:tc>
        <w:tc>
          <w:tcPr>
            <w:tcBorders>
              <w:top w:color="000000" w:space="0" w:sz="6" w:val="single"/>
              <w:left w:color="000000" w:space="0" w:sz="0" w:val="nil"/>
              <w:bottom w:color="000000" w:space="0" w:sz="6" w:val="single"/>
              <w:right w:color="000000" w:space="0" w:sz="6" w:val="single"/>
            </w:tcBorders>
            <w:shd w:fill="4a86e8" w:val="clear"/>
            <w:tcMar>
              <w:top w:w="100.0" w:type="dxa"/>
              <w:left w:w="100.0" w:type="dxa"/>
              <w:bottom w:w="100.0" w:type="dxa"/>
              <w:right w:w="100.0" w:type="dxa"/>
            </w:tcMar>
            <w:vAlign w:val="top"/>
          </w:tcPr>
          <w:p w:rsidR="00000000" w:rsidDel="00000000" w:rsidP="00000000" w:rsidRDefault="00000000" w:rsidRPr="00000000" w14:paraId="00000453">
            <w:pPr>
              <w:spacing w:before="240" w:lineRule="auto"/>
              <w:ind w:left="283.46456692913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54">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del Sistema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55">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Gestión de Incidencias - SGI</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56">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 (Dueño del proceso)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04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Llerena</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58">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(Stakeholder)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Edson Huarhua</w:t>
            </w:r>
          </w:p>
        </w:tc>
      </w:tr>
      <w:tr>
        <w:trPr>
          <w:cantSplit w:val="0"/>
          <w:trHeight w:val="120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5A">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5B">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Simplificar flujo de trabajo del Sistema de Gestión de Incidencias.</w:t>
            </w:r>
          </w:p>
        </w:tc>
      </w:tr>
      <w:tr>
        <w:trPr>
          <w:cantSplit w:val="0"/>
          <w:trHeight w:val="240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5C">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5D">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la eficiencia y productividad del equipo de soporte técnico.</w:t>
            </w:r>
          </w:p>
          <w:p w:rsidR="00000000" w:rsidDel="00000000" w:rsidP="00000000" w:rsidRDefault="00000000" w:rsidRPr="00000000" w14:paraId="0000045E">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Reducir tiempos de respuesta en la gestión de incidencias.</w:t>
            </w:r>
          </w:p>
          <w:p w:rsidR="00000000" w:rsidDel="00000000" w:rsidP="00000000" w:rsidRDefault="00000000" w:rsidRPr="00000000" w14:paraId="0000045F">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Facilitar seguimiento y gestión de incidencias.</w:t>
            </w:r>
          </w:p>
        </w:tc>
      </w:tr>
    </w:tbl>
    <w:p w:rsidR="00000000" w:rsidDel="00000000" w:rsidP="00000000" w:rsidRDefault="00000000" w:rsidRPr="00000000" w14:paraId="00000460">
      <w:pPr>
        <w:spacing w:after="120" w:before="120" w:line="360" w:lineRule="auto"/>
        <w:ind w:left="283.46456692913375"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61">
      <w:pPr>
        <w:pStyle w:val="Heading4"/>
        <w:spacing w:before="120" w:line="360" w:lineRule="auto"/>
        <w:ind w:left="283.46456692913375" w:firstLine="0"/>
        <w:jc w:val="both"/>
        <w:rPr>
          <w:rFonts w:ascii="Times New Roman" w:cs="Times New Roman" w:eastAsia="Times New Roman" w:hAnsi="Times New Roman"/>
          <w:color w:val="000000"/>
        </w:rPr>
      </w:pPr>
      <w:bookmarkStart w:colFirst="0" w:colLast="0" w:name="_lx1k5vow2r91" w:id="28"/>
      <w:bookmarkEnd w:id="28"/>
      <w:r w:rsidDel="00000000" w:rsidR="00000000" w:rsidRPr="00000000">
        <w:rPr>
          <w:rFonts w:ascii="Times New Roman" w:cs="Times New Roman" w:eastAsia="Times New Roman" w:hAnsi="Times New Roman"/>
          <w:color w:val="000000"/>
          <w:rtl w:val="0"/>
        </w:rPr>
        <w:t xml:space="preserve">3.2.1.7. </w:t>
      </w:r>
      <w:r w:rsidDel="00000000" w:rsidR="00000000" w:rsidRPr="00000000">
        <w:rPr>
          <w:rFonts w:ascii="Times New Roman" w:cs="Times New Roman" w:eastAsia="Times New Roman" w:hAnsi="Times New Roman"/>
          <w:color w:val="000000"/>
          <w:rtl w:val="0"/>
        </w:rPr>
        <w:t xml:space="preserve">Solicitud de Gestión de Cambio N° 7</w:t>
      </w:r>
    </w:p>
    <w:tbl>
      <w:tblPr>
        <w:tblStyle w:val="Table14"/>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6360"/>
        <w:tblGridChange w:id="0">
          <w:tblGrid>
            <w:gridCol w:w="2550"/>
            <w:gridCol w:w="6360"/>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4a86e8" w:val="clear"/>
            <w:tcMar>
              <w:top w:w="100.0" w:type="dxa"/>
              <w:left w:w="100.0" w:type="dxa"/>
              <w:bottom w:w="100.0" w:type="dxa"/>
              <w:right w:w="100.0" w:type="dxa"/>
            </w:tcMar>
            <w:vAlign w:val="top"/>
          </w:tcPr>
          <w:p w:rsidR="00000000" w:rsidDel="00000000" w:rsidP="00000000" w:rsidRDefault="00000000" w:rsidRPr="00000000" w14:paraId="00000462">
            <w:pPr>
              <w:spacing w:before="240" w:lineRule="auto"/>
              <w:ind w:left="283.46456692913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w:t>
            </w:r>
          </w:p>
        </w:tc>
        <w:tc>
          <w:tcPr>
            <w:tcBorders>
              <w:top w:color="000000" w:space="0" w:sz="6" w:val="single"/>
              <w:left w:color="000000" w:space="0" w:sz="0" w:val="nil"/>
              <w:bottom w:color="000000" w:space="0" w:sz="6" w:val="single"/>
              <w:right w:color="000000" w:space="0" w:sz="6" w:val="single"/>
            </w:tcBorders>
            <w:shd w:fill="4a86e8" w:val="clear"/>
            <w:tcMar>
              <w:top w:w="100.0" w:type="dxa"/>
              <w:left w:w="100.0" w:type="dxa"/>
              <w:bottom w:w="100.0" w:type="dxa"/>
              <w:right w:w="100.0" w:type="dxa"/>
            </w:tcMar>
            <w:vAlign w:val="top"/>
          </w:tcPr>
          <w:p w:rsidR="00000000" w:rsidDel="00000000" w:rsidP="00000000" w:rsidRDefault="00000000" w:rsidRPr="00000000" w14:paraId="00000463">
            <w:pPr>
              <w:spacing w:before="240" w:lineRule="auto"/>
              <w:ind w:left="283.46456692913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64">
            <w:pPr>
              <w:spacing w:before="240" w:lineRule="auto"/>
              <w:ind w:left="283.46456692913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del Sistema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65">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Sistema de Gestión de Incidencias - SGI</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66">
            <w:pPr>
              <w:spacing w:before="240" w:lineRule="auto"/>
              <w:ind w:left="283.46456692913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 (Dueño del proceso)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67">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Jesús Cóndor</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68">
            <w:pPr>
              <w:spacing w:before="240" w:lineRule="auto"/>
              <w:ind w:left="283.46456692913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(Stakeholder)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69">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Mariana Balceda</w:t>
            </w:r>
          </w:p>
        </w:tc>
      </w:tr>
      <w:tr>
        <w:trPr>
          <w:cantSplit w:val="0"/>
          <w:trHeight w:val="102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6A">
            <w:pPr>
              <w:spacing w:before="240" w:lineRule="auto"/>
              <w:ind w:left="283.46456692913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6B">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Agregar capacidad de comentarios internos en las incidencias.</w:t>
            </w:r>
          </w:p>
        </w:tc>
      </w:tr>
      <w:tr>
        <w:trPr>
          <w:cantSplit w:val="0"/>
          <w:trHeight w:val="270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46C">
            <w:pPr>
              <w:spacing w:before="240" w:lineRule="auto"/>
              <w:ind w:left="283.46456692913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6D">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Facilitar comunicación y colaboración interna en la resolución de incidencias.</w:t>
            </w:r>
          </w:p>
          <w:p w:rsidR="00000000" w:rsidDel="00000000" w:rsidP="00000000" w:rsidRDefault="00000000" w:rsidRPr="00000000" w14:paraId="0000046E">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procedimientos y actividades realizados en la incidencia.</w:t>
            </w:r>
          </w:p>
          <w:p w:rsidR="00000000" w:rsidDel="00000000" w:rsidP="00000000" w:rsidRDefault="00000000" w:rsidRPr="00000000" w14:paraId="0000046F">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Mantener historial detallado de las acciones tomadas.</w:t>
            </w:r>
          </w:p>
        </w:tc>
      </w:tr>
    </w:tbl>
    <w:p w:rsidR="00000000" w:rsidDel="00000000" w:rsidP="00000000" w:rsidRDefault="00000000" w:rsidRPr="00000000" w14:paraId="00000470">
      <w:pPr>
        <w:spacing w:after="120" w:before="120" w:line="360" w:lineRule="auto"/>
        <w:ind w:left="283.46456692913375"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71">
      <w:pPr>
        <w:pStyle w:val="Heading4"/>
        <w:spacing w:before="120" w:line="360" w:lineRule="auto"/>
        <w:ind w:left="283.46456692913375" w:firstLine="0"/>
        <w:jc w:val="both"/>
        <w:rPr>
          <w:rFonts w:ascii="Times New Roman" w:cs="Times New Roman" w:eastAsia="Times New Roman" w:hAnsi="Times New Roman"/>
          <w:color w:val="000000"/>
        </w:rPr>
      </w:pPr>
      <w:bookmarkStart w:colFirst="0" w:colLast="0" w:name="_1ru4oyogdknt" w:id="29"/>
      <w:bookmarkEnd w:id="29"/>
      <w:r w:rsidDel="00000000" w:rsidR="00000000" w:rsidRPr="00000000">
        <w:rPr>
          <w:rFonts w:ascii="Times New Roman" w:cs="Times New Roman" w:eastAsia="Times New Roman" w:hAnsi="Times New Roman"/>
          <w:color w:val="000000"/>
          <w:rtl w:val="0"/>
        </w:rPr>
        <w:t xml:space="preserve">3.2.1.8. </w:t>
      </w:r>
      <w:r w:rsidDel="00000000" w:rsidR="00000000" w:rsidRPr="00000000">
        <w:rPr>
          <w:rFonts w:ascii="Times New Roman" w:cs="Times New Roman" w:eastAsia="Times New Roman" w:hAnsi="Times New Roman"/>
          <w:color w:val="000000"/>
          <w:rtl w:val="0"/>
        </w:rPr>
        <w:t xml:space="preserve">Solicitud de Gestión de Cambio N° 8</w:t>
      </w:r>
    </w:p>
    <w:tbl>
      <w:tblPr>
        <w:tblStyle w:val="Table15"/>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0"/>
        <w:gridCol w:w="6360"/>
        <w:tblGridChange w:id="0">
          <w:tblGrid>
            <w:gridCol w:w="2550"/>
            <w:gridCol w:w="6360"/>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4a86e8" w:val="clear"/>
            <w:tcMar>
              <w:top w:w="100.0" w:type="dxa"/>
              <w:left w:w="100.0" w:type="dxa"/>
              <w:bottom w:w="100.0" w:type="dxa"/>
              <w:right w:w="100.0" w:type="dxa"/>
            </w:tcMar>
            <w:vAlign w:val="top"/>
          </w:tcPr>
          <w:p w:rsidR="00000000" w:rsidDel="00000000" w:rsidP="00000000" w:rsidRDefault="00000000" w:rsidRPr="00000000" w14:paraId="00000472">
            <w:pPr>
              <w:spacing w:before="240" w:lineRule="auto"/>
              <w:ind w:left="283.46456692913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w:t>
            </w:r>
          </w:p>
        </w:tc>
        <w:tc>
          <w:tcPr>
            <w:tcBorders>
              <w:top w:color="000000" w:space="0" w:sz="6" w:val="single"/>
              <w:left w:color="000000" w:space="0" w:sz="0" w:val="nil"/>
              <w:bottom w:color="000000" w:space="0" w:sz="6" w:val="single"/>
              <w:right w:color="000000" w:space="0" w:sz="6" w:val="single"/>
            </w:tcBorders>
            <w:shd w:fill="4a86e8" w:val="clear"/>
            <w:tcMar>
              <w:top w:w="100.0" w:type="dxa"/>
              <w:left w:w="100.0" w:type="dxa"/>
              <w:bottom w:w="100.0" w:type="dxa"/>
              <w:right w:w="100.0" w:type="dxa"/>
            </w:tcMar>
            <w:vAlign w:val="top"/>
          </w:tcPr>
          <w:p w:rsidR="00000000" w:rsidDel="00000000" w:rsidP="00000000" w:rsidRDefault="00000000" w:rsidRPr="00000000" w14:paraId="00000473">
            <w:pPr>
              <w:spacing w:before="240" w:lineRule="auto"/>
              <w:ind w:left="283.464566929133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74">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 del Sistema</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75">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Sistema de Gestión de Incidencias - SGI</w:t>
            </w:r>
          </w:p>
        </w:tc>
      </w:tr>
      <w:tr>
        <w:trPr>
          <w:cantSplit w:val="0"/>
          <w:trHeight w:val="75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76">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 (Dueño del proceso)</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77">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Juan Leyva</w:t>
            </w:r>
          </w:p>
        </w:tc>
      </w:tr>
      <w:tr>
        <w:trPr>
          <w:cantSplit w:val="0"/>
          <w:trHeight w:val="48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78">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 (Stakeholder)</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79">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Carlos Soller</w:t>
            </w:r>
          </w:p>
        </w:tc>
      </w:tr>
      <w:tr>
        <w:trPr>
          <w:cantSplit w:val="0"/>
          <w:trHeight w:val="1260"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7A">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7B">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Integrar sistema de gestión de incidencias con herramientas de monitoreo de servidores y redes.</w:t>
            </w:r>
          </w:p>
        </w:tc>
      </w:tr>
      <w:tr>
        <w:trPr>
          <w:cantSplit w:val="0"/>
          <w:trHeight w:val="2911.611328125" w:hRule="atLeast"/>
          <w:tblHeader w:val="0"/>
        </w:trPr>
        <w:tc>
          <w:tcPr>
            <w:tcBorders>
              <w:top w:color="000000" w:space="0" w:sz="0" w:val="nil"/>
              <w:left w:color="000000" w:space="0" w:sz="6" w:val="single"/>
              <w:bottom w:color="000000" w:space="0" w:sz="6" w:val="single"/>
              <w:right w:color="000000" w:space="0" w:sz="6"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7C">
            <w:pPr>
              <w:spacing w:befor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47D">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detección temprana y resolución proactiva de problemas.</w:t>
            </w:r>
          </w:p>
          <w:p w:rsidR="00000000" w:rsidDel="00000000" w:rsidP="00000000" w:rsidRDefault="00000000" w:rsidRPr="00000000" w14:paraId="0000047E">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Automatizar creación de incidencias a partir de eventos o alertas detectadas.</w:t>
            </w:r>
          </w:p>
          <w:p w:rsidR="00000000" w:rsidDel="00000000" w:rsidP="00000000" w:rsidRDefault="00000000" w:rsidRPr="00000000" w14:paraId="0000047F">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Mejorar el tiempo de respuesta y solución ante problemas técnicos en tiempo real.</w:t>
            </w:r>
          </w:p>
        </w:tc>
      </w:tr>
    </w:tbl>
    <w:p w:rsidR="00000000" w:rsidDel="00000000" w:rsidP="00000000" w:rsidRDefault="00000000" w:rsidRPr="00000000" w14:paraId="00000480">
      <w:pPr>
        <w:ind w:left="283.46456692913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481">
      <w:pPr>
        <w:pStyle w:val="Heading1"/>
        <w:spacing w:line="480" w:lineRule="auto"/>
        <w:ind w:left="0" w:firstLine="0"/>
        <w:jc w:val="both"/>
        <w:rPr>
          <w:rFonts w:ascii="Times New Roman" w:cs="Times New Roman" w:eastAsia="Times New Roman" w:hAnsi="Times New Roman"/>
          <w:sz w:val="24"/>
          <w:szCs w:val="24"/>
        </w:rPr>
      </w:pPr>
      <w:bookmarkStart w:colFirst="0" w:colLast="0" w:name="_hewyuxvb3r71" w:id="30"/>
      <w:bookmarkEnd w:id="30"/>
      <w:r w:rsidDel="00000000" w:rsidR="00000000" w:rsidRPr="00000000">
        <w:br w:type="page"/>
      </w:r>
      <w:r w:rsidDel="00000000" w:rsidR="00000000" w:rsidRPr="00000000">
        <w:rPr>
          <w:rtl w:val="0"/>
        </w:rPr>
      </w:r>
    </w:p>
    <w:p w:rsidR="00000000" w:rsidDel="00000000" w:rsidP="00000000" w:rsidRDefault="00000000" w:rsidRPr="00000000" w14:paraId="00000482">
      <w:pPr>
        <w:pStyle w:val="Heading1"/>
        <w:spacing w:line="480" w:lineRule="auto"/>
        <w:ind w:left="0" w:firstLine="0"/>
        <w:jc w:val="both"/>
        <w:rPr>
          <w:rFonts w:ascii="Times New Roman" w:cs="Times New Roman" w:eastAsia="Times New Roman" w:hAnsi="Times New Roman"/>
          <w:sz w:val="24"/>
          <w:szCs w:val="24"/>
        </w:rPr>
      </w:pPr>
      <w:bookmarkStart w:colFirst="0" w:colLast="0" w:name="_wixg0jlaqrev" w:id="31"/>
      <w:bookmarkEnd w:id="31"/>
      <w:r w:rsidDel="00000000" w:rsidR="00000000" w:rsidRPr="00000000">
        <w:rPr>
          <w:rFonts w:ascii="Times New Roman" w:cs="Times New Roman" w:eastAsia="Times New Roman" w:hAnsi="Times New Roman"/>
          <w:sz w:val="24"/>
          <w:szCs w:val="24"/>
          <w:rtl w:val="0"/>
        </w:rPr>
        <w:t xml:space="preserve">4. Estado de la Contabilidad de la SCM</w:t>
      </w:r>
    </w:p>
    <w:p w:rsidR="00000000" w:rsidDel="00000000" w:rsidP="00000000" w:rsidRDefault="00000000" w:rsidRPr="00000000" w14:paraId="00000483">
      <w:pPr>
        <w:pStyle w:val="Heading2"/>
        <w:spacing w:line="480" w:lineRule="auto"/>
        <w:ind w:left="283.46456692913375" w:firstLine="0"/>
        <w:jc w:val="both"/>
        <w:rPr>
          <w:rFonts w:ascii="Times New Roman" w:cs="Times New Roman" w:eastAsia="Times New Roman" w:hAnsi="Times New Roman"/>
          <w:sz w:val="24"/>
          <w:szCs w:val="24"/>
        </w:rPr>
      </w:pPr>
      <w:bookmarkStart w:colFirst="0" w:colLast="0" w:name="_rhhq9wxgcm50" w:id="32"/>
      <w:bookmarkEnd w:id="32"/>
      <w:r w:rsidDel="00000000" w:rsidR="00000000" w:rsidRPr="00000000">
        <w:rPr>
          <w:rFonts w:ascii="Times New Roman" w:cs="Times New Roman" w:eastAsia="Times New Roman" w:hAnsi="Times New Roman"/>
          <w:sz w:val="24"/>
          <w:szCs w:val="24"/>
          <w:rtl w:val="0"/>
        </w:rPr>
        <w:t xml:space="preserve">4.1 Estado de Contabilidad de la Configuración del Software</w:t>
      </w:r>
    </w:p>
    <w:p w:rsidR="00000000" w:rsidDel="00000000" w:rsidP="00000000" w:rsidRDefault="00000000" w:rsidRPr="00000000" w14:paraId="00000484">
      <w:pPr>
        <w:pStyle w:val="Heading3"/>
        <w:spacing w:line="480" w:lineRule="auto"/>
        <w:ind w:left="283.46456692913375" w:firstLine="0"/>
        <w:jc w:val="both"/>
        <w:rPr>
          <w:rFonts w:ascii="Times New Roman" w:cs="Times New Roman" w:eastAsia="Times New Roman" w:hAnsi="Times New Roman"/>
          <w:color w:val="000000"/>
          <w:sz w:val="24"/>
          <w:szCs w:val="24"/>
        </w:rPr>
      </w:pPr>
      <w:bookmarkStart w:colFirst="0" w:colLast="0" w:name="_eycseoc9uyra" w:id="33"/>
      <w:bookmarkEnd w:id="33"/>
      <w:r w:rsidDel="00000000" w:rsidR="00000000" w:rsidRPr="00000000">
        <w:rPr>
          <w:rFonts w:ascii="Times New Roman" w:cs="Times New Roman" w:eastAsia="Times New Roman" w:hAnsi="Times New Roman"/>
          <w:color w:val="000000"/>
          <w:sz w:val="24"/>
          <w:szCs w:val="24"/>
          <w:rtl w:val="0"/>
        </w:rPr>
        <w:t xml:space="preserve">4.1.1. Contribuciones a la Rama Master</w:t>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Integrantes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4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89">
      <w:pPr>
        <w:numPr>
          <w:ilvl w:val="0"/>
          <w:numId w:val="20"/>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LuisBDev: Luis Balarezo</w:t>
      </w:r>
    </w:p>
    <w:p w:rsidR="00000000" w:rsidDel="00000000" w:rsidP="00000000" w:rsidRDefault="00000000" w:rsidRPr="00000000" w14:paraId="0000048A">
      <w:pPr>
        <w:numPr>
          <w:ilvl w:val="0"/>
          <w:numId w:val="20"/>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edsoneb: Edson Huarhua</w:t>
      </w:r>
    </w:p>
    <w:p w:rsidR="00000000" w:rsidDel="00000000" w:rsidP="00000000" w:rsidRDefault="00000000" w:rsidRPr="00000000" w14:paraId="0000048B">
      <w:pPr>
        <w:numPr>
          <w:ilvl w:val="0"/>
          <w:numId w:val="20"/>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MARlon024: Marlon Durand</w:t>
      </w:r>
    </w:p>
    <w:p w:rsidR="00000000" w:rsidDel="00000000" w:rsidP="00000000" w:rsidRDefault="00000000" w:rsidRPr="00000000" w14:paraId="0000048C">
      <w:pPr>
        <w:numPr>
          <w:ilvl w:val="0"/>
          <w:numId w:val="20"/>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UserNanno: Juan Mariano Canecillo</w:t>
      </w:r>
    </w:p>
    <w:p w:rsidR="00000000" w:rsidDel="00000000" w:rsidP="00000000" w:rsidRDefault="00000000" w:rsidRPr="00000000" w14:paraId="0000048D">
      <w:pPr>
        <w:numPr>
          <w:ilvl w:val="0"/>
          <w:numId w:val="20"/>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17Dieg: Diego Justiniano</w:t>
      </w:r>
    </w:p>
    <w:p w:rsidR="00000000" w:rsidDel="00000000" w:rsidP="00000000" w:rsidRDefault="00000000" w:rsidRPr="00000000" w14:paraId="0000048E">
      <w:pPr>
        <w:numPr>
          <w:ilvl w:val="0"/>
          <w:numId w:val="20"/>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carlos15b16: Carlos Soller</w:t>
      </w:r>
    </w:p>
    <w:p w:rsidR="00000000" w:rsidDel="00000000" w:rsidP="00000000" w:rsidRDefault="00000000" w:rsidRPr="00000000" w14:paraId="0000048F">
      <w:pPr>
        <w:numPr>
          <w:ilvl w:val="0"/>
          <w:numId w:val="20"/>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Almabade: Mariana Balceda</w:t>
      </w:r>
    </w:p>
    <w:p w:rsidR="00000000" w:rsidDel="00000000" w:rsidP="00000000" w:rsidRDefault="00000000" w:rsidRPr="00000000" w14:paraId="00000490">
      <w:pPr>
        <w:numPr>
          <w:ilvl w:val="0"/>
          <w:numId w:val="20"/>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Lotex31: Brayan Del Aguila</w:t>
      </w:r>
      <w:r w:rsidDel="00000000" w:rsidR="00000000" w:rsidRPr="00000000">
        <w:rPr>
          <w:rtl w:val="0"/>
        </w:rPr>
      </w:r>
    </w:p>
    <w:p w:rsidR="00000000" w:rsidDel="00000000" w:rsidP="00000000" w:rsidRDefault="00000000" w:rsidRPr="00000000" w14:paraId="00000491">
      <w:pPr>
        <w:rPr/>
      </w:pPr>
      <w:r w:rsidDel="00000000" w:rsidR="00000000" w:rsidRPr="00000000">
        <w:rPr>
          <w:rtl w:val="0"/>
        </w:rPr>
        <w:tab/>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drawing>
          <wp:inline distB="114300" distT="114300" distL="114300" distR="114300">
            <wp:extent cx="5544040" cy="1952386"/>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544040" cy="1952386"/>
                    </a:xfrm>
                    <a:prstGeom prst="rect"/>
                    <a:ln/>
                  </pic:spPr>
                </pic:pic>
              </a:graphicData>
            </a:graphic>
          </wp:inline>
        </w:drawing>
      </w:r>
      <w:r w:rsidDel="00000000" w:rsidR="00000000" w:rsidRPr="00000000">
        <w:rPr>
          <w:rtl w:val="0"/>
        </w:rPr>
      </w:r>
    </w:p>
    <w:p w:rsidR="00000000" w:rsidDel="00000000" w:rsidP="00000000" w:rsidRDefault="00000000" w:rsidRPr="00000000" w14:paraId="00000495">
      <w:pPr>
        <w:rPr/>
      </w:pPr>
      <w:r w:rsidDel="00000000" w:rsidR="00000000" w:rsidRPr="00000000">
        <w:rPr/>
        <w:drawing>
          <wp:inline distB="114300" distT="114300" distL="114300" distR="114300">
            <wp:extent cx="5731200" cy="3594100"/>
            <wp:effectExtent b="0" l="0" r="0" t="0"/>
            <wp:docPr id="1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496">
      <w:pPr>
        <w:rPr/>
      </w:pPr>
      <w:r w:rsidDel="00000000" w:rsidR="00000000" w:rsidRPr="00000000">
        <w:rPr/>
        <w:drawing>
          <wp:inline distB="114300" distT="114300" distL="114300" distR="114300">
            <wp:extent cx="5731200" cy="3619500"/>
            <wp:effectExtent b="0" l="0" r="0" t="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497">
      <w:pPr>
        <w:rPr/>
      </w:pPr>
      <w:r w:rsidDel="00000000" w:rsidR="00000000" w:rsidRPr="00000000">
        <w:br w:type="page"/>
      </w:r>
      <w:r w:rsidDel="00000000" w:rsidR="00000000" w:rsidRPr="00000000">
        <w:rPr>
          <w:rtl w:val="0"/>
        </w:rPr>
      </w:r>
    </w:p>
    <w:p w:rsidR="00000000" w:rsidDel="00000000" w:rsidP="00000000" w:rsidRDefault="00000000" w:rsidRPr="00000000" w14:paraId="00000498">
      <w:pPr>
        <w:pStyle w:val="Heading3"/>
        <w:spacing w:line="480" w:lineRule="auto"/>
        <w:ind w:left="283.46456692913375" w:firstLine="0"/>
        <w:jc w:val="both"/>
        <w:rPr/>
      </w:pPr>
      <w:bookmarkStart w:colFirst="0" w:colLast="0" w:name="_br1s3t53sdkf" w:id="34"/>
      <w:bookmarkEnd w:id="34"/>
      <w:r w:rsidDel="00000000" w:rsidR="00000000" w:rsidRPr="00000000">
        <w:rPr>
          <w:rFonts w:ascii="Times New Roman" w:cs="Times New Roman" w:eastAsia="Times New Roman" w:hAnsi="Times New Roman"/>
          <w:color w:val="000000"/>
          <w:sz w:val="24"/>
          <w:szCs w:val="24"/>
          <w:rtl w:val="0"/>
        </w:rPr>
        <w:t xml:space="preserve">4.1.2. Gráfica de Evolución de Commits</w:t>
      </w:r>
      <w:r w:rsidDel="00000000" w:rsidR="00000000" w:rsidRPr="00000000">
        <w:rPr>
          <w:rtl w:val="0"/>
        </w:rPr>
      </w:r>
    </w:p>
    <w:p w:rsidR="00000000" w:rsidDel="00000000" w:rsidP="00000000" w:rsidRDefault="00000000" w:rsidRPr="00000000" w14:paraId="00000499">
      <w:pPr>
        <w:rPr/>
      </w:pPr>
      <w:r w:rsidDel="00000000" w:rsidR="00000000" w:rsidRPr="00000000">
        <w:rPr/>
        <w:drawing>
          <wp:inline distB="114300" distT="114300" distL="114300" distR="114300">
            <wp:extent cx="5731200" cy="33528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49A">
      <w:pPr>
        <w:pStyle w:val="Heading3"/>
        <w:rPr>
          <w:rFonts w:ascii="Times New Roman" w:cs="Times New Roman" w:eastAsia="Times New Roman" w:hAnsi="Times New Roman"/>
          <w:color w:val="000000"/>
          <w:sz w:val="24"/>
          <w:szCs w:val="24"/>
        </w:rPr>
      </w:pPr>
      <w:bookmarkStart w:colFirst="0" w:colLast="0" w:name="_6s0rdjqzku9a" w:id="35"/>
      <w:bookmarkEnd w:id="35"/>
      <w:r w:rsidDel="00000000" w:rsidR="00000000" w:rsidRPr="00000000">
        <w:rPr>
          <w:rFonts w:ascii="Times New Roman" w:cs="Times New Roman" w:eastAsia="Times New Roman" w:hAnsi="Times New Roman"/>
          <w:color w:val="000000"/>
          <w:sz w:val="24"/>
          <w:szCs w:val="24"/>
          <w:rtl w:val="0"/>
        </w:rPr>
        <w:t xml:space="preserve">4.1.3. Frecuencia de Código</w:t>
      </w:r>
    </w:p>
    <w:p w:rsidR="00000000" w:rsidDel="00000000" w:rsidP="00000000" w:rsidRDefault="00000000" w:rsidRPr="00000000" w14:paraId="0000049B">
      <w:pPr>
        <w:pStyle w:val="Heading3"/>
        <w:rPr/>
      </w:pPr>
      <w:bookmarkStart w:colFirst="0" w:colLast="0" w:name="_678nlo4oknsb" w:id="36"/>
      <w:bookmarkEnd w:id="36"/>
      <w:r w:rsidDel="00000000" w:rsidR="00000000" w:rsidRPr="00000000">
        <w:rPr/>
        <w:drawing>
          <wp:inline distB="114300" distT="114300" distL="114300" distR="114300">
            <wp:extent cx="5731200" cy="3454400"/>
            <wp:effectExtent b="0" l="0" r="0" t="0"/>
            <wp:docPr id="1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200" cy="3454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49C">
      <w:pPr>
        <w:pStyle w:val="Heading3"/>
        <w:rPr/>
      </w:pPr>
      <w:bookmarkStart w:colFirst="0" w:colLast="0" w:name="_94f1qcqpxpox" w:id="37"/>
      <w:bookmarkEnd w:id="37"/>
      <w:r w:rsidDel="00000000" w:rsidR="00000000" w:rsidRPr="00000000">
        <w:rPr>
          <w:rFonts w:ascii="Times New Roman" w:cs="Times New Roman" w:eastAsia="Times New Roman" w:hAnsi="Times New Roman"/>
          <w:color w:val="000000"/>
          <w:sz w:val="24"/>
          <w:szCs w:val="24"/>
          <w:rtl w:val="0"/>
        </w:rPr>
        <w:t xml:space="preserve">4.1.4. Network Graph</w:t>
      </w:r>
      <w:r w:rsidDel="00000000" w:rsidR="00000000" w:rsidRPr="00000000">
        <w:rPr>
          <w:rtl w:val="0"/>
        </w:rPr>
      </w:r>
    </w:p>
    <w:p w:rsidR="00000000" w:rsidDel="00000000" w:rsidP="00000000" w:rsidRDefault="00000000" w:rsidRPr="00000000" w14:paraId="0000049D">
      <w:pPr>
        <w:pStyle w:val="Heading3"/>
        <w:rPr/>
      </w:pPr>
      <w:bookmarkStart w:colFirst="0" w:colLast="0" w:name="_qwt82cc5a6bv" w:id="38"/>
      <w:bookmarkEnd w:id="38"/>
      <w:r w:rsidDel="00000000" w:rsidR="00000000" w:rsidRPr="00000000">
        <w:rPr/>
        <w:drawing>
          <wp:inline distB="114300" distT="114300" distL="114300" distR="114300">
            <wp:extent cx="5731200" cy="2857500"/>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49E">
      <w:pPr>
        <w:pStyle w:val="Heading3"/>
        <w:rPr/>
      </w:pPr>
      <w:bookmarkStart w:colFirst="0" w:colLast="0" w:name="_cr7hh6uw9t9a" w:id="39"/>
      <w:bookmarkEnd w:id="39"/>
      <w:r w:rsidDel="00000000" w:rsidR="00000000" w:rsidRPr="00000000">
        <w:rPr/>
        <w:drawing>
          <wp:inline distB="114300" distT="114300" distL="114300" distR="114300">
            <wp:extent cx="5731200" cy="2095500"/>
            <wp:effectExtent b="0" l="0" r="0" t="0"/>
            <wp:docPr id="1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49F">
      <w:pPr>
        <w:pStyle w:val="Heading3"/>
        <w:rPr/>
      </w:pPr>
      <w:bookmarkStart w:colFirst="0" w:colLast="0" w:name="_i5bsk5oqng7c" w:id="40"/>
      <w:bookmarkEnd w:id="40"/>
      <w:r w:rsidDel="00000000" w:rsidR="00000000" w:rsidRPr="00000000">
        <w:rPr/>
        <w:drawing>
          <wp:inline distB="114300" distT="114300" distL="114300" distR="114300">
            <wp:extent cx="5731200" cy="1892300"/>
            <wp:effectExtent b="0" l="0" r="0" t="0"/>
            <wp:docPr id="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1892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4A0">
      <w:pPr>
        <w:pStyle w:val="Heading2"/>
        <w:spacing w:line="480" w:lineRule="auto"/>
        <w:ind w:left="283.46456692913375" w:firstLine="0"/>
        <w:jc w:val="both"/>
        <w:rPr>
          <w:rFonts w:ascii="Times New Roman" w:cs="Times New Roman" w:eastAsia="Times New Roman" w:hAnsi="Times New Roman"/>
          <w:sz w:val="24"/>
          <w:szCs w:val="24"/>
        </w:rPr>
      </w:pPr>
      <w:bookmarkStart w:colFirst="0" w:colLast="0" w:name="_m0oxg66awxq0" w:id="41"/>
      <w:bookmarkEnd w:id="41"/>
      <w:r w:rsidDel="00000000" w:rsidR="00000000" w:rsidRPr="00000000">
        <w:rPr>
          <w:rFonts w:ascii="Times New Roman" w:cs="Times New Roman" w:eastAsia="Times New Roman" w:hAnsi="Times New Roman"/>
          <w:sz w:val="24"/>
          <w:szCs w:val="24"/>
          <w:rtl w:val="0"/>
        </w:rPr>
        <w:t xml:space="preserve">4.2 Reportes para el Estado de Contabilidad de la SCM</w:t>
      </w:r>
    </w:p>
    <w:p w:rsidR="00000000" w:rsidDel="00000000" w:rsidP="00000000" w:rsidRDefault="00000000" w:rsidRPr="00000000" w14:paraId="000004A1">
      <w:pPr>
        <w:pStyle w:val="Heading3"/>
        <w:spacing w:line="480" w:lineRule="auto"/>
        <w:ind w:left="283.46456692913375" w:firstLine="0"/>
        <w:jc w:val="both"/>
        <w:rPr>
          <w:rFonts w:ascii="Times New Roman" w:cs="Times New Roman" w:eastAsia="Times New Roman" w:hAnsi="Times New Roman"/>
          <w:color w:val="000000"/>
          <w:sz w:val="24"/>
          <w:szCs w:val="24"/>
        </w:rPr>
      </w:pPr>
      <w:bookmarkStart w:colFirst="0" w:colLast="0" w:name="_tfdqo1cmydtr" w:id="42"/>
      <w:bookmarkEnd w:id="42"/>
      <w:r w:rsidDel="00000000" w:rsidR="00000000" w:rsidRPr="00000000">
        <w:rPr>
          <w:rFonts w:ascii="Times New Roman" w:cs="Times New Roman" w:eastAsia="Times New Roman" w:hAnsi="Times New Roman"/>
          <w:color w:val="000000"/>
          <w:sz w:val="24"/>
          <w:szCs w:val="24"/>
          <w:rtl w:val="0"/>
        </w:rPr>
        <w:t xml:space="preserve">4.2.1. Diseño del Reporte de estado para el Gestor de Configuración</w:t>
      </w:r>
    </w:p>
    <w:p w:rsidR="00000000" w:rsidDel="00000000" w:rsidP="00000000" w:rsidRDefault="00000000" w:rsidRPr="00000000" w14:paraId="000004A2">
      <w:pPr>
        <w:rPr/>
      </w:pPr>
      <w:r w:rsidDel="00000000" w:rsidR="00000000" w:rsidRPr="00000000">
        <w:rPr>
          <w:rtl w:val="0"/>
        </w:rPr>
      </w:r>
    </w:p>
    <w:tbl>
      <w:tblPr>
        <w:tblStyle w:val="Table16"/>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6855"/>
        <w:tblGridChange w:id="0">
          <w:tblGrid>
            <w:gridCol w:w="2055"/>
            <w:gridCol w:w="6855"/>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0b5394" w:val="clear"/>
            <w:tcMar>
              <w:top w:w="100.0" w:type="dxa"/>
              <w:left w:w="100.0" w:type="dxa"/>
              <w:bottom w:w="100.0" w:type="dxa"/>
              <w:right w:w="100.0" w:type="dxa"/>
            </w:tcMar>
            <w:vAlign w:val="top"/>
          </w:tcPr>
          <w:p w:rsidR="00000000" w:rsidDel="00000000" w:rsidP="00000000" w:rsidRDefault="00000000" w:rsidRPr="00000000" w14:paraId="000004A3">
            <w:pPr>
              <w:spacing w:before="240" w:lineRule="auto"/>
              <w:ind w:left="0" w:firstLine="0"/>
              <w:rPr>
                <w:b w:val="1"/>
                <w:color w:val="ffffff"/>
                <w:sz w:val="24"/>
                <w:szCs w:val="24"/>
              </w:rPr>
            </w:pPr>
            <w:r w:rsidDel="00000000" w:rsidR="00000000" w:rsidRPr="00000000">
              <w:rPr>
                <w:b w:val="1"/>
                <w:color w:val="ffffff"/>
                <w:sz w:val="24"/>
                <w:szCs w:val="24"/>
                <w:rtl w:val="0"/>
              </w:rPr>
              <w:t xml:space="preserve">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4">
            <w:pPr>
              <w:spacing w:before="240" w:lineRule="auto"/>
              <w:ind w:left="0" w:firstLine="0"/>
              <w:rPr>
                <w:b w:val="1"/>
                <w:sz w:val="24"/>
                <w:szCs w:val="24"/>
              </w:rPr>
            </w:pPr>
            <w:r w:rsidDel="00000000" w:rsidR="00000000" w:rsidRPr="00000000">
              <w:rPr>
                <w:b w:val="1"/>
                <w:sz w:val="24"/>
                <w:szCs w:val="24"/>
                <w:rtl w:val="0"/>
              </w:rPr>
              <w:t xml:space="preserve">RC-001</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0b5394" w:val="clear"/>
            <w:tcMar>
              <w:top w:w="100.0" w:type="dxa"/>
              <w:left w:w="100.0" w:type="dxa"/>
              <w:bottom w:w="100.0" w:type="dxa"/>
              <w:right w:w="100.0" w:type="dxa"/>
            </w:tcMar>
            <w:vAlign w:val="top"/>
          </w:tcPr>
          <w:p w:rsidR="00000000" w:rsidDel="00000000" w:rsidP="00000000" w:rsidRDefault="00000000" w:rsidRPr="00000000" w14:paraId="000004A5">
            <w:pPr>
              <w:spacing w:before="240" w:lineRule="auto"/>
              <w:ind w:left="0" w:firstLine="0"/>
              <w:rPr>
                <w:b w:val="1"/>
                <w:color w:val="ffffff"/>
                <w:sz w:val="24"/>
                <w:szCs w:val="24"/>
              </w:rPr>
            </w:pPr>
            <w:r w:rsidDel="00000000" w:rsidR="00000000" w:rsidRPr="00000000">
              <w:rPr>
                <w:b w:val="1"/>
                <w:color w:val="ffffff"/>
                <w:sz w:val="24"/>
                <w:szCs w:val="24"/>
                <w:rtl w:val="0"/>
              </w:rPr>
              <w:t xml:space="preserve">Autor: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6">
            <w:pPr>
              <w:spacing w:before="240" w:lineRule="auto"/>
              <w:ind w:left="0" w:firstLine="0"/>
              <w:rPr>
                <w:sz w:val="24"/>
                <w:szCs w:val="24"/>
              </w:rPr>
            </w:pPr>
            <w:r w:rsidDel="00000000" w:rsidR="00000000" w:rsidRPr="00000000">
              <w:rPr>
                <w:sz w:val="24"/>
                <w:szCs w:val="24"/>
                <w:rtl w:val="0"/>
              </w:rPr>
              <w:t xml:space="preserve">Luis Balarezo</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0b5394" w:val="clear"/>
            <w:tcMar>
              <w:top w:w="100.0" w:type="dxa"/>
              <w:left w:w="100.0" w:type="dxa"/>
              <w:bottom w:w="100.0" w:type="dxa"/>
              <w:right w:w="100.0" w:type="dxa"/>
            </w:tcMar>
            <w:vAlign w:val="top"/>
          </w:tcPr>
          <w:p w:rsidR="00000000" w:rsidDel="00000000" w:rsidP="00000000" w:rsidRDefault="00000000" w:rsidRPr="00000000" w14:paraId="000004A7">
            <w:pPr>
              <w:spacing w:before="240" w:lineRule="auto"/>
              <w:ind w:left="0" w:firstLine="0"/>
              <w:rPr>
                <w:b w:val="1"/>
                <w:color w:val="ffffff"/>
                <w:sz w:val="24"/>
                <w:szCs w:val="24"/>
              </w:rPr>
            </w:pPr>
            <w:r w:rsidDel="00000000" w:rsidR="00000000" w:rsidRPr="00000000">
              <w:rPr>
                <w:b w:val="1"/>
                <w:color w:val="ffffff"/>
                <w:sz w:val="24"/>
                <w:szCs w:val="24"/>
                <w:rtl w:val="0"/>
              </w:rPr>
              <w:t xml:space="preserve">Título: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8">
            <w:pPr>
              <w:spacing w:before="240" w:lineRule="auto"/>
              <w:ind w:left="0" w:firstLine="0"/>
              <w:rPr>
                <w:sz w:val="24"/>
                <w:szCs w:val="24"/>
              </w:rPr>
            </w:pPr>
            <w:r w:rsidDel="00000000" w:rsidR="00000000" w:rsidRPr="00000000">
              <w:rPr>
                <w:sz w:val="24"/>
                <w:szCs w:val="24"/>
                <w:rtl w:val="0"/>
              </w:rPr>
              <w:t xml:space="preserve">Lista de versiones de un ítem</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shd w:fill="0b5394" w:val="clear"/>
            <w:tcMar>
              <w:top w:w="100.0" w:type="dxa"/>
              <w:left w:w="100.0" w:type="dxa"/>
              <w:bottom w:w="100.0" w:type="dxa"/>
              <w:right w:w="100.0" w:type="dxa"/>
            </w:tcMar>
            <w:vAlign w:val="top"/>
          </w:tcPr>
          <w:p w:rsidR="00000000" w:rsidDel="00000000" w:rsidP="00000000" w:rsidRDefault="00000000" w:rsidRPr="00000000" w14:paraId="000004A9">
            <w:pPr>
              <w:spacing w:before="240" w:lineRule="auto"/>
              <w:ind w:left="0" w:firstLine="0"/>
              <w:rPr>
                <w:b w:val="1"/>
                <w:color w:val="ffffff"/>
                <w:sz w:val="24"/>
                <w:szCs w:val="24"/>
              </w:rPr>
            </w:pPr>
            <w:r w:rsidDel="00000000" w:rsidR="00000000" w:rsidRPr="00000000">
              <w:rPr>
                <w:b w:val="1"/>
                <w:color w:val="ffffff"/>
                <w:sz w:val="24"/>
                <w:szCs w:val="24"/>
                <w:rtl w:val="0"/>
              </w:rPr>
              <w:t xml:space="preserve">Propósito: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A">
            <w:pPr>
              <w:spacing w:before="240" w:lineRule="auto"/>
              <w:ind w:left="0" w:firstLine="0"/>
              <w:rPr>
                <w:sz w:val="24"/>
                <w:szCs w:val="24"/>
              </w:rPr>
            </w:pPr>
            <w:r w:rsidDel="00000000" w:rsidR="00000000" w:rsidRPr="00000000">
              <w:rPr>
                <w:sz w:val="24"/>
                <w:szCs w:val="24"/>
                <w:rtl w:val="0"/>
              </w:rPr>
              <w:t xml:space="preserve">Proporcionar al Gestor de la configuración una lista de versiones que tiene un determinado ítem de la configuración</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0b5394" w:val="clear"/>
            <w:tcMar>
              <w:top w:w="100.0" w:type="dxa"/>
              <w:left w:w="100.0" w:type="dxa"/>
              <w:bottom w:w="100.0" w:type="dxa"/>
              <w:right w:w="100.0" w:type="dxa"/>
            </w:tcMar>
            <w:vAlign w:val="top"/>
          </w:tcPr>
          <w:p w:rsidR="00000000" w:rsidDel="00000000" w:rsidP="00000000" w:rsidRDefault="00000000" w:rsidRPr="00000000" w14:paraId="000004AB">
            <w:pPr>
              <w:spacing w:before="240" w:lineRule="auto"/>
              <w:ind w:left="0" w:firstLine="0"/>
              <w:rPr>
                <w:b w:val="1"/>
                <w:color w:val="ffffff"/>
                <w:sz w:val="24"/>
                <w:szCs w:val="24"/>
              </w:rPr>
            </w:pPr>
            <w:r w:rsidDel="00000000" w:rsidR="00000000" w:rsidRPr="00000000">
              <w:rPr>
                <w:b w:val="1"/>
                <w:color w:val="ffffff"/>
                <w:sz w:val="24"/>
                <w:szCs w:val="24"/>
                <w:rtl w:val="0"/>
              </w:rPr>
              <w:t xml:space="preserve">Entradas: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C">
            <w:pPr>
              <w:ind w:left="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ID del proyecto</w:t>
            </w:r>
          </w:p>
          <w:p w:rsidR="00000000" w:rsidDel="00000000" w:rsidP="00000000" w:rsidRDefault="00000000" w:rsidRPr="00000000" w14:paraId="000004AD">
            <w:pPr>
              <w:ind w:left="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ID del ítem</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shd w:fill="0b5394" w:val="clear"/>
            <w:tcMar>
              <w:top w:w="100.0" w:type="dxa"/>
              <w:left w:w="100.0" w:type="dxa"/>
              <w:bottom w:w="100.0" w:type="dxa"/>
              <w:right w:w="100.0" w:type="dxa"/>
            </w:tcMar>
            <w:vAlign w:val="top"/>
          </w:tcPr>
          <w:p w:rsidR="00000000" w:rsidDel="00000000" w:rsidP="00000000" w:rsidRDefault="00000000" w:rsidRPr="00000000" w14:paraId="000004AE">
            <w:pPr>
              <w:spacing w:before="240" w:lineRule="auto"/>
              <w:ind w:left="0" w:firstLine="0"/>
              <w:rPr>
                <w:b w:val="1"/>
                <w:color w:val="ffffff"/>
                <w:sz w:val="24"/>
                <w:szCs w:val="24"/>
              </w:rPr>
            </w:pPr>
            <w:r w:rsidDel="00000000" w:rsidR="00000000" w:rsidRPr="00000000">
              <w:rPr>
                <w:b w:val="1"/>
                <w:color w:val="ffffff"/>
                <w:sz w:val="24"/>
                <w:szCs w:val="24"/>
                <w:rtl w:val="0"/>
              </w:rPr>
              <w:t xml:space="preserve">Salidas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AF">
            <w:pPr>
              <w:ind w:left="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Nro. de versión</w:t>
            </w:r>
          </w:p>
          <w:p w:rsidR="00000000" w:rsidDel="00000000" w:rsidP="00000000" w:rsidRDefault="00000000" w:rsidRPr="00000000" w14:paraId="000004B0">
            <w:pPr>
              <w:ind w:left="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Descripción o etiqueta</w:t>
            </w:r>
          </w:p>
          <w:p w:rsidR="00000000" w:rsidDel="00000000" w:rsidP="00000000" w:rsidRDefault="00000000" w:rsidRPr="00000000" w14:paraId="000004B1">
            <w:pPr>
              <w:ind w:left="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Fecha de modificación</w:t>
            </w:r>
          </w:p>
          <w:p w:rsidR="00000000" w:rsidDel="00000000" w:rsidP="00000000" w:rsidRDefault="00000000" w:rsidRPr="00000000" w14:paraId="000004B2">
            <w:pPr>
              <w:ind w:left="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Usuario que modificó</w:t>
            </w:r>
          </w:p>
        </w:tc>
      </w:tr>
    </w:tbl>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br w:type="page"/>
      </w:r>
      <w:r w:rsidDel="00000000" w:rsidR="00000000" w:rsidRPr="00000000">
        <w:rPr>
          <w:rtl w:val="0"/>
        </w:rPr>
      </w:r>
    </w:p>
    <w:p w:rsidR="00000000" w:rsidDel="00000000" w:rsidP="00000000" w:rsidRDefault="00000000" w:rsidRPr="00000000" w14:paraId="000004B5">
      <w:pPr>
        <w:rPr/>
      </w:pPr>
      <w:r w:rsidDel="00000000" w:rsidR="00000000" w:rsidRPr="00000000">
        <w:rPr>
          <w:rtl w:val="0"/>
        </w:rPr>
      </w:r>
    </w:p>
    <w:tbl>
      <w:tblPr>
        <w:tblStyle w:val="Table17"/>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6855"/>
        <w:tblGridChange w:id="0">
          <w:tblGrid>
            <w:gridCol w:w="2055"/>
            <w:gridCol w:w="6855"/>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0b5394" w:val="clear"/>
            <w:tcMar>
              <w:top w:w="100.0" w:type="dxa"/>
              <w:left w:w="100.0" w:type="dxa"/>
              <w:bottom w:w="100.0" w:type="dxa"/>
              <w:right w:w="100.0" w:type="dxa"/>
            </w:tcMar>
            <w:vAlign w:val="top"/>
          </w:tcPr>
          <w:p w:rsidR="00000000" w:rsidDel="00000000" w:rsidP="00000000" w:rsidRDefault="00000000" w:rsidRPr="00000000" w14:paraId="000004B6">
            <w:pPr>
              <w:spacing w:before="240" w:lineRule="auto"/>
              <w:rPr>
                <w:b w:val="1"/>
                <w:color w:val="ffffff"/>
                <w:sz w:val="24"/>
                <w:szCs w:val="24"/>
              </w:rPr>
            </w:pPr>
            <w:r w:rsidDel="00000000" w:rsidR="00000000" w:rsidRPr="00000000">
              <w:rPr>
                <w:b w:val="1"/>
                <w:color w:val="ffffff"/>
                <w:sz w:val="24"/>
                <w:szCs w:val="24"/>
                <w:rtl w:val="0"/>
              </w:rPr>
              <w:t xml:space="preserve">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B7">
            <w:pPr>
              <w:spacing w:before="240" w:lineRule="auto"/>
              <w:rPr>
                <w:b w:val="1"/>
                <w:sz w:val="24"/>
                <w:szCs w:val="24"/>
              </w:rPr>
            </w:pPr>
            <w:r w:rsidDel="00000000" w:rsidR="00000000" w:rsidRPr="00000000">
              <w:rPr>
                <w:b w:val="1"/>
                <w:sz w:val="24"/>
                <w:szCs w:val="24"/>
                <w:rtl w:val="0"/>
              </w:rPr>
              <w:t xml:space="preserve">RC-002</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0b5394" w:val="clear"/>
            <w:tcMar>
              <w:top w:w="100.0" w:type="dxa"/>
              <w:left w:w="100.0" w:type="dxa"/>
              <w:bottom w:w="100.0" w:type="dxa"/>
              <w:right w:w="100.0" w:type="dxa"/>
            </w:tcMar>
            <w:vAlign w:val="top"/>
          </w:tcPr>
          <w:p w:rsidR="00000000" w:rsidDel="00000000" w:rsidP="00000000" w:rsidRDefault="00000000" w:rsidRPr="00000000" w14:paraId="000004B8">
            <w:pPr>
              <w:spacing w:before="240" w:lineRule="auto"/>
              <w:rPr>
                <w:b w:val="1"/>
                <w:color w:val="ffffff"/>
                <w:sz w:val="24"/>
                <w:szCs w:val="24"/>
              </w:rPr>
            </w:pPr>
            <w:r w:rsidDel="00000000" w:rsidR="00000000" w:rsidRPr="00000000">
              <w:rPr>
                <w:b w:val="1"/>
                <w:color w:val="ffffff"/>
                <w:sz w:val="24"/>
                <w:szCs w:val="24"/>
                <w:rtl w:val="0"/>
              </w:rPr>
              <w:t xml:space="preserve">Autor: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B9">
            <w:pPr>
              <w:spacing w:before="240" w:lineRule="auto"/>
              <w:rPr>
                <w:sz w:val="24"/>
                <w:szCs w:val="24"/>
              </w:rPr>
            </w:pPr>
            <w:r w:rsidDel="00000000" w:rsidR="00000000" w:rsidRPr="00000000">
              <w:rPr>
                <w:sz w:val="24"/>
                <w:szCs w:val="24"/>
                <w:rtl w:val="0"/>
              </w:rPr>
              <w:t xml:space="preserve">Luis Balarezo</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0b5394" w:val="clear"/>
            <w:tcMar>
              <w:top w:w="100.0" w:type="dxa"/>
              <w:left w:w="100.0" w:type="dxa"/>
              <w:bottom w:w="100.0" w:type="dxa"/>
              <w:right w:w="100.0" w:type="dxa"/>
            </w:tcMar>
            <w:vAlign w:val="top"/>
          </w:tcPr>
          <w:p w:rsidR="00000000" w:rsidDel="00000000" w:rsidP="00000000" w:rsidRDefault="00000000" w:rsidRPr="00000000" w14:paraId="000004BA">
            <w:pPr>
              <w:spacing w:before="240" w:lineRule="auto"/>
              <w:rPr>
                <w:b w:val="1"/>
                <w:color w:val="ffffff"/>
                <w:sz w:val="24"/>
                <w:szCs w:val="24"/>
              </w:rPr>
            </w:pPr>
            <w:r w:rsidDel="00000000" w:rsidR="00000000" w:rsidRPr="00000000">
              <w:rPr>
                <w:b w:val="1"/>
                <w:color w:val="ffffff"/>
                <w:sz w:val="24"/>
                <w:szCs w:val="24"/>
                <w:rtl w:val="0"/>
              </w:rPr>
              <w:t xml:space="preserve">Título: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BB">
            <w:pPr>
              <w:spacing w:before="240" w:lineRule="auto"/>
              <w:rPr>
                <w:sz w:val="24"/>
                <w:szCs w:val="24"/>
              </w:rPr>
            </w:pPr>
            <w:r w:rsidDel="00000000" w:rsidR="00000000" w:rsidRPr="00000000">
              <w:rPr>
                <w:sz w:val="24"/>
                <w:szCs w:val="24"/>
                <w:rtl w:val="0"/>
              </w:rPr>
              <w:t xml:space="preserve">Lista de colaboradores de un ítem</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shd w:fill="0b5394" w:val="clear"/>
            <w:tcMar>
              <w:top w:w="100.0" w:type="dxa"/>
              <w:left w:w="100.0" w:type="dxa"/>
              <w:bottom w:w="100.0" w:type="dxa"/>
              <w:right w:w="100.0" w:type="dxa"/>
            </w:tcMar>
            <w:vAlign w:val="top"/>
          </w:tcPr>
          <w:p w:rsidR="00000000" w:rsidDel="00000000" w:rsidP="00000000" w:rsidRDefault="00000000" w:rsidRPr="00000000" w14:paraId="000004BC">
            <w:pPr>
              <w:spacing w:before="240" w:lineRule="auto"/>
              <w:rPr>
                <w:b w:val="1"/>
                <w:color w:val="ffffff"/>
                <w:sz w:val="24"/>
                <w:szCs w:val="24"/>
              </w:rPr>
            </w:pPr>
            <w:r w:rsidDel="00000000" w:rsidR="00000000" w:rsidRPr="00000000">
              <w:rPr>
                <w:b w:val="1"/>
                <w:color w:val="ffffff"/>
                <w:sz w:val="24"/>
                <w:szCs w:val="24"/>
                <w:rtl w:val="0"/>
              </w:rPr>
              <w:t xml:space="preserve">Propósito: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BD">
            <w:pPr>
              <w:spacing w:before="240" w:lineRule="auto"/>
              <w:rPr>
                <w:sz w:val="24"/>
                <w:szCs w:val="24"/>
              </w:rPr>
            </w:pPr>
            <w:r w:rsidDel="00000000" w:rsidR="00000000" w:rsidRPr="00000000">
              <w:rPr>
                <w:sz w:val="24"/>
                <w:szCs w:val="24"/>
                <w:rtl w:val="0"/>
              </w:rPr>
              <w:t xml:space="preserve">Proporcionar al Gestor de la configuración una lista de los colaboradores que participaron en la elaboración de un ítem.</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0b5394" w:val="clear"/>
            <w:tcMar>
              <w:top w:w="100.0" w:type="dxa"/>
              <w:left w:w="100.0" w:type="dxa"/>
              <w:bottom w:w="100.0" w:type="dxa"/>
              <w:right w:w="100.0" w:type="dxa"/>
            </w:tcMar>
            <w:vAlign w:val="top"/>
          </w:tcPr>
          <w:p w:rsidR="00000000" w:rsidDel="00000000" w:rsidP="00000000" w:rsidRDefault="00000000" w:rsidRPr="00000000" w14:paraId="000004BE">
            <w:pPr>
              <w:spacing w:before="240" w:lineRule="auto"/>
              <w:rPr>
                <w:b w:val="1"/>
                <w:color w:val="ffffff"/>
                <w:sz w:val="24"/>
                <w:szCs w:val="24"/>
              </w:rPr>
            </w:pPr>
            <w:r w:rsidDel="00000000" w:rsidR="00000000" w:rsidRPr="00000000">
              <w:rPr>
                <w:b w:val="1"/>
                <w:color w:val="ffffff"/>
                <w:sz w:val="24"/>
                <w:szCs w:val="24"/>
                <w:rtl w:val="0"/>
              </w:rPr>
              <w:t xml:space="preserve">Entradas: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BF">
            <w:pPr>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ID del proyecto</w:t>
            </w:r>
          </w:p>
          <w:p w:rsidR="00000000" w:rsidDel="00000000" w:rsidP="00000000" w:rsidRDefault="00000000" w:rsidRPr="00000000" w14:paraId="000004C0">
            <w:pPr>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ID del ítem</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shd w:fill="0b5394" w:val="clear"/>
            <w:tcMar>
              <w:top w:w="100.0" w:type="dxa"/>
              <w:left w:w="100.0" w:type="dxa"/>
              <w:bottom w:w="100.0" w:type="dxa"/>
              <w:right w:w="100.0" w:type="dxa"/>
            </w:tcMar>
            <w:vAlign w:val="top"/>
          </w:tcPr>
          <w:p w:rsidR="00000000" w:rsidDel="00000000" w:rsidP="00000000" w:rsidRDefault="00000000" w:rsidRPr="00000000" w14:paraId="000004C1">
            <w:pPr>
              <w:spacing w:before="240" w:lineRule="auto"/>
              <w:rPr>
                <w:b w:val="1"/>
                <w:color w:val="ffffff"/>
                <w:sz w:val="24"/>
                <w:szCs w:val="24"/>
              </w:rPr>
            </w:pPr>
            <w:r w:rsidDel="00000000" w:rsidR="00000000" w:rsidRPr="00000000">
              <w:rPr>
                <w:b w:val="1"/>
                <w:color w:val="ffffff"/>
                <w:sz w:val="24"/>
                <w:szCs w:val="24"/>
                <w:rtl w:val="0"/>
              </w:rPr>
              <w:t xml:space="preserve">Salidas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C2">
            <w:pPr>
              <w:rPr>
                <w:sz w:val="24"/>
                <w:szCs w:val="24"/>
              </w:rPr>
            </w:pPr>
            <w:r w:rsidDel="00000000" w:rsidR="00000000" w:rsidRPr="00000000">
              <w:rPr>
                <w:sz w:val="24"/>
                <w:szCs w:val="24"/>
                <w:rtl w:val="0"/>
              </w:rPr>
              <w:t xml:space="preserve">● Nombre completo del colaborador</w:t>
            </w:r>
          </w:p>
          <w:p w:rsidR="00000000" w:rsidDel="00000000" w:rsidP="00000000" w:rsidRDefault="00000000" w:rsidRPr="00000000" w14:paraId="000004C3">
            <w:pPr>
              <w:rPr>
                <w:sz w:val="24"/>
                <w:szCs w:val="24"/>
              </w:rPr>
            </w:pPr>
            <w:r w:rsidDel="00000000" w:rsidR="00000000" w:rsidRPr="00000000">
              <w:rPr>
                <w:sz w:val="24"/>
                <w:szCs w:val="24"/>
                <w:rtl w:val="0"/>
              </w:rPr>
              <w:t xml:space="preserve">● Versión agregada</w:t>
            </w:r>
          </w:p>
          <w:p w:rsidR="00000000" w:rsidDel="00000000" w:rsidP="00000000" w:rsidRDefault="00000000" w:rsidRPr="00000000" w14:paraId="000004C4">
            <w:pPr>
              <w:rPr>
                <w:sz w:val="24"/>
                <w:szCs w:val="24"/>
              </w:rPr>
            </w:pPr>
            <w:r w:rsidDel="00000000" w:rsidR="00000000" w:rsidRPr="00000000">
              <w:rPr>
                <w:sz w:val="24"/>
                <w:szCs w:val="24"/>
                <w:rtl w:val="0"/>
              </w:rPr>
              <w:t xml:space="preserve">● Fecha de modificación</w:t>
            </w:r>
          </w:p>
          <w:p w:rsidR="00000000" w:rsidDel="00000000" w:rsidP="00000000" w:rsidRDefault="00000000" w:rsidRPr="00000000" w14:paraId="000004C5">
            <w:pPr>
              <w:rPr>
                <w:sz w:val="24"/>
                <w:szCs w:val="24"/>
              </w:rPr>
            </w:pPr>
            <w:r w:rsidDel="00000000" w:rsidR="00000000" w:rsidRPr="00000000">
              <w:rPr>
                <w:sz w:val="24"/>
                <w:szCs w:val="24"/>
                <w:rtl w:val="0"/>
              </w:rPr>
              <w:t xml:space="preserve">● Descripción de la modificación</w:t>
            </w:r>
          </w:p>
          <w:p w:rsidR="00000000" w:rsidDel="00000000" w:rsidP="00000000" w:rsidRDefault="00000000" w:rsidRPr="00000000" w14:paraId="000004C6">
            <w:pPr>
              <w:rPr>
                <w:sz w:val="24"/>
                <w:szCs w:val="24"/>
              </w:rPr>
            </w:pPr>
            <w:r w:rsidDel="00000000" w:rsidR="00000000" w:rsidRPr="00000000">
              <w:rPr>
                <w:rtl w:val="0"/>
              </w:rPr>
            </w:r>
          </w:p>
        </w:tc>
      </w:tr>
    </w:tbl>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pStyle w:val="Heading3"/>
        <w:spacing w:line="480" w:lineRule="auto"/>
        <w:ind w:left="283.46456692913375" w:firstLine="0"/>
        <w:jc w:val="both"/>
        <w:rPr>
          <w:rFonts w:ascii="Times New Roman" w:cs="Times New Roman" w:eastAsia="Times New Roman" w:hAnsi="Times New Roman"/>
          <w:color w:val="000000"/>
          <w:sz w:val="24"/>
          <w:szCs w:val="24"/>
        </w:rPr>
      </w:pPr>
      <w:bookmarkStart w:colFirst="0" w:colLast="0" w:name="_uc2v5xrd7alh" w:id="43"/>
      <w:bookmarkEnd w:id="43"/>
      <w:r w:rsidDel="00000000" w:rsidR="00000000" w:rsidRPr="00000000">
        <w:rPr>
          <w:rFonts w:ascii="Times New Roman" w:cs="Times New Roman" w:eastAsia="Times New Roman" w:hAnsi="Times New Roman"/>
          <w:color w:val="000000"/>
          <w:sz w:val="24"/>
          <w:szCs w:val="24"/>
          <w:rtl w:val="0"/>
        </w:rPr>
        <w:t xml:space="preserve">4.2</w:t>
      </w:r>
      <w:r w:rsidDel="00000000" w:rsidR="00000000" w:rsidRPr="00000000">
        <w:rPr>
          <w:rFonts w:ascii="Times New Roman" w:cs="Times New Roman" w:eastAsia="Times New Roman" w:hAnsi="Times New Roman"/>
          <w:color w:val="000000"/>
          <w:sz w:val="24"/>
          <w:szCs w:val="24"/>
          <w:rtl w:val="0"/>
        </w:rPr>
        <w:t xml:space="preserve">.2. Implementación del reporte de estado para el Gestor de Configuración</w:t>
      </w:r>
    </w:p>
    <w:p w:rsidR="00000000" w:rsidDel="00000000" w:rsidP="00000000" w:rsidRDefault="00000000" w:rsidRPr="00000000" w14:paraId="000004C9">
      <w:pPr>
        <w:ind w:left="720" w:firstLine="0"/>
        <w:jc w:val="center"/>
        <w:rPr>
          <w:b w:val="1"/>
          <w:i w:val="1"/>
          <w:sz w:val="20"/>
          <w:szCs w:val="20"/>
        </w:rPr>
      </w:pPr>
      <w:r w:rsidDel="00000000" w:rsidR="00000000" w:rsidRPr="00000000">
        <w:rPr>
          <w:b w:val="1"/>
          <w:i w:val="1"/>
          <w:sz w:val="20"/>
          <w:szCs w:val="20"/>
          <w:rtl w:val="0"/>
        </w:rPr>
        <w:t xml:space="preserve">Reporte de estado RC-001</w:t>
      </w:r>
    </w:p>
    <w:p w:rsidR="00000000" w:rsidDel="00000000" w:rsidP="00000000" w:rsidRDefault="00000000" w:rsidRPr="00000000" w14:paraId="000004CA">
      <w:pPr>
        <w:ind w:left="720" w:firstLine="0"/>
        <w:jc w:val="center"/>
        <w:rPr>
          <w:b w:val="1"/>
          <w:i w:val="1"/>
          <w:sz w:val="20"/>
          <w:szCs w:val="20"/>
        </w:rPr>
      </w:pPr>
      <w:r w:rsidDel="00000000" w:rsidR="00000000" w:rsidRPr="00000000">
        <w:rPr>
          <w:b w:val="1"/>
          <w:i w:val="1"/>
          <w:sz w:val="20"/>
          <w:szCs w:val="20"/>
          <w:rtl w:val="0"/>
        </w:rPr>
        <w:t xml:space="preserve"> </w:t>
      </w:r>
    </w:p>
    <w:tbl>
      <w:tblPr>
        <w:tblStyle w:val="Table18"/>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
        <w:gridCol w:w="4950"/>
        <w:tblGridChange w:id="0">
          <w:tblGrid>
            <w:gridCol w:w="3900"/>
            <w:gridCol w:w="4950"/>
          </w:tblGrid>
        </w:tblGridChange>
      </w:tblGrid>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CB">
            <w:pPr>
              <w:spacing w:before="240" w:lineRule="auto"/>
              <w:ind w:left="0" w:firstLine="0"/>
              <w:rPr>
                <w:b w:val="1"/>
                <w:i w:val="1"/>
                <w:sz w:val="20"/>
                <w:szCs w:val="20"/>
              </w:rPr>
            </w:pPr>
            <w:r w:rsidDel="00000000" w:rsidR="00000000" w:rsidRPr="00000000">
              <w:rPr>
                <w:b w:val="1"/>
                <w:i w:val="1"/>
                <w:sz w:val="20"/>
                <w:szCs w:val="20"/>
                <w:rtl w:val="0"/>
              </w:rPr>
              <w:t xml:space="preserve">ID del proyecto</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CC">
            <w:pPr>
              <w:spacing w:before="240" w:lineRule="auto"/>
              <w:ind w:left="0" w:firstLine="0"/>
              <w:rPr>
                <w:sz w:val="20"/>
                <w:szCs w:val="20"/>
              </w:rPr>
            </w:pPr>
            <w:r w:rsidDel="00000000" w:rsidR="00000000" w:rsidRPr="00000000">
              <w:rPr>
                <w:sz w:val="20"/>
                <w:szCs w:val="20"/>
                <w:rtl w:val="0"/>
              </w:rPr>
              <w:t xml:space="preserve">SGI</w:t>
            </w:r>
          </w:p>
        </w:tc>
      </w:tr>
    </w:tbl>
    <w:p w:rsidR="00000000" w:rsidDel="00000000" w:rsidP="00000000" w:rsidRDefault="00000000" w:rsidRPr="00000000" w14:paraId="000004CD">
      <w:pPr>
        <w:ind w:left="720" w:firstLine="0"/>
        <w:jc w:val="center"/>
        <w:rPr>
          <w:b w:val="1"/>
          <w:i w:val="1"/>
          <w:sz w:val="20"/>
          <w:szCs w:val="20"/>
        </w:rPr>
      </w:pPr>
      <w:r w:rsidDel="00000000" w:rsidR="00000000" w:rsidRPr="00000000">
        <w:rPr>
          <w:b w:val="1"/>
          <w:i w:val="1"/>
          <w:sz w:val="20"/>
          <w:szCs w:val="20"/>
          <w:rtl w:val="0"/>
        </w:rPr>
        <w:t xml:space="preserve"> </w:t>
      </w:r>
    </w:p>
    <w:p w:rsidR="00000000" w:rsidDel="00000000" w:rsidP="00000000" w:rsidRDefault="00000000" w:rsidRPr="00000000" w14:paraId="000004CE">
      <w:pPr>
        <w:ind w:left="720" w:firstLine="0"/>
        <w:jc w:val="center"/>
        <w:rPr>
          <w:b w:val="1"/>
          <w:i w:val="1"/>
          <w:sz w:val="20"/>
          <w:szCs w:val="20"/>
        </w:rPr>
      </w:pPr>
      <w:r w:rsidDel="00000000" w:rsidR="00000000" w:rsidRPr="00000000">
        <w:rPr>
          <w:b w:val="1"/>
          <w:i w:val="1"/>
          <w:sz w:val="20"/>
          <w:szCs w:val="20"/>
          <w:rtl w:val="0"/>
        </w:rPr>
        <w:t xml:space="preserve"> </w:t>
      </w:r>
    </w:p>
    <w:tbl>
      <w:tblPr>
        <w:tblStyle w:val="Table19"/>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70"/>
        <w:gridCol w:w="4980"/>
        <w:tblGridChange w:id="0">
          <w:tblGrid>
            <w:gridCol w:w="3870"/>
            <w:gridCol w:w="4980"/>
          </w:tblGrid>
        </w:tblGridChange>
      </w:tblGrid>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CF">
            <w:pPr>
              <w:spacing w:before="240" w:lineRule="auto"/>
              <w:ind w:left="0" w:firstLine="0"/>
              <w:rPr>
                <w:b w:val="1"/>
                <w:i w:val="1"/>
                <w:sz w:val="20"/>
                <w:szCs w:val="20"/>
              </w:rPr>
            </w:pPr>
            <w:r w:rsidDel="00000000" w:rsidR="00000000" w:rsidRPr="00000000">
              <w:rPr>
                <w:b w:val="1"/>
                <w:i w:val="1"/>
                <w:sz w:val="20"/>
                <w:szCs w:val="20"/>
                <w:rtl w:val="0"/>
              </w:rPr>
              <w:t xml:space="preserve">ID del ítem</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D0">
            <w:pPr>
              <w:spacing w:before="240" w:lineRule="auto"/>
              <w:ind w:left="0" w:firstLine="0"/>
              <w:rPr>
                <w:sz w:val="20"/>
                <w:szCs w:val="20"/>
              </w:rPr>
            </w:pPr>
            <w:r w:rsidDel="00000000" w:rsidR="00000000" w:rsidRPr="00000000">
              <w:rPr>
                <w:sz w:val="20"/>
                <w:szCs w:val="20"/>
                <w:rtl w:val="0"/>
              </w:rPr>
              <w:t xml:space="preserve">Documento de requisitos</w:t>
            </w:r>
          </w:p>
        </w:tc>
      </w:tr>
    </w:tbl>
    <w:p w:rsidR="00000000" w:rsidDel="00000000" w:rsidP="00000000" w:rsidRDefault="00000000" w:rsidRPr="00000000" w14:paraId="000004D1">
      <w:pPr>
        <w:ind w:left="720" w:firstLine="0"/>
        <w:jc w:val="center"/>
        <w:rPr>
          <w:b w:val="1"/>
          <w:i w:val="1"/>
          <w:sz w:val="20"/>
          <w:szCs w:val="20"/>
        </w:rPr>
      </w:pPr>
      <w:r w:rsidDel="00000000" w:rsidR="00000000" w:rsidRPr="00000000">
        <w:rPr>
          <w:b w:val="1"/>
          <w:i w:val="1"/>
          <w:sz w:val="20"/>
          <w:szCs w:val="20"/>
          <w:rtl w:val="0"/>
        </w:rPr>
        <w:t xml:space="preserve"> </w:t>
      </w:r>
    </w:p>
    <w:p w:rsidR="00000000" w:rsidDel="00000000" w:rsidP="00000000" w:rsidRDefault="00000000" w:rsidRPr="00000000" w14:paraId="000004D2">
      <w:pPr>
        <w:ind w:left="720" w:firstLine="0"/>
        <w:jc w:val="center"/>
        <w:rPr>
          <w:b w:val="1"/>
          <w:i w:val="1"/>
          <w:sz w:val="20"/>
          <w:szCs w:val="20"/>
        </w:rPr>
      </w:pPr>
      <w:r w:rsidDel="00000000" w:rsidR="00000000" w:rsidRPr="00000000">
        <w:rPr>
          <w:b w:val="1"/>
          <w:i w:val="1"/>
          <w:sz w:val="20"/>
          <w:szCs w:val="20"/>
          <w:rtl w:val="0"/>
        </w:rPr>
        <w:t xml:space="preserve"> </w:t>
      </w:r>
    </w:p>
    <w:tbl>
      <w:tblPr>
        <w:tblStyle w:val="Table20"/>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2595"/>
        <w:gridCol w:w="2010"/>
        <w:gridCol w:w="2970"/>
        <w:tblGridChange w:id="0">
          <w:tblGrid>
            <w:gridCol w:w="1260"/>
            <w:gridCol w:w="2595"/>
            <w:gridCol w:w="2010"/>
            <w:gridCol w:w="2970"/>
          </w:tblGrid>
        </w:tblGridChange>
      </w:tblGrid>
      <w:tr>
        <w:trPr>
          <w:cantSplit w:val="0"/>
          <w:trHeight w:val="765" w:hRule="atLeast"/>
          <w:tblHeader w:val="0"/>
        </w:trPr>
        <w:tc>
          <w:tcPr>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D3">
            <w:pPr>
              <w:spacing w:before="240" w:lineRule="auto"/>
              <w:ind w:left="0" w:firstLine="0"/>
              <w:rPr>
                <w:b w:val="1"/>
              </w:rPr>
            </w:pPr>
            <w:r w:rsidDel="00000000" w:rsidR="00000000" w:rsidRPr="00000000">
              <w:rPr>
                <w:b w:val="1"/>
                <w:rtl w:val="0"/>
              </w:rPr>
              <w:t xml:space="preserve">Nro de versión</w:t>
            </w:r>
          </w:p>
        </w:tc>
        <w:tc>
          <w:tcPr>
            <w:tcBorders>
              <w:top w:color="000000" w:space="0" w:sz="5" w:val="single"/>
              <w:left w:color="000000" w:space="0" w:sz="0" w:val="nil"/>
              <w:bottom w:color="000000" w:space="0" w:sz="5" w:val="single"/>
              <w:right w:color="000000" w:space="0" w:sz="5"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D4">
            <w:pPr>
              <w:spacing w:before="240" w:lineRule="auto"/>
              <w:ind w:left="0" w:firstLine="0"/>
              <w:rPr>
                <w:b w:val="1"/>
              </w:rPr>
            </w:pPr>
            <w:r w:rsidDel="00000000" w:rsidR="00000000" w:rsidRPr="00000000">
              <w:rPr>
                <w:b w:val="1"/>
                <w:rtl w:val="0"/>
              </w:rPr>
              <w:t xml:space="preserve">Descripción o etiqueta</w:t>
            </w:r>
          </w:p>
        </w:tc>
        <w:tc>
          <w:tcPr>
            <w:tcBorders>
              <w:top w:color="000000" w:space="0" w:sz="5" w:val="single"/>
              <w:left w:color="000000" w:space="0" w:sz="0" w:val="nil"/>
              <w:bottom w:color="000000" w:space="0" w:sz="5" w:val="single"/>
              <w:right w:color="000000" w:space="0" w:sz="5"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D5">
            <w:pPr>
              <w:spacing w:before="240" w:lineRule="auto"/>
              <w:ind w:left="0" w:firstLine="0"/>
              <w:rPr>
                <w:b w:val="1"/>
              </w:rPr>
            </w:pPr>
            <w:r w:rsidDel="00000000" w:rsidR="00000000" w:rsidRPr="00000000">
              <w:rPr>
                <w:b w:val="1"/>
                <w:rtl w:val="0"/>
              </w:rPr>
              <w:t xml:space="preserve">Fecha de modificación</w:t>
            </w:r>
          </w:p>
        </w:tc>
        <w:tc>
          <w:tcPr>
            <w:tcBorders>
              <w:top w:color="000000" w:space="0" w:sz="5" w:val="single"/>
              <w:left w:color="000000" w:space="0" w:sz="0" w:val="nil"/>
              <w:bottom w:color="000000" w:space="0" w:sz="5" w:val="single"/>
              <w:right w:color="000000" w:space="0" w:sz="5"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D6">
            <w:pPr>
              <w:spacing w:before="240" w:lineRule="auto"/>
              <w:ind w:left="0" w:firstLine="0"/>
              <w:rPr>
                <w:b w:val="1"/>
              </w:rPr>
            </w:pPr>
            <w:r w:rsidDel="00000000" w:rsidR="00000000" w:rsidRPr="00000000">
              <w:rPr>
                <w:b w:val="1"/>
                <w:rtl w:val="0"/>
              </w:rPr>
              <w:t xml:space="preserve">Usuario que modificó</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D7">
            <w:pPr>
              <w:spacing w:before="240" w:lineRule="auto"/>
              <w:ind w:left="0" w:firstLine="0"/>
              <w:rPr/>
            </w:pPr>
            <w:r w:rsidDel="00000000" w:rsidR="00000000" w:rsidRPr="00000000">
              <w:rPr>
                <w:rtl w:val="0"/>
              </w:rPr>
              <w:t xml:space="preserve">1.0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D8">
            <w:pPr>
              <w:spacing w:before="240" w:lineRule="auto"/>
              <w:ind w:left="0" w:firstLine="0"/>
              <w:rPr/>
            </w:pPr>
            <w:r w:rsidDel="00000000" w:rsidR="00000000" w:rsidRPr="00000000">
              <w:rPr>
                <w:rtl w:val="0"/>
              </w:rPr>
              <w:t xml:space="preserve">Se agregaron los requisitos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D9">
            <w:pPr>
              <w:spacing w:before="240" w:lineRule="auto"/>
              <w:ind w:left="0" w:firstLine="0"/>
              <w:rPr/>
            </w:pPr>
            <w:r w:rsidDel="00000000" w:rsidR="00000000" w:rsidRPr="00000000">
              <w:rPr>
                <w:rtl w:val="0"/>
              </w:rPr>
              <w:t xml:space="preserve">15/06/2023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DA">
            <w:pPr>
              <w:spacing w:before="240" w:lineRule="auto"/>
              <w:ind w:left="0" w:firstLine="0"/>
              <w:rPr/>
            </w:pPr>
            <w:r w:rsidDel="00000000" w:rsidR="00000000" w:rsidRPr="00000000">
              <w:rPr>
                <w:rtl w:val="0"/>
              </w:rPr>
              <w:t xml:space="preserve">Diego Justiniano </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DB">
            <w:pPr>
              <w:spacing w:before="240" w:lineRule="auto"/>
              <w:ind w:left="0" w:firstLine="0"/>
              <w:rPr/>
            </w:pPr>
            <w:r w:rsidDel="00000000" w:rsidR="00000000" w:rsidRPr="00000000">
              <w:rPr>
                <w:rtl w:val="0"/>
              </w:rPr>
              <w:t xml:space="preserve">2.0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DC">
            <w:pPr>
              <w:spacing w:before="240" w:lineRule="auto"/>
              <w:ind w:left="0" w:firstLine="0"/>
              <w:rPr/>
            </w:pPr>
            <w:r w:rsidDel="00000000" w:rsidR="00000000" w:rsidRPr="00000000">
              <w:rPr>
                <w:rtl w:val="0"/>
              </w:rPr>
              <w:t xml:space="preserve">Se agregaron los requisitos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DD">
            <w:pPr>
              <w:spacing w:before="240" w:lineRule="auto"/>
              <w:ind w:left="0" w:firstLine="0"/>
              <w:rPr/>
            </w:pPr>
            <w:r w:rsidDel="00000000" w:rsidR="00000000" w:rsidRPr="00000000">
              <w:rPr>
                <w:rtl w:val="0"/>
              </w:rPr>
              <w:t xml:space="preserve">25/06/2023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DE">
            <w:pPr>
              <w:spacing w:before="240" w:lineRule="auto"/>
              <w:ind w:left="0" w:firstLine="0"/>
              <w:rPr/>
            </w:pPr>
            <w:r w:rsidDel="00000000" w:rsidR="00000000" w:rsidRPr="00000000">
              <w:rPr>
                <w:rtl w:val="0"/>
              </w:rPr>
              <w:t xml:space="preserve">Luis Balarezo</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DF">
            <w:pPr>
              <w:spacing w:before="240" w:lineRule="auto"/>
              <w:ind w:left="0" w:firstLine="0"/>
              <w:rPr/>
            </w:pPr>
            <w:r w:rsidDel="00000000" w:rsidR="00000000" w:rsidRPr="00000000">
              <w:rPr>
                <w:rtl w:val="0"/>
              </w:rPr>
              <w:t xml:space="preserve">3.0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0">
            <w:pPr>
              <w:spacing w:before="240" w:lineRule="auto"/>
              <w:ind w:left="0" w:firstLine="0"/>
              <w:rPr/>
            </w:pPr>
            <w:r w:rsidDel="00000000" w:rsidR="00000000" w:rsidRPr="00000000">
              <w:rPr>
                <w:rtl w:val="0"/>
              </w:rPr>
              <w:t xml:space="preserve">Se agregaron los requisitos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1">
            <w:pPr>
              <w:spacing w:before="240" w:lineRule="auto"/>
              <w:ind w:left="0" w:firstLine="0"/>
              <w:rPr/>
            </w:pPr>
            <w:r w:rsidDel="00000000" w:rsidR="00000000" w:rsidRPr="00000000">
              <w:rPr>
                <w:rtl w:val="0"/>
              </w:rPr>
              <w:t xml:space="preserve">29/06/2023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2">
            <w:pPr>
              <w:spacing w:before="240" w:lineRule="auto"/>
              <w:ind w:left="0" w:firstLine="0"/>
              <w:rPr/>
            </w:pPr>
            <w:r w:rsidDel="00000000" w:rsidR="00000000" w:rsidRPr="00000000">
              <w:rPr>
                <w:rtl w:val="0"/>
              </w:rPr>
              <w:t xml:space="preserve">Luis Balarezo</w:t>
            </w:r>
          </w:p>
        </w:tc>
      </w:tr>
    </w:tbl>
    <w:p w:rsidR="00000000" w:rsidDel="00000000" w:rsidP="00000000" w:rsidRDefault="00000000" w:rsidRPr="00000000" w14:paraId="000004E3">
      <w:pPr>
        <w:ind w:left="720"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4E4">
      <w:pPr>
        <w:ind w:left="720" w:firstLine="0"/>
        <w:jc w:val="center"/>
        <w:rPr>
          <w:b w:val="1"/>
          <w:i w:val="1"/>
          <w:sz w:val="20"/>
          <w:szCs w:val="20"/>
        </w:rPr>
      </w:pPr>
      <w:r w:rsidDel="00000000" w:rsidR="00000000" w:rsidRPr="00000000">
        <w:rPr>
          <w:b w:val="1"/>
          <w:i w:val="1"/>
          <w:sz w:val="20"/>
          <w:szCs w:val="20"/>
          <w:rtl w:val="0"/>
        </w:rPr>
        <w:t xml:space="preserve">Reporte de estado RC-002</w:t>
      </w:r>
    </w:p>
    <w:p w:rsidR="00000000" w:rsidDel="00000000" w:rsidP="00000000" w:rsidRDefault="00000000" w:rsidRPr="00000000" w14:paraId="000004E5">
      <w:pPr>
        <w:ind w:left="720" w:firstLine="0"/>
        <w:jc w:val="center"/>
        <w:rPr>
          <w:b w:val="1"/>
          <w:i w:val="1"/>
          <w:sz w:val="20"/>
          <w:szCs w:val="20"/>
        </w:rPr>
      </w:pPr>
      <w:r w:rsidDel="00000000" w:rsidR="00000000" w:rsidRPr="00000000">
        <w:rPr>
          <w:b w:val="1"/>
          <w:i w:val="1"/>
          <w:sz w:val="20"/>
          <w:szCs w:val="20"/>
          <w:rtl w:val="0"/>
        </w:rPr>
        <w:t xml:space="preserve"> </w:t>
      </w:r>
    </w:p>
    <w:tbl>
      <w:tblPr>
        <w:tblStyle w:val="Table21"/>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
        <w:gridCol w:w="4950"/>
        <w:tblGridChange w:id="0">
          <w:tblGrid>
            <w:gridCol w:w="3900"/>
            <w:gridCol w:w="4950"/>
          </w:tblGrid>
        </w:tblGridChange>
      </w:tblGrid>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E6">
            <w:pPr>
              <w:spacing w:before="240" w:lineRule="auto"/>
              <w:rPr>
                <w:b w:val="1"/>
                <w:i w:val="1"/>
                <w:sz w:val="20"/>
                <w:szCs w:val="20"/>
              </w:rPr>
            </w:pPr>
            <w:r w:rsidDel="00000000" w:rsidR="00000000" w:rsidRPr="00000000">
              <w:rPr>
                <w:b w:val="1"/>
                <w:i w:val="1"/>
                <w:sz w:val="20"/>
                <w:szCs w:val="20"/>
                <w:rtl w:val="0"/>
              </w:rPr>
              <w:t xml:space="preserve">ID del proyecto</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7">
            <w:pPr>
              <w:spacing w:before="240" w:lineRule="auto"/>
              <w:rPr>
                <w:sz w:val="20"/>
                <w:szCs w:val="20"/>
              </w:rPr>
            </w:pPr>
            <w:r w:rsidDel="00000000" w:rsidR="00000000" w:rsidRPr="00000000">
              <w:rPr>
                <w:sz w:val="20"/>
                <w:szCs w:val="20"/>
                <w:rtl w:val="0"/>
              </w:rPr>
              <w:t xml:space="preserve">SGI</w:t>
            </w:r>
          </w:p>
        </w:tc>
      </w:tr>
    </w:tbl>
    <w:p w:rsidR="00000000" w:rsidDel="00000000" w:rsidP="00000000" w:rsidRDefault="00000000" w:rsidRPr="00000000" w14:paraId="000004E8">
      <w:pPr>
        <w:ind w:left="720" w:firstLine="0"/>
        <w:jc w:val="center"/>
        <w:rPr>
          <w:b w:val="1"/>
          <w:i w:val="1"/>
          <w:sz w:val="20"/>
          <w:szCs w:val="20"/>
        </w:rPr>
      </w:pPr>
      <w:r w:rsidDel="00000000" w:rsidR="00000000" w:rsidRPr="00000000">
        <w:rPr>
          <w:b w:val="1"/>
          <w:i w:val="1"/>
          <w:sz w:val="20"/>
          <w:szCs w:val="20"/>
          <w:rtl w:val="0"/>
        </w:rPr>
        <w:t xml:space="preserve"> </w:t>
      </w:r>
    </w:p>
    <w:p w:rsidR="00000000" w:rsidDel="00000000" w:rsidP="00000000" w:rsidRDefault="00000000" w:rsidRPr="00000000" w14:paraId="000004E9">
      <w:pPr>
        <w:ind w:left="720" w:firstLine="0"/>
        <w:jc w:val="center"/>
        <w:rPr>
          <w:b w:val="1"/>
          <w:i w:val="1"/>
          <w:sz w:val="20"/>
          <w:szCs w:val="20"/>
        </w:rPr>
      </w:pPr>
      <w:r w:rsidDel="00000000" w:rsidR="00000000" w:rsidRPr="00000000">
        <w:rPr>
          <w:b w:val="1"/>
          <w:i w:val="1"/>
          <w:sz w:val="20"/>
          <w:szCs w:val="20"/>
          <w:rtl w:val="0"/>
        </w:rPr>
        <w:t xml:space="preserve"> </w:t>
      </w:r>
    </w:p>
    <w:tbl>
      <w:tblPr>
        <w:tblStyle w:val="Table22"/>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70"/>
        <w:gridCol w:w="4980"/>
        <w:tblGridChange w:id="0">
          <w:tblGrid>
            <w:gridCol w:w="3870"/>
            <w:gridCol w:w="4980"/>
          </w:tblGrid>
        </w:tblGridChange>
      </w:tblGrid>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EA">
            <w:pPr>
              <w:spacing w:before="240" w:lineRule="auto"/>
              <w:rPr>
                <w:b w:val="1"/>
                <w:i w:val="1"/>
                <w:sz w:val="20"/>
                <w:szCs w:val="20"/>
              </w:rPr>
            </w:pPr>
            <w:r w:rsidDel="00000000" w:rsidR="00000000" w:rsidRPr="00000000">
              <w:rPr>
                <w:b w:val="1"/>
                <w:i w:val="1"/>
                <w:sz w:val="20"/>
                <w:szCs w:val="20"/>
                <w:rtl w:val="0"/>
              </w:rPr>
              <w:t xml:space="preserve">ID del ítem</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EB">
            <w:pPr>
              <w:spacing w:before="240" w:lineRule="auto"/>
              <w:rPr>
                <w:sz w:val="20"/>
                <w:szCs w:val="20"/>
              </w:rPr>
            </w:pPr>
            <w:r w:rsidDel="00000000" w:rsidR="00000000" w:rsidRPr="00000000">
              <w:rPr>
                <w:sz w:val="20"/>
                <w:szCs w:val="20"/>
                <w:rtl w:val="0"/>
              </w:rPr>
              <w:t xml:space="preserve">Documento de requisitos</w:t>
            </w:r>
          </w:p>
        </w:tc>
      </w:tr>
    </w:tbl>
    <w:p w:rsidR="00000000" w:rsidDel="00000000" w:rsidP="00000000" w:rsidRDefault="00000000" w:rsidRPr="00000000" w14:paraId="000004EC">
      <w:pPr>
        <w:ind w:left="720" w:firstLine="0"/>
        <w:jc w:val="center"/>
        <w:rPr>
          <w:b w:val="1"/>
          <w:i w:val="1"/>
          <w:sz w:val="20"/>
          <w:szCs w:val="20"/>
        </w:rPr>
      </w:pPr>
      <w:r w:rsidDel="00000000" w:rsidR="00000000" w:rsidRPr="00000000">
        <w:rPr>
          <w:b w:val="1"/>
          <w:i w:val="1"/>
          <w:sz w:val="20"/>
          <w:szCs w:val="20"/>
          <w:rtl w:val="0"/>
        </w:rPr>
        <w:t xml:space="preserve"> </w:t>
      </w:r>
    </w:p>
    <w:p w:rsidR="00000000" w:rsidDel="00000000" w:rsidP="00000000" w:rsidRDefault="00000000" w:rsidRPr="00000000" w14:paraId="000004ED">
      <w:pPr>
        <w:ind w:left="720" w:firstLine="0"/>
        <w:jc w:val="center"/>
        <w:rPr>
          <w:b w:val="1"/>
          <w:i w:val="1"/>
          <w:sz w:val="20"/>
          <w:szCs w:val="20"/>
        </w:rPr>
      </w:pPr>
      <w:r w:rsidDel="00000000" w:rsidR="00000000" w:rsidRPr="00000000">
        <w:rPr>
          <w:b w:val="1"/>
          <w:i w:val="1"/>
          <w:sz w:val="20"/>
          <w:szCs w:val="20"/>
          <w:rtl w:val="0"/>
        </w:rPr>
        <w:t xml:space="preserve"> </w:t>
      </w:r>
    </w:p>
    <w:tbl>
      <w:tblPr>
        <w:tblStyle w:val="Table23"/>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2595"/>
        <w:gridCol w:w="2010"/>
        <w:gridCol w:w="2970"/>
        <w:tblGridChange w:id="0">
          <w:tblGrid>
            <w:gridCol w:w="1260"/>
            <w:gridCol w:w="2595"/>
            <w:gridCol w:w="2010"/>
            <w:gridCol w:w="2970"/>
          </w:tblGrid>
        </w:tblGridChange>
      </w:tblGrid>
      <w:tr>
        <w:trPr>
          <w:cantSplit w:val="0"/>
          <w:trHeight w:val="765" w:hRule="atLeast"/>
          <w:tblHeader w:val="0"/>
        </w:trPr>
        <w:tc>
          <w:tcPr>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EE">
            <w:pPr>
              <w:spacing w:before="240" w:lineRule="auto"/>
              <w:rPr>
                <w:b w:val="1"/>
              </w:rPr>
            </w:pPr>
            <w:r w:rsidDel="00000000" w:rsidR="00000000" w:rsidRPr="00000000">
              <w:rPr>
                <w:b w:val="1"/>
                <w:rtl w:val="0"/>
              </w:rPr>
              <w:t xml:space="preserve">Nro de versión</w:t>
            </w:r>
          </w:p>
        </w:tc>
        <w:tc>
          <w:tcPr>
            <w:tcBorders>
              <w:top w:color="000000" w:space="0" w:sz="5" w:val="single"/>
              <w:left w:color="000000" w:space="0" w:sz="0" w:val="nil"/>
              <w:bottom w:color="000000" w:space="0" w:sz="5" w:val="single"/>
              <w:right w:color="000000" w:space="0" w:sz="5"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EF">
            <w:pPr>
              <w:spacing w:before="240" w:lineRule="auto"/>
              <w:rPr>
                <w:b w:val="1"/>
              </w:rPr>
            </w:pPr>
            <w:r w:rsidDel="00000000" w:rsidR="00000000" w:rsidRPr="00000000">
              <w:rPr>
                <w:b w:val="1"/>
                <w:rtl w:val="0"/>
              </w:rPr>
              <w:t xml:space="preserve">Descripción o etiqueta</w:t>
            </w:r>
          </w:p>
        </w:tc>
        <w:tc>
          <w:tcPr>
            <w:tcBorders>
              <w:top w:color="000000" w:space="0" w:sz="5" w:val="single"/>
              <w:left w:color="000000" w:space="0" w:sz="0" w:val="nil"/>
              <w:bottom w:color="000000" w:space="0" w:sz="5" w:val="single"/>
              <w:right w:color="000000" w:space="0" w:sz="5"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F0">
            <w:pPr>
              <w:spacing w:before="240" w:lineRule="auto"/>
              <w:rPr>
                <w:b w:val="1"/>
              </w:rPr>
            </w:pPr>
            <w:r w:rsidDel="00000000" w:rsidR="00000000" w:rsidRPr="00000000">
              <w:rPr>
                <w:b w:val="1"/>
                <w:rtl w:val="0"/>
              </w:rPr>
              <w:t xml:space="preserve">Fecha de modificación</w:t>
            </w:r>
          </w:p>
        </w:tc>
        <w:tc>
          <w:tcPr>
            <w:tcBorders>
              <w:top w:color="000000" w:space="0" w:sz="5" w:val="single"/>
              <w:left w:color="000000" w:space="0" w:sz="0" w:val="nil"/>
              <w:bottom w:color="000000" w:space="0" w:sz="5" w:val="single"/>
              <w:right w:color="000000" w:space="0" w:sz="5" w:val="single"/>
            </w:tcBorders>
            <w:shd w:fill="c9daf8" w:val="clear"/>
            <w:tcMar>
              <w:top w:w="100.0" w:type="dxa"/>
              <w:left w:w="100.0" w:type="dxa"/>
              <w:bottom w:w="100.0" w:type="dxa"/>
              <w:right w:w="100.0" w:type="dxa"/>
            </w:tcMar>
            <w:vAlign w:val="top"/>
          </w:tcPr>
          <w:p w:rsidR="00000000" w:rsidDel="00000000" w:rsidP="00000000" w:rsidRDefault="00000000" w:rsidRPr="00000000" w14:paraId="000004F1">
            <w:pPr>
              <w:spacing w:before="240" w:lineRule="auto"/>
              <w:rPr>
                <w:b w:val="1"/>
              </w:rPr>
            </w:pPr>
            <w:r w:rsidDel="00000000" w:rsidR="00000000" w:rsidRPr="00000000">
              <w:rPr>
                <w:b w:val="1"/>
                <w:rtl w:val="0"/>
              </w:rPr>
              <w:t xml:space="preserve">Usuario que modificó</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F2">
            <w:pPr>
              <w:spacing w:before="240" w:lineRule="auto"/>
              <w:rPr/>
            </w:pPr>
            <w:r w:rsidDel="00000000" w:rsidR="00000000" w:rsidRPr="00000000">
              <w:rPr>
                <w:rtl w:val="0"/>
              </w:rPr>
              <w:t xml:space="preserve">1.0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F3">
            <w:pPr>
              <w:spacing w:before="240" w:lineRule="auto"/>
              <w:rPr/>
            </w:pPr>
            <w:r w:rsidDel="00000000" w:rsidR="00000000" w:rsidRPr="00000000">
              <w:rPr>
                <w:rtl w:val="0"/>
              </w:rPr>
              <w:t xml:space="preserve">Se agregaron los requisitos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F4">
            <w:pPr>
              <w:spacing w:before="240" w:lineRule="auto"/>
              <w:rPr/>
            </w:pPr>
            <w:r w:rsidDel="00000000" w:rsidR="00000000" w:rsidRPr="00000000">
              <w:rPr>
                <w:rtl w:val="0"/>
              </w:rPr>
              <w:t xml:space="preserve">14/05/2023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F5">
            <w:pPr>
              <w:spacing w:before="240" w:lineRule="auto"/>
              <w:rPr/>
            </w:pPr>
            <w:r w:rsidDel="00000000" w:rsidR="00000000" w:rsidRPr="00000000">
              <w:rPr>
                <w:rtl w:val="0"/>
              </w:rPr>
              <w:t xml:space="preserve">Edson Huarhua</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F6">
            <w:pPr>
              <w:spacing w:before="240" w:lineRule="auto"/>
              <w:rPr/>
            </w:pPr>
            <w:r w:rsidDel="00000000" w:rsidR="00000000" w:rsidRPr="00000000">
              <w:rPr>
                <w:rtl w:val="0"/>
              </w:rPr>
              <w:t xml:space="preserve">2.0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F7">
            <w:pPr>
              <w:spacing w:before="240" w:lineRule="auto"/>
              <w:rPr/>
            </w:pPr>
            <w:r w:rsidDel="00000000" w:rsidR="00000000" w:rsidRPr="00000000">
              <w:rPr>
                <w:rtl w:val="0"/>
              </w:rPr>
              <w:t xml:space="preserve">Se agregaron los requisitos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F8">
            <w:pPr>
              <w:spacing w:before="240" w:lineRule="auto"/>
              <w:rPr/>
            </w:pPr>
            <w:r w:rsidDel="00000000" w:rsidR="00000000" w:rsidRPr="00000000">
              <w:rPr>
                <w:rtl w:val="0"/>
              </w:rPr>
              <w:t xml:space="preserve">30/05/2023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F9">
            <w:pPr>
              <w:spacing w:before="240" w:lineRule="auto"/>
              <w:rPr/>
            </w:pPr>
            <w:r w:rsidDel="00000000" w:rsidR="00000000" w:rsidRPr="00000000">
              <w:rPr>
                <w:rtl w:val="0"/>
              </w:rPr>
              <w:t xml:space="preserve">Luis Balarezo</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4FA">
            <w:pPr>
              <w:spacing w:before="240" w:lineRule="auto"/>
              <w:rPr/>
            </w:pPr>
            <w:r w:rsidDel="00000000" w:rsidR="00000000" w:rsidRPr="00000000">
              <w:rPr>
                <w:rtl w:val="0"/>
              </w:rPr>
              <w:t xml:space="preserve">3.0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FB">
            <w:pPr>
              <w:spacing w:before="240" w:lineRule="auto"/>
              <w:rPr/>
            </w:pPr>
            <w:r w:rsidDel="00000000" w:rsidR="00000000" w:rsidRPr="00000000">
              <w:rPr>
                <w:rtl w:val="0"/>
              </w:rPr>
              <w:t xml:space="preserve">Se agregaron los requisitos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FC">
            <w:pPr>
              <w:spacing w:before="240" w:lineRule="auto"/>
              <w:rPr/>
            </w:pPr>
            <w:r w:rsidDel="00000000" w:rsidR="00000000" w:rsidRPr="00000000">
              <w:rPr>
                <w:rtl w:val="0"/>
              </w:rPr>
              <w:t xml:space="preserve">04/06/2023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4FD">
            <w:pPr>
              <w:spacing w:before="240" w:lineRule="auto"/>
              <w:rPr/>
            </w:pPr>
            <w:r w:rsidDel="00000000" w:rsidR="00000000" w:rsidRPr="00000000">
              <w:rPr>
                <w:rtl w:val="0"/>
              </w:rPr>
              <w:t xml:space="preserve">Luis Balarezo</w:t>
            </w:r>
          </w:p>
        </w:tc>
      </w:tr>
    </w:tbl>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pStyle w:val="Heading3"/>
        <w:spacing w:line="480" w:lineRule="auto"/>
        <w:ind w:left="283.46456692913375" w:firstLine="0"/>
        <w:jc w:val="both"/>
        <w:rPr>
          <w:rFonts w:ascii="Times New Roman" w:cs="Times New Roman" w:eastAsia="Times New Roman" w:hAnsi="Times New Roman"/>
          <w:color w:val="000000"/>
          <w:sz w:val="24"/>
          <w:szCs w:val="24"/>
        </w:rPr>
      </w:pPr>
      <w:bookmarkStart w:colFirst="0" w:colLast="0" w:name="_x1p4wd6swtgp" w:id="44"/>
      <w:bookmarkEnd w:id="44"/>
      <w:r w:rsidDel="00000000" w:rsidR="00000000" w:rsidRPr="00000000">
        <w:br w:type="page"/>
      </w:r>
      <w:r w:rsidDel="00000000" w:rsidR="00000000" w:rsidRPr="00000000">
        <w:rPr>
          <w:rtl w:val="0"/>
        </w:rPr>
      </w:r>
    </w:p>
    <w:p w:rsidR="00000000" w:rsidDel="00000000" w:rsidP="00000000" w:rsidRDefault="00000000" w:rsidRPr="00000000" w14:paraId="00000501">
      <w:pPr>
        <w:pStyle w:val="Heading3"/>
        <w:spacing w:line="480" w:lineRule="auto"/>
        <w:ind w:left="283.46456692913375" w:firstLine="0"/>
        <w:jc w:val="both"/>
        <w:rPr>
          <w:rFonts w:ascii="Times New Roman" w:cs="Times New Roman" w:eastAsia="Times New Roman" w:hAnsi="Times New Roman"/>
          <w:color w:val="000000"/>
          <w:sz w:val="24"/>
          <w:szCs w:val="24"/>
        </w:rPr>
      </w:pPr>
      <w:bookmarkStart w:colFirst="0" w:colLast="0" w:name="_x7q5egukyf9v" w:id="45"/>
      <w:bookmarkEnd w:id="45"/>
      <w:r w:rsidDel="00000000" w:rsidR="00000000" w:rsidRPr="00000000">
        <w:rPr>
          <w:rFonts w:ascii="Times New Roman" w:cs="Times New Roman" w:eastAsia="Times New Roman" w:hAnsi="Times New Roman"/>
          <w:color w:val="000000"/>
          <w:sz w:val="24"/>
          <w:szCs w:val="24"/>
          <w:rtl w:val="0"/>
        </w:rPr>
        <w:t xml:space="preserve">4.2.3. Diseño del reporte de estado para el Programador</w:t>
      </w:r>
    </w:p>
    <w:p w:rsidR="00000000" w:rsidDel="00000000" w:rsidP="00000000" w:rsidRDefault="00000000" w:rsidRPr="00000000" w14:paraId="00000502">
      <w:pPr>
        <w:rPr/>
      </w:pPr>
      <w:r w:rsidDel="00000000" w:rsidR="00000000" w:rsidRPr="00000000">
        <w:rPr>
          <w:rtl w:val="0"/>
        </w:rPr>
      </w:r>
    </w:p>
    <w:tbl>
      <w:tblPr>
        <w:tblStyle w:val="Table24"/>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7230"/>
        <w:tblGridChange w:id="0">
          <w:tblGrid>
            <w:gridCol w:w="1695"/>
            <w:gridCol w:w="7230"/>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shd w:fill="d0e0e3" w:val="clear"/>
            <w:tcMar>
              <w:top w:w="100.0" w:type="dxa"/>
              <w:left w:w="100.0" w:type="dxa"/>
              <w:bottom w:w="100.0" w:type="dxa"/>
              <w:right w:w="100.0" w:type="dxa"/>
            </w:tcMar>
            <w:vAlign w:val="top"/>
          </w:tcPr>
          <w:p w:rsidR="00000000" w:rsidDel="00000000" w:rsidP="00000000" w:rsidRDefault="00000000" w:rsidRPr="00000000" w14:paraId="00000503">
            <w:pPr>
              <w:spacing w:before="240" w:lineRule="auto"/>
              <w:ind w:left="0" w:firstLine="0"/>
              <w:rPr>
                <w:b w:val="1"/>
                <w:sz w:val="24"/>
                <w:szCs w:val="24"/>
              </w:rPr>
            </w:pPr>
            <w:r w:rsidDel="00000000" w:rsidR="00000000" w:rsidRPr="00000000">
              <w:rPr>
                <w:b w:val="1"/>
                <w:sz w:val="24"/>
                <w:szCs w:val="24"/>
                <w:rtl w:val="0"/>
              </w:rPr>
              <w:t xml:space="preserve">ID</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04">
            <w:pPr>
              <w:spacing w:before="240" w:lineRule="auto"/>
              <w:ind w:left="0" w:firstLine="0"/>
              <w:rPr>
                <w:b w:val="1"/>
                <w:sz w:val="24"/>
                <w:szCs w:val="24"/>
              </w:rPr>
            </w:pPr>
            <w:r w:rsidDel="00000000" w:rsidR="00000000" w:rsidRPr="00000000">
              <w:rPr>
                <w:b w:val="1"/>
                <w:sz w:val="24"/>
                <w:szCs w:val="24"/>
                <w:rtl w:val="0"/>
              </w:rPr>
              <w:t xml:space="preserve">RC-003</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d0e0e3" w:val="clear"/>
            <w:tcMar>
              <w:top w:w="100.0" w:type="dxa"/>
              <w:left w:w="100.0" w:type="dxa"/>
              <w:bottom w:w="100.0" w:type="dxa"/>
              <w:right w:w="100.0" w:type="dxa"/>
            </w:tcMar>
            <w:vAlign w:val="top"/>
          </w:tcPr>
          <w:p w:rsidR="00000000" w:rsidDel="00000000" w:rsidP="00000000" w:rsidRDefault="00000000" w:rsidRPr="00000000" w14:paraId="00000505">
            <w:pPr>
              <w:spacing w:before="240" w:lineRule="auto"/>
              <w:ind w:left="0" w:firstLine="0"/>
              <w:rPr>
                <w:b w:val="1"/>
                <w:sz w:val="24"/>
                <w:szCs w:val="24"/>
              </w:rPr>
            </w:pPr>
            <w:r w:rsidDel="00000000" w:rsidR="00000000" w:rsidRPr="00000000">
              <w:rPr>
                <w:b w:val="1"/>
                <w:sz w:val="24"/>
                <w:szCs w:val="24"/>
                <w:rtl w:val="0"/>
              </w:rPr>
              <w:t xml:space="preserve">Autor:</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06">
            <w:pPr>
              <w:spacing w:before="240" w:lineRule="auto"/>
              <w:ind w:left="0" w:firstLine="0"/>
              <w:rPr>
                <w:sz w:val="24"/>
                <w:szCs w:val="24"/>
              </w:rPr>
            </w:pPr>
            <w:r w:rsidDel="00000000" w:rsidR="00000000" w:rsidRPr="00000000">
              <w:rPr>
                <w:sz w:val="24"/>
                <w:szCs w:val="24"/>
                <w:rtl w:val="0"/>
              </w:rPr>
              <w:t xml:space="preserve">Luis Balarezo</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d0e0e3" w:val="clear"/>
            <w:tcMar>
              <w:top w:w="100.0" w:type="dxa"/>
              <w:left w:w="100.0" w:type="dxa"/>
              <w:bottom w:w="100.0" w:type="dxa"/>
              <w:right w:w="100.0" w:type="dxa"/>
            </w:tcMar>
            <w:vAlign w:val="top"/>
          </w:tcPr>
          <w:p w:rsidR="00000000" w:rsidDel="00000000" w:rsidP="00000000" w:rsidRDefault="00000000" w:rsidRPr="00000000" w14:paraId="00000507">
            <w:pPr>
              <w:spacing w:before="240" w:lineRule="auto"/>
              <w:ind w:left="0" w:firstLine="0"/>
              <w:rPr>
                <w:b w:val="1"/>
                <w:sz w:val="24"/>
                <w:szCs w:val="24"/>
              </w:rPr>
            </w:pPr>
            <w:r w:rsidDel="00000000" w:rsidR="00000000" w:rsidRPr="00000000">
              <w:rPr>
                <w:b w:val="1"/>
                <w:sz w:val="24"/>
                <w:szCs w:val="24"/>
                <w:rtl w:val="0"/>
              </w:rPr>
              <w:t xml:space="preserve">Título: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08">
            <w:pPr>
              <w:spacing w:before="240" w:lineRule="auto"/>
              <w:ind w:left="0" w:firstLine="0"/>
              <w:rPr>
                <w:sz w:val="24"/>
                <w:szCs w:val="24"/>
              </w:rPr>
            </w:pPr>
            <w:r w:rsidDel="00000000" w:rsidR="00000000" w:rsidRPr="00000000">
              <w:rPr>
                <w:sz w:val="24"/>
                <w:szCs w:val="24"/>
                <w:rtl w:val="0"/>
              </w:rPr>
              <w:t xml:space="preserve">Lista de historial de cambios de los ítems de desarrollo</w:t>
            </w:r>
          </w:p>
        </w:tc>
      </w:tr>
      <w:tr>
        <w:trPr>
          <w:cantSplit w:val="0"/>
          <w:trHeight w:val="1035" w:hRule="atLeast"/>
          <w:tblHeader w:val="0"/>
        </w:trPr>
        <w:tc>
          <w:tcPr>
            <w:tcBorders>
              <w:top w:color="000000" w:space="0" w:sz="0" w:val="nil"/>
              <w:left w:color="000000" w:space="0" w:sz="5" w:val="single"/>
              <w:bottom w:color="000000" w:space="0" w:sz="5" w:val="single"/>
              <w:right w:color="000000" w:space="0" w:sz="5" w:val="single"/>
            </w:tcBorders>
            <w:shd w:fill="d0e0e3" w:val="clear"/>
            <w:tcMar>
              <w:top w:w="100.0" w:type="dxa"/>
              <w:left w:w="100.0" w:type="dxa"/>
              <w:bottom w:w="100.0" w:type="dxa"/>
              <w:right w:w="100.0" w:type="dxa"/>
            </w:tcMar>
            <w:vAlign w:val="top"/>
          </w:tcPr>
          <w:p w:rsidR="00000000" w:rsidDel="00000000" w:rsidP="00000000" w:rsidRDefault="00000000" w:rsidRPr="00000000" w14:paraId="00000509">
            <w:pPr>
              <w:spacing w:before="240" w:lineRule="auto"/>
              <w:ind w:left="0" w:firstLine="0"/>
              <w:rPr>
                <w:b w:val="1"/>
                <w:sz w:val="24"/>
                <w:szCs w:val="24"/>
              </w:rPr>
            </w:pPr>
            <w:r w:rsidDel="00000000" w:rsidR="00000000" w:rsidRPr="00000000">
              <w:rPr>
                <w:b w:val="1"/>
                <w:sz w:val="24"/>
                <w:szCs w:val="24"/>
                <w:rtl w:val="0"/>
              </w:rPr>
              <w:t xml:space="preserve">Propósito: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0A">
            <w:pPr>
              <w:spacing w:before="240" w:lineRule="auto"/>
              <w:ind w:left="0" w:firstLine="0"/>
              <w:rPr>
                <w:sz w:val="24"/>
                <w:szCs w:val="24"/>
              </w:rPr>
            </w:pPr>
            <w:r w:rsidDel="00000000" w:rsidR="00000000" w:rsidRPr="00000000">
              <w:rPr>
                <w:sz w:val="24"/>
                <w:szCs w:val="24"/>
                <w:rtl w:val="0"/>
              </w:rPr>
              <w:t xml:space="preserve">Proporcionar al programador una lista del historial de los cambios a los que se sometió los ítems de desarrollo.</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shd w:fill="d0e0e3" w:val="clear"/>
            <w:tcMar>
              <w:top w:w="100.0" w:type="dxa"/>
              <w:left w:w="100.0" w:type="dxa"/>
              <w:bottom w:w="100.0" w:type="dxa"/>
              <w:right w:w="100.0" w:type="dxa"/>
            </w:tcMar>
            <w:vAlign w:val="top"/>
          </w:tcPr>
          <w:p w:rsidR="00000000" w:rsidDel="00000000" w:rsidP="00000000" w:rsidRDefault="00000000" w:rsidRPr="00000000" w14:paraId="0000050B">
            <w:pPr>
              <w:spacing w:before="240" w:lineRule="auto"/>
              <w:ind w:left="0" w:firstLine="0"/>
              <w:rPr>
                <w:b w:val="1"/>
                <w:sz w:val="24"/>
                <w:szCs w:val="24"/>
              </w:rPr>
            </w:pPr>
            <w:r w:rsidDel="00000000" w:rsidR="00000000" w:rsidRPr="00000000">
              <w:rPr>
                <w:b w:val="1"/>
                <w:sz w:val="24"/>
                <w:szCs w:val="24"/>
                <w:rtl w:val="0"/>
              </w:rPr>
              <w:t xml:space="preserve">Entradas: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0C">
            <w:pPr>
              <w:ind w:left="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ID del proyecto</w:t>
            </w:r>
          </w:p>
          <w:p w:rsidR="00000000" w:rsidDel="00000000" w:rsidP="00000000" w:rsidRDefault="00000000" w:rsidRPr="00000000" w14:paraId="0000050D">
            <w:pPr>
              <w:ind w:left="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ID del ítem</w:t>
            </w:r>
          </w:p>
        </w:tc>
      </w:tr>
      <w:tr>
        <w:trPr>
          <w:cantSplit w:val="0"/>
          <w:trHeight w:val="1320" w:hRule="atLeast"/>
          <w:tblHeader w:val="0"/>
        </w:trPr>
        <w:tc>
          <w:tcPr>
            <w:tcBorders>
              <w:top w:color="000000" w:space="0" w:sz="0" w:val="nil"/>
              <w:left w:color="000000" w:space="0" w:sz="5" w:val="single"/>
              <w:bottom w:color="000000" w:space="0" w:sz="5" w:val="single"/>
              <w:right w:color="000000" w:space="0" w:sz="5" w:val="single"/>
            </w:tcBorders>
            <w:shd w:fill="d0e0e3" w:val="clear"/>
            <w:tcMar>
              <w:top w:w="100.0" w:type="dxa"/>
              <w:left w:w="100.0" w:type="dxa"/>
              <w:bottom w:w="100.0" w:type="dxa"/>
              <w:right w:w="100.0" w:type="dxa"/>
            </w:tcMar>
            <w:vAlign w:val="top"/>
          </w:tcPr>
          <w:p w:rsidR="00000000" w:rsidDel="00000000" w:rsidP="00000000" w:rsidRDefault="00000000" w:rsidRPr="00000000" w14:paraId="0000050E">
            <w:pPr>
              <w:spacing w:before="240" w:lineRule="auto"/>
              <w:ind w:left="0" w:firstLine="0"/>
              <w:rPr>
                <w:b w:val="1"/>
                <w:sz w:val="24"/>
                <w:szCs w:val="24"/>
              </w:rPr>
            </w:pPr>
            <w:r w:rsidDel="00000000" w:rsidR="00000000" w:rsidRPr="00000000">
              <w:rPr>
                <w:b w:val="1"/>
                <w:sz w:val="24"/>
                <w:szCs w:val="24"/>
                <w:rtl w:val="0"/>
              </w:rPr>
              <w:t xml:space="preserve">Salidas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0F">
            <w:pPr>
              <w:ind w:left="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Nomenclatura del ítem</w:t>
            </w:r>
          </w:p>
          <w:p w:rsidR="00000000" w:rsidDel="00000000" w:rsidP="00000000" w:rsidRDefault="00000000" w:rsidRPr="00000000" w14:paraId="00000510">
            <w:pPr>
              <w:ind w:left="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Nombre del item</w:t>
            </w:r>
          </w:p>
          <w:p w:rsidR="00000000" w:rsidDel="00000000" w:rsidP="00000000" w:rsidRDefault="00000000" w:rsidRPr="00000000" w14:paraId="00000511">
            <w:pPr>
              <w:ind w:left="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Fecha de modificación</w:t>
            </w:r>
          </w:p>
          <w:p w:rsidR="00000000" w:rsidDel="00000000" w:rsidP="00000000" w:rsidRDefault="00000000" w:rsidRPr="00000000" w14:paraId="00000512">
            <w:pPr>
              <w:ind w:left="0" w:firstLine="0"/>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Descripción de la modificación</w:t>
            </w:r>
          </w:p>
        </w:tc>
      </w:tr>
    </w:tbl>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pStyle w:val="Heading3"/>
        <w:spacing w:line="480" w:lineRule="auto"/>
        <w:ind w:left="283.46456692913375" w:firstLine="0"/>
        <w:jc w:val="both"/>
        <w:rPr>
          <w:rFonts w:ascii="Times New Roman" w:cs="Times New Roman" w:eastAsia="Times New Roman" w:hAnsi="Times New Roman"/>
          <w:color w:val="000000"/>
          <w:sz w:val="24"/>
          <w:szCs w:val="24"/>
        </w:rPr>
      </w:pPr>
      <w:bookmarkStart w:colFirst="0" w:colLast="0" w:name="_2epv36ogalcj" w:id="46"/>
      <w:bookmarkEnd w:id="46"/>
      <w:r w:rsidDel="00000000" w:rsidR="00000000" w:rsidRPr="00000000">
        <w:rPr>
          <w:rFonts w:ascii="Times New Roman" w:cs="Times New Roman" w:eastAsia="Times New Roman" w:hAnsi="Times New Roman"/>
          <w:color w:val="000000"/>
          <w:sz w:val="24"/>
          <w:szCs w:val="24"/>
          <w:rtl w:val="0"/>
        </w:rPr>
        <w:t xml:space="preserve">4.2.4. Implementación del reporte de estado para el Programador</w:t>
      </w:r>
    </w:p>
    <w:p w:rsidR="00000000" w:rsidDel="00000000" w:rsidP="00000000" w:rsidRDefault="00000000" w:rsidRPr="00000000" w14:paraId="00000515">
      <w:pPr>
        <w:ind w:left="720" w:firstLine="0"/>
        <w:jc w:val="center"/>
        <w:rPr>
          <w:b w:val="1"/>
          <w:i w:val="1"/>
          <w:sz w:val="20"/>
          <w:szCs w:val="20"/>
        </w:rPr>
      </w:pPr>
      <w:r w:rsidDel="00000000" w:rsidR="00000000" w:rsidRPr="00000000">
        <w:rPr>
          <w:b w:val="1"/>
          <w:i w:val="1"/>
          <w:sz w:val="20"/>
          <w:szCs w:val="20"/>
          <w:rtl w:val="0"/>
        </w:rPr>
        <w:t xml:space="preserve">Reporte de estado RC-002</w:t>
      </w:r>
    </w:p>
    <w:p w:rsidR="00000000" w:rsidDel="00000000" w:rsidP="00000000" w:rsidRDefault="00000000" w:rsidRPr="00000000" w14:paraId="00000516">
      <w:pPr>
        <w:ind w:left="720" w:firstLine="0"/>
        <w:jc w:val="center"/>
        <w:rPr>
          <w:b w:val="1"/>
          <w:i w:val="1"/>
          <w:sz w:val="20"/>
          <w:szCs w:val="20"/>
        </w:rPr>
      </w:pPr>
      <w:r w:rsidDel="00000000" w:rsidR="00000000" w:rsidRPr="00000000">
        <w:rPr>
          <w:b w:val="1"/>
          <w:i w:val="1"/>
          <w:sz w:val="20"/>
          <w:szCs w:val="20"/>
          <w:rtl w:val="0"/>
        </w:rPr>
        <w:t xml:space="preserve"> </w:t>
      </w:r>
    </w:p>
    <w:tbl>
      <w:tblPr>
        <w:tblStyle w:val="Table25"/>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
        <w:gridCol w:w="4950"/>
        <w:tblGridChange w:id="0">
          <w:tblGrid>
            <w:gridCol w:w="3900"/>
            <w:gridCol w:w="4950"/>
          </w:tblGrid>
        </w:tblGridChange>
      </w:tblGrid>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top"/>
          </w:tcPr>
          <w:p w:rsidR="00000000" w:rsidDel="00000000" w:rsidP="00000000" w:rsidRDefault="00000000" w:rsidRPr="00000000" w14:paraId="00000517">
            <w:pPr>
              <w:spacing w:before="240" w:lineRule="auto"/>
              <w:rPr>
                <w:b w:val="1"/>
                <w:i w:val="1"/>
                <w:sz w:val="20"/>
                <w:szCs w:val="20"/>
              </w:rPr>
            </w:pPr>
            <w:r w:rsidDel="00000000" w:rsidR="00000000" w:rsidRPr="00000000">
              <w:rPr>
                <w:b w:val="1"/>
                <w:i w:val="1"/>
                <w:sz w:val="20"/>
                <w:szCs w:val="20"/>
                <w:rtl w:val="0"/>
              </w:rPr>
              <w:t xml:space="preserve">ID del proyecto</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18">
            <w:pPr>
              <w:spacing w:before="240" w:lineRule="auto"/>
              <w:rPr>
                <w:sz w:val="20"/>
                <w:szCs w:val="20"/>
              </w:rPr>
            </w:pPr>
            <w:r w:rsidDel="00000000" w:rsidR="00000000" w:rsidRPr="00000000">
              <w:rPr>
                <w:sz w:val="20"/>
                <w:szCs w:val="20"/>
                <w:rtl w:val="0"/>
              </w:rPr>
              <w:t xml:space="preserve">SGI</w:t>
            </w:r>
          </w:p>
        </w:tc>
      </w:tr>
    </w:tbl>
    <w:p w:rsidR="00000000" w:rsidDel="00000000" w:rsidP="00000000" w:rsidRDefault="00000000" w:rsidRPr="00000000" w14:paraId="00000519">
      <w:pPr>
        <w:ind w:left="720" w:firstLine="0"/>
        <w:jc w:val="center"/>
        <w:rPr>
          <w:b w:val="1"/>
          <w:i w:val="1"/>
          <w:sz w:val="20"/>
          <w:szCs w:val="20"/>
        </w:rPr>
      </w:pPr>
      <w:r w:rsidDel="00000000" w:rsidR="00000000" w:rsidRPr="00000000">
        <w:rPr>
          <w:b w:val="1"/>
          <w:i w:val="1"/>
          <w:sz w:val="20"/>
          <w:szCs w:val="20"/>
          <w:rtl w:val="0"/>
        </w:rPr>
        <w:t xml:space="preserve"> </w:t>
      </w:r>
    </w:p>
    <w:p w:rsidR="00000000" w:rsidDel="00000000" w:rsidP="00000000" w:rsidRDefault="00000000" w:rsidRPr="00000000" w14:paraId="0000051A">
      <w:pPr>
        <w:ind w:left="720" w:firstLine="0"/>
        <w:jc w:val="center"/>
        <w:rPr>
          <w:b w:val="1"/>
          <w:i w:val="1"/>
          <w:sz w:val="20"/>
          <w:szCs w:val="20"/>
        </w:rPr>
      </w:pPr>
      <w:r w:rsidDel="00000000" w:rsidR="00000000" w:rsidRPr="00000000">
        <w:rPr>
          <w:b w:val="1"/>
          <w:i w:val="1"/>
          <w:sz w:val="20"/>
          <w:szCs w:val="20"/>
          <w:rtl w:val="0"/>
        </w:rPr>
        <w:t xml:space="preserve"> </w:t>
      </w:r>
    </w:p>
    <w:tbl>
      <w:tblPr>
        <w:tblStyle w:val="Table26"/>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70"/>
        <w:gridCol w:w="4980"/>
        <w:tblGridChange w:id="0">
          <w:tblGrid>
            <w:gridCol w:w="3870"/>
            <w:gridCol w:w="4980"/>
          </w:tblGrid>
        </w:tblGridChange>
      </w:tblGrid>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top"/>
          </w:tcPr>
          <w:p w:rsidR="00000000" w:rsidDel="00000000" w:rsidP="00000000" w:rsidRDefault="00000000" w:rsidRPr="00000000" w14:paraId="0000051B">
            <w:pPr>
              <w:spacing w:before="240" w:lineRule="auto"/>
              <w:rPr>
                <w:b w:val="1"/>
                <w:i w:val="1"/>
                <w:sz w:val="20"/>
                <w:szCs w:val="20"/>
              </w:rPr>
            </w:pPr>
            <w:r w:rsidDel="00000000" w:rsidR="00000000" w:rsidRPr="00000000">
              <w:rPr>
                <w:b w:val="1"/>
                <w:i w:val="1"/>
                <w:sz w:val="20"/>
                <w:szCs w:val="20"/>
                <w:rtl w:val="0"/>
              </w:rPr>
              <w:t xml:space="preserve">ID del ítem</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1C">
            <w:pPr>
              <w:spacing w:before="240" w:lineRule="auto"/>
              <w:rPr>
                <w:sz w:val="20"/>
                <w:szCs w:val="20"/>
              </w:rPr>
            </w:pPr>
            <w:r w:rsidDel="00000000" w:rsidR="00000000" w:rsidRPr="00000000">
              <w:rPr>
                <w:sz w:val="20"/>
                <w:szCs w:val="20"/>
                <w:rtl w:val="0"/>
              </w:rPr>
              <w:t xml:space="preserve">Módulo de Registro de Incidencias</w:t>
            </w:r>
          </w:p>
        </w:tc>
      </w:tr>
    </w:tbl>
    <w:p w:rsidR="00000000" w:rsidDel="00000000" w:rsidP="00000000" w:rsidRDefault="00000000" w:rsidRPr="00000000" w14:paraId="0000051D">
      <w:pPr>
        <w:ind w:left="720" w:firstLine="0"/>
        <w:jc w:val="center"/>
        <w:rPr>
          <w:b w:val="1"/>
          <w:i w:val="1"/>
          <w:sz w:val="20"/>
          <w:szCs w:val="20"/>
        </w:rPr>
      </w:pPr>
      <w:r w:rsidDel="00000000" w:rsidR="00000000" w:rsidRPr="00000000">
        <w:rPr>
          <w:b w:val="1"/>
          <w:i w:val="1"/>
          <w:sz w:val="20"/>
          <w:szCs w:val="20"/>
          <w:rtl w:val="0"/>
        </w:rPr>
        <w:t xml:space="preserve"> </w:t>
      </w:r>
    </w:p>
    <w:p w:rsidR="00000000" w:rsidDel="00000000" w:rsidP="00000000" w:rsidRDefault="00000000" w:rsidRPr="00000000" w14:paraId="0000051E">
      <w:pPr>
        <w:ind w:left="720" w:firstLine="0"/>
        <w:jc w:val="center"/>
        <w:rPr>
          <w:b w:val="1"/>
          <w:i w:val="1"/>
          <w:sz w:val="20"/>
          <w:szCs w:val="20"/>
        </w:rPr>
      </w:pPr>
      <w:r w:rsidDel="00000000" w:rsidR="00000000" w:rsidRPr="00000000">
        <w:rPr>
          <w:b w:val="1"/>
          <w:i w:val="1"/>
          <w:sz w:val="20"/>
          <w:szCs w:val="20"/>
          <w:rtl w:val="0"/>
        </w:rPr>
        <w:t xml:space="preserve"> </w:t>
      </w:r>
    </w:p>
    <w:tbl>
      <w:tblPr>
        <w:tblStyle w:val="Table27"/>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2595"/>
        <w:gridCol w:w="2010"/>
        <w:gridCol w:w="2970"/>
        <w:tblGridChange w:id="0">
          <w:tblGrid>
            <w:gridCol w:w="1260"/>
            <w:gridCol w:w="2595"/>
            <w:gridCol w:w="2010"/>
            <w:gridCol w:w="2970"/>
          </w:tblGrid>
        </w:tblGridChange>
      </w:tblGrid>
      <w:tr>
        <w:trPr>
          <w:cantSplit w:val="0"/>
          <w:trHeight w:val="765" w:hRule="atLeast"/>
          <w:tblHeader w:val="0"/>
        </w:trPr>
        <w:tc>
          <w:tcPr>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top"/>
          </w:tcPr>
          <w:p w:rsidR="00000000" w:rsidDel="00000000" w:rsidP="00000000" w:rsidRDefault="00000000" w:rsidRPr="00000000" w14:paraId="0000051F">
            <w:pPr>
              <w:spacing w:before="240" w:lineRule="auto"/>
              <w:rPr>
                <w:b w:val="1"/>
              </w:rPr>
            </w:pPr>
            <w:r w:rsidDel="00000000" w:rsidR="00000000" w:rsidRPr="00000000">
              <w:rPr>
                <w:b w:val="1"/>
                <w:rtl w:val="0"/>
              </w:rPr>
              <w:t xml:space="preserve">Nomenclatura del ítem</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c9daf8" w:val="clear"/>
            <w:tcMar>
              <w:top w:w="100.0" w:type="dxa"/>
              <w:left w:w="100.0" w:type="dxa"/>
              <w:bottom w:w="100.0" w:type="dxa"/>
              <w:right w:w="100.0" w:type="dxa"/>
            </w:tcMar>
            <w:vAlign w:val="top"/>
          </w:tcPr>
          <w:p w:rsidR="00000000" w:rsidDel="00000000" w:rsidP="00000000" w:rsidRDefault="00000000" w:rsidRPr="00000000" w14:paraId="00000520">
            <w:pPr>
              <w:spacing w:before="240" w:lineRule="auto"/>
              <w:rPr>
                <w:b w:val="1"/>
              </w:rPr>
            </w:pPr>
            <w:r w:rsidDel="00000000" w:rsidR="00000000" w:rsidRPr="00000000">
              <w:rPr>
                <w:b w:val="1"/>
                <w:rtl w:val="0"/>
              </w:rPr>
              <w:t xml:space="preserve">Versión del Item</w:t>
            </w:r>
          </w:p>
        </w:tc>
        <w:tc>
          <w:tcPr>
            <w:tcBorders>
              <w:top w:color="000000" w:space="0" w:sz="5" w:val="single"/>
              <w:left w:color="000000" w:space="0" w:sz="0" w:val="nil"/>
              <w:bottom w:color="000000" w:space="0" w:sz="5" w:val="single"/>
              <w:right w:color="000000" w:space="0" w:sz="5" w:val="single"/>
            </w:tcBorders>
            <w:shd w:fill="c9daf8" w:val="clear"/>
            <w:tcMar>
              <w:top w:w="100.0" w:type="dxa"/>
              <w:left w:w="100.0" w:type="dxa"/>
              <w:bottom w:w="100.0" w:type="dxa"/>
              <w:right w:w="100.0" w:type="dxa"/>
            </w:tcMar>
            <w:vAlign w:val="top"/>
          </w:tcPr>
          <w:p w:rsidR="00000000" w:rsidDel="00000000" w:rsidP="00000000" w:rsidRDefault="00000000" w:rsidRPr="00000000" w14:paraId="00000521">
            <w:pPr>
              <w:spacing w:before="240" w:lineRule="auto"/>
              <w:rPr>
                <w:b w:val="1"/>
              </w:rPr>
            </w:pPr>
            <w:r w:rsidDel="00000000" w:rsidR="00000000" w:rsidRPr="00000000">
              <w:rPr>
                <w:b w:val="1"/>
                <w:rtl w:val="0"/>
              </w:rPr>
              <w:t xml:space="preserve">Fecha de modificación</w:t>
            </w:r>
          </w:p>
        </w:tc>
        <w:tc>
          <w:tcPr>
            <w:tcBorders>
              <w:top w:color="000000" w:space="0" w:sz="5" w:val="single"/>
              <w:left w:color="000000" w:space="0" w:sz="0" w:val="nil"/>
              <w:bottom w:color="000000" w:space="0" w:sz="5" w:val="single"/>
              <w:right w:color="000000" w:space="0" w:sz="5" w:val="single"/>
            </w:tcBorders>
            <w:shd w:fill="c9daf8" w:val="clear"/>
            <w:tcMar>
              <w:top w:w="100.0" w:type="dxa"/>
              <w:left w:w="100.0" w:type="dxa"/>
              <w:bottom w:w="100.0" w:type="dxa"/>
              <w:right w:w="100.0" w:type="dxa"/>
            </w:tcMar>
            <w:vAlign w:val="top"/>
          </w:tcPr>
          <w:p w:rsidR="00000000" w:rsidDel="00000000" w:rsidP="00000000" w:rsidRDefault="00000000" w:rsidRPr="00000000" w14:paraId="00000522">
            <w:pPr>
              <w:spacing w:before="240" w:lineRule="auto"/>
              <w:rPr>
                <w:b w:val="1"/>
              </w:rPr>
            </w:pPr>
            <w:r w:rsidDel="00000000" w:rsidR="00000000" w:rsidRPr="00000000">
              <w:rPr>
                <w:b w:val="1"/>
                <w:rtl w:val="0"/>
              </w:rPr>
              <w:t xml:space="preserve">Descripción de la modificación</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3">
            <w:pPr>
              <w:spacing w:before="240" w:lineRule="auto"/>
              <w:rPr/>
            </w:pPr>
            <w:r w:rsidDel="00000000" w:rsidR="00000000" w:rsidRPr="00000000">
              <w:rPr>
                <w:rtl w:val="0"/>
              </w:rPr>
              <w:t xml:space="preserve">SGI-MRI</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4">
            <w:pPr>
              <w:spacing w:before="240" w:lineRule="auto"/>
              <w:rPr/>
            </w:pPr>
            <w:r w:rsidDel="00000000" w:rsidR="00000000" w:rsidRPr="00000000">
              <w:rPr>
                <w:rtl w:val="0"/>
              </w:rPr>
              <w:t xml:space="preserve">1.0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5">
            <w:pPr>
              <w:spacing w:before="240" w:lineRule="auto"/>
              <w:rPr/>
            </w:pPr>
            <w:r w:rsidDel="00000000" w:rsidR="00000000" w:rsidRPr="00000000">
              <w:rPr>
                <w:rtl w:val="0"/>
              </w:rPr>
              <w:t xml:space="preserve">24/05/2023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26">
            <w:pPr>
              <w:spacing w:before="240" w:lineRule="auto"/>
              <w:rPr/>
            </w:pPr>
            <w:r w:rsidDel="00000000" w:rsidR="00000000" w:rsidRPr="00000000">
              <w:rPr>
                <w:rtl w:val="0"/>
              </w:rPr>
              <w:t xml:space="preserve">Se agregó el módulo de registro de incidencias</w:t>
            </w:r>
          </w:p>
        </w:tc>
      </w:tr>
    </w:tbl>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pStyle w:val="Heading1"/>
        <w:spacing w:line="480" w:lineRule="auto"/>
        <w:jc w:val="both"/>
        <w:rPr>
          <w:rFonts w:ascii="Times New Roman" w:cs="Times New Roman" w:eastAsia="Times New Roman" w:hAnsi="Times New Roman"/>
          <w:sz w:val="24"/>
          <w:szCs w:val="24"/>
        </w:rPr>
      </w:pPr>
      <w:bookmarkStart w:colFirst="0" w:colLast="0" w:name="_evwgnl4kdklk" w:id="47"/>
      <w:bookmarkEnd w:id="47"/>
      <w:r w:rsidDel="00000000" w:rsidR="00000000" w:rsidRPr="00000000">
        <w:rPr>
          <w:rFonts w:ascii="Times New Roman" w:cs="Times New Roman" w:eastAsia="Times New Roman" w:hAnsi="Times New Roman"/>
          <w:sz w:val="24"/>
          <w:szCs w:val="24"/>
          <w:rtl w:val="0"/>
        </w:rPr>
        <w:t xml:space="preserve">5. Auditoría de la SCM</w:t>
      </w:r>
    </w:p>
    <w:p w:rsidR="00000000" w:rsidDel="00000000" w:rsidP="00000000" w:rsidRDefault="00000000" w:rsidRPr="00000000" w14:paraId="00000529">
      <w:pPr>
        <w:pStyle w:val="Heading2"/>
        <w:rPr/>
      </w:pPr>
      <w:bookmarkStart w:colFirst="0" w:colLast="0" w:name="_bcqqb6t74iu" w:id="48"/>
      <w:bookmarkEnd w:id="48"/>
      <w:r w:rsidDel="00000000" w:rsidR="00000000" w:rsidRPr="00000000">
        <w:rPr>
          <w:rFonts w:ascii="Times New Roman" w:cs="Times New Roman" w:eastAsia="Times New Roman" w:hAnsi="Times New Roman"/>
          <w:sz w:val="24"/>
          <w:szCs w:val="24"/>
          <w:rtl w:val="0"/>
        </w:rPr>
        <w:t xml:space="preserve">5.1 Reporte de Auditoría 001</w:t>
      </w:r>
      <w:r w:rsidDel="00000000" w:rsidR="00000000" w:rsidRPr="00000000">
        <w:rPr>
          <w:rtl w:val="0"/>
        </w:rPr>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jc w:val="center"/>
        <w:rPr/>
      </w:pPr>
      <w:r w:rsidDel="00000000" w:rsidR="00000000" w:rsidRPr="00000000">
        <w:rPr>
          <w:b w:val="1"/>
          <w:i w:val="1"/>
          <w:sz w:val="20"/>
          <w:szCs w:val="20"/>
          <w:rtl w:val="0"/>
        </w:rPr>
        <w:t xml:space="preserve">Reporte de auditoría RA-01</w:t>
      </w:r>
      <w:r w:rsidDel="00000000" w:rsidR="00000000" w:rsidRPr="00000000">
        <w:rPr>
          <w:rtl w:val="0"/>
        </w:rPr>
      </w:r>
    </w:p>
    <w:p w:rsidR="00000000" w:rsidDel="00000000" w:rsidP="00000000" w:rsidRDefault="00000000" w:rsidRPr="00000000" w14:paraId="0000052C">
      <w:pPr>
        <w:rPr/>
      </w:pPr>
      <w:r w:rsidDel="00000000" w:rsidR="00000000" w:rsidRPr="00000000">
        <w:rPr>
          <w:rtl w:val="0"/>
        </w:rPr>
      </w:r>
    </w:p>
    <w:tbl>
      <w:tblPr>
        <w:tblStyle w:val="Table2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375"/>
        <w:tblGridChange w:id="0">
          <w:tblGrid>
            <w:gridCol w:w="2625"/>
            <w:gridCol w:w="6375"/>
          </w:tblGrid>
        </w:tblGridChange>
      </w:tblGrid>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ffffff"/>
              </w:rPr>
            </w:pPr>
            <w:r w:rsidDel="00000000" w:rsidR="00000000" w:rsidRPr="00000000">
              <w:rPr>
                <w:color w:val="ffffff"/>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RA-01</w:t>
            </w:r>
          </w:p>
        </w:tc>
      </w:tr>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ffffff"/>
              </w:rPr>
            </w:pPr>
            <w:r w:rsidDel="00000000" w:rsidR="00000000" w:rsidRPr="00000000">
              <w:rPr>
                <w:color w:val="ffffff"/>
                <w:rtl w:val="0"/>
              </w:rPr>
              <w:t xml:space="preserve">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Luis Balarezo</w:t>
            </w:r>
          </w:p>
        </w:tc>
      </w:tr>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ffffff"/>
              </w:rPr>
            </w:pPr>
            <w:r w:rsidDel="00000000" w:rsidR="00000000" w:rsidRPr="00000000">
              <w:rPr>
                <w:color w:val="ffffff"/>
                <w:rtl w:val="0"/>
              </w:rPr>
              <w:t xml:space="preserve">Tipo de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Auditoría Funcional</w:t>
            </w:r>
          </w:p>
        </w:tc>
      </w:tr>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ffffff"/>
              </w:rPr>
            </w:pPr>
            <w:r w:rsidDel="00000000" w:rsidR="00000000" w:rsidRPr="00000000">
              <w:rPr>
                <w:color w:val="ffffff"/>
                <w:rtl w:val="0"/>
              </w:rPr>
              <w:t xml:space="preserve">Nombre del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Lista de nomenclatura de ítems cuyos retrasos afectaron en el desarrollo del proyecto</w:t>
            </w:r>
          </w:p>
        </w:tc>
      </w:tr>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ffffff"/>
              </w:rPr>
            </w:pPr>
            <w:r w:rsidDel="00000000" w:rsidR="00000000" w:rsidRPr="00000000">
              <w:rPr>
                <w:color w:val="ffffff"/>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Mostrar aquellos Ítems cuyos retrasos afectaron de un modo al avance del proyecto</w:t>
            </w:r>
          </w:p>
        </w:tc>
      </w:tr>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ffffff"/>
              </w:rPr>
            </w:pPr>
            <w:r w:rsidDel="00000000" w:rsidR="00000000" w:rsidRPr="00000000">
              <w:rPr>
                <w:color w:val="ffffff"/>
                <w:rtl w:val="0"/>
              </w:rPr>
              <w:t xml:space="preserve">Parámetro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del proyecto</w:t>
            </w:r>
          </w:p>
        </w:tc>
      </w:tr>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color w:val="ffffff"/>
              </w:rPr>
            </w:pPr>
            <w:r w:rsidDel="00000000" w:rsidR="00000000" w:rsidRPr="00000000">
              <w:rPr>
                <w:color w:val="ffffff"/>
                <w:rtl w:val="0"/>
              </w:rPr>
              <w:t xml:space="preserve">Datos de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tab/>
              <w:t xml:space="preserve">Nomenclatura del ítem</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tab/>
              <w:t xml:space="preserve">Descripción del retraso</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tab/>
              <w:t xml:space="preserve">Hito</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tab/>
              <w:t xml:space="preserve">Conclusión</w:t>
            </w:r>
          </w:p>
        </w:tc>
      </w:tr>
    </w:tbl>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Implementación de Auditoría 001</w:t>
      </w:r>
    </w:p>
    <w:p w:rsidR="00000000" w:rsidDel="00000000" w:rsidP="00000000" w:rsidRDefault="00000000" w:rsidRPr="00000000" w14:paraId="00000540">
      <w:pPr>
        <w:ind w:left="0" w:firstLine="0"/>
        <w:jc w:val="left"/>
        <w:rPr>
          <w:b w:val="1"/>
          <w:i w:val="1"/>
          <w:sz w:val="20"/>
          <w:szCs w:val="20"/>
        </w:rPr>
      </w:pPr>
      <w:r w:rsidDel="00000000" w:rsidR="00000000" w:rsidRPr="00000000">
        <w:rPr>
          <w:b w:val="1"/>
          <w:i w:val="1"/>
          <w:sz w:val="20"/>
          <w:szCs w:val="20"/>
          <w:rtl w:val="0"/>
        </w:rPr>
        <w:t xml:space="preserve"> </w:t>
      </w:r>
    </w:p>
    <w:tbl>
      <w:tblPr>
        <w:tblStyle w:val="Table29"/>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
        <w:gridCol w:w="4950"/>
        <w:tblGridChange w:id="0">
          <w:tblGrid>
            <w:gridCol w:w="3900"/>
            <w:gridCol w:w="4950"/>
          </w:tblGrid>
        </w:tblGridChange>
      </w:tblGrid>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top"/>
          </w:tcPr>
          <w:p w:rsidR="00000000" w:rsidDel="00000000" w:rsidP="00000000" w:rsidRDefault="00000000" w:rsidRPr="00000000" w14:paraId="00000541">
            <w:pPr>
              <w:spacing w:before="240" w:lineRule="auto"/>
              <w:rPr>
                <w:b w:val="1"/>
                <w:i w:val="1"/>
                <w:sz w:val="20"/>
                <w:szCs w:val="20"/>
              </w:rPr>
            </w:pPr>
            <w:r w:rsidDel="00000000" w:rsidR="00000000" w:rsidRPr="00000000">
              <w:rPr>
                <w:b w:val="1"/>
                <w:i w:val="1"/>
                <w:sz w:val="20"/>
                <w:szCs w:val="20"/>
                <w:rtl w:val="0"/>
              </w:rPr>
              <w:t xml:space="preserve">ID del proyecto</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42">
            <w:pPr>
              <w:spacing w:before="240" w:lineRule="auto"/>
              <w:rPr>
                <w:sz w:val="20"/>
                <w:szCs w:val="20"/>
              </w:rPr>
            </w:pPr>
            <w:r w:rsidDel="00000000" w:rsidR="00000000" w:rsidRPr="00000000">
              <w:rPr>
                <w:sz w:val="20"/>
                <w:szCs w:val="20"/>
                <w:rtl w:val="0"/>
              </w:rPr>
              <w:t xml:space="preserve">SGI</w:t>
            </w:r>
          </w:p>
        </w:tc>
      </w:tr>
    </w:tbl>
    <w:p w:rsidR="00000000" w:rsidDel="00000000" w:rsidP="00000000" w:rsidRDefault="00000000" w:rsidRPr="00000000" w14:paraId="00000543">
      <w:pPr>
        <w:ind w:left="720" w:firstLine="0"/>
        <w:jc w:val="center"/>
        <w:rPr>
          <w:b w:val="1"/>
          <w:i w:val="1"/>
          <w:sz w:val="20"/>
          <w:szCs w:val="20"/>
        </w:rPr>
      </w:pPr>
      <w:r w:rsidDel="00000000" w:rsidR="00000000" w:rsidRPr="00000000">
        <w:rPr>
          <w:b w:val="1"/>
          <w:i w:val="1"/>
          <w:sz w:val="20"/>
          <w:szCs w:val="20"/>
          <w:rtl w:val="0"/>
        </w:rPr>
        <w:t xml:space="preserve">  </w:t>
      </w:r>
    </w:p>
    <w:p w:rsidR="00000000" w:rsidDel="00000000" w:rsidP="00000000" w:rsidRDefault="00000000" w:rsidRPr="00000000" w14:paraId="00000544">
      <w:pPr>
        <w:ind w:left="720" w:firstLine="0"/>
        <w:jc w:val="center"/>
        <w:rPr>
          <w:b w:val="1"/>
          <w:i w:val="1"/>
          <w:sz w:val="20"/>
          <w:szCs w:val="20"/>
        </w:rPr>
      </w:pPr>
      <w:r w:rsidDel="00000000" w:rsidR="00000000" w:rsidRPr="00000000">
        <w:rPr>
          <w:b w:val="1"/>
          <w:i w:val="1"/>
          <w:sz w:val="20"/>
          <w:szCs w:val="20"/>
          <w:rtl w:val="0"/>
        </w:rPr>
        <w:t xml:space="preserve"> </w:t>
      </w:r>
    </w:p>
    <w:tbl>
      <w:tblPr>
        <w:tblStyle w:val="Table30"/>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2595"/>
        <w:gridCol w:w="2010"/>
        <w:gridCol w:w="2970"/>
        <w:tblGridChange w:id="0">
          <w:tblGrid>
            <w:gridCol w:w="1260"/>
            <w:gridCol w:w="2595"/>
            <w:gridCol w:w="2010"/>
            <w:gridCol w:w="2970"/>
          </w:tblGrid>
        </w:tblGridChange>
      </w:tblGrid>
      <w:tr>
        <w:trPr>
          <w:cantSplit w:val="0"/>
          <w:trHeight w:val="765" w:hRule="atLeast"/>
          <w:tblHeader w:val="0"/>
        </w:trPr>
        <w:tc>
          <w:tcPr>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top"/>
          </w:tcPr>
          <w:p w:rsidR="00000000" w:rsidDel="00000000" w:rsidP="00000000" w:rsidRDefault="00000000" w:rsidRPr="00000000" w14:paraId="00000545">
            <w:pPr>
              <w:spacing w:before="240" w:lineRule="auto"/>
              <w:rPr>
                <w:b w:val="1"/>
              </w:rPr>
            </w:pPr>
            <w:r w:rsidDel="00000000" w:rsidR="00000000" w:rsidRPr="00000000">
              <w:rPr>
                <w:b w:val="1"/>
                <w:rtl w:val="0"/>
              </w:rPr>
              <w:t xml:space="preserve">Ítem</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shd w:fill="c9daf8" w:val="clear"/>
            <w:tcMar>
              <w:top w:w="100.0" w:type="dxa"/>
              <w:left w:w="100.0" w:type="dxa"/>
              <w:bottom w:w="100.0" w:type="dxa"/>
              <w:right w:w="100.0" w:type="dxa"/>
            </w:tcMar>
            <w:vAlign w:val="top"/>
          </w:tcPr>
          <w:p w:rsidR="00000000" w:rsidDel="00000000" w:rsidP="00000000" w:rsidRDefault="00000000" w:rsidRPr="00000000" w14:paraId="00000546">
            <w:pPr>
              <w:spacing w:before="240" w:lineRule="auto"/>
              <w:rPr>
                <w:b w:val="1"/>
              </w:rPr>
            </w:pPr>
            <w:r w:rsidDel="00000000" w:rsidR="00000000" w:rsidRPr="00000000">
              <w:rPr>
                <w:b w:val="1"/>
                <w:rtl w:val="0"/>
              </w:rPr>
              <w:t xml:space="preserve">Descripción</w:t>
            </w:r>
          </w:p>
        </w:tc>
        <w:tc>
          <w:tcPr>
            <w:tcBorders>
              <w:top w:color="000000" w:space="0" w:sz="5" w:val="single"/>
              <w:left w:color="000000" w:space="0" w:sz="0" w:val="nil"/>
              <w:bottom w:color="000000" w:space="0" w:sz="5" w:val="single"/>
              <w:right w:color="000000" w:space="0" w:sz="5" w:val="single"/>
            </w:tcBorders>
            <w:shd w:fill="c9daf8" w:val="clear"/>
            <w:tcMar>
              <w:top w:w="100.0" w:type="dxa"/>
              <w:left w:w="100.0" w:type="dxa"/>
              <w:bottom w:w="100.0" w:type="dxa"/>
              <w:right w:w="100.0" w:type="dxa"/>
            </w:tcMar>
            <w:vAlign w:val="top"/>
          </w:tcPr>
          <w:p w:rsidR="00000000" w:rsidDel="00000000" w:rsidP="00000000" w:rsidRDefault="00000000" w:rsidRPr="00000000" w14:paraId="00000547">
            <w:pPr>
              <w:spacing w:before="240" w:lineRule="auto"/>
              <w:rPr>
                <w:b w:val="1"/>
              </w:rPr>
            </w:pPr>
            <w:r w:rsidDel="00000000" w:rsidR="00000000" w:rsidRPr="00000000">
              <w:rPr>
                <w:b w:val="1"/>
                <w:rtl w:val="0"/>
              </w:rPr>
              <w:t xml:space="preserve">Fecha</w:t>
            </w:r>
          </w:p>
        </w:tc>
        <w:tc>
          <w:tcPr>
            <w:tcBorders>
              <w:top w:color="000000" w:space="0" w:sz="5" w:val="single"/>
              <w:left w:color="000000" w:space="0" w:sz="0" w:val="nil"/>
              <w:bottom w:color="000000" w:space="0" w:sz="5" w:val="single"/>
              <w:right w:color="000000" w:space="0" w:sz="5" w:val="single"/>
            </w:tcBorders>
            <w:shd w:fill="c9daf8" w:val="clear"/>
            <w:tcMar>
              <w:top w:w="100.0" w:type="dxa"/>
              <w:left w:w="100.0" w:type="dxa"/>
              <w:bottom w:w="100.0" w:type="dxa"/>
              <w:right w:w="100.0" w:type="dxa"/>
            </w:tcMar>
            <w:vAlign w:val="top"/>
          </w:tcPr>
          <w:p w:rsidR="00000000" w:rsidDel="00000000" w:rsidP="00000000" w:rsidRDefault="00000000" w:rsidRPr="00000000" w14:paraId="00000548">
            <w:pPr>
              <w:spacing w:before="240" w:lineRule="auto"/>
              <w:rPr>
                <w:b w:val="1"/>
              </w:rPr>
            </w:pPr>
            <w:r w:rsidDel="00000000" w:rsidR="00000000" w:rsidRPr="00000000">
              <w:rPr>
                <w:b w:val="1"/>
                <w:rtl w:val="0"/>
              </w:rPr>
              <w:t xml:space="preserve">Usuario que realizó el cambio</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49">
            <w:pPr>
              <w:spacing w:before="240" w:lineRule="auto"/>
              <w:rPr/>
            </w:pPr>
            <w:r w:rsidDel="00000000" w:rsidR="00000000" w:rsidRPr="00000000">
              <w:rPr>
                <w:rtl w:val="0"/>
              </w:rPr>
              <w:t xml:space="preserve">SGI-LHI</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4A">
            <w:pPr>
              <w:spacing w:before="240" w:lineRule="auto"/>
              <w:rPr/>
            </w:pPr>
            <w:r w:rsidDel="00000000" w:rsidR="00000000" w:rsidRPr="00000000">
              <w:rPr>
                <w:rtl w:val="0"/>
              </w:rPr>
              <w:t xml:space="preserve">Lista de Historias de Usuario</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4B">
            <w:pPr>
              <w:spacing w:before="240" w:lineRule="auto"/>
              <w:rPr/>
            </w:pPr>
            <w:r w:rsidDel="00000000" w:rsidR="00000000" w:rsidRPr="00000000">
              <w:rPr>
                <w:rtl w:val="0"/>
              </w:rPr>
              <w:t xml:space="preserve">20/06/2023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4C">
            <w:pPr>
              <w:spacing w:before="240" w:lineRule="auto"/>
              <w:rPr/>
            </w:pPr>
            <w:r w:rsidDel="00000000" w:rsidR="00000000" w:rsidRPr="00000000">
              <w:rPr>
                <w:rtl w:val="0"/>
              </w:rPr>
              <w:t xml:space="preserve">Diego Justiniano </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4D">
            <w:pPr>
              <w:spacing w:before="240" w:lineRule="auto"/>
              <w:rPr/>
            </w:pPr>
            <w:r w:rsidDel="00000000" w:rsidR="00000000" w:rsidRPr="00000000">
              <w:rPr>
                <w:rtl w:val="0"/>
              </w:rPr>
              <w:t xml:space="preserve">SGI-DEUI1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4E">
            <w:pPr>
              <w:spacing w:before="240" w:lineRule="auto"/>
              <w:rPr/>
            </w:pPr>
            <w:r w:rsidDel="00000000" w:rsidR="00000000" w:rsidRPr="00000000">
              <w:rPr>
                <w:rtl w:val="0"/>
              </w:rPr>
              <w:t xml:space="preserve">Documento de Especificación de UI 1</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4F">
            <w:pPr>
              <w:spacing w:before="240" w:lineRule="auto"/>
              <w:rPr/>
            </w:pPr>
            <w:r w:rsidDel="00000000" w:rsidR="00000000" w:rsidRPr="00000000">
              <w:rPr>
                <w:rtl w:val="0"/>
              </w:rPr>
              <w:t xml:space="preserve">22/06/2023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0">
            <w:pPr>
              <w:spacing w:before="240" w:lineRule="auto"/>
              <w:rPr/>
            </w:pPr>
            <w:r w:rsidDel="00000000" w:rsidR="00000000" w:rsidRPr="00000000">
              <w:rPr>
                <w:rtl w:val="0"/>
              </w:rPr>
              <w:t xml:space="preserve">Brayan del Aguila</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51">
            <w:pPr>
              <w:spacing w:before="240" w:lineRule="auto"/>
              <w:rPr/>
            </w:pPr>
            <w:r w:rsidDel="00000000" w:rsidR="00000000" w:rsidRPr="00000000">
              <w:rPr>
                <w:rtl w:val="0"/>
              </w:rPr>
              <w:t xml:space="preserve">SGI-DAS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2">
            <w:pPr>
              <w:spacing w:before="240" w:lineRule="auto"/>
              <w:rPr/>
            </w:pPr>
            <w:r w:rsidDel="00000000" w:rsidR="00000000" w:rsidRPr="00000000">
              <w:rPr>
                <w:rtl w:val="0"/>
              </w:rPr>
              <w:t xml:space="preserve">Documento de Arquitectura del Software</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3">
            <w:pPr>
              <w:spacing w:before="240" w:lineRule="auto"/>
              <w:rPr/>
            </w:pPr>
            <w:r w:rsidDel="00000000" w:rsidR="00000000" w:rsidRPr="00000000">
              <w:rPr>
                <w:rtl w:val="0"/>
              </w:rPr>
              <w:t xml:space="preserve">24/06/2023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54">
            <w:pPr>
              <w:spacing w:before="240" w:lineRule="auto"/>
              <w:rPr/>
            </w:pPr>
            <w:r w:rsidDel="00000000" w:rsidR="00000000" w:rsidRPr="00000000">
              <w:rPr>
                <w:rtl w:val="0"/>
              </w:rPr>
              <w:t xml:space="preserve">Mariana Balceda</w:t>
            </w:r>
          </w:p>
        </w:tc>
      </w:tr>
    </w:tbl>
    <w:p w:rsidR="00000000" w:rsidDel="00000000" w:rsidP="00000000" w:rsidRDefault="00000000" w:rsidRPr="00000000" w14:paraId="00000555">
      <w:pPr>
        <w:ind w:left="720"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556">
      <w:pPr>
        <w:pStyle w:val="Heading2"/>
        <w:rPr>
          <w:rFonts w:ascii="Times New Roman" w:cs="Times New Roman" w:eastAsia="Times New Roman" w:hAnsi="Times New Roman"/>
          <w:sz w:val="24"/>
          <w:szCs w:val="24"/>
        </w:rPr>
      </w:pPr>
      <w:bookmarkStart w:colFirst="0" w:colLast="0" w:name="_ap3qvuj9kog" w:id="49"/>
      <w:bookmarkEnd w:id="49"/>
      <w:r w:rsidDel="00000000" w:rsidR="00000000" w:rsidRPr="00000000">
        <w:rPr>
          <w:rFonts w:ascii="Times New Roman" w:cs="Times New Roman" w:eastAsia="Times New Roman" w:hAnsi="Times New Roman"/>
          <w:sz w:val="24"/>
          <w:szCs w:val="24"/>
          <w:rtl w:val="0"/>
        </w:rPr>
        <w:t xml:space="preserve">5.1 Reporte de Auditoría 002</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jc w:val="center"/>
        <w:rPr/>
      </w:pPr>
      <w:r w:rsidDel="00000000" w:rsidR="00000000" w:rsidRPr="00000000">
        <w:rPr>
          <w:b w:val="1"/>
          <w:i w:val="1"/>
          <w:sz w:val="20"/>
          <w:szCs w:val="20"/>
          <w:rtl w:val="0"/>
        </w:rPr>
        <w:t xml:space="preserve">Reporte de auditoría RA-02</w:t>
      </w:r>
      <w:r w:rsidDel="00000000" w:rsidR="00000000" w:rsidRPr="00000000">
        <w:rPr>
          <w:rtl w:val="0"/>
        </w:rPr>
      </w:r>
    </w:p>
    <w:p w:rsidR="00000000" w:rsidDel="00000000" w:rsidP="00000000" w:rsidRDefault="00000000" w:rsidRPr="00000000" w14:paraId="00000559">
      <w:pPr>
        <w:rPr/>
      </w:pPr>
      <w:r w:rsidDel="00000000" w:rsidR="00000000" w:rsidRPr="00000000">
        <w:rPr>
          <w:rtl w:val="0"/>
        </w:rPr>
      </w:r>
    </w:p>
    <w:tbl>
      <w:tblPr>
        <w:tblStyle w:val="Table3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6375"/>
        <w:tblGridChange w:id="0">
          <w:tblGrid>
            <w:gridCol w:w="2625"/>
            <w:gridCol w:w="6375"/>
          </w:tblGrid>
        </w:tblGridChange>
      </w:tblGrid>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rPr>
                <w:color w:val="ffffff"/>
              </w:rPr>
            </w:pPr>
            <w:r w:rsidDel="00000000" w:rsidR="00000000" w:rsidRPr="00000000">
              <w:rPr>
                <w:color w:val="ffffff"/>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rPr/>
            </w:pPr>
            <w:r w:rsidDel="00000000" w:rsidR="00000000" w:rsidRPr="00000000">
              <w:rPr>
                <w:rtl w:val="0"/>
              </w:rPr>
              <w:t xml:space="preserve">RA-02</w:t>
            </w:r>
          </w:p>
        </w:tc>
      </w:tr>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rPr>
                <w:color w:val="ffffff"/>
              </w:rPr>
            </w:pPr>
            <w:r w:rsidDel="00000000" w:rsidR="00000000" w:rsidRPr="00000000">
              <w:rPr>
                <w:color w:val="ffffff"/>
                <w:rtl w:val="0"/>
              </w:rPr>
              <w:t xml:space="preserve">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rPr/>
            </w:pPr>
            <w:r w:rsidDel="00000000" w:rsidR="00000000" w:rsidRPr="00000000">
              <w:rPr>
                <w:rtl w:val="0"/>
              </w:rPr>
              <w:t xml:space="preserve">Luis Balarezo</w:t>
            </w:r>
          </w:p>
        </w:tc>
      </w:tr>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55E">
            <w:pPr>
              <w:widowControl w:val="0"/>
              <w:spacing w:line="240" w:lineRule="auto"/>
              <w:rPr>
                <w:color w:val="ffffff"/>
              </w:rPr>
            </w:pPr>
            <w:r w:rsidDel="00000000" w:rsidR="00000000" w:rsidRPr="00000000">
              <w:rPr>
                <w:color w:val="ffffff"/>
                <w:rtl w:val="0"/>
              </w:rPr>
              <w:t xml:space="preserve">Tipo de Reportes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line="240" w:lineRule="auto"/>
              <w:rPr/>
            </w:pPr>
            <w:r w:rsidDel="00000000" w:rsidR="00000000" w:rsidRPr="00000000">
              <w:rPr>
                <w:rtl w:val="0"/>
              </w:rPr>
              <w:t xml:space="preserve">Auditoría Funcional</w:t>
            </w:r>
          </w:p>
        </w:tc>
      </w:tr>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rPr>
                <w:color w:val="ffffff"/>
              </w:rPr>
            </w:pPr>
            <w:r w:rsidDel="00000000" w:rsidR="00000000" w:rsidRPr="00000000">
              <w:rPr>
                <w:color w:val="ffffff"/>
                <w:rtl w:val="0"/>
              </w:rPr>
              <w:t xml:space="preserve">Nombre del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rPr/>
            </w:pPr>
            <w:r w:rsidDel="00000000" w:rsidR="00000000" w:rsidRPr="00000000">
              <w:rPr>
                <w:rtl w:val="0"/>
              </w:rPr>
              <w:t xml:space="preserve">Lista de nomenclatura de ítems que sufrieron cambios</w:t>
            </w:r>
          </w:p>
        </w:tc>
      </w:tr>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rPr>
                <w:color w:val="ffffff"/>
              </w:rPr>
            </w:pPr>
            <w:r w:rsidDel="00000000" w:rsidR="00000000" w:rsidRPr="00000000">
              <w:rPr>
                <w:color w:val="ffffff"/>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rPr/>
            </w:pPr>
            <w:r w:rsidDel="00000000" w:rsidR="00000000" w:rsidRPr="00000000">
              <w:rPr>
                <w:rtl w:val="0"/>
              </w:rPr>
              <w:t xml:space="preserve">Obtener la lista de nomenclaturas de los ítems que sufrieron cambios y que estarán disponibles para la respectiva observación del gestor. </w:t>
            </w:r>
          </w:p>
        </w:tc>
      </w:tr>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rPr>
                <w:color w:val="ffffff"/>
              </w:rPr>
            </w:pPr>
            <w:r w:rsidDel="00000000" w:rsidR="00000000" w:rsidRPr="00000000">
              <w:rPr>
                <w:color w:val="ffffff"/>
                <w:rtl w:val="0"/>
              </w:rPr>
              <w:t xml:space="preserve">Parámetro de 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rPr/>
            </w:pPr>
            <w:r w:rsidDel="00000000" w:rsidR="00000000" w:rsidRPr="00000000">
              <w:rPr>
                <w:rtl w:val="0"/>
              </w:rPr>
              <w:t xml:space="preserve">ID del proyecto</w:t>
            </w:r>
          </w:p>
        </w:tc>
      </w:tr>
      <w:tr>
        <w:trPr>
          <w:cantSplit w:val="0"/>
          <w:tblHeader w:val="0"/>
        </w:trPr>
        <w:tc>
          <w:tcPr>
            <w:shd w:fill="0b5394"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color w:val="ffffff"/>
              </w:rPr>
            </w:pPr>
            <w:r w:rsidDel="00000000" w:rsidR="00000000" w:rsidRPr="00000000">
              <w:rPr>
                <w:color w:val="ffffff"/>
                <w:rtl w:val="0"/>
              </w:rPr>
              <w:t xml:space="preserve">Datos de 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rPr/>
            </w:pPr>
            <w:r w:rsidDel="00000000" w:rsidR="00000000" w:rsidRPr="00000000">
              <w:rPr>
                <w:rtl w:val="0"/>
              </w:rPr>
              <w:t xml:space="preserve">●</w:t>
              <w:tab/>
              <w:t xml:space="preserve">Nomenclatura del ítem</w:t>
            </w:r>
          </w:p>
          <w:p w:rsidR="00000000" w:rsidDel="00000000" w:rsidP="00000000" w:rsidRDefault="00000000" w:rsidRPr="00000000" w14:paraId="00000568">
            <w:pPr>
              <w:widowControl w:val="0"/>
              <w:spacing w:line="240" w:lineRule="auto"/>
              <w:rPr/>
            </w:pPr>
            <w:r w:rsidDel="00000000" w:rsidR="00000000" w:rsidRPr="00000000">
              <w:rPr>
                <w:rtl w:val="0"/>
              </w:rPr>
              <w:t xml:space="preserve">●</w:t>
              <w:tab/>
              <w:t xml:space="preserve">Descripción del retraso</w:t>
            </w:r>
          </w:p>
          <w:p w:rsidR="00000000" w:rsidDel="00000000" w:rsidP="00000000" w:rsidRDefault="00000000" w:rsidRPr="00000000" w14:paraId="00000569">
            <w:pPr>
              <w:widowControl w:val="0"/>
              <w:spacing w:line="240" w:lineRule="auto"/>
              <w:rPr/>
            </w:pPr>
            <w:r w:rsidDel="00000000" w:rsidR="00000000" w:rsidRPr="00000000">
              <w:rPr>
                <w:rtl w:val="0"/>
              </w:rPr>
              <w:t xml:space="preserve">●</w:t>
              <w:tab/>
              <w:t xml:space="preserve">Hito</w:t>
            </w:r>
          </w:p>
          <w:p w:rsidR="00000000" w:rsidDel="00000000" w:rsidP="00000000" w:rsidRDefault="00000000" w:rsidRPr="00000000" w14:paraId="0000056A">
            <w:pPr>
              <w:widowControl w:val="0"/>
              <w:spacing w:line="240" w:lineRule="auto"/>
              <w:rPr/>
            </w:pPr>
            <w:r w:rsidDel="00000000" w:rsidR="00000000" w:rsidRPr="00000000">
              <w:rPr>
                <w:rtl w:val="0"/>
              </w:rPr>
              <w:t xml:space="preserve">●</w:t>
              <w:tab/>
              <w:t xml:space="preserve">Conclusión</w:t>
            </w:r>
          </w:p>
        </w:tc>
      </w:tr>
    </w:tbl>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Implementación de Auditoría 002</w:t>
      </w:r>
    </w:p>
    <w:p w:rsidR="00000000" w:rsidDel="00000000" w:rsidP="00000000" w:rsidRDefault="00000000" w:rsidRPr="00000000" w14:paraId="0000056D">
      <w:pPr>
        <w:rPr>
          <w:b w:val="1"/>
          <w:i w:val="1"/>
          <w:sz w:val="20"/>
          <w:szCs w:val="20"/>
        </w:rPr>
      </w:pPr>
      <w:r w:rsidDel="00000000" w:rsidR="00000000" w:rsidRPr="00000000">
        <w:rPr>
          <w:b w:val="1"/>
          <w:i w:val="1"/>
          <w:sz w:val="20"/>
          <w:szCs w:val="20"/>
          <w:rtl w:val="0"/>
        </w:rPr>
        <w:t xml:space="preserve"> </w:t>
      </w:r>
    </w:p>
    <w:tbl>
      <w:tblPr>
        <w:tblStyle w:val="Table32"/>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
        <w:gridCol w:w="4950"/>
        <w:tblGridChange w:id="0">
          <w:tblGrid>
            <w:gridCol w:w="3900"/>
            <w:gridCol w:w="4950"/>
          </w:tblGrid>
        </w:tblGridChange>
      </w:tblGrid>
      <w:tr>
        <w:trPr>
          <w:cantSplit w:val="0"/>
          <w:trHeight w:val="450" w:hRule="atLeast"/>
          <w:tblHeader w:val="0"/>
        </w:trPr>
        <w:tc>
          <w:tcPr>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top"/>
          </w:tcPr>
          <w:p w:rsidR="00000000" w:rsidDel="00000000" w:rsidP="00000000" w:rsidRDefault="00000000" w:rsidRPr="00000000" w14:paraId="0000056E">
            <w:pPr>
              <w:spacing w:before="240" w:lineRule="auto"/>
              <w:rPr>
                <w:b w:val="1"/>
                <w:i w:val="1"/>
                <w:sz w:val="20"/>
                <w:szCs w:val="20"/>
              </w:rPr>
            </w:pPr>
            <w:r w:rsidDel="00000000" w:rsidR="00000000" w:rsidRPr="00000000">
              <w:rPr>
                <w:b w:val="1"/>
                <w:i w:val="1"/>
                <w:sz w:val="20"/>
                <w:szCs w:val="20"/>
                <w:rtl w:val="0"/>
              </w:rPr>
              <w:t xml:space="preserve">ID del proyecto</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6F">
            <w:pPr>
              <w:spacing w:before="240" w:lineRule="auto"/>
              <w:rPr>
                <w:sz w:val="20"/>
                <w:szCs w:val="20"/>
              </w:rPr>
            </w:pPr>
            <w:r w:rsidDel="00000000" w:rsidR="00000000" w:rsidRPr="00000000">
              <w:rPr>
                <w:sz w:val="20"/>
                <w:szCs w:val="20"/>
                <w:rtl w:val="0"/>
              </w:rPr>
              <w:t xml:space="preserve">SGI</w:t>
            </w:r>
          </w:p>
        </w:tc>
      </w:tr>
    </w:tbl>
    <w:p w:rsidR="00000000" w:rsidDel="00000000" w:rsidP="00000000" w:rsidRDefault="00000000" w:rsidRPr="00000000" w14:paraId="00000570">
      <w:pPr>
        <w:ind w:left="720" w:firstLine="0"/>
        <w:jc w:val="center"/>
        <w:rPr>
          <w:b w:val="1"/>
          <w:i w:val="1"/>
          <w:sz w:val="20"/>
          <w:szCs w:val="20"/>
        </w:rPr>
      </w:pPr>
      <w:r w:rsidDel="00000000" w:rsidR="00000000" w:rsidRPr="00000000">
        <w:rPr>
          <w:b w:val="1"/>
          <w:i w:val="1"/>
          <w:sz w:val="20"/>
          <w:szCs w:val="20"/>
          <w:rtl w:val="0"/>
        </w:rPr>
        <w:t xml:space="preserve">  </w:t>
      </w:r>
    </w:p>
    <w:p w:rsidR="00000000" w:rsidDel="00000000" w:rsidP="00000000" w:rsidRDefault="00000000" w:rsidRPr="00000000" w14:paraId="00000571">
      <w:pPr>
        <w:ind w:left="720" w:firstLine="0"/>
        <w:jc w:val="center"/>
        <w:rPr>
          <w:b w:val="1"/>
          <w:i w:val="1"/>
          <w:sz w:val="20"/>
          <w:szCs w:val="20"/>
        </w:rPr>
      </w:pPr>
      <w:r w:rsidDel="00000000" w:rsidR="00000000" w:rsidRPr="00000000">
        <w:rPr>
          <w:b w:val="1"/>
          <w:i w:val="1"/>
          <w:sz w:val="20"/>
          <w:szCs w:val="20"/>
          <w:rtl w:val="0"/>
        </w:rPr>
        <w:t xml:space="preserve"> </w:t>
      </w:r>
    </w:p>
    <w:tbl>
      <w:tblPr>
        <w:tblStyle w:val="Table33"/>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2595"/>
        <w:gridCol w:w="2010"/>
        <w:gridCol w:w="2970"/>
        <w:tblGridChange w:id="0">
          <w:tblGrid>
            <w:gridCol w:w="1260"/>
            <w:gridCol w:w="2595"/>
            <w:gridCol w:w="2010"/>
            <w:gridCol w:w="2970"/>
          </w:tblGrid>
        </w:tblGridChange>
      </w:tblGrid>
      <w:tr>
        <w:trPr>
          <w:cantSplit w:val="0"/>
          <w:trHeight w:val="765" w:hRule="atLeast"/>
          <w:tblHeader w:val="0"/>
        </w:trPr>
        <w:tc>
          <w:tcPr>
            <w:tcBorders>
              <w:top w:color="000000" w:space="0" w:sz="5" w:val="single"/>
              <w:left w:color="000000" w:space="0" w:sz="5" w:val="single"/>
              <w:bottom w:color="000000" w:space="0" w:sz="5" w:val="single"/>
              <w:right w:color="000000" w:space="0" w:sz="5" w:val="single"/>
            </w:tcBorders>
            <w:shd w:fill="c9daf8" w:val="clear"/>
            <w:tcMar>
              <w:top w:w="100.0" w:type="dxa"/>
              <w:left w:w="100.0" w:type="dxa"/>
              <w:bottom w:w="100.0" w:type="dxa"/>
              <w:right w:w="100.0" w:type="dxa"/>
            </w:tcMar>
            <w:vAlign w:val="top"/>
          </w:tcPr>
          <w:p w:rsidR="00000000" w:rsidDel="00000000" w:rsidP="00000000" w:rsidRDefault="00000000" w:rsidRPr="00000000" w14:paraId="00000572">
            <w:pPr>
              <w:spacing w:before="240" w:lineRule="auto"/>
              <w:rPr>
                <w:b w:val="1"/>
              </w:rPr>
            </w:pPr>
            <w:r w:rsidDel="00000000" w:rsidR="00000000" w:rsidRPr="00000000">
              <w:rPr>
                <w:b w:val="1"/>
                <w:rtl w:val="0"/>
              </w:rPr>
              <w:t xml:space="preserve">Ítem</w:t>
            </w:r>
          </w:p>
        </w:tc>
        <w:tc>
          <w:tcPr>
            <w:tcBorders>
              <w:top w:color="000000" w:space="0" w:sz="5" w:val="single"/>
              <w:left w:color="000000" w:space="0" w:sz="0" w:val="nil"/>
              <w:bottom w:color="000000" w:space="0" w:sz="5" w:val="single"/>
              <w:right w:color="000000" w:space="0" w:sz="5" w:val="single"/>
            </w:tcBorders>
            <w:shd w:fill="c9daf8" w:val="clear"/>
            <w:tcMar>
              <w:top w:w="100.0" w:type="dxa"/>
              <w:left w:w="100.0" w:type="dxa"/>
              <w:bottom w:w="100.0" w:type="dxa"/>
              <w:right w:w="100.0" w:type="dxa"/>
            </w:tcMar>
            <w:vAlign w:val="top"/>
          </w:tcPr>
          <w:p w:rsidR="00000000" w:rsidDel="00000000" w:rsidP="00000000" w:rsidRDefault="00000000" w:rsidRPr="00000000" w14:paraId="00000573">
            <w:pPr>
              <w:spacing w:before="240" w:lineRule="auto"/>
              <w:rPr>
                <w:b w:val="1"/>
              </w:rPr>
            </w:pPr>
            <w:r w:rsidDel="00000000" w:rsidR="00000000" w:rsidRPr="00000000">
              <w:rPr>
                <w:b w:val="1"/>
                <w:rtl w:val="0"/>
              </w:rPr>
              <w:t xml:space="preserve">Descripción</w:t>
            </w:r>
          </w:p>
        </w:tc>
        <w:tc>
          <w:tcPr>
            <w:tcBorders>
              <w:top w:color="000000" w:space="0" w:sz="5" w:val="single"/>
              <w:left w:color="000000" w:space="0" w:sz="0" w:val="nil"/>
              <w:bottom w:color="000000" w:space="0" w:sz="5" w:val="single"/>
              <w:right w:color="000000" w:space="0" w:sz="5" w:val="single"/>
            </w:tcBorders>
            <w:shd w:fill="c9daf8" w:val="clear"/>
            <w:tcMar>
              <w:top w:w="100.0" w:type="dxa"/>
              <w:left w:w="100.0" w:type="dxa"/>
              <w:bottom w:w="100.0" w:type="dxa"/>
              <w:right w:w="100.0" w:type="dxa"/>
            </w:tcMar>
            <w:vAlign w:val="top"/>
          </w:tcPr>
          <w:p w:rsidR="00000000" w:rsidDel="00000000" w:rsidP="00000000" w:rsidRDefault="00000000" w:rsidRPr="00000000" w14:paraId="00000574">
            <w:pPr>
              <w:spacing w:before="240" w:lineRule="auto"/>
              <w:rPr>
                <w:b w:val="1"/>
              </w:rPr>
            </w:pPr>
            <w:r w:rsidDel="00000000" w:rsidR="00000000" w:rsidRPr="00000000">
              <w:rPr>
                <w:b w:val="1"/>
                <w:rtl w:val="0"/>
              </w:rPr>
              <w:t xml:space="preserve">Fecha</w:t>
            </w:r>
          </w:p>
        </w:tc>
        <w:tc>
          <w:tcPr>
            <w:tcBorders>
              <w:top w:color="000000" w:space="0" w:sz="5" w:val="single"/>
              <w:left w:color="000000" w:space="0" w:sz="0" w:val="nil"/>
              <w:bottom w:color="000000" w:space="0" w:sz="5" w:val="single"/>
              <w:right w:color="000000" w:space="0" w:sz="5" w:val="single"/>
            </w:tcBorders>
            <w:shd w:fill="c9daf8" w:val="clear"/>
            <w:tcMar>
              <w:top w:w="100.0" w:type="dxa"/>
              <w:left w:w="100.0" w:type="dxa"/>
              <w:bottom w:w="100.0" w:type="dxa"/>
              <w:right w:w="100.0" w:type="dxa"/>
            </w:tcMar>
            <w:vAlign w:val="top"/>
          </w:tcPr>
          <w:p w:rsidR="00000000" w:rsidDel="00000000" w:rsidP="00000000" w:rsidRDefault="00000000" w:rsidRPr="00000000" w14:paraId="00000575">
            <w:pPr>
              <w:spacing w:before="240" w:lineRule="auto"/>
              <w:rPr>
                <w:b w:val="1"/>
              </w:rPr>
            </w:pPr>
            <w:r w:rsidDel="00000000" w:rsidR="00000000" w:rsidRPr="00000000">
              <w:rPr>
                <w:b w:val="1"/>
                <w:rtl w:val="0"/>
              </w:rPr>
              <w:t xml:space="preserve">Usuario que realizó el cambio</w:t>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76">
            <w:pPr>
              <w:spacing w:before="240" w:lineRule="auto"/>
              <w:rPr/>
            </w:pPr>
            <w:r w:rsidDel="00000000" w:rsidR="00000000" w:rsidRPr="00000000">
              <w:rPr>
                <w:rtl w:val="0"/>
              </w:rPr>
              <w:t xml:space="preserve">SGI-MAU</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77">
            <w:pPr>
              <w:spacing w:before="240" w:lineRule="auto"/>
              <w:rPr/>
            </w:pPr>
            <w:r w:rsidDel="00000000" w:rsidR="00000000" w:rsidRPr="00000000">
              <w:rPr>
                <w:rtl w:val="0"/>
              </w:rPr>
              <w:t xml:space="preserve">Módulo de Autenticación de Usuarios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78">
            <w:pPr>
              <w:spacing w:before="240" w:lineRule="auto"/>
              <w:rPr/>
            </w:pPr>
            <w:r w:rsidDel="00000000" w:rsidR="00000000" w:rsidRPr="00000000">
              <w:rPr>
                <w:rtl w:val="0"/>
              </w:rPr>
              <w:t xml:space="preserve">25/06/2023 </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79">
            <w:pPr>
              <w:spacing w:before="240" w:lineRule="auto"/>
              <w:rPr/>
            </w:pPr>
            <w:r w:rsidDel="00000000" w:rsidR="00000000" w:rsidRPr="00000000">
              <w:rPr>
                <w:rtl w:val="0"/>
              </w:rPr>
              <w:t xml:space="preserve">Carlos </w:t>
            </w:r>
            <w:r w:rsidDel="00000000" w:rsidR="00000000" w:rsidRPr="00000000">
              <w:rPr>
                <w:rtl w:val="0"/>
              </w:rPr>
              <w:t xml:space="preserve">Soller</w:t>
            </w:r>
            <w:r w:rsidDel="00000000" w:rsidR="00000000" w:rsidRPr="00000000">
              <w:rPr>
                <w:rtl w:val="0"/>
              </w:rPr>
            </w:r>
          </w:p>
        </w:tc>
      </w:tr>
      <w:tr>
        <w:trPr>
          <w:cantSplit w:val="0"/>
          <w:trHeight w:val="76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57A">
            <w:pPr>
              <w:spacing w:before="240" w:lineRule="auto"/>
              <w:rPr/>
            </w:pPr>
            <w:r w:rsidDel="00000000" w:rsidR="00000000" w:rsidRPr="00000000">
              <w:rPr>
                <w:rtl w:val="0"/>
              </w:rPr>
              <w:t xml:space="preserve">SGI-MRI</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7B">
            <w:pPr>
              <w:spacing w:before="240" w:lineRule="auto"/>
              <w:rPr/>
            </w:pPr>
            <w:r w:rsidDel="00000000" w:rsidR="00000000" w:rsidRPr="00000000">
              <w:rPr>
                <w:rtl w:val="0"/>
              </w:rPr>
              <w:t xml:space="preserve">Módulo de Registro de Incidencias</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7C">
            <w:pPr>
              <w:spacing w:before="240" w:lineRule="auto"/>
              <w:rPr/>
            </w:pPr>
            <w:r w:rsidDel="00000000" w:rsidR="00000000" w:rsidRPr="00000000">
              <w:rPr>
                <w:rtl w:val="0"/>
              </w:rPr>
              <w:t xml:space="preserve">27/06/2023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57D">
            <w:pPr>
              <w:spacing w:before="240" w:lineRule="auto"/>
              <w:rPr/>
            </w:pPr>
            <w:r w:rsidDel="00000000" w:rsidR="00000000" w:rsidRPr="00000000">
              <w:rPr>
                <w:rtl w:val="0"/>
              </w:rPr>
              <w:t xml:space="preserve">Marlon Durand</w:t>
            </w:r>
          </w:p>
        </w:tc>
      </w:tr>
    </w:tbl>
    <w:p w:rsidR="00000000" w:rsidDel="00000000" w:rsidP="00000000" w:rsidRDefault="00000000" w:rsidRPr="00000000" w14:paraId="0000057E">
      <w:pPr>
        <w:ind w:left="720"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57F">
      <w:pPr>
        <w:pStyle w:val="Heading1"/>
        <w:spacing w:line="480" w:lineRule="auto"/>
        <w:jc w:val="both"/>
        <w:rPr>
          <w:rFonts w:ascii="Times New Roman" w:cs="Times New Roman" w:eastAsia="Times New Roman" w:hAnsi="Times New Roman"/>
          <w:sz w:val="24"/>
          <w:szCs w:val="24"/>
        </w:rPr>
      </w:pPr>
      <w:bookmarkStart w:colFirst="0" w:colLast="0" w:name="_stab23oojgxq" w:id="50"/>
      <w:bookmarkEnd w:id="50"/>
      <w:r w:rsidDel="00000000" w:rsidR="00000000" w:rsidRPr="00000000">
        <w:rPr>
          <w:rFonts w:ascii="Times New Roman" w:cs="Times New Roman" w:eastAsia="Times New Roman" w:hAnsi="Times New Roman"/>
          <w:sz w:val="24"/>
          <w:szCs w:val="24"/>
          <w:rtl w:val="0"/>
        </w:rPr>
        <w:t xml:space="preserve">6. Gestión y Entrega de las Releases del Software</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Proceso de pase a producción</w:t>
      </w:r>
    </w:p>
    <w:p w:rsidR="00000000" w:rsidDel="00000000" w:rsidP="00000000" w:rsidRDefault="00000000" w:rsidRPr="00000000" w14:paraId="000005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69350" cy="4176765"/>
            <wp:effectExtent b="0" l="0" r="0" t="0"/>
            <wp:docPr id="14" name="image12.jpg"/>
            <a:graphic>
              <a:graphicData uri="http://schemas.openxmlformats.org/drawingml/2006/picture">
                <pic:pic>
                  <pic:nvPicPr>
                    <pic:cNvPr id="0" name="image12.jpg"/>
                    <pic:cNvPicPr preferRelativeResize="0"/>
                  </pic:nvPicPr>
                  <pic:blipFill>
                    <a:blip r:embed="rId18"/>
                    <a:srcRect b="0" l="0" r="0" t="0"/>
                    <a:stretch>
                      <a:fillRect/>
                    </a:stretch>
                  </pic:blipFill>
                  <pic:spPr>
                    <a:xfrm>
                      <a:off x="0" y="0"/>
                      <a:ext cx="6169350" cy="4176765"/>
                    </a:xfrm>
                    <a:prstGeom prst="rect"/>
                    <a:ln/>
                  </pic:spPr>
                </pic:pic>
              </a:graphicData>
            </a:graphic>
          </wp:inline>
        </w:drawing>
      </w:r>
      <w:r w:rsidDel="00000000" w:rsidR="00000000" w:rsidRPr="00000000">
        <w:rPr>
          <w:rtl w:val="0"/>
        </w:rPr>
      </w:r>
    </w:p>
    <w:sectPr>
      <w:headerReference r:id="rId19" w:type="default"/>
      <w:headerReference r:id="rId20" w:type="first"/>
      <w:footerReference r:id="rId21" w:type="default"/>
      <w:footerReference r:id="rId22" w:type="first"/>
      <w:pgSz w:h="16834" w:w="11909" w:orient="portrait"/>
      <w:pgMar w:bottom="1440" w:top="566.9291338582677"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exend SemiBold">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86">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1155863</wp:posOffset>
              </wp:positionH>
              <wp:positionV relativeFrom="paragraph">
                <wp:posOffset>1</wp:posOffset>
              </wp:positionV>
              <wp:extent cx="3414713" cy="208723"/>
              <wp:effectExtent b="0" l="0" r="0" t="0"/>
              <wp:wrapNone/>
              <wp:docPr id="1" name=""/>
              <a:graphic>
                <a:graphicData uri="http://schemas.microsoft.com/office/word/2010/wordprocessingGroup">
                  <wpg:wgp>
                    <wpg:cNvGrpSpPr/>
                    <wpg:grpSpPr>
                      <a:xfrm>
                        <a:off x="2052400" y="152400"/>
                        <a:ext cx="3414713" cy="208723"/>
                        <a:chOff x="2052400" y="152400"/>
                        <a:chExt cx="3088050" cy="179200"/>
                      </a:xfrm>
                    </wpg:grpSpPr>
                    <wpg:graphicFrame>
                      <wpg:xfrm>
                        <a:off x="2052400" y="152400"/>
                        <a:ext cx="3000000" cy="3000000"/>
                      </wpg:xfrm>
                      <a:graphic>
                        <a:graphicData uri="http://schemas.openxmlformats.org/drawingml/2006/table">
                          <a:tbl>
                            <a:tblPr bandRow="1">
                              <a:noFill/>
                              <a:tableStyleId>{CD52C5F5-F98F-4E15-8F4A-FA161A6D20E7}</a:tableStyleId>
                            </a:tblPr>
                            <a:tblGrid>
                              <a:gridCol w="3142300"/>
                            </a:tblGrid>
                            <a:tr h="12700">
                              <a:tc>
                                <a:txBody>
                                  <a:bodyPr/>
                                  <a:lstStyle/>
                                  <a:p>
                                    <a:pPr indent="0" lvl="0" marL="0" marR="45720" rtl="0" algn="l">
                                      <a:spcBef>
                                        <a:spcPts val="0"/>
                                      </a:spcBef>
                                      <a:spcAft>
                                        <a:spcPts val="0"/>
                                      </a:spcAft>
                                      <a:buNone/>
                                    </a:pPr>
                                    <a:r>
                                      <a:rPr lang="en-US" sz="1200">
                                        <a:solidFill>
                                          <a:srgbClr val="999999"/>
                                        </a:solidFill>
                                        <a:latin typeface="Times New Roman"/>
                                        <a:ea typeface="Times New Roman"/>
                                        <a:cs typeface="Times New Roman"/>
                                        <a:sym typeface="Times New Roman"/>
                                      </a:rPr>
                                      <a:t> </a:t>
                                    </a:r>
                                    <a:r>
                                      <a:rPr i="1" lang="en-US" sz="1200">
                                        <a:solidFill>
                                          <a:srgbClr val="999999"/>
                                        </a:solidFill>
                                        <a:latin typeface="Times New Roman"/>
                                        <a:ea typeface="Times New Roman"/>
                                        <a:cs typeface="Times New Roman"/>
                                        <a:sym typeface="Times New Roman"/>
                                      </a:rPr>
                                      <a:t>Plan de Gestión de la Configuración del Software</a:t>
                                    </a:r>
                                    <a:endParaRPr sz="1200">
                                      <a:solidFill>
                                        <a:srgbClr val="999999"/>
                                      </a:solidFill>
                                      <a:latin typeface="Times New Roman"/>
                                      <a:ea typeface="Times New Roman"/>
                                      <a:cs typeface="Times New Roman"/>
                                      <a:sym typeface="Times New Roman"/>
                                    </a:endParaRPr>
                                  </a:p>
                                </a:txBody>
                                <a:tcPr marT="0" marB="0" marR="0" marL="0">
                                  <a:lnL cap="flat" cmpd="sng">
                                    <a:solidFill>
                                      <a:srgbClr val="999999"/>
                                    </a:solidFill>
                                    <a:prstDash val="solid"/>
                                    <a:round/>
                                    <a:headEnd len="sm" w="sm" type="none"/>
                                    <a:tailEnd len="sm" w="sm" type="none"/>
                                  </a:lnL>
                                  <a:lnR cap="flat" cmpd="sng">
                                    <a:solidFill>
                                      <a:srgbClr val="666666"/>
                                    </a:solidFill>
                                    <a:prstDash val="solid"/>
                                    <a:round/>
                                    <a:headEnd len="sm" w="sm" type="none"/>
                                    <a:tailEnd len="sm" w="sm" type="none"/>
                                  </a:lnR>
                                  <a:lnT cap="flat" cmpd="sng">
                                    <a:solidFill>
                                      <a:srgbClr val="666666"/>
                                    </a:solidFill>
                                    <a:prstDash val="solid"/>
                                    <a:round/>
                                    <a:headEnd len="sm" w="sm" type="none"/>
                                    <a:tailEnd len="sm" w="sm" type="none"/>
                                  </a:lnT>
                                  <a:lnB cap="flat" cmpd="sng">
                                    <a:solidFill>
                                      <a:srgbClr val="666666"/>
                                    </a:solidFill>
                                    <a:prstDash val="solid"/>
                                    <a:round/>
                                    <a:headEnd len="sm" w="sm" type="none"/>
                                    <a:tailEnd len="sm" w="sm" type="none"/>
                                  </a:lnB>
                                </a:tcPr>
                              </a:tc>
                            </a:tr>
                          </a:tbl>
                        </a:graphicData>
                      </a:graphic>
                    </wpg:graphicFrame>
                  </wpg:wgp>
                </a:graphicData>
              </a:graphic>
            </wp:anchor>
          </w:drawing>
        </mc:Choice>
        <mc:Fallback>
          <w:drawing>
            <wp:anchor allowOverlap="1" behindDoc="1" distB="114300" distT="114300" distL="114300" distR="114300" hidden="0" layoutInCell="1" locked="0" relativeHeight="0" simplePos="0">
              <wp:simplePos x="0" y="0"/>
              <wp:positionH relativeFrom="column">
                <wp:posOffset>1155863</wp:posOffset>
              </wp:positionH>
              <wp:positionV relativeFrom="paragraph">
                <wp:posOffset>1</wp:posOffset>
              </wp:positionV>
              <wp:extent cx="3414713" cy="208723"/>
              <wp:effectExtent b="0" l="0" r="0" t="0"/>
              <wp:wrapNone/>
              <wp:docPr id="1"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3414713" cy="208723"/>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8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84">
    <w:pPr>
      <w:spacing w:before="200" w:line="335.99999999999994" w:lineRule="auto"/>
      <w:rPr>
        <w:rFonts w:ascii="Times New Roman" w:cs="Times New Roman" w:eastAsia="Times New Roman" w:hAnsi="Times New Roman"/>
        <w:color w:val="a4c2f4"/>
        <w:sz w:val="24"/>
        <w:szCs w:val="24"/>
      </w:rPr>
    </w:pPr>
    <w:r w:rsidDel="00000000" w:rsidR="00000000" w:rsidRPr="00000000">
      <w:rPr>
        <w:rFonts w:ascii="Times New Roman" w:cs="Times New Roman" w:eastAsia="Times New Roman" w:hAnsi="Times New Roman"/>
        <w:color w:val="a4c2f4"/>
        <w:sz w:val="24"/>
        <w:szCs w:val="24"/>
        <w:rtl w:val="0"/>
      </w:rPr>
      <w:t xml:space="preserve">FDT-Consulting</w:t>
    </w:r>
  </w:p>
  <w:p w:rsidR="00000000" w:rsidDel="00000000" w:rsidP="00000000" w:rsidRDefault="00000000" w:rsidRPr="00000000" w14:paraId="0000058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6.png"/><Relationship Id="rId22" Type="http://schemas.openxmlformats.org/officeDocument/2006/relationships/footer" Target="footer2.xml"/><Relationship Id="rId10" Type="http://schemas.openxmlformats.org/officeDocument/2006/relationships/image" Target="media/image8.png"/><Relationship Id="rId21"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jpg"/><Relationship Id="rId15" Type="http://schemas.openxmlformats.org/officeDocument/2006/relationships/image" Target="media/image5.png"/><Relationship Id="rId14" Type="http://schemas.openxmlformats.org/officeDocument/2006/relationships/image" Target="media/image10.png"/><Relationship Id="rId17" Type="http://schemas.openxmlformats.org/officeDocument/2006/relationships/image" Target="media/image4.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3.png"/><Relationship Id="rId18" Type="http://schemas.openxmlformats.org/officeDocument/2006/relationships/image" Target="media/image12.jpg"/><Relationship Id="rId7" Type="http://schemas.openxmlformats.org/officeDocument/2006/relationships/image" Target="media/image1.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LexendSemiBold-regular.ttf"/><Relationship Id="rId2" Type="http://schemas.openxmlformats.org/officeDocument/2006/relationships/font" Target="fonts/LexendSemiBold-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