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25C" w:rsidRDefault="00AF725C" w:rsidP="00AF725C">
      <w:pPr>
        <w:spacing w:line="720" w:lineRule="auto"/>
        <w:jc w:val="center"/>
        <w:rPr>
          <w:b/>
          <w:lang w:val="en-US"/>
        </w:rPr>
      </w:pPr>
    </w:p>
    <w:p w:rsidR="00AF725C" w:rsidRDefault="00AF725C" w:rsidP="00AF725C">
      <w:pPr>
        <w:spacing w:line="720" w:lineRule="auto"/>
        <w:jc w:val="center"/>
        <w:rPr>
          <w:b/>
          <w:lang w:val="en-US"/>
        </w:rPr>
      </w:pPr>
    </w:p>
    <w:p w:rsidR="00A851CD" w:rsidRPr="00AF725C" w:rsidRDefault="007D19EC" w:rsidP="00AF725C">
      <w:pPr>
        <w:spacing w:line="720" w:lineRule="auto"/>
        <w:jc w:val="center"/>
        <w:rPr>
          <w:b/>
          <w:sz w:val="28"/>
          <w:szCs w:val="28"/>
          <w:lang w:val="en-US"/>
        </w:rPr>
      </w:pPr>
      <w:r w:rsidRPr="00AF725C">
        <w:rPr>
          <w:b/>
          <w:sz w:val="28"/>
          <w:szCs w:val="28"/>
          <w:lang w:val="en-US"/>
        </w:rPr>
        <w:t>FINAL PROJECT</w:t>
      </w:r>
    </w:p>
    <w:p w:rsidR="007D19EC" w:rsidRDefault="00187173" w:rsidP="00AF725C">
      <w:pPr>
        <w:spacing w:line="72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INTRODUCTION TO </w:t>
      </w:r>
      <w:r w:rsidR="0020610C">
        <w:rPr>
          <w:b/>
          <w:sz w:val="28"/>
          <w:szCs w:val="28"/>
          <w:lang w:val="en-US"/>
        </w:rPr>
        <w:t>DATA MINING FALL 2012-12-06</w:t>
      </w:r>
    </w:p>
    <w:p w:rsidR="00500349" w:rsidRPr="00AF725C" w:rsidRDefault="00500349" w:rsidP="00AF725C">
      <w:pPr>
        <w:spacing w:line="72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STAT 521</w:t>
      </w:r>
    </w:p>
    <w:p w:rsidR="007D19EC" w:rsidRPr="00AF725C" w:rsidRDefault="007D19EC" w:rsidP="00AF725C">
      <w:pPr>
        <w:spacing w:line="720" w:lineRule="auto"/>
        <w:jc w:val="center"/>
        <w:rPr>
          <w:b/>
          <w:sz w:val="28"/>
          <w:szCs w:val="28"/>
          <w:lang w:val="en-US"/>
        </w:rPr>
      </w:pPr>
    </w:p>
    <w:p w:rsidR="007D19EC" w:rsidRPr="00AF725C" w:rsidRDefault="007D19EC" w:rsidP="00AF725C">
      <w:pPr>
        <w:spacing w:line="720" w:lineRule="auto"/>
        <w:jc w:val="center"/>
        <w:rPr>
          <w:b/>
          <w:sz w:val="28"/>
          <w:szCs w:val="28"/>
          <w:lang w:val="en-US"/>
        </w:rPr>
      </w:pPr>
      <w:r w:rsidRPr="00AF725C">
        <w:rPr>
          <w:b/>
          <w:sz w:val="28"/>
          <w:szCs w:val="28"/>
          <w:lang w:val="en-US"/>
        </w:rPr>
        <w:t>LUIS RAMON</w:t>
      </w:r>
    </w:p>
    <w:p w:rsidR="007D19EC" w:rsidRPr="00AF725C" w:rsidRDefault="007D19EC" w:rsidP="00AF725C">
      <w:pPr>
        <w:spacing w:line="720" w:lineRule="auto"/>
        <w:jc w:val="center"/>
        <w:rPr>
          <w:b/>
          <w:sz w:val="28"/>
          <w:szCs w:val="28"/>
          <w:lang w:val="en-US"/>
        </w:rPr>
      </w:pPr>
    </w:p>
    <w:p w:rsidR="007D19EC" w:rsidRPr="00AF725C" w:rsidRDefault="00A634D4" w:rsidP="00AF725C">
      <w:pPr>
        <w:spacing w:line="72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</w:t>
      </w:r>
      <w:r w:rsidR="007D19EC" w:rsidRPr="00AF725C">
        <w:rPr>
          <w:b/>
          <w:sz w:val="28"/>
          <w:szCs w:val="28"/>
          <w:lang w:val="en-US"/>
        </w:rPr>
        <w:t xml:space="preserve">FESSOR : </w:t>
      </w:r>
      <w:r w:rsidR="00CA10DB">
        <w:rPr>
          <w:b/>
          <w:sz w:val="28"/>
          <w:szCs w:val="28"/>
          <w:lang w:val="en-US"/>
        </w:rPr>
        <w:t>DR.</w:t>
      </w:r>
      <w:r w:rsidR="007D19EC" w:rsidRPr="00AF725C">
        <w:rPr>
          <w:b/>
          <w:sz w:val="28"/>
          <w:szCs w:val="28"/>
          <w:lang w:val="en-US"/>
        </w:rPr>
        <w:t xml:space="preserve"> ROGER BILISOLY</w:t>
      </w:r>
    </w:p>
    <w:p w:rsidR="007D19EC" w:rsidRPr="00AF725C" w:rsidRDefault="007D19EC" w:rsidP="00AF725C">
      <w:pPr>
        <w:spacing w:line="720" w:lineRule="auto"/>
        <w:jc w:val="center"/>
        <w:rPr>
          <w:b/>
          <w:sz w:val="28"/>
          <w:szCs w:val="28"/>
          <w:lang w:val="en-US"/>
        </w:rPr>
      </w:pPr>
    </w:p>
    <w:p w:rsidR="007D19EC" w:rsidRPr="00AF725C" w:rsidRDefault="007D19EC" w:rsidP="00AF725C">
      <w:pPr>
        <w:spacing w:line="720" w:lineRule="auto"/>
        <w:jc w:val="center"/>
        <w:rPr>
          <w:b/>
          <w:sz w:val="28"/>
          <w:szCs w:val="28"/>
          <w:lang w:val="en-US"/>
        </w:rPr>
      </w:pPr>
    </w:p>
    <w:p w:rsidR="007D19EC" w:rsidRPr="00AF725C" w:rsidRDefault="007D19EC" w:rsidP="007D19EC">
      <w:pPr>
        <w:spacing w:line="240" w:lineRule="auto"/>
        <w:jc w:val="center"/>
        <w:rPr>
          <w:b/>
          <w:sz w:val="28"/>
          <w:szCs w:val="28"/>
          <w:lang w:val="en-US"/>
        </w:rPr>
      </w:pPr>
    </w:p>
    <w:p w:rsidR="007D19EC" w:rsidRPr="00AF725C" w:rsidRDefault="007D19EC" w:rsidP="007D19EC">
      <w:pPr>
        <w:jc w:val="center"/>
        <w:rPr>
          <w:b/>
          <w:sz w:val="28"/>
          <w:szCs w:val="28"/>
          <w:lang w:val="en-US"/>
        </w:rPr>
      </w:pPr>
    </w:p>
    <w:p w:rsidR="007D19EC" w:rsidRPr="00AF725C" w:rsidRDefault="007D19EC" w:rsidP="007D19EC">
      <w:pPr>
        <w:spacing w:line="240" w:lineRule="auto"/>
        <w:jc w:val="center"/>
        <w:rPr>
          <w:b/>
          <w:sz w:val="28"/>
          <w:szCs w:val="28"/>
          <w:lang w:val="en-US"/>
        </w:rPr>
      </w:pPr>
    </w:p>
    <w:p w:rsidR="007D19EC" w:rsidRDefault="007D19EC">
      <w:pPr>
        <w:rPr>
          <w:lang w:val="en-US"/>
        </w:rPr>
      </w:pPr>
    </w:p>
    <w:p w:rsidR="003A0BE8" w:rsidRDefault="003A0BE8">
      <w:pPr>
        <w:rPr>
          <w:lang w:val="en-US"/>
        </w:rPr>
      </w:pPr>
    </w:p>
    <w:p w:rsidR="003A0BE8" w:rsidRDefault="003A0BE8">
      <w:pPr>
        <w:rPr>
          <w:lang w:val="en-US"/>
        </w:rPr>
      </w:pPr>
    </w:p>
    <w:p w:rsidR="003A0BE8" w:rsidRDefault="003A0BE8">
      <w:pPr>
        <w:rPr>
          <w:lang w:val="en-US"/>
        </w:rPr>
      </w:pPr>
    </w:p>
    <w:p w:rsidR="003A0BE8" w:rsidRDefault="003A0BE8">
      <w:pPr>
        <w:rPr>
          <w:lang w:val="en-US"/>
        </w:rPr>
      </w:pPr>
    </w:p>
    <w:p w:rsidR="003A0BE8" w:rsidRDefault="003A0BE8">
      <w:pPr>
        <w:rPr>
          <w:lang w:val="en-US"/>
        </w:rPr>
      </w:pPr>
    </w:p>
    <w:p w:rsidR="003A0BE8" w:rsidRDefault="003A0BE8">
      <w:pPr>
        <w:rPr>
          <w:lang w:val="en-US"/>
        </w:rPr>
      </w:pPr>
    </w:p>
    <w:p w:rsidR="00BB4615" w:rsidRDefault="00BB4615" w:rsidP="00BB4615">
      <w:pPr>
        <w:spacing w:line="72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PHASES OF </w:t>
      </w:r>
      <w:r w:rsidR="00465EB7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 xml:space="preserve">CRISP </w:t>
      </w:r>
      <w:r w:rsidR="00465EB7">
        <w:rPr>
          <w:b/>
          <w:sz w:val="28"/>
          <w:szCs w:val="28"/>
          <w:lang w:val="en-US"/>
        </w:rPr>
        <w:t>–DM)</w:t>
      </w:r>
      <w:r>
        <w:rPr>
          <w:b/>
          <w:sz w:val="28"/>
          <w:szCs w:val="28"/>
          <w:lang w:val="en-US"/>
        </w:rPr>
        <w:t xml:space="preserve"> CROSS INDUSTRY STANDARD PROCESS:</w:t>
      </w:r>
    </w:p>
    <w:p w:rsidR="00465EB7" w:rsidRDefault="00465EB7" w:rsidP="00BB4615">
      <w:pPr>
        <w:spacing w:line="720" w:lineRule="auto"/>
        <w:jc w:val="center"/>
        <w:rPr>
          <w:b/>
          <w:sz w:val="28"/>
          <w:szCs w:val="28"/>
          <w:lang w:val="en-US"/>
        </w:rPr>
      </w:pPr>
    </w:p>
    <w:p w:rsidR="00BB4615" w:rsidRDefault="00BB4615" w:rsidP="00465EB7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1.-</w:t>
      </w:r>
      <w:r w:rsidR="00500F32">
        <w:rPr>
          <w:b/>
          <w:sz w:val="28"/>
          <w:szCs w:val="28"/>
          <w:lang w:val="en-US"/>
        </w:rPr>
        <w:t xml:space="preserve">BUSINESS UNDERSTANDING </w:t>
      </w:r>
    </w:p>
    <w:p w:rsidR="00465EB7" w:rsidRDefault="00500F32" w:rsidP="00465EB7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2.-DATA UNDERSTANDING </w:t>
      </w:r>
    </w:p>
    <w:p w:rsidR="00465EB7" w:rsidRDefault="00465EB7" w:rsidP="00465EB7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3.-DATA PREPARATION</w:t>
      </w:r>
    </w:p>
    <w:p w:rsidR="00465EB7" w:rsidRDefault="00465EB7" w:rsidP="00465EB7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4.-MODELING</w:t>
      </w:r>
    </w:p>
    <w:p w:rsidR="00465EB7" w:rsidRDefault="00465EB7" w:rsidP="00465EB7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5.-EVALUATION</w:t>
      </w:r>
    </w:p>
    <w:p w:rsidR="00465EB7" w:rsidRDefault="001A2B5B" w:rsidP="00465EB7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6.-</w:t>
      </w:r>
      <w:r w:rsidR="00465EB7">
        <w:rPr>
          <w:b/>
          <w:sz w:val="28"/>
          <w:szCs w:val="28"/>
          <w:lang w:val="en-US"/>
        </w:rPr>
        <w:t>DEPLOYMENT</w:t>
      </w:r>
    </w:p>
    <w:p w:rsidR="00BB4615" w:rsidRPr="00AF725C" w:rsidRDefault="00BB4615" w:rsidP="00BB4615">
      <w:pPr>
        <w:spacing w:line="720" w:lineRule="auto"/>
        <w:jc w:val="center"/>
        <w:rPr>
          <w:b/>
          <w:sz w:val="28"/>
          <w:szCs w:val="28"/>
          <w:lang w:val="en-US"/>
        </w:rPr>
      </w:pPr>
    </w:p>
    <w:p w:rsidR="003A0BE8" w:rsidRDefault="003A0BE8">
      <w:pPr>
        <w:rPr>
          <w:lang w:val="en-US"/>
        </w:rPr>
      </w:pPr>
    </w:p>
    <w:p w:rsidR="003A0BE8" w:rsidRDefault="003A0BE8">
      <w:pPr>
        <w:rPr>
          <w:lang w:val="en-US"/>
        </w:rPr>
      </w:pPr>
    </w:p>
    <w:p w:rsidR="003A0BE8" w:rsidRDefault="003A0BE8">
      <w:pPr>
        <w:rPr>
          <w:lang w:val="en-US"/>
        </w:rPr>
      </w:pPr>
    </w:p>
    <w:p w:rsidR="003A0BE8" w:rsidRDefault="003A0BE8">
      <w:pPr>
        <w:rPr>
          <w:lang w:val="en-US"/>
        </w:rPr>
      </w:pPr>
    </w:p>
    <w:p w:rsidR="003A0BE8" w:rsidRDefault="003A0BE8">
      <w:pPr>
        <w:rPr>
          <w:lang w:val="en-US"/>
        </w:rPr>
      </w:pPr>
    </w:p>
    <w:p w:rsidR="003A0BE8" w:rsidRDefault="003A0BE8">
      <w:pPr>
        <w:rPr>
          <w:lang w:val="en-US"/>
        </w:rPr>
      </w:pPr>
    </w:p>
    <w:p w:rsidR="003A0BE8" w:rsidRDefault="003A0BE8">
      <w:pPr>
        <w:rPr>
          <w:lang w:val="en-US"/>
        </w:rPr>
      </w:pPr>
    </w:p>
    <w:p w:rsidR="003A0BE8" w:rsidRDefault="003A0BE8">
      <w:pPr>
        <w:rPr>
          <w:lang w:val="en-US"/>
        </w:rPr>
      </w:pPr>
    </w:p>
    <w:p w:rsidR="00DE0A40" w:rsidRDefault="00DE0A40" w:rsidP="00DE0A40">
      <w:pPr>
        <w:jc w:val="center"/>
        <w:rPr>
          <w:b/>
          <w:sz w:val="28"/>
          <w:szCs w:val="28"/>
          <w:lang w:val="en-US"/>
        </w:rPr>
      </w:pPr>
    </w:p>
    <w:p w:rsidR="00DE0A40" w:rsidRDefault="00DE0A40" w:rsidP="00DE0A40">
      <w:pPr>
        <w:jc w:val="center"/>
        <w:rPr>
          <w:b/>
          <w:sz w:val="28"/>
          <w:szCs w:val="28"/>
          <w:lang w:val="en-US"/>
        </w:rPr>
      </w:pPr>
    </w:p>
    <w:p w:rsidR="00DE0A40" w:rsidRDefault="00DE0A40" w:rsidP="00DE0A40">
      <w:pPr>
        <w:jc w:val="center"/>
        <w:rPr>
          <w:b/>
          <w:sz w:val="28"/>
          <w:szCs w:val="28"/>
          <w:lang w:val="en-US"/>
        </w:rPr>
      </w:pPr>
    </w:p>
    <w:p w:rsidR="00DE0A40" w:rsidRDefault="00DE0A40" w:rsidP="00DE0A40">
      <w:pPr>
        <w:jc w:val="center"/>
        <w:rPr>
          <w:b/>
          <w:sz w:val="28"/>
          <w:szCs w:val="28"/>
          <w:lang w:val="en-US"/>
        </w:rPr>
      </w:pPr>
    </w:p>
    <w:p w:rsidR="00495EE7" w:rsidRDefault="00495EE7" w:rsidP="00DE0A40">
      <w:pPr>
        <w:jc w:val="center"/>
        <w:rPr>
          <w:b/>
          <w:sz w:val="28"/>
          <w:szCs w:val="28"/>
          <w:lang w:val="en-US"/>
        </w:rPr>
      </w:pPr>
    </w:p>
    <w:p w:rsidR="00495EE7" w:rsidRDefault="00495EE7" w:rsidP="00DE0A40">
      <w:pPr>
        <w:jc w:val="center"/>
        <w:rPr>
          <w:b/>
          <w:sz w:val="28"/>
          <w:szCs w:val="28"/>
          <w:lang w:val="en-US"/>
        </w:rPr>
      </w:pPr>
    </w:p>
    <w:p w:rsidR="00495EE7" w:rsidRDefault="00495EE7" w:rsidP="00DE0A40">
      <w:pPr>
        <w:jc w:val="center"/>
        <w:rPr>
          <w:b/>
          <w:sz w:val="28"/>
          <w:szCs w:val="28"/>
          <w:lang w:val="en-US"/>
        </w:rPr>
      </w:pPr>
    </w:p>
    <w:p w:rsidR="00495EE7" w:rsidRDefault="00495EE7" w:rsidP="00DE0A40">
      <w:pPr>
        <w:jc w:val="center"/>
        <w:rPr>
          <w:b/>
          <w:sz w:val="28"/>
          <w:szCs w:val="28"/>
          <w:lang w:val="en-US"/>
        </w:rPr>
      </w:pPr>
    </w:p>
    <w:p w:rsidR="003A0BE8" w:rsidRDefault="00FF4BF3" w:rsidP="00DE0A40">
      <w:pPr>
        <w:jc w:val="center"/>
        <w:rPr>
          <w:lang w:val="en-US"/>
        </w:rPr>
      </w:pPr>
      <w:r>
        <w:rPr>
          <w:b/>
          <w:sz w:val="28"/>
          <w:szCs w:val="28"/>
          <w:lang w:val="en-US"/>
        </w:rPr>
        <w:t>1.-</w:t>
      </w:r>
      <w:r w:rsidR="00402F76">
        <w:rPr>
          <w:b/>
          <w:sz w:val="28"/>
          <w:szCs w:val="28"/>
          <w:lang w:val="en-US"/>
        </w:rPr>
        <w:t xml:space="preserve">BUSINESS UNDERSTANDING </w:t>
      </w:r>
    </w:p>
    <w:p w:rsidR="003A0BE8" w:rsidRDefault="003A0BE8" w:rsidP="00DE0A40">
      <w:pPr>
        <w:jc w:val="center"/>
        <w:rPr>
          <w:lang w:val="en-US"/>
        </w:rPr>
      </w:pPr>
    </w:p>
    <w:p w:rsidR="003A0BE8" w:rsidRDefault="003A0BE8">
      <w:pPr>
        <w:rPr>
          <w:lang w:val="en-US"/>
        </w:rPr>
      </w:pPr>
    </w:p>
    <w:p w:rsidR="003A0BE8" w:rsidRDefault="003A0BE8">
      <w:pPr>
        <w:rPr>
          <w:lang w:val="en-US"/>
        </w:rPr>
      </w:pPr>
    </w:p>
    <w:p w:rsidR="003A0BE8" w:rsidRDefault="003A0BE8">
      <w:pPr>
        <w:rPr>
          <w:lang w:val="en-US"/>
        </w:rPr>
      </w:pPr>
    </w:p>
    <w:p w:rsidR="003A0BE8" w:rsidRDefault="003A0BE8">
      <w:pPr>
        <w:rPr>
          <w:lang w:val="en-US"/>
        </w:rPr>
      </w:pPr>
    </w:p>
    <w:p w:rsidR="003A0BE8" w:rsidRDefault="003A0BE8">
      <w:pPr>
        <w:rPr>
          <w:lang w:val="en-US"/>
        </w:rPr>
      </w:pPr>
    </w:p>
    <w:p w:rsidR="003A0BE8" w:rsidRDefault="003A0BE8">
      <w:pPr>
        <w:rPr>
          <w:lang w:val="en-US"/>
        </w:rPr>
      </w:pPr>
    </w:p>
    <w:p w:rsidR="003A0BE8" w:rsidRDefault="003A0BE8">
      <w:pPr>
        <w:rPr>
          <w:lang w:val="en-US"/>
        </w:rPr>
      </w:pPr>
    </w:p>
    <w:p w:rsidR="003A0BE8" w:rsidRDefault="003A0BE8">
      <w:pPr>
        <w:rPr>
          <w:lang w:val="en-US"/>
        </w:rPr>
      </w:pPr>
    </w:p>
    <w:p w:rsidR="003A0BE8" w:rsidRDefault="003A0BE8">
      <w:pPr>
        <w:rPr>
          <w:lang w:val="en-US"/>
        </w:rPr>
      </w:pPr>
    </w:p>
    <w:p w:rsidR="003A0BE8" w:rsidRDefault="003A0BE8">
      <w:pPr>
        <w:rPr>
          <w:lang w:val="en-US"/>
        </w:rPr>
      </w:pPr>
    </w:p>
    <w:p w:rsidR="003A0BE8" w:rsidRDefault="003A0BE8">
      <w:pPr>
        <w:rPr>
          <w:lang w:val="en-US"/>
        </w:rPr>
      </w:pPr>
    </w:p>
    <w:p w:rsidR="003A0BE8" w:rsidRDefault="003A0BE8">
      <w:pPr>
        <w:rPr>
          <w:lang w:val="en-US"/>
        </w:rPr>
      </w:pPr>
    </w:p>
    <w:p w:rsidR="00DE0A40" w:rsidRDefault="00DE0A40">
      <w:pPr>
        <w:rPr>
          <w:lang w:val="en-US"/>
        </w:rPr>
      </w:pPr>
    </w:p>
    <w:p w:rsidR="00DE0A40" w:rsidRDefault="00DE0A40">
      <w:pPr>
        <w:rPr>
          <w:lang w:val="en-US"/>
        </w:rPr>
      </w:pPr>
    </w:p>
    <w:p w:rsidR="00DE0A40" w:rsidRDefault="00DE0A40">
      <w:pPr>
        <w:rPr>
          <w:lang w:val="en-US"/>
        </w:rPr>
      </w:pPr>
    </w:p>
    <w:p w:rsidR="00DE0A40" w:rsidRDefault="00DE0A40">
      <w:pPr>
        <w:rPr>
          <w:lang w:val="en-US"/>
        </w:rPr>
      </w:pPr>
    </w:p>
    <w:p w:rsidR="007D19EC" w:rsidRDefault="005F6D8D">
      <w:pPr>
        <w:rPr>
          <w:lang w:val="en-US"/>
        </w:rPr>
      </w:pPr>
      <w:r w:rsidRPr="00960746">
        <w:rPr>
          <w:b/>
          <w:lang w:val="en-US"/>
        </w:rPr>
        <w:t>1.-</w:t>
      </w:r>
      <w:r w:rsidR="006C7205">
        <w:rPr>
          <w:lang w:val="en-US"/>
        </w:rPr>
        <w:t xml:space="preserve"> </w:t>
      </w:r>
      <w:r w:rsidR="00EB6A6B" w:rsidRPr="00EB6A6B">
        <w:rPr>
          <w:b/>
          <w:lang w:val="en-US"/>
        </w:rPr>
        <w:t xml:space="preserve">BUSINESS UNDERSTANDING </w:t>
      </w:r>
      <w:r w:rsidR="006C7205">
        <w:rPr>
          <w:lang w:val="en-US"/>
        </w:rPr>
        <w:t>.</w:t>
      </w:r>
    </w:p>
    <w:p w:rsidR="006C7205" w:rsidRDefault="00CA10DB" w:rsidP="00C748DF">
      <w:pPr>
        <w:spacing w:after="0"/>
        <w:rPr>
          <w:lang w:val="en-US"/>
        </w:rPr>
      </w:pPr>
      <w:r>
        <w:rPr>
          <w:lang w:val="en-US"/>
        </w:rPr>
        <w:t>Using data mining tools I will be able to</w:t>
      </w:r>
      <w:r w:rsidR="00D93F23">
        <w:rPr>
          <w:lang w:val="en-US"/>
        </w:rPr>
        <w:t xml:space="preserve"> estimate</w:t>
      </w:r>
      <w:r w:rsidR="00EB6A6B">
        <w:rPr>
          <w:lang w:val="en-US"/>
        </w:rPr>
        <w:t xml:space="preserve"> </w:t>
      </w:r>
      <w:r w:rsidR="00A3251B">
        <w:rPr>
          <w:lang w:val="en-US"/>
        </w:rPr>
        <w:t xml:space="preserve"> </w:t>
      </w:r>
      <w:r w:rsidR="00A237D9">
        <w:rPr>
          <w:lang w:val="en-US"/>
        </w:rPr>
        <w:t>among 1003 customers which ones</w:t>
      </w:r>
      <w:r w:rsidR="00A3251B">
        <w:rPr>
          <w:lang w:val="en-US"/>
        </w:rPr>
        <w:t xml:space="preserve"> are </w:t>
      </w:r>
      <w:r w:rsidR="00F72834">
        <w:rPr>
          <w:lang w:val="en-US"/>
        </w:rPr>
        <w:t xml:space="preserve"> likely to buy a home insurance </w:t>
      </w:r>
      <w:r w:rsidR="00A3251B">
        <w:rPr>
          <w:lang w:val="en-US"/>
        </w:rPr>
        <w:t>and which ones are not</w:t>
      </w:r>
      <w:r w:rsidR="00187CFE">
        <w:rPr>
          <w:lang w:val="en-US"/>
        </w:rPr>
        <w:t xml:space="preserve"> , </w:t>
      </w:r>
      <w:r w:rsidR="00C96D2F">
        <w:rPr>
          <w:lang w:val="en-US"/>
        </w:rPr>
        <w:t>based on 85</w:t>
      </w:r>
      <w:r w:rsidR="00F72834">
        <w:rPr>
          <w:lang w:val="en-US"/>
        </w:rPr>
        <w:t xml:space="preserve"> </w:t>
      </w:r>
      <w:r w:rsidR="00BC3823">
        <w:rPr>
          <w:lang w:val="en-US"/>
        </w:rPr>
        <w:t xml:space="preserve">predictor </w:t>
      </w:r>
      <w:r w:rsidR="00F72834">
        <w:rPr>
          <w:lang w:val="en-US"/>
        </w:rPr>
        <w:t>variables that will be meani</w:t>
      </w:r>
      <w:r w:rsidR="00A3251B">
        <w:rPr>
          <w:lang w:val="en-US"/>
        </w:rPr>
        <w:t>ngful to take a right decision.</w:t>
      </w:r>
      <w:r>
        <w:rPr>
          <w:lang w:val="en-US"/>
        </w:rPr>
        <w:t xml:space="preserve"> </w:t>
      </w:r>
      <w:r w:rsidR="00893DD6">
        <w:rPr>
          <w:lang w:val="en-US"/>
        </w:rPr>
        <w:t xml:space="preserve">Furthermore, I will be able to perform a Decision Cost/Benefit Analysis. </w:t>
      </w:r>
      <w:r w:rsidR="00C16B75">
        <w:rPr>
          <w:lang w:val="en-US"/>
        </w:rPr>
        <w:t xml:space="preserve"> </w:t>
      </w:r>
      <w:r w:rsidR="00C92FAF">
        <w:rPr>
          <w:lang w:val="en-US"/>
        </w:rPr>
        <w:t xml:space="preserve">Firstly ,  I audited </w:t>
      </w:r>
      <w:r w:rsidR="00A634D4">
        <w:rPr>
          <w:lang w:val="en-US"/>
        </w:rPr>
        <w:t xml:space="preserve"> the TRAINING DATA SET </w:t>
      </w:r>
      <w:r w:rsidR="00C96D2F">
        <w:rPr>
          <w:lang w:val="en-US"/>
        </w:rPr>
        <w:t xml:space="preserve"> of 8819 records</w:t>
      </w:r>
      <w:r w:rsidR="00C92FAF">
        <w:rPr>
          <w:lang w:val="en-US"/>
        </w:rPr>
        <w:t xml:space="preserve"> to confirm that in fact there are 8819 records </w:t>
      </w:r>
      <w:r w:rsidR="00C96D2F">
        <w:rPr>
          <w:lang w:val="en-US"/>
        </w:rPr>
        <w:t xml:space="preserve"> </w:t>
      </w:r>
      <w:r w:rsidR="002F2782">
        <w:rPr>
          <w:lang w:val="en-US"/>
        </w:rPr>
        <w:t xml:space="preserve">and that they can be </w:t>
      </w:r>
      <w:r w:rsidR="008C7665">
        <w:rPr>
          <w:lang w:val="en-US"/>
        </w:rPr>
        <w:t>analyzed</w:t>
      </w:r>
      <w:r w:rsidR="002F2782">
        <w:rPr>
          <w:lang w:val="en-US"/>
        </w:rPr>
        <w:t>.</w:t>
      </w:r>
    </w:p>
    <w:p w:rsidR="005F6D8D" w:rsidRDefault="005F6D8D" w:rsidP="00C748DF">
      <w:pPr>
        <w:spacing w:after="0"/>
        <w:rPr>
          <w:lang w:val="en-US"/>
        </w:rPr>
      </w:pPr>
    </w:p>
    <w:p w:rsidR="005F6D8D" w:rsidRDefault="005F6D8D" w:rsidP="00C748DF">
      <w:pPr>
        <w:spacing w:after="0"/>
        <w:rPr>
          <w:lang w:val="en-US"/>
        </w:rPr>
      </w:pPr>
      <w:r>
        <w:rPr>
          <w:lang w:val="en-US"/>
        </w:rPr>
        <w:t>1.1.-</w:t>
      </w:r>
      <w:r w:rsidR="00B5191E">
        <w:rPr>
          <w:lang w:val="en-US"/>
        </w:rPr>
        <w:t xml:space="preserve">The </w:t>
      </w:r>
      <w:r w:rsidR="00D95874">
        <w:rPr>
          <w:lang w:val="en-US"/>
        </w:rPr>
        <w:t xml:space="preserve">Data audit node gives me a general  vision about how my data behaves. For example : the home_insurance variable has more 0s than 1s , this tells me that most of the people rejected the </w:t>
      </w:r>
      <w:r w:rsidR="00B5191E">
        <w:rPr>
          <w:lang w:val="en-US"/>
        </w:rPr>
        <w:t>home_insurance policy.</w:t>
      </w:r>
      <w:r w:rsidR="00BC3823">
        <w:rPr>
          <w:lang w:val="en-US"/>
        </w:rPr>
        <w:t xml:space="preserve"> </w:t>
      </w:r>
      <w:r w:rsidR="00E75AC8">
        <w:rPr>
          <w:lang w:val="en-US"/>
        </w:rPr>
        <w:t>We look this behavior in Figure 1.1</w:t>
      </w:r>
    </w:p>
    <w:p w:rsidR="00E75AC8" w:rsidRDefault="00E75AC8" w:rsidP="00C748DF">
      <w:pPr>
        <w:spacing w:after="0"/>
        <w:rPr>
          <w:lang w:val="en-US"/>
        </w:rPr>
      </w:pPr>
    </w:p>
    <w:p w:rsidR="00E75AC8" w:rsidRDefault="00E75AC8" w:rsidP="00C748DF">
      <w:pPr>
        <w:spacing w:after="0"/>
        <w:rPr>
          <w:lang w:val="en-US"/>
        </w:rPr>
      </w:pPr>
    </w:p>
    <w:p w:rsidR="00E75AC8" w:rsidRDefault="00E75AC8" w:rsidP="00C748DF">
      <w:pPr>
        <w:spacing w:after="0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254329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DD6" w:rsidRDefault="00893DD6" w:rsidP="00C748DF">
      <w:pPr>
        <w:spacing w:after="0"/>
        <w:rPr>
          <w:lang w:val="en-US"/>
        </w:rPr>
      </w:pPr>
    </w:p>
    <w:p w:rsidR="003A0BE8" w:rsidRDefault="003A0BE8" w:rsidP="00C748DF">
      <w:pPr>
        <w:spacing w:after="0"/>
        <w:rPr>
          <w:lang w:val="en-US"/>
        </w:rPr>
      </w:pPr>
    </w:p>
    <w:p w:rsidR="003A0BE8" w:rsidRDefault="003A0BE8" w:rsidP="00C748DF">
      <w:pPr>
        <w:spacing w:after="0"/>
        <w:rPr>
          <w:lang w:val="en-US"/>
        </w:rPr>
      </w:pPr>
    </w:p>
    <w:p w:rsidR="003A0BE8" w:rsidRDefault="003A0BE8" w:rsidP="00C748DF">
      <w:pPr>
        <w:spacing w:after="0"/>
        <w:rPr>
          <w:lang w:val="en-US"/>
        </w:rPr>
      </w:pPr>
    </w:p>
    <w:p w:rsidR="00BF592A" w:rsidRPr="00BF592A" w:rsidRDefault="00353DD8" w:rsidP="00BF592A">
      <w:pPr>
        <w:spacing w:after="0"/>
        <w:rPr>
          <w:lang w:val="en-US"/>
        </w:rPr>
      </w:pPr>
      <w:r>
        <w:rPr>
          <w:lang w:val="en-US"/>
        </w:rPr>
        <w:t>ANALYSIS TRAINING DATA SET:</w:t>
      </w:r>
      <w:r w:rsidR="00CD2B4F">
        <w:rPr>
          <w:lang w:val="en-US"/>
        </w:rPr>
        <w:t xml:space="preserve">  After analyzing the whole data set  I found out that there are not blanks and no missing values.</w:t>
      </w:r>
    </w:p>
    <w:p w:rsidR="00BF592A" w:rsidRPr="00BF592A" w:rsidRDefault="00BF592A" w:rsidP="00BF592A">
      <w:pPr>
        <w:spacing w:after="0"/>
        <w:rPr>
          <w:lang w:val="en-US"/>
        </w:rPr>
      </w:pPr>
    </w:p>
    <w:p w:rsidR="00CA10DB" w:rsidRDefault="00BF592A" w:rsidP="00BF592A">
      <w:pPr>
        <w:spacing w:after="0"/>
        <w:rPr>
          <w:lang w:val="en-US"/>
        </w:rPr>
      </w:pPr>
      <w:r w:rsidRPr="00BF592A">
        <w:rPr>
          <w:lang w:val="en-US"/>
        </w:rPr>
        <w:tab/>
      </w:r>
    </w:p>
    <w:p w:rsidR="00CA10DB" w:rsidRDefault="00CA10DB" w:rsidP="00C748DF">
      <w:pPr>
        <w:spacing w:after="0"/>
        <w:rPr>
          <w:lang w:val="en-US"/>
        </w:rPr>
      </w:pPr>
    </w:p>
    <w:p w:rsidR="00C16B75" w:rsidRDefault="00C16B75" w:rsidP="00C748DF">
      <w:pPr>
        <w:spacing w:after="0"/>
        <w:rPr>
          <w:lang w:val="en-US"/>
        </w:rPr>
      </w:pPr>
    </w:p>
    <w:p w:rsidR="00C16B75" w:rsidRDefault="00C16B75" w:rsidP="00C748DF">
      <w:pPr>
        <w:spacing w:after="0"/>
        <w:rPr>
          <w:lang w:val="en-US"/>
        </w:rPr>
      </w:pPr>
    </w:p>
    <w:p w:rsidR="00C16B75" w:rsidRDefault="00C16B75" w:rsidP="00C748DF">
      <w:pPr>
        <w:spacing w:after="0"/>
        <w:rPr>
          <w:lang w:val="en-US"/>
        </w:rPr>
      </w:pPr>
    </w:p>
    <w:p w:rsidR="00DE0A40" w:rsidRDefault="00DE0A40" w:rsidP="00C748DF">
      <w:pPr>
        <w:spacing w:after="0"/>
        <w:rPr>
          <w:b/>
          <w:lang w:val="en-US"/>
        </w:rPr>
      </w:pPr>
    </w:p>
    <w:p w:rsidR="007827F3" w:rsidRPr="00C96D2F" w:rsidRDefault="007827F3" w:rsidP="007827F3">
      <w:pPr>
        <w:keepNext/>
        <w:spacing w:after="0"/>
        <w:rPr>
          <w:lang w:val="en-US"/>
        </w:rPr>
      </w:pPr>
    </w:p>
    <w:p w:rsidR="00615A98" w:rsidRDefault="00615A98" w:rsidP="00615A98">
      <w:pPr>
        <w:pStyle w:val="Epgrafe"/>
        <w:rPr>
          <w:lang w:val="en-US"/>
        </w:rPr>
      </w:pPr>
    </w:p>
    <w:p w:rsidR="00615A98" w:rsidRDefault="00615A98" w:rsidP="00615A98">
      <w:pPr>
        <w:pStyle w:val="Epgrafe"/>
        <w:rPr>
          <w:color w:val="0D0D0D" w:themeColor="text1" w:themeTint="F2"/>
          <w:lang w:val="en-US"/>
        </w:rPr>
      </w:pPr>
    </w:p>
    <w:p w:rsidR="00615A98" w:rsidRDefault="00615A98" w:rsidP="00615A98">
      <w:pPr>
        <w:pStyle w:val="Epgrafe"/>
        <w:rPr>
          <w:color w:val="0D0D0D" w:themeColor="text1" w:themeTint="F2"/>
          <w:lang w:val="en-US"/>
        </w:rPr>
      </w:pPr>
    </w:p>
    <w:p w:rsidR="00615A98" w:rsidRDefault="00615A98" w:rsidP="00615A98">
      <w:pPr>
        <w:pStyle w:val="Epgrafe"/>
        <w:rPr>
          <w:color w:val="0D0D0D" w:themeColor="text1" w:themeTint="F2"/>
          <w:lang w:val="en-US"/>
        </w:rPr>
      </w:pPr>
    </w:p>
    <w:p w:rsidR="00615A98" w:rsidRDefault="00615A98" w:rsidP="00615A98">
      <w:pPr>
        <w:pStyle w:val="Epgrafe"/>
        <w:rPr>
          <w:color w:val="0D0D0D" w:themeColor="text1" w:themeTint="F2"/>
          <w:lang w:val="en-US"/>
        </w:rPr>
      </w:pPr>
    </w:p>
    <w:p w:rsidR="00615A98" w:rsidRDefault="00615A98" w:rsidP="00615A98">
      <w:pPr>
        <w:pStyle w:val="Epgrafe"/>
        <w:rPr>
          <w:color w:val="0D0D0D" w:themeColor="text1" w:themeTint="F2"/>
          <w:lang w:val="en-US"/>
        </w:rPr>
      </w:pPr>
    </w:p>
    <w:p w:rsidR="00615A98" w:rsidRDefault="00615A98" w:rsidP="00615A98">
      <w:pPr>
        <w:pStyle w:val="Epgrafe"/>
        <w:rPr>
          <w:color w:val="0D0D0D" w:themeColor="text1" w:themeTint="F2"/>
          <w:lang w:val="en-US"/>
        </w:rPr>
      </w:pPr>
    </w:p>
    <w:p w:rsidR="00615A98" w:rsidRDefault="00615A98" w:rsidP="00615A98">
      <w:pPr>
        <w:pStyle w:val="Epgrafe"/>
        <w:rPr>
          <w:color w:val="0D0D0D" w:themeColor="text1" w:themeTint="F2"/>
          <w:lang w:val="en-US"/>
        </w:rPr>
      </w:pPr>
    </w:p>
    <w:p w:rsidR="00615A98" w:rsidRDefault="00615A98" w:rsidP="00615A98">
      <w:pPr>
        <w:pStyle w:val="Epgrafe"/>
        <w:rPr>
          <w:color w:val="0D0D0D" w:themeColor="text1" w:themeTint="F2"/>
          <w:lang w:val="en-US"/>
        </w:rPr>
      </w:pPr>
    </w:p>
    <w:p w:rsidR="00615A98" w:rsidRDefault="00615A98" w:rsidP="00615A98">
      <w:pPr>
        <w:pStyle w:val="Epgrafe"/>
        <w:rPr>
          <w:color w:val="0D0D0D" w:themeColor="text1" w:themeTint="F2"/>
          <w:lang w:val="en-US"/>
        </w:rPr>
      </w:pPr>
    </w:p>
    <w:p w:rsidR="00615A98" w:rsidRDefault="00615A98" w:rsidP="00615A98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2.-DATA UNDERSTANDING </w:t>
      </w:r>
    </w:p>
    <w:p w:rsidR="00615A98" w:rsidRDefault="00615A98" w:rsidP="00615A98">
      <w:pPr>
        <w:pStyle w:val="Epgrafe"/>
        <w:rPr>
          <w:color w:val="0D0D0D" w:themeColor="text1" w:themeTint="F2"/>
          <w:lang w:val="en-US"/>
        </w:rPr>
      </w:pPr>
    </w:p>
    <w:p w:rsidR="00615A98" w:rsidRDefault="00615A98" w:rsidP="00615A98">
      <w:pPr>
        <w:pStyle w:val="Epgrafe"/>
        <w:rPr>
          <w:color w:val="0D0D0D" w:themeColor="text1" w:themeTint="F2"/>
          <w:lang w:val="en-US"/>
        </w:rPr>
      </w:pPr>
    </w:p>
    <w:p w:rsidR="00615A98" w:rsidRDefault="00615A98" w:rsidP="00615A98">
      <w:pPr>
        <w:pStyle w:val="Epgrafe"/>
        <w:rPr>
          <w:color w:val="0D0D0D" w:themeColor="text1" w:themeTint="F2"/>
          <w:lang w:val="en-US"/>
        </w:rPr>
      </w:pPr>
    </w:p>
    <w:p w:rsidR="00615A98" w:rsidRDefault="00615A98" w:rsidP="00615A98">
      <w:pPr>
        <w:pStyle w:val="Epgrafe"/>
        <w:rPr>
          <w:color w:val="0D0D0D" w:themeColor="text1" w:themeTint="F2"/>
          <w:lang w:val="en-US"/>
        </w:rPr>
      </w:pPr>
    </w:p>
    <w:p w:rsidR="00615A98" w:rsidRDefault="00615A98" w:rsidP="00615A98">
      <w:pPr>
        <w:pStyle w:val="Epgrafe"/>
        <w:rPr>
          <w:color w:val="0D0D0D" w:themeColor="text1" w:themeTint="F2"/>
          <w:lang w:val="en-US"/>
        </w:rPr>
      </w:pPr>
    </w:p>
    <w:p w:rsidR="00615A98" w:rsidRDefault="00615A98" w:rsidP="00615A98">
      <w:pPr>
        <w:pStyle w:val="Epgrafe"/>
        <w:rPr>
          <w:color w:val="0D0D0D" w:themeColor="text1" w:themeTint="F2"/>
          <w:lang w:val="en-US"/>
        </w:rPr>
      </w:pPr>
    </w:p>
    <w:p w:rsidR="00615A98" w:rsidRDefault="00615A98" w:rsidP="00615A98">
      <w:pPr>
        <w:pStyle w:val="Epgrafe"/>
        <w:rPr>
          <w:color w:val="0D0D0D" w:themeColor="text1" w:themeTint="F2"/>
          <w:lang w:val="en-US"/>
        </w:rPr>
      </w:pPr>
    </w:p>
    <w:p w:rsidR="00615A98" w:rsidRDefault="00615A98" w:rsidP="00615A98">
      <w:pPr>
        <w:pStyle w:val="Epgrafe"/>
        <w:rPr>
          <w:color w:val="0D0D0D" w:themeColor="text1" w:themeTint="F2"/>
          <w:lang w:val="en-US"/>
        </w:rPr>
      </w:pPr>
    </w:p>
    <w:p w:rsidR="00615A98" w:rsidRDefault="00615A98" w:rsidP="00615A98">
      <w:pPr>
        <w:pStyle w:val="Epgrafe"/>
        <w:rPr>
          <w:color w:val="0D0D0D" w:themeColor="text1" w:themeTint="F2"/>
          <w:lang w:val="en-US"/>
        </w:rPr>
      </w:pPr>
    </w:p>
    <w:p w:rsidR="00615A98" w:rsidRDefault="00615A98" w:rsidP="00615A98">
      <w:pPr>
        <w:pStyle w:val="Epgrafe"/>
        <w:rPr>
          <w:color w:val="0D0D0D" w:themeColor="text1" w:themeTint="F2"/>
          <w:lang w:val="en-US"/>
        </w:rPr>
      </w:pPr>
    </w:p>
    <w:p w:rsidR="00615A98" w:rsidRDefault="00615A98" w:rsidP="00615A98">
      <w:pPr>
        <w:pStyle w:val="Epgrafe"/>
        <w:rPr>
          <w:color w:val="0D0D0D" w:themeColor="text1" w:themeTint="F2"/>
          <w:lang w:val="en-US"/>
        </w:rPr>
      </w:pPr>
    </w:p>
    <w:p w:rsidR="00615A98" w:rsidRDefault="00615A98" w:rsidP="00615A98">
      <w:pPr>
        <w:pStyle w:val="Epgrafe"/>
        <w:rPr>
          <w:color w:val="0D0D0D" w:themeColor="text1" w:themeTint="F2"/>
          <w:lang w:val="en-US"/>
        </w:rPr>
      </w:pPr>
    </w:p>
    <w:p w:rsidR="00615A98" w:rsidRDefault="00615A98" w:rsidP="00615A98">
      <w:pPr>
        <w:pStyle w:val="Epgrafe"/>
        <w:rPr>
          <w:color w:val="0D0D0D" w:themeColor="text1" w:themeTint="F2"/>
          <w:lang w:val="en-US"/>
        </w:rPr>
      </w:pPr>
    </w:p>
    <w:p w:rsidR="00615A98" w:rsidRDefault="00615A98" w:rsidP="00615A98">
      <w:pPr>
        <w:pStyle w:val="Epgrafe"/>
        <w:rPr>
          <w:color w:val="0D0D0D" w:themeColor="text1" w:themeTint="F2"/>
          <w:lang w:val="en-US"/>
        </w:rPr>
      </w:pPr>
    </w:p>
    <w:p w:rsidR="00615A98" w:rsidRDefault="00615A98" w:rsidP="00615A98">
      <w:pPr>
        <w:pStyle w:val="Epgrafe"/>
        <w:rPr>
          <w:color w:val="0D0D0D" w:themeColor="text1" w:themeTint="F2"/>
          <w:lang w:val="en-US"/>
        </w:rPr>
      </w:pPr>
    </w:p>
    <w:p w:rsidR="00615A98" w:rsidRDefault="00615A98" w:rsidP="00615A98">
      <w:pPr>
        <w:pStyle w:val="Epgrafe"/>
        <w:rPr>
          <w:color w:val="0D0D0D" w:themeColor="text1" w:themeTint="F2"/>
          <w:lang w:val="en-US"/>
        </w:rPr>
      </w:pPr>
    </w:p>
    <w:p w:rsidR="00615A98" w:rsidRDefault="00615A98" w:rsidP="00615A98">
      <w:pPr>
        <w:pStyle w:val="Epgrafe"/>
        <w:rPr>
          <w:color w:val="0D0D0D" w:themeColor="text1" w:themeTint="F2"/>
          <w:lang w:val="en-US"/>
        </w:rPr>
      </w:pPr>
    </w:p>
    <w:p w:rsidR="00615A98" w:rsidRDefault="00615A98" w:rsidP="00615A98">
      <w:pPr>
        <w:pStyle w:val="Epgrafe"/>
        <w:rPr>
          <w:color w:val="0D0D0D" w:themeColor="text1" w:themeTint="F2"/>
          <w:lang w:val="en-US"/>
        </w:rPr>
      </w:pPr>
    </w:p>
    <w:p w:rsidR="00615A98" w:rsidRDefault="00615A98" w:rsidP="00615A98">
      <w:pPr>
        <w:pStyle w:val="Epgrafe"/>
        <w:rPr>
          <w:color w:val="0D0D0D" w:themeColor="text1" w:themeTint="F2"/>
          <w:lang w:val="en-US"/>
        </w:rPr>
      </w:pPr>
    </w:p>
    <w:p w:rsidR="00615A98" w:rsidRDefault="00615A98" w:rsidP="00615A98">
      <w:pPr>
        <w:pStyle w:val="Epgrafe"/>
        <w:rPr>
          <w:color w:val="0D0D0D" w:themeColor="text1" w:themeTint="F2"/>
          <w:lang w:val="en-US"/>
        </w:rPr>
      </w:pPr>
    </w:p>
    <w:p w:rsidR="00615A98" w:rsidRDefault="00615A98" w:rsidP="00615A98">
      <w:pPr>
        <w:pStyle w:val="Epgrafe"/>
        <w:rPr>
          <w:color w:val="0D0D0D" w:themeColor="text1" w:themeTint="F2"/>
          <w:lang w:val="en-US"/>
        </w:rPr>
      </w:pPr>
    </w:p>
    <w:p w:rsidR="00CA10DB" w:rsidRPr="00960746" w:rsidRDefault="00615A98" w:rsidP="00615A98">
      <w:pPr>
        <w:pStyle w:val="Epgrafe"/>
        <w:rPr>
          <w:color w:val="FFFFFF" w:themeColor="background1"/>
          <w:sz w:val="22"/>
          <w:szCs w:val="22"/>
          <w:lang w:val="en-US"/>
        </w:rPr>
      </w:pPr>
      <w:r w:rsidRPr="00960746">
        <w:rPr>
          <w:color w:val="0D0D0D" w:themeColor="text1" w:themeTint="F2"/>
          <w:sz w:val="22"/>
          <w:szCs w:val="22"/>
          <w:lang w:val="en-US"/>
        </w:rPr>
        <w:t>2 .</w:t>
      </w:r>
      <w:r w:rsidR="005F6D8D" w:rsidRPr="00960746">
        <w:rPr>
          <w:color w:val="0D0D0D" w:themeColor="text1" w:themeTint="F2"/>
          <w:sz w:val="22"/>
          <w:szCs w:val="22"/>
          <w:lang w:val="en-US"/>
        </w:rPr>
        <w:t xml:space="preserve">- </w:t>
      </w:r>
      <w:r w:rsidR="00CA10DB" w:rsidRPr="00960746">
        <w:rPr>
          <w:color w:val="0D0D0D" w:themeColor="text1" w:themeTint="F2"/>
          <w:sz w:val="22"/>
          <w:szCs w:val="22"/>
          <w:lang w:val="en-US"/>
        </w:rPr>
        <w:t>DATA UNDERSTA</w:t>
      </w:r>
      <w:r w:rsidR="00C07B27" w:rsidRPr="00960746">
        <w:rPr>
          <w:color w:val="0D0D0D" w:themeColor="text1" w:themeTint="F2"/>
          <w:sz w:val="22"/>
          <w:szCs w:val="22"/>
          <w:lang w:val="en-US"/>
        </w:rPr>
        <w:t>N</w:t>
      </w:r>
      <w:r w:rsidR="00CA10DB" w:rsidRPr="00960746">
        <w:rPr>
          <w:color w:val="0D0D0D" w:themeColor="text1" w:themeTint="F2"/>
          <w:sz w:val="22"/>
          <w:szCs w:val="22"/>
          <w:lang w:val="en-US"/>
        </w:rPr>
        <w:t>DING</w:t>
      </w:r>
      <w:r w:rsidRPr="00960746">
        <w:rPr>
          <w:color w:val="0D0D0D" w:themeColor="text1" w:themeTint="F2"/>
          <w:sz w:val="22"/>
          <w:szCs w:val="22"/>
          <w:lang w:val="en-US"/>
        </w:rPr>
        <w:t>.</w:t>
      </w:r>
    </w:p>
    <w:p w:rsidR="004A1B34" w:rsidRDefault="00D2594F" w:rsidP="00C748DF">
      <w:pPr>
        <w:spacing w:after="0"/>
        <w:rPr>
          <w:lang w:val="en-US"/>
        </w:rPr>
      </w:pPr>
      <w:r>
        <w:rPr>
          <w:lang w:val="en-US"/>
        </w:rPr>
        <w:t>2.1.-</w:t>
      </w:r>
      <w:r w:rsidR="007A2D49">
        <w:rPr>
          <w:lang w:val="en-US"/>
        </w:rPr>
        <w:t>Firstly,  u</w:t>
      </w:r>
      <w:r w:rsidR="009E4FEA">
        <w:rPr>
          <w:lang w:val="en-US"/>
        </w:rPr>
        <w:t>sing the statist</w:t>
      </w:r>
      <w:r w:rsidR="00B11ED1">
        <w:rPr>
          <w:lang w:val="en-US"/>
        </w:rPr>
        <w:t>ics node I analyze the 85</w:t>
      </w:r>
      <w:r w:rsidR="006F17B3">
        <w:rPr>
          <w:lang w:val="en-US"/>
        </w:rPr>
        <w:t xml:space="preserve"> predictor </w:t>
      </w:r>
      <w:r w:rsidR="00B11ED1">
        <w:rPr>
          <w:lang w:val="en-US"/>
        </w:rPr>
        <w:t xml:space="preserve">variables to find out the pearson  correlations </w:t>
      </w:r>
      <w:r>
        <w:rPr>
          <w:lang w:val="en-US"/>
        </w:rPr>
        <w:t xml:space="preserve"> </w:t>
      </w:r>
      <w:r w:rsidR="007A2D49">
        <w:rPr>
          <w:lang w:val="en-US"/>
        </w:rPr>
        <w:t xml:space="preserve">.Secondly </w:t>
      </w:r>
      <w:r w:rsidR="00B11ED1">
        <w:rPr>
          <w:lang w:val="en-US"/>
        </w:rPr>
        <w:t xml:space="preserve"> using the regression node I analyzed the first 43</w:t>
      </w:r>
      <w:r w:rsidR="00EF720E">
        <w:rPr>
          <w:lang w:val="en-US"/>
        </w:rPr>
        <w:t xml:space="preserve"> predictor </w:t>
      </w:r>
      <w:r w:rsidR="00B11ED1">
        <w:rPr>
          <w:lang w:val="en-US"/>
        </w:rPr>
        <w:t xml:space="preserve"> variables which correspond to the same zip code </w:t>
      </w:r>
      <w:r w:rsidR="004A1B34">
        <w:rPr>
          <w:lang w:val="en-US"/>
        </w:rPr>
        <w:t xml:space="preserve"> </w:t>
      </w:r>
      <w:r>
        <w:rPr>
          <w:lang w:val="en-US"/>
        </w:rPr>
        <w:t xml:space="preserve">. </w:t>
      </w:r>
      <w:r w:rsidR="00145D50">
        <w:rPr>
          <w:lang w:val="en-US"/>
        </w:rPr>
        <w:t xml:space="preserve">Thirdly, I analyzed the </w:t>
      </w:r>
      <w:r w:rsidR="00EB2FF3">
        <w:rPr>
          <w:lang w:val="en-US"/>
        </w:rPr>
        <w:t xml:space="preserve">predictor </w:t>
      </w:r>
      <w:r w:rsidR="00145D50">
        <w:rPr>
          <w:lang w:val="en-US"/>
        </w:rPr>
        <w:t xml:space="preserve"> variables </w:t>
      </w:r>
      <w:r w:rsidR="00B11ED1">
        <w:rPr>
          <w:lang w:val="en-US"/>
        </w:rPr>
        <w:t>from 44 to 85 using the regression node as well.</w:t>
      </w:r>
      <w:r w:rsidR="00145D50">
        <w:rPr>
          <w:lang w:val="en-US"/>
        </w:rPr>
        <w:t xml:space="preserve"> </w:t>
      </w:r>
      <w:r w:rsidR="00596D7A">
        <w:rPr>
          <w:lang w:val="en-US"/>
        </w:rPr>
        <w:t xml:space="preserve">Furthermore, using the CART algorithm </w:t>
      </w:r>
      <w:r w:rsidR="00EB2FF3">
        <w:rPr>
          <w:lang w:val="en-US"/>
        </w:rPr>
        <w:t xml:space="preserve"> I analyzed the whole 85 variables</w:t>
      </w:r>
      <w:r w:rsidR="007A2D49">
        <w:rPr>
          <w:lang w:val="en-US"/>
        </w:rPr>
        <w:t xml:space="preserve">. </w:t>
      </w:r>
      <w:r w:rsidR="00EB2FF3">
        <w:rPr>
          <w:lang w:val="en-US"/>
        </w:rPr>
        <w:t>After analyzing each of the methods I decided to pick the best 5 variables from CART model</w:t>
      </w:r>
      <w:r w:rsidR="00E33394">
        <w:rPr>
          <w:lang w:val="en-US"/>
        </w:rPr>
        <w:t>.</w:t>
      </w:r>
      <w:r>
        <w:rPr>
          <w:lang w:val="en-US"/>
        </w:rPr>
        <w:t xml:space="preserve"> </w:t>
      </w:r>
      <w:r w:rsidR="00117827">
        <w:rPr>
          <w:lang w:val="en-US"/>
        </w:rPr>
        <w:t xml:space="preserve">Table 2.1 shows this </w:t>
      </w:r>
      <w:r w:rsidR="00445C36">
        <w:rPr>
          <w:lang w:val="en-US"/>
        </w:rPr>
        <w:t>characteristic</w:t>
      </w:r>
      <w:r w:rsidR="00117827">
        <w:rPr>
          <w:lang w:val="en-US"/>
        </w:rPr>
        <w:t>.</w:t>
      </w:r>
    </w:p>
    <w:p w:rsidR="004A1B34" w:rsidRDefault="004A1B34" w:rsidP="00C748DF">
      <w:pPr>
        <w:spacing w:after="0"/>
        <w:rPr>
          <w:lang w:val="en-US"/>
        </w:rPr>
      </w:pPr>
    </w:p>
    <w:p w:rsidR="00D2594F" w:rsidRDefault="00D2594F" w:rsidP="00C748DF">
      <w:pPr>
        <w:spacing w:after="0"/>
        <w:rPr>
          <w:lang w:val="en-US"/>
        </w:rPr>
      </w:pPr>
    </w:p>
    <w:p w:rsidR="00D2594F" w:rsidRDefault="00117827" w:rsidP="00C748D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Table 2.1</w:t>
      </w:r>
    </w:p>
    <w:tbl>
      <w:tblPr>
        <w:tblStyle w:val="Tablaconcuadrcula"/>
        <w:tblW w:w="9004" w:type="dxa"/>
        <w:tblLook w:val="04A0"/>
      </w:tblPr>
      <w:tblGrid>
        <w:gridCol w:w="3001"/>
        <w:gridCol w:w="3001"/>
        <w:gridCol w:w="3002"/>
      </w:tblGrid>
      <w:tr w:rsidR="00735D02" w:rsidTr="00290E5D">
        <w:trPr>
          <w:trHeight w:val="254"/>
        </w:trPr>
        <w:tc>
          <w:tcPr>
            <w:tcW w:w="3001" w:type="dxa"/>
          </w:tcPr>
          <w:p w:rsidR="00735D02" w:rsidRDefault="00735D02" w:rsidP="003B0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Predictor variable</w:t>
            </w:r>
          </w:p>
        </w:tc>
        <w:tc>
          <w:tcPr>
            <w:tcW w:w="3001" w:type="dxa"/>
          </w:tcPr>
          <w:p w:rsidR="00735D02" w:rsidRDefault="00735D02" w:rsidP="003B0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3002" w:type="dxa"/>
          </w:tcPr>
          <w:p w:rsidR="00735D02" w:rsidRDefault="00735D02" w:rsidP="003B0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Pearson Correlation coef</w:t>
            </w:r>
            <w:r w:rsidR="00EF7381">
              <w:rPr>
                <w:lang w:val="en-US"/>
              </w:rPr>
              <w:t>ficient</w:t>
            </w:r>
            <w:r>
              <w:rPr>
                <w:lang w:val="en-US"/>
              </w:rPr>
              <w:t>.</w:t>
            </w:r>
          </w:p>
        </w:tc>
      </w:tr>
      <w:tr w:rsidR="00735D02" w:rsidTr="00290E5D">
        <w:trPr>
          <w:trHeight w:val="240"/>
        </w:trPr>
        <w:tc>
          <w:tcPr>
            <w:tcW w:w="3001" w:type="dxa"/>
          </w:tcPr>
          <w:p w:rsidR="00735D02" w:rsidRDefault="00E33394" w:rsidP="003B0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Cont_car_pol</w:t>
            </w:r>
          </w:p>
        </w:tc>
        <w:tc>
          <w:tcPr>
            <w:tcW w:w="3001" w:type="dxa"/>
          </w:tcPr>
          <w:p w:rsidR="00735D02" w:rsidRDefault="00E33394" w:rsidP="003B0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Contribution car policies</w:t>
            </w:r>
          </w:p>
        </w:tc>
        <w:tc>
          <w:tcPr>
            <w:tcW w:w="3002" w:type="dxa"/>
          </w:tcPr>
          <w:p w:rsidR="00735D02" w:rsidRDefault="00E33394" w:rsidP="003B0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  <w:r w:rsidR="008E6FAF">
              <w:rPr>
                <w:lang w:val="en-US"/>
              </w:rPr>
              <w:t>19</w:t>
            </w:r>
          </w:p>
        </w:tc>
      </w:tr>
      <w:tr w:rsidR="00735D02" w:rsidTr="00290E5D">
        <w:trPr>
          <w:trHeight w:val="254"/>
        </w:trPr>
        <w:tc>
          <w:tcPr>
            <w:tcW w:w="3001" w:type="dxa"/>
          </w:tcPr>
          <w:p w:rsidR="00735D02" w:rsidRDefault="00AC0D9B" w:rsidP="003613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Cont_fire_pol</w:t>
            </w:r>
          </w:p>
        </w:tc>
        <w:tc>
          <w:tcPr>
            <w:tcW w:w="3001" w:type="dxa"/>
          </w:tcPr>
          <w:p w:rsidR="00735D02" w:rsidRDefault="00AC0D9B" w:rsidP="003B0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Contribution fire policies</w:t>
            </w:r>
          </w:p>
        </w:tc>
        <w:tc>
          <w:tcPr>
            <w:tcW w:w="3002" w:type="dxa"/>
          </w:tcPr>
          <w:p w:rsidR="00735D02" w:rsidRDefault="00735D02" w:rsidP="003B0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  <w:r w:rsidR="008E6FAF">
              <w:rPr>
                <w:lang w:val="en-US"/>
              </w:rPr>
              <w:t>18</w:t>
            </w:r>
          </w:p>
        </w:tc>
      </w:tr>
      <w:tr w:rsidR="00735D02" w:rsidTr="00290E5D">
        <w:trPr>
          <w:trHeight w:val="494"/>
        </w:trPr>
        <w:tc>
          <w:tcPr>
            <w:tcW w:w="3001" w:type="dxa"/>
          </w:tcPr>
          <w:p w:rsidR="00735D02" w:rsidRDefault="00AC0D9B" w:rsidP="003B0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Educ_high</w:t>
            </w:r>
          </w:p>
        </w:tc>
        <w:tc>
          <w:tcPr>
            <w:tcW w:w="3001" w:type="dxa"/>
          </w:tcPr>
          <w:p w:rsidR="00735D02" w:rsidRDefault="00AC0D9B" w:rsidP="003B0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 level education</w:t>
            </w:r>
          </w:p>
        </w:tc>
        <w:tc>
          <w:tcPr>
            <w:tcW w:w="3002" w:type="dxa"/>
          </w:tcPr>
          <w:p w:rsidR="00735D02" w:rsidRDefault="005C3143" w:rsidP="003B0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  <w:r w:rsidR="00E546BD">
              <w:rPr>
                <w:lang w:val="en-US"/>
              </w:rPr>
              <w:t>10</w:t>
            </w:r>
          </w:p>
        </w:tc>
      </w:tr>
      <w:tr w:rsidR="00735D02" w:rsidTr="00290E5D">
        <w:trPr>
          <w:trHeight w:val="254"/>
        </w:trPr>
        <w:tc>
          <w:tcPr>
            <w:tcW w:w="3001" w:type="dxa"/>
          </w:tcPr>
          <w:p w:rsidR="00735D02" w:rsidRDefault="00290E5D" w:rsidP="003B0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Purchase_power</w:t>
            </w:r>
          </w:p>
        </w:tc>
        <w:tc>
          <w:tcPr>
            <w:tcW w:w="3001" w:type="dxa"/>
          </w:tcPr>
          <w:p w:rsidR="00735D02" w:rsidRDefault="005F0256" w:rsidP="003B0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Purchasing</w:t>
            </w:r>
            <w:r w:rsidR="00290E5D">
              <w:rPr>
                <w:lang w:val="en-US"/>
              </w:rPr>
              <w:t xml:space="preserve"> power</w:t>
            </w:r>
            <w:r w:rsidR="009546AA">
              <w:rPr>
                <w:lang w:val="en-US"/>
              </w:rPr>
              <w:t xml:space="preserve"> class</w:t>
            </w:r>
          </w:p>
        </w:tc>
        <w:tc>
          <w:tcPr>
            <w:tcW w:w="3002" w:type="dxa"/>
          </w:tcPr>
          <w:p w:rsidR="00735D02" w:rsidRDefault="00290E5D" w:rsidP="003B0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  <w:r w:rsidR="008E6FAF">
              <w:rPr>
                <w:lang w:val="en-US"/>
              </w:rPr>
              <w:t>07</w:t>
            </w:r>
          </w:p>
        </w:tc>
      </w:tr>
      <w:tr w:rsidR="00735D02" w:rsidTr="00290E5D">
        <w:trPr>
          <w:trHeight w:val="240"/>
        </w:trPr>
        <w:tc>
          <w:tcPr>
            <w:tcW w:w="3001" w:type="dxa"/>
          </w:tcPr>
          <w:p w:rsidR="00735D02" w:rsidRDefault="00AC0D9B" w:rsidP="003B0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Mid_manage</w:t>
            </w:r>
          </w:p>
        </w:tc>
        <w:tc>
          <w:tcPr>
            <w:tcW w:w="3001" w:type="dxa"/>
          </w:tcPr>
          <w:p w:rsidR="00735D02" w:rsidRDefault="00AC0D9B" w:rsidP="003B0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Middle management</w:t>
            </w:r>
          </w:p>
        </w:tc>
        <w:tc>
          <w:tcPr>
            <w:tcW w:w="3002" w:type="dxa"/>
          </w:tcPr>
          <w:p w:rsidR="00735D02" w:rsidRDefault="00290E5D" w:rsidP="003B0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.0</w:t>
            </w:r>
            <w:r w:rsidR="00AC0D9B">
              <w:rPr>
                <w:lang w:val="en-US"/>
              </w:rPr>
              <w:t>6</w:t>
            </w:r>
          </w:p>
        </w:tc>
      </w:tr>
    </w:tbl>
    <w:p w:rsidR="0074000A" w:rsidRDefault="0074000A" w:rsidP="00C748DF">
      <w:pPr>
        <w:spacing w:after="0"/>
        <w:rPr>
          <w:lang w:val="en-US"/>
        </w:rPr>
      </w:pPr>
    </w:p>
    <w:p w:rsidR="00662128" w:rsidRDefault="00460E54" w:rsidP="00C748DF">
      <w:pPr>
        <w:spacing w:after="0"/>
        <w:rPr>
          <w:lang w:val="en-US"/>
        </w:rPr>
      </w:pPr>
      <w:r>
        <w:rPr>
          <w:lang w:val="en-US"/>
        </w:rPr>
        <w:t xml:space="preserve">  </w:t>
      </w:r>
    </w:p>
    <w:p w:rsidR="00460E54" w:rsidRPr="00EF720E" w:rsidRDefault="00460E54" w:rsidP="00C748DF">
      <w:pPr>
        <w:spacing w:after="0"/>
        <w:rPr>
          <w:lang w:val="en-US"/>
        </w:rPr>
      </w:pPr>
      <w:r>
        <w:rPr>
          <w:lang w:val="en-US"/>
        </w:rPr>
        <w:t xml:space="preserve">As we can see on Figure 2.1  :    </w:t>
      </w:r>
      <w:r w:rsidR="00E32DE3">
        <w:rPr>
          <w:lang w:val="en-US"/>
        </w:rPr>
        <w:t>“</w:t>
      </w:r>
      <w:r w:rsidR="00145D50">
        <w:rPr>
          <w:lang w:val="en-US"/>
        </w:rPr>
        <w:t>Cont_car_pol</w:t>
      </w:r>
      <w:r w:rsidR="00E32DE3">
        <w:rPr>
          <w:lang w:val="en-US"/>
        </w:rPr>
        <w:t xml:space="preserve">” </w:t>
      </w:r>
      <w:r>
        <w:rPr>
          <w:lang w:val="en-US"/>
        </w:rPr>
        <w:t xml:space="preserve">  </w:t>
      </w:r>
      <w:r w:rsidR="00145D50">
        <w:rPr>
          <w:lang w:val="en-US"/>
        </w:rPr>
        <w:t xml:space="preserve">( contribution car policies </w:t>
      </w:r>
      <w:r w:rsidR="00965D65">
        <w:rPr>
          <w:lang w:val="en-US"/>
        </w:rPr>
        <w:t xml:space="preserve">)  </w:t>
      </w:r>
      <w:r>
        <w:rPr>
          <w:lang w:val="en-US"/>
        </w:rPr>
        <w:t>has the highest predictor importan</w:t>
      </w:r>
      <w:r w:rsidR="00EF720E">
        <w:rPr>
          <w:lang w:val="en-US"/>
        </w:rPr>
        <w:t xml:space="preserve">ce nevertheless the other  </w:t>
      </w:r>
      <w:r>
        <w:rPr>
          <w:lang w:val="en-US"/>
        </w:rPr>
        <w:t>predictors have a c</w:t>
      </w:r>
      <w:r w:rsidR="00965D65">
        <w:rPr>
          <w:lang w:val="en-US"/>
        </w:rPr>
        <w:t>onsiderable importance as well.</w:t>
      </w:r>
      <w:r w:rsidR="00F52D79" w:rsidRPr="00F52D79">
        <w:rPr>
          <w:lang w:val="en-US"/>
        </w:rPr>
        <w:t xml:space="preserve"> </w:t>
      </w:r>
      <w:r w:rsidR="00F52D79">
        <w:rPr>
          <w:noProof/>
          <w:lang w:eastAsia="es-ES"/>
        </w:rPr>
        <w:drawing>
          <wp:inline distT="0" distB="0" distL="0" distR="0">
            <wp:extent cx="5400040" cy="3241439"/>
            <wp:effectExtent l="19050" t="0" r="0" b="0"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1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E54" w:rsidRPr="007102F3" w:rsidRDefault="00F52D79" w:rsidP="00F52D79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</w:t>
      </w:r>
      <w:r w:rsidR="00FE5FBA" w:rsidRPr="007102F3">
        <w:rPr>
          <w:lang w:val="en-US"/>
        </w:rPr>
        <w:t xml:space="preserve">Figure 2.1 </w:t>
      </w:r>
    </w:p>
    <w:p w:rsidR="00E319EB" w:rsidRDefault="00E319EB" w:rsidP="00C748DF">
      <w:pPr>
        <w:spacing w:after="0"/>
        <w:rPr>
          <w:lang w:val="en-US"/>
        </w:rPr>
      </w:pPr>
    </w:p>
    <w:p w:rsidR="00F52D79" w:rsidRDefault="00F52D79" w:rsidP="00C748DF">
      <w:pPr>
        <w:spacing w:after="0"/>
        <w:rPr>
          <w:lang w:val="en-US"/>
        </w:rPr>
      </w:pPr>
    </w:p>
    <w:p w:rsidR="00F52D79" w:rsidRDefault="00F52D79" w:rsidP="00C748DF">
      <w:pPr>
        <w:spacing w:after="0"/>
        <w:rPr>
          <w:lang w:val="en-US"/>
        </w:rPr>
      </w:pPr>
    </w:p>
    <w:p w:rsidR="000A2296" w:rsidRDefault="000A2296" w:rsidP="00C748DF">
      <w:pPr>
        <w:spacing w:after="0"/>
        <w:rPr>
          <w:lang w:val="en-US"/>
        </w:rPr>
      </w:pPr>
      <w:r>
        <w:rPr>
          <w:lang w:val="en-US"/>
        </w:rPr>
        <w:t>2.2</w:t>
      </w:r>
      <w:r w:rsidR="00525434">
        <w:rPr>
          <w:lang w:val="en-US"/>
        </w:rPr>
        <w:t>.-</w:t>
      </w:r>
      <w:r w:rsidR="00F52D79">
        <w:rPr>
          <w:lang w:val="en-US"/>
        </w:rPr>
        <w:t xml:space="preserve">Among  the </w:t>
      </w:r>
      <w:r w:rsidR="00E33394">
        <w:rPr>
          <w:lang w:val="en-US"/>
        </w:rPr>
        <w:t xml:space="preserve"> predictor variables</w:t>
      </w:r>
      <w:r>
        <w:rPr>
          <w:lang w:val="en-US"/>
        </w:rPr>
        <w:t xml:space="preserve"> ,  </w:t>
      </w:r>
      <w:r w:rsidR="00E33394">
        <w:rPr>
          <w:lang w:val="en-US"/>
        </w:rPr>
        <w:t xml:space="preserve"> I found that </w:t>
      </w:r>
      <w:r w:rsidR="00E319EB">
        <w:rPr>
          <w:lang w:val="en-US"/>
        </w:rPr>
        <w:t xml:space="preserve">the </w:t>
      </w:r>
      <w:r w:rsidR="00E33394" w:rsidRPr="000A2296">
        <w:rPr>
          <w:b/>
          <w:lang w:val="en-US"/>
        </w:rPr>
        <w:t>subtype variable</w:t>
      </w:r>
      <w:r w:rsidR="00E33394">
        <w:rPr>
          <w:lang w:val="en-US"/>
        </w:rPr>
        <w:t xml:space="preserve"> </w:t>
      </w:r>
      <w:r w:rsidR="00041700">
        <w:rPr>
          <w:lang w:val="en-US"/>
        </w:rPr>
        <w:t xml:space="preserve">(customer subtype) </w:t>
      </w:r>
      <w:r w:rsidR="00E33394">
        <w:rPr>
          <w:lang w:val="en-US"/>
        </w:rPr>
        <w:t xml:space="preserve">has 41 segmentation </w:t>
      </w:r>
      <w:r w:rsidR="00117827">
        <w:rPr>
          <w:lang w:val="en-US"/>
        </w:rPr>
        <w:t>categories which give some interesting  in</w:t>
      </w:r>
      <w:r w:rsidR="0023277D">
        <w:rPr>
          <w:lang w:val="en-US"/>
        </w:rPr>
        <w:t>formation  as we can se</w:t>
      </w:r>
      <w:r w:rsidR="00E10A0A">
        <w:rPr>
          <w:lang w:val="en-US"/>
        </w:rPr>
        <w:t xml:space="preserve">e </w:t>
      </w:r>
      <w:r w:rsidR="0023277D">
        <w:rPr>
          <w:lang w:val="en-US"/>
        </w:rPr>
        <w:t xml:space="preserve"> on figure 2.2.1</w:t>
      </w:r>
      <w:r>
        <w:rPr>
          <w:lang w:val="en-US"/>
        </w:rPr>
        <w:t xml:space="preserve"> </w:t>
      </w:r>
    </w:p>
    <w:p w:rsidR="00DC7112" w:rsidRDefault="00DC7112" w:rsidP="00C748DF">
      <w:pPr>
        <w:spacing w:after="0"/>
        <w:rPr>
          <w:lang w:val="en-US"/>
        </w:rPr>
      </w:pPr>
      <w:r>
        <w:rPr>
          <w:lang w:val="en-US"/>
        </w:rPr>
        <w:t>Main categories:</w:t>
      </w:r>
    </w:p>
    <w:p w:rsidR="000A2296" w:rsidRDefault="000A2296" w:rsidP="00C748DF">
      <w:pPr>
        <w:spacing w:after="0"/>
        <w:rPr>
          <w:lang w:val="en-US"/>
        </w:rPr>
      </w:pPr>
      <w:r>
        <w:rPr>
          <w:lang w:val="en-US"/>
        </w:rPr>
        <w:t>1</w:t>
      </w:r>
      <w:r w:rsidRPr="000A2296">
        <w:rPr>
          <w:vertAlign w:val="superscript"/>
          <w:lang w:val="en-US"/>
        </w:rPr>
        <w:t>st</w:t>
      </w:r>
      <w:r w:rsidR="006317BB">
        <w:rPr>
          <w:lang w:val="en-US"/>
        </w:rPr>
        <w:t xml:space="preserve">  Category</w:t>
      </w:r>
      <w:r>
        <w:rPr>
          <w:lang w:val="en-US"/>
        </w:rPr>
        <w:t>:</w:t>
      </w:r>
      <w:r w:rsidR="003F0299">
        <w:rPr>
          <w:lang w:val="en-US"/>
        </w:rPr>
        <w:t xml:space="preserve"> </w:t>
      </w:r>
      <w:r>
        <w:rPr>
          <w:lang w:val="en-US"/>
        </w:rPr>
        <w:t>Lower class large families:  14.17% (1250)</w:t>
      </w:r>
    </w:p>
    <w:p w:rsidR="007A2D49" w:rsidRDefault="000A2296" w:rsidP="00C748DF">
      <w:pPr>
        <w:spacing w:after="0"/>
        <w:rPr>
          <w:lang w:val="en-US"/>
        </w:rPr>
      </w:pPr>
      <w:r>
        <w:rPr>
          <w:lang w:val="en-US"/>
        </w:rPr>
        <w:t>2</w:t>
      </w:r>
      <w:r w:rsidRPr="000A2296">
        <w:rPr>
          <w:vertAlign w:val="superscript"/>
          <w:lang w:val="en-US"/>
        </w:rPr>
        <w:t>nd</w:t>
      </w:r>
      <w:r w:rsidR="006317BB">
        <w:rPr>
          <w:lang w:val="en-US"/>
        </w:rPr>
        <w:t xml:space="preserve"> Category</w:t>
      </w:r>
      <w:r>
        <w:rPr>
          <w:lang w:val="en-US"/>
        </w:rPr>
        <w:t>: Traditional  famil</w:t>
      </w:r>
      <w:r w:rsidR="003F0299">
        <w:rPr>
          <w:lang w:val="en-US"/>
        </w:rPr>
        <w:t>i</w:t>
      </w:r>
      <w:r>
        <w:rPr>
          <w:lang w:val="en-US"/>
        </w:rPr>
        <w:t>es:  5.89% (519)</w:t>
      </w:r>
    </w:p>
    <w:p w:rsidR="000A2296" w:rsidRDefault="000A2296" w:rsidP="00C748DF">
      <w:pPr>
        <w:spacing w:after="0"/>
        <w:rPr>
          <w:lang w:val="en-US"/>
        </w:rPr>
      </w:pPr>
      <w:r>
        <w:rPr>
          <w:lang w:val="en-US"/>
        </w:rPr>
        <w:t>3</w:t>
      </w:r>
      <w:r w:rsidRPr="000A2296">
        <w:rPr>
          <w:vertAlign w:val="superscript"/>
          <w:lang w:val="en-US"/>
        </w:rPr>
        <w:t>rd</w:t>
      </w:r>
      <w:r w:rsidR="006317BB">
        <w:rPr>
          <w:lang w:val="en-US"/>
        </w:rPr>
        <w:t xml:space="preserve"> Category</w:t>
      </w:r>
      <w:r>
        <w:rPr>
          <w:lang w:val="en-US"/>
        </w:rPr>
        <w:t>: Middle class families: 5.67 % (500)</w:t>
      </w:r>
    </w:p>
    <w:p w:rsidR="0023277D" w:rsidRDefault="0023277D" w:rsidP="00C748DF">
      <w:pPr>
        <w:spacing w:after="0"/>
        <w:rPr>
          <w:lang w:val="en-US"/>
        </w:rPr>
      </w:pPr>
    </w:p>
    <w:p w:rsidR="0023277D" w:rsidRDefault="0023277D" w:rsidP="00C748DF">
      <w:pPr>
        <w:spacing w:after="0"/>
        <w:rPr>
          <w:lang w:val="en-US"/>
        </w:rPr>
      </w:pPr>
    </w:p>
    <w:p w:rsidR="0023277D" w:rsidRDefault="0023277D" w:rsidP="00C748DF">
      <w:pPr>
        <w:spacing w:after="0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254329"/>
            <wp:effectExtent l="1905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77D" w:rsidRDefault="0023277D" w:rsidP="00C748DF">
      <w:pPr>
        <w:spacing w:after="0"/>
        <w:rPr>
          <w:lang w:val="en-US"/>
        </w:rPr>
      </w:pPr>
      <w:r>
        <w:rPr>
          <w:lang w:val="en-US"/>
        </w:rPr>
        <w:t>Conclusion:  Th</w:t>
      </w:r>
      <w:r w:rsidR="00B5025E">
        <w:rPr>
          <w:lang w:val="en-US"/>
        </w:rPr>
        <w:t>is analysis</w:t>
      </w:r>
      <w:r w:rsidR="00E60110">
        <w:rPr>
          <w:lang w:val="en-US"/>
        </w:rPr>
        <w:t xml:space="preserve"> </w:t>
      </w:r>
      <w:r>
        <w:rPr>
          <w:lang w:val="en-US"/>
        </w:rPr>
        <w:t xml:space="preserve"> tell me </w:t>
      </w:r>
      <w:r w:rsidR="002E49E8">
        <w:rPr>
          <w:lang w:val="en-US"/>
        </w:rPr>
        <w:t xml:space="preserve">that most of the customers </w:t>
      </w:r>
      <w:r w:rsidR="00D004A0">
        <w:rPr>
          <w:lang w:val="en-US"/>
        </w:rPr>
        <w:t xml:space="preserve"> in the D</w:t>
      </w:r>
      <w:r>
        <w:rPr>
          <w:lang w:val="en-US"/>
        </w:rPr>
        <w:t>ata</w:t>
      </w:r>
      <w:r w:rsidR="00D004A0">
        <w:rPr>
          <w:lang w:val="en-US"/>
        </w:rPr>
        <w:t xml:space="preserve"> Training</w:t>
      </w:r>
      <w:r>
        <w:rPr>
          <w:lang w:val="en-US"/>
        </w:rPr>
        <w:t xml:space="preserve"> set belong to large families that are middle-lower traditional families but famil</w:t>
      </w:r>
      <w:r w:rsidR="000E658F">
        <w:rPr>
          <w:lang w:val="en-US"/>
        </w:rPr>
        <w:t>ies represent the principal customers  of the data set.</w:t>
      </w:r>
    </w:p>
    <w:p w:rsidR="00965D65" w:rsidRDefault="00965D65" w:rsidP="00C748DF">
      <w:pPr>
        <w:spacing w:after="0"/>
        <w:rPr>
          <w:lang w:val="en-US"/>
        </w:rPr>
      </w:pPr>
    </w:p>
    <w:p w:rsidR="00965D65" w:rsidRDefault="00965D65" w:rsidP="00C748DF">
      <w:pPr>
        <w:spacing w:after="0"/>
        <w:rPr>
          <w:lang w:val="en-US"/>
        </w:rPr>
      </w:pPr>
    </w:p>
    <w:p w:rsidR="0032457A" w:rsidRDefault="0032457A" w:rsidP="00C748DF">
      <w:pPr>
        <w:spacing w:after="0"/>
        <w:rPr>
          <w:lang w:val="en-US"/>
        </w:rPr>
      </w:pPr>
    </w:p>
    <w:p w:rsidR="0032457A" w:rsidRDefault="0032457A" w:rsidP="00C748DF">
      <w:pPr>
        <w:spacing w:after="0"/>
        <w:rPr>
          <w:lang w:val="en-US"/>
        </w:rPr>
      </w:pPr>
    </w:p>
    <w:p w:rsidR="0032457A" w:rsidRDefault="0032457A" w:rsidP="00C748DF">
      <w:pPr>
        <w:spacing w:after="0"/>
        <w:rPr>
          <w:lang w:val="en-US"/>
        </w:rPr>
      </w:pPr>
    </w:p>
    <w:p w:rsidR="00965D65" w:rsidRDefault="00965D65" w:rsidP="00C748DF">
      <w:pPr>
        <w:spacing w:after="0"/>
        <w:rPr>
          <w:lang w:val="en-US"/>
        </w:rPr>
      </w:pPr>
      <w:r>
        <w:rPr>
          <w:lang w:val="en-US"/>
        </w:rPr>
        <w:t>2.3.</w:t>
      </w:r>
      <w:r w:rsidR="00525434">
        <w:rPr>
          <w:lang w:val="en-US"/>
        </w:rPr>
        <w:t>-</w:t>
      </w:r>
      <w:r>
        <w:rPr>
          <w:lang w:val="en-US"/>
        </w:rPr>
        <w:t xml:space="preserve"> </w:t>
      </w:r>
      <w:r w:rsidR="00894C9D">
        <w:rPr>
          <w:lang w:val="en-US"/>
        </w:rPr>
        <w:t>To emphasize the above conclusion</w:t>
      </w:r>
      <w:r w:rsidR="002E49E8">
        <w:rPr>
          <w:lang w:val="en-US"/>
        </w:rPr>
        <w:t xml:space="preserve"> and using the distribution node </w:t>
      </w:r>
      <w:r w:rsidR="00894C9D">
        <w:rPr>
          <w:lang w:val="en-US"/>
        </w:rPr>
        <w:t xml:space="preserve"> </w:t>
      </w:r>
      <w:r w:rsidR="00E32DE3">
        <w:rPr>
          <w:lang w:val="en-US"/>
        </w:rPr>
        <w:t xml:space="preserve">I analyzed the  </w:t>
      </w:r>
      <w:r w:rsidR="00E32DE3" w:rsidRPr="001B1299">
        <w:rPr>
          <w:b/>
          <w:lang w:val="en-US"/>
        </w:rPr>
        <w:t>cust_type</w:t>
      </w:r>
      <w:r w:rsidRPr="001B1299">
        <w:rPr>
          <w:b/>
          <w:lang w:val="en-US"/>
        </w:rPr>
        <w:t xml:space="preserve"> </w:t>
      </w:r>
      <w:r w:rsidR="001B1299" w:rsidRPr="001B1299">
        <w:rPr>
          <w:b/>
          <w:lang w:val="en-US"/>
        </w:rPr>
        <w:t xml:space="preserve"> variable</w:t>
      </w:r>
      <w:r w:rsidR="002E49E8">
        <w:rPr>
          <w:lang w:val="en-US"/>
        </w:rPr>
        <w:t xml:space="preserve"> (customer main type)</w:t>
      </w:r>
      <w:r w:rsidR="00E21FFD">
        <w:rPr>
          <w:lang w:val="en-US"/>
        </w:rPr>
        <w:t xml:space="preserve"> </w:t>
      </w:r>
      <w:r w:rsidR="00DC7112">
        <w:rPr>
          <w:lang w:val="en-US"/>
        </w:rPr>
        <w:t xml:space="preserve"> </w:t>
      </w:r>
      <w:r w:rsidR="00E21FFD">
        <w:rPr>
          <w:lang w:val="en-US"/>
        </w:rPr>
        <w:t xml:space="preserve">and gives </w:t>
      </w:r>
      <w:r w:rsidR="00C3000D">
        <w:rPr>
          <w:lang w:val="en-US"/>
        </w:rPr>
        <w:t xml:space="preserve">me </w:t>
      </w:r>
      <w:r w:rsidR="00E21FFD">
        <w:rPr>
          <w:lang w:val="en-US"/>
        </w:rPr>
        <w:t xml:space="preserve">the </w:t>
      </w:r>
      <w:r w:rsidR="003B109E">
        <w:rPr>
          <w:lang w:val="en-US"/>
        </w:rPr>
        <w:t>some other good information about families as main cu</w:t>
      </w:r>
      <w:r w:rsidR="00C77747">
        <w:rPr>
          <w:lang w:val="en-US"/>
        </w:rPr>
        <w:t>s</w:t>
      </w:r>
      <w:r w:rsidR="003B109E">
        <w:rPr>
          <w:lang w:val="en-US"/>
        </w:rPr>
        <w:t>tomers.</w:t>
      </w:r>
      <w:r w:rsidR="00C77747">
        <w:rPr>
          <w:lang w:val="en-US"/>
        </w:rPr>
        <w:t xml:space="preserve"> </w:t>
      </w:r>
      <w:r w:rsidR="00C3000D">
        <w:rPr>
          <w:lang w:val="en-US"/>
        </w:rPr>
        <w:t xml:space="preserve">Figure 2.3.1 .  </w:t>
      </w:r>
      <w:r w:rsidR="00C77747">
        <w:rPr>
          <w:lang w:val="en-US"/>
        </w:rPr>
        <w:t xml:space="preserve">This variable has 10 segmentation categories </w:t>
      </w:r>
      <w:r w:rsidR="002811FF">
        <w:rPr>
          <w:lang w:val="en-US"/>
        </w:rPr>
        <w:t>and I</w:t>
      </w:r>
      <w:r w:rsidR="00953D15">
        <w:rPr>
          <w:lang w:val="en-US"/>
        </w:rPr>
        <w:t xml:space="preserve"> chose the 3 most important :</w:t>
      </w:r>
    </w:p>
    <w:p w:rsidR="00953D15" w:rsidRDefault="00953D15" w:rsidP="00C748DF">
      <w:pPr>
        <w:spacing w:after="0"/>
        <w:rPr>
          <w:lang w:val="en-US"/>
        </w:rPr>
      </w:pPr>
      <w:r>
        <w:rPr>
          <w:lang w:val="en-US"/>
        </w:rPr>
        <w:t>1</w:t>
      </w:r>
      <w:r w:rsidRPr="00953D15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r w:rsidR="006317BB">
        <w:rPr>
          <w:lang w:val="en-US"/>
        </w:rPr>
        <w:t>Category</w:t>
      </w:r>
      <w:r>
        <w:rPr>
          <w:lang w:val="en-US"/>
        </w:rPr>
        <w:t>: Family with grown ups: 27.3</w:t>
      </w:r>
      <w:r w:rsidR="00C3000D">
        <w:rPr>
          <w:lang w:val="en-US"/>
        </w:rPr>
        <w:t>% : 2408</w:t>
      </w:r>
    </w:p>
    <w:p w:rsidR="00C3000D" w:rsidRDefault="00C3000D" w:rsidP="00C748DF">
      <w:pPr>
        <w:spacing w:after="0"/>
        <w:rPr>
          <w:lang w:val="en-US"/>
        </w:rPr>
      </w:pPr>
      <w:r>
        <w:rPr>
          <w:lang w:val="en-US"/>
        </w:rPr>
        <w:t>2</w:t>
      </w:r>
      <w:r w:rsidRPr="00C3000D">
        <w:rPr>
          <w:vertAlign w:val="superscript"/>
          <w:lang w:val="en-US"/>
        </w:rPr>
        <w:t>nd</w:t>
      </w:r>
      <w:r w:rsidR="006317BB">
        <w:rPr>
          <w:lang w:val="en-US"/>
        </w:rPr>
        <w:t xml:space="preserve"> Category</w:t>
      </w:r>
      <w:r>
        <w:rPr>
          <w:lang w:val="en-US"/>
        </w:rPr>
        <w:t>: Average family: 15.24%: 1344</w:t>
      </w:r>
    </w:p>
    <w:p w:rsidR="00C3000D" w:rsidRDefault="00C3000D" w:rsidP="00C748DF">
      <w:pPr>
        <w:spacing w:after="0"/>
        <w:rPr>
          <w:lang w:val="en-US"/>
        </w:rPr>
      </w:pPr>
      <w:r>
        <w:rPr>
          <w:lang w:val="en-US"/>
        </w:rPr>
        <w:t>3</w:t>
      </w:r>
      <w:r w:rsidRPr="00C3000D">
        <w:rPr>
          <w:vertAlign w:val="superscript"/>
          <w:lang w:val="en-US"/>
        </w:rPr>
        <w:t>rd</w:t>
      </w:r>
      <w:r w:rsidR="006317BB">
        <w:rPr>
          <w:lang w:val="en-US"/>
        </w:rPr>
        <w:t xml:space="preserve"> Category</w:t>
      </w:r>
      <w:r>
        <w:rPr>
          <w:lang w:val="en-US"/>
        </w:rPr>
        <w:t>: Conservative families : 11.51%: 1015</w:t>
      </w:r>
    </w:p>
    <w:p w:rsidR="000A2296" w:rsidRDefault="000A2296" w:rsidP="00C748DF">
      <w:pPr>
        <w:spacing w:after="0"/>
        <w:rPr>
          <w:lang w:val="en-US"/>
        </w:rPr>
      </w:pPr>
    </w:p>
    <w:p w:rsidR="000A2296" w:rsidRDefault="000A2296" w:rsidP="00C748DF">
      <w:pPr>
        <w:spacing w:after="0"/>
        <w:rPr>
          <w:lang w:val="en-US"/>
        </w:rPr>
      </w:pPr>
    </w:p>
    <w:p w:rsidR="007A2D49" w:rsidRDefault="007A2D49" w:rsidP="00C748DF">
      <w:pPr>
        <w:spacing w:after="0"/>
        <w:rPr>
          <w:lang w:val="en-US"/>
        </w:rPr>
      </w:pPr>
    </w:p>
    <w:p w:rsidR="006F17B3" w:rsidRDefault="006F17B3" w:rsidP="00C748DF">
      <w:pPr>
        <w:spacing w:after="0"/>
        <w:rPr>
          <w:lang w:val="en-US"/>
        </w:rPr>
      </w:pPr>
    </w:p>
    <w:p w:rsidR="006F17B3" w:rsidRDefault="006F17B3" w:rsidP="00C748DF">
      <w:pPr>
        <w:spacing w:after="0"/>
        <w:rPr>
          <w:lang w:val="en-US"/>
        </w:rPr>
      </w:pPr>
    </w:p>
    <w:p w:rsidR="006F17B3" w:rsidRDefault="006F17B3" w:rsidP="00C748DF">
      <w:pPr>
        <w:spacing w:after="0"/>
        <w:rPr>
          <w:lang w:val="en-US"/>
        </w:rPr>
      </w:pPr>
    </w:p>
    <w:p w:rsidR="0074000A" w:rsidRDefault="0032457A" w:rsidP="00C748DF">
      <w:pPr>
        <w:spacing w:after="0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25432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500F">
        <w:rPr>
          <w:lang w:val="en-US"/>
        </w:rPr>
        <w:t xml:space="preserve"> </w:t>
      </w:r>
      <w:r w:rsidR="002F20D0">
        <w:rPr>
          <w:lang w:val="en-US"/>
        </w:rPr>
        <w:t xml:space="preserve">  </w:t>
      </w:r>
      <w:r w:rsidR="00AD36CC">
        <w:rPr>
          <w:lang w:val="en-US"/>
        </w:rPr>
        <w:t xml:space="preserve"> I concluded that </w:t>
      </w:r>
      <w:r w:rsidR="0045540A">
        <w:rPr>
          <w:lang w:val="en-US"/>
        </w:rPr>
        <w:t xml:space="preserve">indeed  </w:t>
      </w:r>
      <w:r w:rsidR="00AD36CC">
        <w:rPr>
          <w:lang w:val="en-US"/>
        </w:rPr>
        <w:t xml:space="preserve">the main customers </w:t>
      </w:r>
      <w:r w:rsidR="0006156A">
        <w:rPr>
          <w:lang w:val="en-US"/>
        </w:rPr>
        <w:t xml:space="preserve"> </w:t>
      </w:r>
      <w:r w:rsidR="007102F3">
        <w:rPr>
          <w:lang w:val="en-US"/>
        </w:rPr>
        <w:t xml:space="preserve"> for a mobile home insurance would be </w:t>
      </w:r>
      <w:r w:rsidR="00AD36CC">
        <w:rPr>
          <w:lang w:val="en-US"/>
        </w:rPr>
        <w:t xml:space="preserve"> families with  grown ups: ave</w:t>
      </w:r>
      <w:r w:rsidR="008A15E9">
        <w:rPr>
          <w:lang w:val="en-US"/>
        </w:rPr>
        <w:t xml:space="preserve">rage families and conservatives which </w:t>
      </w:r>
      <w:r w:rsidR="00F0349F">
        <w:rPr>
          <w:lang w:val="en-US"/>
        </w:rPr>
        <w:t>share</w:t>
      </w:r>
      <w:r w:rsidR="008A15E9">
        <w:rPr>
          <w:lang w:val="en-US"/>
        </w:rPr>
        <w:t xml:space="preserve"> very similar characteristics as point 2.2.</w:t>
      </w:r>
      <w:r w:rsidR="00DA04F6">
        <w:rPr>
          <w:lang w:val="en-US"/>
        </w:rPr>
        <w:t xml:space="preserve"> </w:t>
      </w:r>
      <w:r w:rsidR="000D42BF">
        <w:rPr>
          <w:lang w:val="en-US"/>
        </w:rPr>
        <w:t xml:space="preserve">I assume </w:t>
      </w:r>
      <w:r w:rsidR="008A15E9">
        <w:rPr>
          <w:lang w:val="en-US"/>
        </w:rPr>
        <w:t xml:space="preserve"> </w:t>
      </w:r>
      <w:r w:rsidR="00E564F5">
        <w:rPr>
          <w:lang w:val="en-US"/>
        </w:rPr>
        <w:t xml:space="preserve">that </w:t>
      </w:r>
      <w:r w:rsidR="000D42BF">
        <w:rPr>
          <w:lang w:val="en-US"/>
        </w:rPr>
        <w:t>the main customers would be</w:t>
      </w:r>
      <w:r w:rsidR="008A15E9">
        <w:rPr>
          <w:lang w:val="en-US"/>
        </w:rPr>
        <w:t xml:space="preserve"> traditional U.S families</w:t>
      </w:r>
      <w:r w:rsidR="00F0349F">
        <w:rPr>
          <w:lang w:val="en-US"/>
        </w:rPr>
        <w:t xml:space="preserve"> with an average income</w:t>
      </w:r>
      <w:r w:rsidR="008F63E2">
        <w:rPr>
          <w:lang w:val="en-US"/>
        </w:rPr>
        <w:t xml:space="preserve"> to buy a car policy</w:t>
      </w:r>
      <w:r w:rsidR="009E06A3">
        <w:rPr>
          <w:lang w:val="en-US"/>
        </w:rPr>
        <w:t>.</w:t>
      </w:r>
      <w:r w:rsidR="00BF2210">
        <w:rPr>
          <w:lang w:val="en-US"/>
        </w:rPr>
        <w:t xml:space="preserve"> However, further analysis will be performed.</w:t>
      </w:r>
    </w:p>
    <w:p w:rsidR="0074000A" w:rsidRDefault="0074000A" w:rsidP="00C748DF">
      <w:pPr>
        <w:spacing w:after="0"/>
        <w:rPr>
          <w:lang w:val="en-US"/>
        </w:rPr>
      </w:pPr>
    </w:p>
    <w:p w:rsidR="00E044E7" w:rsidRDefault="00E044E7" w:rsidP="00C748DF">
      <w:pPr>
        <w:spacing w:after="0"/>
        <w:rPr>
          <w:lang w:val="en-US"/>
        </w:rPr>
      </w:pPr>
    </w:p>
    <w:p w:rsidR="00E044E7" w:rsidRDefault="00E044E7" w:rsidP="00C748DF">
      <w:pPr>
        <w:spacing w:after="0"/>
        <w:rPr>
          <w:lang w:val="en-US"/>
        </w:rPr>
      </w:pPr>
    </w:p>
    <w:p w:rsidR="00E044E7" w:rsidRDefault="00E044E7" w:rsidP="00C748DF">
      <w:pPr>
        <w:spacing w:after="0"/>
        <w:rPr>
          <w:lang w:val="en-US"/>
        </w:rPr>
      </w:pPr>
    </w:p>
    <w:p w:rsidR="0074000A" w:rsidRDefault="0074000A" w:rsidP="00C748DF">
      <w:pPr>
        <w:spacing w:after="0"/>
        <w:rPr>
          <w:lang w:val="en-US"/>
        </w:rPr>
      </w:pPr>
    </w:p>
    <w:p w:rsidR="0074000A" w:rsidRPr="0074000A" w:rsidRDefault="0074000A" w:rsidP="0074000A">
      <w:pPr>
        <w:spacing w:after="0"/>
        <w:rPr>
          <w:lang w:val="en-US"/>
        </w:rPr>
      </w:pPr>
    </w:p>
    <w:p w:rsidR="0074000A" w:rsidRPr="0074000A" w:rsidRDefault="0074000A" w:rsidP="0074000A">
      <w:pPr>
        <w:spacing w:after="0"/>
        <w:rPr>
          <w:lang w:val="en-US"/>
        </w:rPr>
      </w:pPr>
      <w:r w:rsidRPr="0074000A">
        <w:rPr>
          <w:lang w:val="en-US"/>
        </w:rPr>
        <w:tab/>
      </w:r>
    </w:p>
    <w:p w:rsidR="0074000A" w:rsidRPr="0074000A" w:rsidRDefault="0074000A" w:rsidP="0074000A">
      <w:pPr>
        <w:spacing w:after="0"/>
        <w:rPr>
          <w:lang w:val="en-US"/>
        </w:rPr>
      </w:pPr>
    </w:p>
    <w:p w:rsidR="000C164A" w:rsidRDefault="0074000A" w:rsidP="0074000A">
      <w:pPr>
        <w:spacing w:after="0"/>
        <w:rPr>
          <w:lang w:val="en-US"/>
        </w:rPr>
      </w:pPr>
      <w:r w:rsidRPr="0074000A">
        <w:rPr>
          <w:lang w:val="en-US"/>
        </w:rPr>
        <w:tab/>
      </w:r>
      <w:r w:rsidRPr="0074000A">
        <w:rPr>
          <w:lang w:val="en-US"/>
        </w:rPr>
        <w:tab/>
        <w:t xml:space="preserve"> </w:t>
      </w:r>
    </w:p>
    <w:p w:rsidR="000C164A" w:rsidRDefault="000C164A" w:rsidP="00C748DF">
      <w:pPr>
        <w:spacing w:after="0"/>
        <w:rPr>
          <w:lang w:val="en-US"/>
        </w:rPr>
      </w:pPr>
    </w:p>
    <w:p w:rsidR="000C164A" w:rsidRDefault="000C164A" w:rsidP="00C748DF">
      <w:pPr>
        <w:spacing w:after="0"/>
        <w:rPr>
          <w:lang w:val="en-US"/>
        </w:rPr>
      </w:pPr>
    </w:p>
    <w:p w:rsidR="000C164A" w:rsidRDefault="000C164A" w:rsidP="00C748DF">
      <w:pPr>
        <w:spacing w:after="0"/>
        <w:rPr>
          <w:lang w:val="en-US"/>
        </w:rPr>
      </w:pPr>
    </w:p>
    <w:p w:rsidR="000C164A" w:rsidRDefault="000C164A" w:rsidP="00C748DF">
      <w:pPr>
        <w:spacing w:after="0"/>
        <w:rPr>
          <w:lang w:val="en-US"/>
        </w:rPr>
      </w:pPr>
    </w:p>
    <w:p w:rsidR="000C164A" w:rsidRDefault="000C164A" w:rsidP="00C748DF">
      <w:pPr>
        <w:spacing w:after="0"/>
        <w:rPr>
          <w:lang w:val="en-US"/>
        </w:rPr>
      </w:pPr>
    </w:p>
    <w:p w:rsidR="000C5C75" w:rsidRDefault="000C5C75" w:rsidP="00C748DF">
      <w:pPr>
        <w:spacing w:after="0"/>
        <w:rPr>
          <w:lang w:val="en-US"/>
        </w:rPr>
      </w:pPr>
    </w:p>
    <w:p w:rsidR="000C5C75" w:rsidRDefault="000C5C75" w:rsidP="00C748DF">
      <w:pPr>
        <w:spacing w:after="0"/>
        <w:rPr>
          <w:lang w:val="en-US"/>
        </w:rPr>
      </w:pPr>
    </w:p>
    <w:p w:rsidR="000C5C75" w:rsidRDefault="000C5C75" w:rsidP="00C748DF">
      <w:pPr>
        <w:spacing w:after="0"/>
        <w:rPr>
          <w:lang w:val="en-US"/>
        </w:rPr>
      </w:pPr>
    </w:p>
    <w:p w:rsidR="000C5C75" w:rsidRDefault="000C5C75" w:rsidP="00C748DF">
      <w:pPr>
        <w:spacing w:after="0"/>
        <w:rPr>
          <w:lang w:val="en-US"/>
        </w:rPr>
      </w:pPr>
    </w:p>
    <w:p w:rsidR="000C5C75" w:rsidRDefault="000C5C75" w:rsidP="00C748DF">
      <w:pPr>
        <w:spacing w:after="0"/>
        <w:rPr>
          <w:lang w:val="en-US"/>
        </w:rPr>
      </w:pPr>
    </w:p>
    <w:p w:rsidR="00546FE2" w:rsidRDefault="00546FE2" w:rsidP="00C748DF">
      <w:pPr>
        <w:spacing w:after="0"/>
        <w:rPr>
          <w:lang w:val="en-US"/>
        </w:rPr>
      </w:pPr>
    </w:p>
    <w:p w:rsidR="00546FE2" w:rsidRDefault="00546FE2" w:rsidP="00C748DF">
      <w:pPr>
        <w:spacing w:after="0"/>
        <w:rPr>
          <w:lang w:val="en-US"/>
        </w:rPr>
      </w:pPr>
    </w:p>
    <w:p w:rsidR="00546FE2" w:rsidRDefault="00546FE2" w:rsidP="00C748DF">
      <w:pPr>
        <w:spacing w:after="0"/>
        <w:rPr>
          <w:lang w:val="en-US"/>
        </w:rPr>
      </w:pPr>
    </w:p>
    <w:p w:rsidR="00546FE2" w:rsidRDefault="00546FE2" w:rsidP="00C748DF">
      <w:pPr>
        <w:spacing w:after="0"/>
        <w:rPr>
          <w:lang w:val="en-US"/>
        </w:rPr>
      </w:pPr>
    </w:p>
    <w:p w:rsidR="00B67A90" w:rsidRDefault="00B67A90" w:rsidP="00C748DF">
      <w:pPr>
        <w:spacing w:after="0"/>
        <w:rPr>
          <w:lang w:val="en-US"/>
        </w:rPr>
      </w:pPr>
    </w:p>
    <w:p w:rsidR="00B67A90" w:rsidRDefault="00B67A90" w:rsidP="00C748DF">
      <w:pPr>
        <w:spacing w:after="0"/>
        <w:rPr>
          <w:lang w:val="en-US"/>
        </w:rPr>
      </w:pPr>
    </w:p>
    <w:p w:rsidR="00A3251B" w:rsidRDefault="00A3251B" w:rsidP="00C748DF">
      <w:pPr>
        <w:spacing w:after="0"/>
        <w:rPr>
          <w:lang w:val="en-US"/>
        </w:rPr>
      </w:pPr>
    </w:p>
    <w:p w:rsidR="00A3251B" w:rsidRDefault="00A3251B" w:rsidP="00C748DF">
      <w:pPr>
        <w:spacing w:after="0"/>
        <w:rPr>
          <w:lang w:val="en-US"/>
        </w:rPr>
      </w:pPr>
    </w:p>
    <w:p w:rsidR="006C7205" w:rsidRDefault="006C7205" w:rsidP="00C748DF">
      <w:pPr>
        <w:spacing w:after="0"/>
        <w:rPr>
          <w:lang w:val="en-US"/>
        </w:rPr>
      </w:pPr>
    </w:p>
    <w:p w:rsidR="007D19EC" w:rsidRDefault="007D19EC" w:rsidP="00C748DF">
      <w:pPr>
        <w:spacing w:after="0"/>
        <w:rPr>
          <w:lang w:val="en-US"/>
        </w:rPr>
      </w:pPr>
    </w:p>
    <w:p w:rsidR="007D19EC" w:rsidRDefault="007D19EC">
      <w:pPr>
        <w:rPr>
          <w:lang w:val="en-US"/>
        </w:rPr>
      </w:pPr>
    </w:p>
    <w:p w:rsidR="007D19EC" w:rsidRDefault="007D19EC">
      <w:pPr>
        <w:rPr>
          <w:lang w:val="en-US"/>
        </w:rPr>
      </w:pPr>
    </w:p>
    <w:p w:rsidR="006E5B50" w:rsidRDefault="006E5B50" w:rsidP="006E5B50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6E5B50" w:rsidRDefault="006E5B50" w:rsidP="006E5B50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6E5B50" w:rsidRDefault="006E5B50" w:rsidP="006E5B50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3.-DATA PREPARATION</w:t>
      </w:r>
    </w:p>
    <w:p w:rsidR="007D19EC" w:rsidRDefault="007D19EC">
      <w:pPr>
        <w:rPr>
          <w:lang w:val="en-US"/>
        </w:rPr>
      </w:pPr>
    </w:p>
    <w:p w:rsidR="007D19EC" w:rsidRDefault="007D19EC">
      <w:pPr>
        <w:rPr>
          <w:lang w:val="en-US"/>
        </w:rPr>
      </w:pPr>
    </w:p>
    <w:p w:rsidR="007D19EC" w:rsidRDefault="007D19EC">
      <w:pPr>
        <w:rPr>
          <w:lang w:val="en-US"/>
        </w:rPr>
      </w:pPr>
    </w:p>
    <w:p w:rsidR="007D19EC" w:rsidRDefault="007D19EC">
      <w:pPr>
        <w:rPr>
          <w:lang w:val="en-US"/>
        </w:rPr>
      </w:pPr>
    </w:p>
    <w:p w:rsidR="007D19EC" w:rsidRDefault="007D19EC">
      <w:pPr>
        <w:rPr>
          <w:lang w:val="en-US"/>
        </w:rPr>
      </w:pPr>
    </w:p>
    <w:p w:rsidR="007D19EC" w:rsidRDefault="007D19EC">
      <w:pPr>
        <w:rPr>
          <w:lang w:val="en-US"/>
        </w:rPr>
      </w:pPr>
    </w:p>
    <w:p w:rsidR="007D19EC" w:rsidRDefault="007D19EC">
      <w:pPr>
        <w:rPr>
          <w:lang w:val="en-US"/>
        </w:rPr>
      </w:pPr>
    </w:p>
    <w:p w:rsidR="007D19EC" w:rsidRDefault="007D19EC">
      <w:pPr>
        <w:rPr>
          <w:lang w:val="en-US"/>
        </w:rPr>
      </w:pPr>
    </w:p>
    <w:p w:rsidR="007D19EC" w:rsidRDefault="007D19EC">
      <w:pPr>
        <w:rPr>
          <w:lang w:val="en-US"/>
        </w:rPr>
      </w:pPr>
    </w:p>
    <w:p w:rsidR="007D19EC" w:rsidRDefault="007D19EC">
      <w:pPr>
        <w:rPr>
          <w:lang w:val="en-US"/>
        </w:rPr>
      </w:pPr>
    </w:p>
    <w:p w:rsidR="007D19EC" w:rsidRDefault="007D19EC">
      <w:pPr>
        <w:rPr>
          <w:lang w:val="en-US"/>
        </w:rPr>
      </w:pPr>
    </w:p>
    <w:p w:rsidR="007D19EC" w:rsidRDefault="007D19EC">
      <w:pPr>
        <w:rPr>
          <w:lang w:val="en-US"/>
        </w:rPr>
      </w:pPr>
    </w:p>
    <w:p w:rsidR="007D19EC" w:rsidRDefault="007D19EC">
      <w:pPr>
        <w:rPr>
          <w:lang w:val="en-US"/>
        </w:rPr>
      </w:pPr>
    </w:p>
    <w:p w:rsidR="007D19EC" w:rsidRDefault="007D19EC">
      <w:pPr>
        <w:rPr>
          <w:lang w:val="en-US"/>
        </w:rPr>
      </w:pPr>
    </w:p>
    <w:p w:rsidR="007D19EC" w:rsidRDefault="007D19EC">
      <w:pPr>
        <w:rPr>
          <w:lang w:val="en-US"/>
        </w:rPr>
      </w:pPr>
    </w:p>
    <w:p w:rsidR="007D19EC" w:rsidRDefault="007D19EC">
      <w:pPr>
        <w:rPr>
          <w:lang w:val="en-US"/>
        </w:rPr>
      </w:pPr>
    </w:p>
    <w:p w:rsidR="007D19EC" w:rsidRDefault="007D19EC">
      <w:pPr>
        <w:rPr>
          <w:lang w:val="en-US"/>
        </w:rPr>
      </w:pPr>
    </w:p>
    <w:p w:rsidR="00960746" w:rsidRPr="00233032" w:rsidRDefault="006E5B50" w:rsidP="00960746">
      <w:pPr>
        <w:spacing w:line="240" w:lineRule="auto"/>
        <w:rPr>
          <w:b/>
          <w:lang w:val="en-US"/>
        </w:rPr>
      </w:pPr>
      <w:r w:rsidRPr="00233032">
        <w:rPr>
          <w:b/>
          <w:lang w:val="en-US"/>
        </w:rPr>
        <w:t>3.-</w:t>
      </w:r>
      <w:r w:rsidR="00960746" w:rsidRPr="00233032">
        <w:rPr>
          <w:b/>
          <w:lang w:val="en-US"/>
        </w:rPr>
        <w:t>DATA PREPARATION</w:t>
      </w:r>
    </w:p>
    <w:p w:rsidR="00960746" w:rsidRDefault="00960746" w:rsidP="00960746">
      <w:pPr>
        <w:spacing w:line="240" w:lineRule="auto"/>
        <w:rPr>
          <w:lang w:val="en-US"/>
        </w:rPr>
      </w:pPr>
      <w:r>
        <w:rPr>
          <w:lang w:val="en-US"/>
        </w:rPr>
        <w:t>3.1.-</w:t>
      </w:r>
      <w:r w:rsidR="009A0DA5">
        <w:rPr>
          <w:lang w:val="en-US"/>
        </w:rPr>
        <w:t>I decided  to create ne</w:t>
      </w:r>
      <w:r w:rsidR="00877596">
        <w:rPr>
          <w:lang w:val="en-US"/>
        </w:rPr>
        <w:t xml:space="preserve">w derived variables from  my data set </w:t>
      </w:r>
      <w:r w:rsidR="009A0DA5">
        <w:rPr>
          <w:lang w:val="en-US"/>
        </w:rPr>
        <w:t xml:space="preserve"> variables that I picked after analysis because I consider them as important as the five I chose to be the best predictors .However</w:t>
      </w:r>
      <w:r w:rsidR="008D3582">
        <w:rPr>
          <w:lang w:val="en-US"/>
        </w:rPr>
        <w:t>,</w:t>
      </w:r>
      <w:r w:rsidR="009A0DA5">
        <w:rPr>
          <w:lang w:val="en-US"/>
        </w:rPr>
        <w:t xml:space="preserve">  I will see how my new variables behave in order to have another  point of view.</w:t>
      </w:r>
    </w:p>
    <w:p w:rsidR="008120D6" w:rsidRDefault="008120D6" w:rsidP="00960746">
      <w:pPr>
        <w:spacing w:line="240" w:lineRule="auto"/>
        <w:rPr>
          <w:lang w:val="en-US"/>
        </w:rPr>
      </w:pPr>
    </w:p>
    <w:p w:rsidR="000B0FCA" w:rsidRDefault="008120D6" w:rsidP="00960746">
      <w:pPr>
        <w:spacing w:line="240" w:lineRule="auto"/>
        <w:rPr>
          <w:lang w:val="en-US"/>
        </w:rPr>
      </w:pPr>
      <w:r>
        <w:rPr>
          <w:lang w:val="en-US"/>
        </w:rPr>
        <w:t>3.1.1</w:t>
      </w:r>
      <w:r w:rsidR="009A0DA5">
        <w:rPr>
          <w:lang w:val="en-US"/>
        </w:rPr>
        <w:t>.-</w:t>
      </w:r>
      <w:r>
        <w:rPr>
          <w:lang w:val="en-US"/>
        </w:rPr>
        <w:t xml:space="preserve"> </w:t>
      </w:r>
      <w:r w:rsidR="005546B7">
        <w:rPr>
          <w:lang w:val="en-US"/>
        </w:rPr>
        <w:t>The</w:t>
      </w:r>
      <w:r w:rsidR="004B6587">
        <w:rPr>
          <w:lang w:val="en-US"/>
        </w:rPr>
        <w:t xml:space="preserve"> first created variable </w:t>
      </w:r>
      <w:r w:rsidR="00965B69">
        <w:rPr>
          <w:lang w:val="en-US"/>
        </w:rPr>
        <w:t>i</w:t>
      </w:r>
      <w:r w:rsidR="00D3703C">
        <w:rPr>
          <w:lang w:val="en-US"/>
        </w:rPr>
        <w:t>s the sum of the subtype +</w:t>
      </w:r>
      <w:r w:rsidR="004B6587">
        <w:rPr>
          <w:lang w:val="en-US"/>
        </w:rPr>
        <w:t xml:space="preserve"> cust_type  which I name </w:t>
      </w:r>
      <w:r w:rsidR="00D3703C">
        <w:rPr>
          <w:lang w:val="en-US"/>
        </w:rPr>
        <w:t xml:space="preserve">it </w:t>
      </w:r>
      <w:r w:rsidR="004B6587">
        <w:rPr>
          <w:lang w:val="en-US"/>
        </w:rPr>
        <w:t>as sum_subtype_custype  in my derive node. After analyzing this with the statistics node it gives me an absolute correlat</w:t>
      </w:r>
      <w:r w:rsidR="00D3703C">
        <w:rPr>
          <w:lang w:val="en-US"/>
        </w:rPr>
        <w:t>ion coefficient of .056 which has</w:t>
      </w:r>
      <w:r w:rsidR="008F63E2">
        <w:rPr>
          <w:lang w:val="en-US"/>
        </w:rPr>
        <w:t xml:space="preserve"> a </w:t>
      </w:r>
      <w:r w:rsidR="008F63E2" w:rsidRPr="0056531F">
        <w:rPr>
          <w:b/>
          <w:lang w:val="en-US"/>
        </w:rPr>
        <w:t>strong correlation</w:t>
      </w:r>
      <w:r w:rsidR="004B6587">
        <w:rPr>
          <w:lang w:val="en-US"/>
        </w:rPr>
        <w:t>. This tells me that both variables</w:t>
      </w:r>
      <w:r w:rsidR="00B775B0">
        <w:rPr>
          <w:lang w:val="en-US"/>
        </w:rPr>
        <w:t xml:space="preserve"> have good</w:t>
      </w:r>
      <w:r w:rsidR="006F5E4D">
        <w:rPr>
          <w:lang w:val="en-US"/>
        </w:rPr>
        <w:t xml:space="preserve"> correlation </w:t>
      </w:r>
      <w:r w:rsidR="00B775B0">
        <w:rPr>
          <w:lang w:val="en-US"/>
        </w:rPr>
        <w:t>with mobil_home_insuran</w:t>
      </w:r>
      <w:r w:rsidR="002668AA">
        <w:rPr>
          <w:lang w:val="en-US"/>
        </w:rPr>
        <w:t xml:space="preserve">ce , however they are not in the  </w:t>
      </w:r>
      <w:r w:rsidR="00B775B0">
        <w:rPr>
          <w:lang w:val="en-US"/>
        </w:rPr>
        <w:t xml:space="preserve"> top 5 list</w:t>
      </w:r>
      <w:r w:rsidR="00337DAC">
        <w:rPr>
          <w:lang w:val="en-US"/>
        </w:rPr>
        <w:t>.</w:t>
      </w:r>
    </w:p>
    <w:p w:rsidR="000B0FCA" w:rsidRDefault="000B0FCA" w:rsidP="00960746">
      <w:pPr>
        <w:spacing w:line="240" w:lineRule="auto"/>
        <w:rPr>
          <w:lang w:val="en-US"/>
        </w:rPr>
      </w:pPr>
    </w:p>
    <w:p w:rsidR="008120D6" w:rsidRDefault="00ED1F40" w:rsidP="00960746">
      <w:pPr>
        <w:spacing w:line="240" w:lineRule="auto"/>
        <w:rPr>
          <w:lang w:val="en-US"/>
        </w:rPr>
      </w:pPr>
      <w:r>
        <w:rPr>
          <w:lang w:val="en-US"/>
        </w:rPr>
        <w:t>Figure 3.1.1</w:t>
      </w:r>
      <w:r w:rsidR="00FA7479">
        <w:rPr>
          <w:lang w:val="en-US"/>
        </w:rPr>
        <w:t>.1</w:t>
      </w:r>
      <w:r>
        <w:rPr>
          <w:lang w:val="en-US"/>
        </w:rPr>
        <w:t xml:space="preserve"> s</w:t>
      </w:r>
      <w:r w:rsidR="004B603B">
        <w:rPr>
          <w:lang w:val="en-US"/>
        </w:rPr>
        <w:t>hows</w:t>
      </w:r>
      <w:r w:rsidR="000B0FCA">
        <w:rPr>
          <w:lang w:val="en-US"/>
        </w:rPr>
        <w:t xml:space="preserve">  the association between the the mobile_home_insurance variable </w:t>
      </w:r>
      <w:r w:rsidR="00D3703C">
        <w:rPr>
          <w:lang w:val="en-US"/>
        </w:rPr>
        <w:t xml:space="preserve">vs sum_subtype_custype </w:t>
      </w:r>
      <w:r w:rsidR="002668AA">
        <w:rPr>
          <w:lang w:val="en-US"/>
        </w:rPr>
        <w:t xml:space="preserve"> </w:t>
      </w:r>
      <w:r w:rsidR="00D3703C">
        <w:rPr>
          <w:lang w:val="en-US"/>
        </w:rPr>
        <w:t>variable.</w:t>
      </w:r>
    </w:p>
    <w:p w:rsidR="000B0FCA" w:rsidRDefault="000B0FCA" w:rsidP="00960746">
      <w:pPr>
        <w:spacing w:line="240" w:lineRule="auto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254329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7BB" w:rsidRDefault="006317BB" w:rsidP="00960746">
      <w:pPr>
        <w:spacing w:line="240" w:lineRule="auto"/>
        <w:rPr>
          <w:lang w:val="en-US"/>
        </w:rPr>
      </w:pPr>
    </w:p>
    <w:p w:rsidR="006317BB" w:rsidRDefault="006317BB" w:rsidP="00960746">
      <w:pPr>
        <w:spacing w:line="240" w:lineRule="auto"/>
        <w:rPr>
          <w:lang w:val="en-US"/>
        </w:rPr>
      </w:pPr>
    </w:p>
    <w:p w:rsidR="00960746" w:rsidRDefault="00960746">
      <w:pPr>
        <w:rPr>
          <w:lang w:val="en-US"/>
        </w:rPr>
      </w:pPr>
    </w:p>
    <w:p w:rsidR="008C61CD" w:rsidRDefault="008C61CD">
      <w:pPr>
        <w:rPr>
          <w:lang w:val="en-US"/>
        </w:rPr>
      </w:pPr>
    </w:p>
    <w:p w:rsidR="008C61CD" w:rsidRDefault="008C61CD">
      <w:pPr>
        <w:rPr>
          <w:lang w:val="en-US"/>
        </w:rPr>
      </w:pPr>
    </w:p>
    <w:p w:rsidR="008C61CD" w:rsidRDefault="008C61CD">
      <w:pPr>
        <w:rPr>
          <w:lang w:val="en-US"/>
        </w:rPr>
      </w:pPr>
    </w:p>
    <w:p w:rsidR="008C61CD" w:rsidRDefault="008C61CD">
      <w:pPr>
        <w:rPr>
          <w:lang w:val="en-US"/>
        </w:rPr>
      </w:pPr>
    </w:p>
    <w:p w:rsidR="009732BE" w:rsidRDefault="005546B7">
      <w:pPr>
        <w:rPr>
          <w:lang w:val="en-US"/>
        </w:rPr>
      </w:pPr>
      <w:r>
        <w:rPr>
          <w:lang w:val="en-US"/>
        </w:rPr>
        <w:t>3.1.2 The</w:t>
      </w:r>
      <w:r w:rsidR="00132F87">
        <w:rPr>
          <w:lang w:val="en-US"/>
        </w:rPr>
        <w:t xml:space="preserve"> second created variable is </w:t>
      </w:r>
      <w:r w:rsidR="00D3703C">
        <w:rPr>
          <w:lang w:val="en-US"/>
        </w:rPr>
        <w:t>the sum of social class A +social</w:t>
      </w:r>
      <w:r w:rsidR="00D27751">
        <w:rPr>
          <w:lang w:val="en-US"/>
        </w:rPr>
        <w:t xml:space="preserve"> class B1+social class C+ social class D which all </w:t>
      </w:r>
      <w:r w:rsidR="00B3474E">
        <w:rPr>
          <w:lang w:val="en-US"/>
        </w:rPr>
        <w:t xml:space="preserve">of them  independently </w:t>
      </w:r>
      <w:r w:rsidR="00D27751">
        <w:rPr>
          <w:lang w:val="en-US"/>
        </w:rPr>
        <w:t xml:space="preserve">have a strong correlation coefficient </w:t>
      </w:r>
      <w:r w:rsidR="003A7609">
        <w:rPr>
          <w:lang w:val="en-US"/>
        </w:rPr>
        <w:t>.H</w:t>
      </w:r>
      <w:r w:rsidR="00D27751">
        <w:rPr>
          <w:lang w:val="en-US"/>
        </w:rPr>
        <w:t>owever</w:t>
      </w:r>
      <w:r w:rsidR="003A7609">
        <w:rPr>
          <w:lang w:val="en-US"/>
        </w:rPr>
        <w:t xml:space="preserve">, </w:t>
      </w:r>
      <w:r w:rsidR="00D27751">
        <w:rPr>
          <w:lang w:val="en-US"/>
        </w:rPr>
        <w:t xml:space="preserve"> I did not </w:t>
      </w:r>
      <w:r w:rsidR="00C91B39">
        <w:rPr>
          <w:lang w:val="en-US"/>
        </w:rPr>
        <w:t xml:space="preserve">included </w:t>
      </w:r>
      <w:r w:rsidR="00B3474E">
        <w:rPr>
          <w:lang w:val="en-US"/>
        </w:rPr>
        <w:t xml:space="preserve">them </w:t>
      </w:r>
      <w:r w:rsidR="00C91B39">
        <w:rPr>
          <w:lang w:val="en-US"/>
        </w:rPr>
        <w:t>in the top 5 predictor variables.</w:t>
      </w:r>
      <w:r w:rsidR="006E4035">
        <w:rPr>
          <w:lang w:val="en-US"/>
        </w:rPr>
        <w:t xml:space="preserve"> After analyzing the variable sum_A_B1_C_D  </w:t>
      </w:r>
      <w:r w:rsidR="00C63C12">
        <w:rPr>
          <w:lang w:val="en-US"/>
        </w:rPr>
        <w:t xml:space="preserve">  with the statistics node I obtained a correlation coefficient of .004 which is </w:t>
      </w:r>
      <w:r w:rsidR="00C63C12" w:rsidRPr="0056531F">
        <w:rPr>
          <w:b/>
          <w:lang w:val="en-US"/>
        </w:rPr>
        <w:t>weak</w:t>
      </w:r>
      <w:r w:rsidR="00C63C12">
        <w:rPr>
          <w:lang w:val="en-US"/>
        </w:rPr>
        <w:t>. Therefore,</w:t>
      </w:r>
      <w:r w:rsidR="001E3FD9">
        <w:rPr>
          <w:lang w:val="en-US"/>
        </w:rPr>
        <w:t xml:space="preserve"> </w:t>
      </w:r>
      <w:r w:rsidR="00C63C12">
        <w:rPr>
          <w:lang w:val="en-US"/>
        </w:rPr>
        <w:t xml:space="preserve">I concluded </w:t>
      </w:r>
      <w:r w:rsidR="00FD3A10">
        <w:rPr>
          <w:lang w:val="en-US"/>
        </w:rPr>
        <w:t xml:space="preserve"> that this new variable will not be useful</w:t>
      </w:r>
      <w:r w:rsidR="009732BE">
        <w:rPr>
          <w:lang w:val="en-US"/>
        </w:rPr>
        <w:t xml:space="preserve"> but it was good to have a look about how this behaves. Figure  3.1.2.1 shows the association between the mobile_home_insurance </w:t>
      </w:r>
      <w:r w:rsidR="00B3474E">
        <w:rPr>
          <w:lang w:val="en-US"/>
        </w:rPr>
        <w:t xml:space="preserve"> </w:t>
      </w:r>
      <w:r w:rsidR="009732BE">
        <w:rPr>
          <w:lang w:val="en-US"/>
        </w:rPr>
        <w:t>vs  sum_A_B1_C_D .</w:t>
      </w:r>
    </w:p>
    <w:p w:rsidR="009732BE" w:rsidRDefault="009732BE">
      <w:pPr>
        <w:rPr>
          <w:lang w:val="en-US"/>
        </w:rPr>
      </w:pPr>
    </w:p>
    <w:p w:rsidR="009732BE" w:rsidRDefault="00FE4C0E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254329"/>
            <wp:effectExtent l="19050" t="0" r="0" b="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0A" w:rsidRDefault="0063300A">
      <w:pPr>
        <w:rPr>
          <w:lang w:val="en-US"/>
        </w:rPr>
      </w:pPr>
    </w:p>
    <w:p w:rsidR="0063300A" w:rsidRDefault="0063300A">
      <w:pPr>
        <w:rPr>
          <w:lang w:val="en-US"/>
        </w:rPr>
      </w:pPr>
    </w:p>
    <w:p w:rsidR="0063300A" w:rsidRDefault="0063300A">
      <w:pPr>
        <w:rPr>
          <w:lang w:val="en-US"/>
        </w:rPr>
      </w:pPr>
    </w:p>
    <w:p w:rsidR="0063300A" w:rsidRDefault="0063300A">
      <w:pPr>
        <w:rPr>
          <w:lang w:val="en-US"/>
        </w:rPr>
      </w:pPr>
    </w:p>
    <w:p w:rsidR="00FE4C0E" w:rsidRDefault="005546B7">
      <w:pPr>
        <w:rPr>
          <w:lang w:val="en-US"/>
        </w:rPr>
      </w:pPr>
      <w:r>
        <w:rPr>
          <w:lang w:val="en-US"/>
        </w:rPr>
        <w:t>3.1.3 The</w:t>
      </w:r>
      <w:r w:rsidR="00FE4C0E">
        <w:rPr>
          <w:lang w:val="en-US"/>
        </w:rPr>
        <w:t xml:space="preserve"> third created variable is the sum of  educ_high+educ_med+educ_low  which all of them </w:t>
      </w:r>
      <w:r w:rsidR="00EA0586">
        <w:rPr>
          <w:lang w:val="en-US"/>
        </w:rPr>
        <w:t xml:space="preserve">independently </w:t>
      </w:r>
      <w:r w:rsidR="00FE4C0E">
        <w:rPr>
          <w:lang w:val="en-US"/>
        </w:rPr>
        <w:t xml:space="preserve">have a strong correlation coefficient </w:t>
      </w:r>
      <w:r w:rsidR="00EC1781">
        <w:rPr>
          <w:lang w:val="en-US"/>
        </w:rPr>
        <w:t xml:space="preserve">.After analysis I had a  </w:t>
      </w:r>
      <w:r w:rsidR="00EC1781" w:rsidRPr="0056531F">
        <w:rPr>
          <w:b/>
          <w:lang w:val="en-US"/>
        </w:rPr>
        <w:t>medium correlation coefficient</w:t>
      </w:r>
      <w:r w:rsidR="00EC1781">
        <w:rPr>
          <w:lang w:val="en-US"/>
        </w:rPr>
        <w:t xml:space="preserve">  of  .018 which I consider will not be good for futher analysis.Figure 3.1.3.1 shows the association between the mobile_home_insurance vs </w:t>
      </w:r>
      <w:r w:rsidR="00337DAC">
        <w:rPr>
          <w:lang w:val="en-US"/>
        </w:rPr>
        <w:t xml:space="preserve"> </w:t>
      </w:r>
      <w:r w:rsidR="00EC1781">
        <w:rPr>
          <w:lang w:val="en-US"/>
        </w:rPr>
        <w:t>sum_educhigh_med_low.</w:t>
      </w:r>
    </w:p>
    <w:p w:rsidR="00EC1781" w:rsidRDefault="00EC1781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254329"/>
            <wp:effectExtent l="19050" t="0" r="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781" w:rsidRDefault="00EC1781">
      <w:pPr>
        <w:rPr>
          <w:lang w:val="en-US"/>
        </w:rPr>
      </w:pPr>
    </w:p>
    <w:p w:rsidR="009732BE" w:rsidRDefault="005546B7">
      <w:pPr>
        <w:rPr>
          <w:lang w:val="en-US"/>
        </w:rPr>
      </w:pPr>
      <w:r>
        <w:rPr>
          <w:lang w:val="en-US"/>
        </w:rPr>
        <w:t>3.1.4 The</w:t>
      </w:r>
      <w:r w:rsidR="00337DAC">
        <w:rPr>
          <w:lang w:val="en-US"/>
        </w:rPr>
        <w:t xml:space="preserve"> fourth created variable </w:t>
      </w:r>
      <w:r w:rsidR="00AE15DF">
        <w:rPr>
          <w:lang w:val="en-US"/>
        </w:rPr>
        <w:t>is the sum of  inc</w:t>
      </w:r>
      <w:r w:rsidR="00332DE6">
        <w:rPr>
          <w:lang w:val="en-US"/>
        </w:rPr>
        <w:t xml:space="preserve"> </w:t>
      </w:r>
      <w:r w:rsidR="00CE0913">
        <w:rPr>
          <w:lang w:val="en-US"/>
        </w:rPr>
        <w:t xml:space="preserve">&lt;30K </w:t>
      </w:r>
      <w:r w:rsidR="00AE15DF">
        <w:rPr>
          <w:lang w:val="en-US"/>
        </w:rPr>
        <w:t>+inc</w:t>
      </w:r>
      <w:r w:rsidR="00CE0913">
        <w:rPr>
          <w:lang w:val="en-US"/>
        </w:rPr>
        <w:t xml:space="preserve"> 30-45K </w:t>
      </w:r>
      <w:r w:rsidR="00AE15DF">
        <w:rPr>
          <w:lang w:val="en-US"/>
        </w:rPr>
        <w:t xml:space="preserve"> </w:t>
      </w:r>
      <w:r w:rsidR="00CE0913">
        <w:rPr>
          <w:lang w:val="en-US"/>
        </w:rPr>
        <w:t xml:space="preserve">and after </w:t>
      </w:r>
      <w:r w:rsidR="00E15768">
        <w:rPr>
          <w:lang w:val="en-US"/>
        </w:rPr>
        <w:t>a</w:t>
      </w:r>
      <w:r w:rsidR="00CE0913">
        <w:rPr>
          <w:lang w:val="en-US"/>
        </w:rPr>
        <w:t xml:space="preserve">nalysis with the statistics node </w:t>
      </w:r>
      <w:r w:rsidR="00AA26FA">
        <w:rPr>
          <w:lang w:val="en-US"/>
        </w:rPr>
        <w:t xml:space="preserve">I obtained </w:t>
      </w:r>
      <w:r w:rsidR="00CE0913">
        <w:rPr>
          <w:lang w:val="en-US"/>
        </w:rPr>
        <w:t xml:space="preserve"> a </w:t>
      </w:r>
      <w:r w:rsidR="00CE0913" w:rsidRPr="0056531F">
        <w:rPr>
          <w:b/>
          <w:lang w:val="en-US"/>
        </w:rPr>
        <w:t>strong</w:t>
      </w:r>
      <w:r w:rsidR="00CE0913">
        <w:rPr>
          <w:lang w:val="en-US"/>
        </w:rPr>
        <w:t xml:space="preserve"> correlation coefficient of </w:t>
      </w:r>
      <w:r w:rsidR="00E15768">
        <w:rPr>
          <w:lang w:val="en-US"/>
        </w:rPr>
        <w:t xml:space="preserve"> .074 absolute value.</w:t>
      </w:r>
      <w:r w:rsidR="0045224A">
        <w:rPr>
          <w:lang w:val="en-US"/>
        </w:rPr>
        <w:t xml:space="preserve"> </w:t>
      </w:r>
      <w:r w:rsidR="00E15768">
        <w:rPr>
          <w:lang w:val="en-US"/>
        </w:rPr>
        <w:t xml:space="preserve">I </w:t>
      </w:r>
      <w:r w:rsidR="00AA26FA">
        <w:rPr>
          <w:lang w:val="en-US"/>
        </w:rPr>
        <w:t xml:space="preserve"> assume </w:t>
      </w:r>
      <w:r w:rsidR="00E15768">
        <w:rPr>
          <w:lang w:val="en-US"/>
        </w:rPr>
        <w:t xml:space="preserve">that this new variable </w:t>
      </w:r>
      <w:r w:rsidR="00AA26FA">
        <w:rPr>
          <w:lang w:val="en-US"/>
        </w:rPr>
        <w:t>“</w:t>
      </w:r>
      <w:r w:rsidR="00E15768">
        <w:rPr>
          <w:lang w:val="en-US"/>
        </w:rPr>
        <w:t>sum 30_30-45</w:t>
      </w:r>
      <w:r w:rsidR="00AA26FA">
        <w:rPr>
          <w:lang w:val="en-US"/>
        </w:rPr>
        <w:t>”</w:t>
      </w:r>
      <w:r w:rsidR="00E15768">
        <w:rPr>
          <w:lang w:val="en-US"/>
        </w:rPr>
        <w:t xml:space="preserve"> has some important data</w:t>
      </w:r>
      <w:r w:rsidR="00AA26FA">
        <w:rPr>
          <w:lang w:val="en-US"/>
        </w:rPr>
        <w:t xml:space="preserve"> embedded </w:t>
      </w:r>
      <w:r w:rsidR="00E15768">
        <w:rPr>
          <w:lang w:val="en-US"/>
        </w:rPr>
        <w:t xml:space="preserve">. I would say that families with an income above 30K represent  </w:t>
      </w:r>
      <w:r w:rsidR="00DF2C99">
        <w:rPr>
          <w:lang w:val="en-US"/>
        </w:rPr>
        <w:t xml:space="preserve">a good data set. However </w:t>
      </w:r>
      <w:r w:rsidR="00A37218">
        <w:rPr>
          <w:lang w:val="en-US"/>
        </w:rPr>
        <w:t xml:space="preserve"> I will not </w:t>
      </w:r>
      <w:r w:rsidR="00AA26FA">
        <w:rPr>
          <w:lang w:val="en-US"/>
        </w:rPr>
        <w:t xml:space="preserve"> consider this new variable for further analysis</w:t>
      </w:r>
      <w:r w:rsidR="00DF2C99">
        <w:rPr>
          <w:lang w:val="en-US"/>
        </w:rPr>
        <w:t xml:space="preserve"> because  inc 30-45 variable</w:t>
      </w:r>
      <w:r w:rsidR="00E343C7">
        <w:rPr>
          <w:lang w:val="en-US"/>
        </w:rPr>
        <w:t xml:space="preserve"> </w:t>
      </w:r>
      <w:r w:rsidR="00DF2C99">
        <w:rPr>
          <w:lang w:val="en-US"/>
        </w:rPr>
        <w:t xml:space="preserve"> has  a </w:t>
      </w:r>
      <w:r w:rsidR="003613D3" w:rsidRPr="003613D3">
        <w:rPr>
          <w:b/>
          <w:lang w:val="en-US"/>
        </w:rPr>
        <w:t xml:space="preserve">weak </w:t>
      </w:r>
      <w:r w:rsidR="00DF2C99" w:rsidRPr="003613D3">
        <w:rPr>
          <w:b/>
          <w:lang w:val="en-US"/>
        </w:rPr>
        <w:t xml:space="preserve"> pearson correlation coefficient </w:t>
      </w:r>
      <w:r w:rsidR="00AA26FA">
        <w:rPr>
          <w:lang w:val="en-US"/>
        </w:rPr>
        <w:t>.Figure 3.1.4.1 shows the association between mobile_home_insurance  vs   sum 30_30-45.</w:t>
      </w:r>
    </w:p>
    <w:p w:rsidR="00571527" w:rsidRDefault="006D6A91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254329"/>
            <wp:effectExtent l="19050" t="0" r="0" b="0"/>
            <wp:docPr id="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6C0" w:rsidRDefault="00DA76C0">
      <w:pPr>
        <w:rPr>
          <w:lang w:val="en-US"/>
        </w:rPr>
      </w:pPr>
    </w:p>
    <w:p w:rsidR="0056531F" w:rsidRDefault="005546B7">
      <w:pPr>
        <w:rPr>
          <w:lang w:val="en-US"/>
        </w:rPr>
      </w:pPr>
      <w:r>
        <w:rPr>
          <w:lang w:val="en-US"/>
        </w:rPr>
        <w:lastRenderedPageBreak/>
        <w:t>3.1.5 The</w:t>
      </w:r>
      <w:r w:rsidR="00E8726E">
        <w:rPr>
          <w:lang w:val="en-US"/>
        </w:rPr>
        <w:t xml:space="preserve"> fifth created variable </w:t>
      </w:r>
      <w:r w:rsidR="00332DE6">
        <w:rPr>
          <w:lang w:val="en-US"/>
        </w:rPr>
        <w:t xml:space="preserve">is the sum of  </w:t>
      </w:r>
      <w:r w:rsidR="00D30CD4">
        <w:rPr>
          <w:lang w:val="en-US"/>
        </w:rPr>
        <w:t>cont_third_party_ins+cont_car_pol +#_car</w:t>
      </w:r>
      <w:r w:rsidR="003613D3">
        <w:rPr>
          <w:lang w:val="en-US"/>
        </w:rPr>
        <w:t xml:space="preserve">_pol </w:t>
      </w:r>
      <w:r w:rsidR="00D30CD4">
        <w:rPr>
          <w:lang w:val="en-US"/>
        </w:rPr>
        <w:t xml:space="preserve">. After analyzing my new created variable I had a </w:t>
      </w:r>
      <w:r w:rsidR="00D30CD4" w:rsidRPr="00A37218">
        <w:rPr>
          <w:b/>
          <w:lang w:val="en-US"/>
        </w:rPr>
        <w:t>strong correlation coefficient</w:t>
      </w:r>
      <w:r w:rsidR="00D30CD4">
        <w:rPr>
          <w:lang w:val="en-US"/>
        </w:rPr>
        <w:t xml:space="preserve"> of .152 which is on</w:t>
      </w:r>
      <w:r w:rsidR="003613D3">
        <w:rPr>
          <w:lang w:val="en-US"/>
        </w:rPr>
        <w:t>e of my highest of my new derived variables</w:t>
      </w:r>
      <w:r w:rsidR="00A06DEE">
        <w:rPr>
          <w:lang w:val="en-US"/>
        </w:rPr>
        <w:t xml:space="preserve">. Figure 3.1.5.1 shows the association between  mobile_home_insurance </w:t>
      </w:r>
      <w:r w:rsidR="00A37218">
        <w:rPr>
          <w:lang w:val="en-US"/>
        </w:rPr>
        <w:t xml:space="preserve"> </w:t>
      </w:r>
      <w:r w:rsidR="00A06DEE">
        <w:rPr>
          <w:lang w:val="en-US"/>
        </w:rPr>
        <w:t>vs  sum_ contthird</w:t>
      </w:r>
      <w:r w:rsidR="009D785A">
        <w:rPr>
          <w:lang w:val="en-US"/>
        </w:rPr>
        <w:t xml:space="preserve">_contcarpol_Nocarpol. </w:t>
      </w:r>
    </w:p>
    <w:p w:rsidR="00F71DC0" w:rsidRDefault="00F71DC0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254329"/>
            <wp:effectExtent l="19050" t="0" r="0" b="0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47D" w:rsidRDefault="0028247D">
      <w:pPr>
        <w:rPr>
          <w:lang w:val="en-US"/>
        </w:rPr>
      </w:pPr>
    </w:p>
    <w:p w:rsidR="00251737" w:rsidRDefault="005546B7">
      <w:pPr>
        <w:rPr>
          <w:lang w:val="en-US"/>
        </w:rPr>
      </w:pPr>
      <w:r>
        <w:rPr>
          <w:lang w:val="en-US"/>
        </w:rPr>
        <w:t>3.1.6 The</w:t>
      </w:r>
      <w:r w:rsidR="00251737">
        <w:rPr>
          <w:lang w:val="en-US"/>
        </w:rPr>
        <w:t xml:space="preserve"> sixth created variable is the</w:t>
      </w:r>
      <w:r w:rsidR="00E343C7">
        <w:rPr>
          <w:lang w:val="en-US"/>
        </w:rPr>
        <w:t xml:space="preserve"> sum of ave_inc+purchase_power </w:t>
      </w:r>
      <w:r w:rsidR="00251737">
        <w:rPr>
          <w:lang w:val="en-US"/>
        </w:rPr>
        <w:t xml:space="preserve"> .After analysis </w:t>
      </w:r>
      <w:r w:rsidR="00462998">
        <w:rPr>
          <w:lang w:val="en-US"/>
        </w:rPr>
        <w:t xml:space="preserve">I had a </w:t>
      </w:r>
      <w:r w:rsidR="00462998" w:rsidRPr="00A37218">
        <w:rPr>
          <w:b/>
          <w:lang w:val="en-US"/>
        </w:rPr>
        <w:t>strong correlation coefficient</w:t>
      </w:r>
      <w:r w:rsidR="00462998">
        <w:rPr>
          <w:lang w:val="en-US"/>
        </w:rPr>
        <w:t xml:space="preserve"> </w:t>
      </w:r>
      <w:r w:rsidR="00B429D3">
        <w:rPr>
          <w:lang w:val="en-US"/>
        </w:rPr>
        <w:t xml:space="preserve"> of .105 which I consider is good</w:t>
      </w:r>
      <w:r w:rsidR="009E129F">
        <w:rPr>
          <w:lang w:val="en-US"/>
        </w:rPr>
        <w:t xml:space="preserve"> </w:t>
      </w:r>
      <w:r w:rsidR="0028247D">
        <w:rPr>
          <w:lang w:val="en-US"/>
        </w:rPr>
        <w:t>.Figure 3.1.6.1 shows the association between mobile_home_insurance vs  sum_aveinc_purchasepwr.</w:t>
      </w:r>
    </w:p>
    <w:p w:rsidR="0028247D" w:rsidRDefault="006936D1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254329"/>
            <wp:effectExtent l="19050" t="0" r="0" b="0"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DDF" w:rsidRDefault="005D4DDF">
      <w:pPr>
        <w:rPr>
          <w:lang w:val="en-US"/>
        </w:rPr>
      </w:pPr>
    </w:p>
    <w:p w:rsidR="005D4DDF" w:rsidRDefault="005D4DDF">
      <w:pPr>
        <w:rPr>
          <w:lang w:val="en-US"/>
        </w:rPr>
      </w:pPr>
      <w:r>
        <w:rPr>
          <w:lang w:val="en-US"/>
        </w:rPr>
        <w:t>FINAL CONLUSION ABOUT NEW CREATED VARIABLES</w:t>
      </w:r>
      <w:r w:rsidR="00263408">
        <w:rPr>
          <w:lang w:val="en-US"/>
        </w:rPr>
        <w:t>:</w:t>
      </w:r>
    </w:p>
    <w:p w:rsidR="00263408" w:rsidRDefault="00263408">
      <w:pPr>
        <w:rPr>
          <w:lang w:val="en-US"/>
        </w:rPr>
      </w:pPr>
      <w:r>
        <w:rPr>
          <w:lang w:val="en-US"/>
        </w:rPr>
        <w:t xml:space="preserve">After analyzing all of these created variables I concluded that I will not use </w:t>
      </w:r>
      <w:r w:rsidR="00E07212">
        <w:rPr>
          <w:lang w:val="en-US"/>
        </w:rPr>
        <w:t xml:space="preserve">any of </w:t>
      </w:r>
      <w:r>
        <w:rPr>
          <w:lang w:val="en-US"/>
        </w:rPr>
        <w:t>these created</w:t>
      </w:r>
      <w:r w:rsidR="00DC7587">
        <w:rPr>
          <w:lang w:val="en-US"/>
        </w:rPr>
        <w:t xml:space="preserve"> variables for further analysis instead I will use my top 5 variables from the list. </w:t>
      </w:r>
      <w:r>
        <w:rPr>
          <w:lang w:val="en-US"/>
        </w:rPr>
        <w:t xml:space="preserve"> </w:t>
      </w:r>
      <w:r w:rsidR="008D3582">
        <w:rPr>
          <w:lang w:val="en-US"/>
        </w:rPr>
        <w:t xml:space="preserve">The reason  I will not use </w:t>
      </w:r>
      <w:r w:rsidR="00264E52">
        <w:rPr>
          <w:lang w:val="en-US"/>
        </w:rPr>
        <w:t xml:space="preserve">them </w:t>
      </w:r>
      <w:r w:rsidR="002668AA">
        <w:rPr>
          <w:lang w:val="en-US"/>
        </w:rPr>
        <w:t xml:space="preserve"> is because  I do not see a very strong correlation coefficient</w:t>
      </w:r>
      <w:r w:rsidR="008D3582">
        <w:rPr>
          <w:lang w:val="en-US"/>
        </w:rPr>
        <w:t>. Howev</w:t>
      </w:r>
      <w:r w:rsidR="008663F1">
        <w:rPr>
          <w:lang w:val="en-US"/>
        </w:rPr>
        <w:t>er,  they are associated with the</w:t>
      </w:r>
      <w:r w:rsidR="008D3582">
        <w:rPr>
          <w:lang w:val="en-US"/>
        </w:rPr>
        <w:t xml:space="preserve"> target variable  as it is </w:t>
      </w:r>
      <w:r w:rsidR="00264E52">
        <w:rPr>
          <w:lang w:val="en-US"/>
        </w:rPr>
        <w:t xml:space="preserve">depicted </w:t>
      </w:r>
      <w:r w:rsidR="008D3582">
        <w:rPr>
          <w:lang w:val="en-US"/>
        </w:rPr>
        <w:t xml:space="preserve"> in each figure above </w:t>
      </w:r>
      <w:r w:rsidR="00A13CDD">
        <w:rPr>
          <w:lang w:val="en-US"/>
        </w:rPr>
        <w:t xml:space="preserve">.  </w:t>
      </w:r>
      <w:r w:rsidR="00DC7587">
        <w:rPr>
          <w:lang w:val="en-US"/>
        </w:rPr>
        <w:t>Further analysis has to be completed.</w:t>
      </w:r>
    </w:p>
    <w:p w:rsidR="005D4DDF" w:rsidRDefault="005D4DDF">
      <w:pPr>
        <w:rPr>
          <w:lang w:val="en-US"/>
        </w:rPr>
      </w:pPr>
    </w:p>
    <w:p w:rsidR="00FE4C0E" w:rsidRDefault="00FE4C0E">
      <w:pPr>
        <w:rPr>
          <w:lang w:val="en-US"/>
        </w:rPr>
      </w:pPr>
    </w:p>
    <w:p w:rsidR="00FE4C0E" w:rsidRDefault="00FE4C0E">
      <w:pPr>
        <w:rPr>
          <w:lang w:val="en-US"/>
        </w:rPr>
      </w:pPr>
    </w:p>
    <w:p w:rsidR="00FE4C0E" w:rsidRDefault="00FE4C0E">
      <w:pPr>
        <w:rPr>
          <w:lang w:val="en-US"/>
        </w:rPr>
      </w:pPr>
    </w:p>
    <w:p w:rsidR="00FE4C0E" w:rsidRDefault="00FE4C0E">
      <w:pPr>
        <w:rPr>
          <w:lang w:val="en-US"/>
        </w:rPr>
      </w:pPr>
    </w:p>
    <w:p w:rsidR="00FE4C0E" w:rsidRDefault="00FE4C0E">
      <w:pPr>
        <w:rPr>
          <w:lang w:val="en-US"/>
        </w:rPr>
      </w:pPr>
    </w:p>
    <w:p w:rsidR="00FE4C0E" w:rsidRDefault="00FE4C0E">
      <w:pPr>
        <w:rPr>
          <w:lang w:val="en-US"/>
        </w:rPr>
      </w:pPr>
    </w:p>
    <w:p w:rsidR="00FE4C0E" w:rsidRDefault="00FE4C0E">
      <w:pPr>
        <w:rPr>
          <w:lang w:val="en-US"/>
        </w:rPr>
      </w:pPr>
    </w:p>
    <w:p w:rsidR="00FE4C0E" w:rsidRDefault="00FE4C0E">
      <w:pPr>
        <w:rPr>
          <w:lang w:val="en-US"/>
        </w:rPr>
      </w:pPr>
    </w:p>
    <w:p w:rsidR="00FE4C0E" w:rsidRDefault="00FE4C0E">
      <w:pPr>
        <w:rPr>
          <w:lang w:val="en-US"/>
        </w:rPr>
      </w:pPr>
    </w:p>
    <w:p w:rsidR="00FE4C0E" w:rsidRDefault="00FE4C0E">
      <w:pPr>
        <w:rPr>
          <w:lang w:val="en-US"/>
        </w:rPr>
      </w:pPr>
    </w:p>
    <w:p w:rsidR="00FE4C0E" w:rsidRDefault="00FE4C0E">
      <w:pPr>
        <w:rPr>
          <w:lang w:val="en-US"/>
        </w:rPr>
      </w:pPr>
    </w:p>
    <w:p w:rsidR="00FE4C0E" w:rsidRDefault="00FE4C0E">
      <w:pPr>
        <w:rPr>
          <w:lang w:val="en-US"/>
        </w:rPr>
      </w:pPr>
    </w:p>
    <w:p w:rsidR="00DC7587" w:rsidRDefault="00DC7587">
      <w:pPr>
        <w:rPr>
          <w:lang w:val="en-US"/>
        </w:rPr>
      </w:pPr>
    </w:p>
    <w:p w:rsidR="00DC7587" w:rsidRDefault="00DC7587">
      <w:pPr>
        <w:rPr>
          <w:lang w:val="en-US"/>
        </w:rPr>
      </w:pPr>
    </w:p>
    <w:p w:rsidR="00DC7587" w:rsidRDefault="00DC7587" w:rsidP="00DC7587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DC7587" w:rsidRDefault="00DC7587" w:rsidP="00DC7587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DC7587" w:rsidRDefault="00DC7587" w:rsidP="00DC7587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436CF5" w:rsidRDefault="00436CF5" w:rsidP="00DC7587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436CF5" w:rsidRDefault="00436CF5" w:rsidP="00DC7587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436CF5" w:rsidRDefault="00436CF5" w:rsidP="00DC7587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436CF5" w:rsidRDefault="00436CF5" w:rsidP="00DC7587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436CF5" w:rsidRDefault="00436CF5" w:rsidP="00DC7587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436CF5" w:rsidRDefault="00436CF5" w:rsidP="00DC7587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436CF5" w:rsidRDefault="00436CF5" w:rsidP="00DC7587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436CF5" w:rsidRDefault="00436CF5" w:rsidP="00DC7587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436CF5" w:rsidRDefault="00436CF5" w:rsidP="00DC7587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436CF5" w:rsidRDefault="00436CF5" w:rsidP="00DC7587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DC7587" w:rsidRDefault="00DC7587" w:rsidP="00DC7587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4.-MODELING</w:t>
      </w:r>
    </w:p>
    <w:p w:rsidR="00DC7587" w:rsidRDefault="00DC7587">
      <w:pPr>
        <w:rPr>
          <w:lang w:val="en-US"/>
        </w:rPr>
      </w:pPr>
    </w:p>
    <w:p w:rsidR="00DC7587" w:rsidRDefault="00DC7587">
      <w:pPr>
        <w:rPr>
          <w:lang w:val="en-US"/>
        </w:rPr>
      </w:pPr>
    </w:p>
    <w:p w:rsidR="00DC7587" w:rsidRDefault="00DC7587">
      <w:pPr>
        <w:rPr>
          <w:lang w:val="en-US"/>
        </w:rPr>
      </w:pPr>
    </w:p>
    <w:p w:rsidR="00DC7587" w:rsidRDefault="00DC7587">
      <w:pPr>
        <w:rPr>
          <w:lang w:val="en-US"/>
        </w:rPr>
      </w:pPr>
    </w:p>
    <w:p w:rsidR="00DC7587" w:rsidRDefault="00DC7587">
      <w:pPr>
        <w:rPr>
          <w:lang w:val="en-US"/>
        </w:rPr>
      </w:pPr>
    </w:p>
    <w:p w:rsidR="00DC7587" w:rsidRDefault="00DC7587">
      <w:pPr>
        <w:rPr>
          <w:lang w:val="en-US"/>
        </w:rPr>
      </w:pPr>
    </w:p>
    <w:p w:rsidR="00DC7587" w:rsidRDefault="00DC7587">
      <w:pPr>
        <w:rPr>
          <w:lang w:val="en-US"/>
        </w:rPr>
      </w:pPr>
    </w:p>
    <w:p w:rsidR="00DC7587" w:rsidRDefault="00DC7587">
      <w:pPr>
        <w:rPr>
          <w:lang w:val="en-US"/>
        </w:rPr>
      </w:pPr>
    </w:p>
    <w:p w:rsidR="00DC7587" w:rsidRDefault="00DC7587">
      <w:pPr>
        <w:rPr>
          <w:lang w:val="en-US"/>
        </w:rPr>
      </w:pPr>
    </w:p>
    <w:p w:rsidR="00DC7587" w:rsidRDefault="00DC7587">
      <w:pPr>
        <w:rPr>
          <w:lang w:val="en-US"/>
        </w:rPr>
      </w:pPr>
    </w:p>
    <w:p w:rsidR="00DC7587" w:rsidRDefault="00DC7587">
      <w:pPr>
        <w:rPr>
          <w:lang w:val="en-US"/>
        </w:rPr>
      </w:pPr>
    </w:p>
    <w:p w:rsidR="00DC7587" w:rsidRDefault="00DC7587">
      <w:pPr>
        <w:rPr>
          <w:lang w:val="en-US"/>
        </w:rPr>
      </w:pPr>
    </w:p>
    <w:p w:rsidR="00DC7587" w:rsidRDefault="00DC7587">
      <w:pPr>
        <w:rPr>
          <w:lang w:val="en-US"/>
        </w:rPr>
      </w:pPr>
    </w:p>
    <w:p w:rsidR="00DC7587" w:rsidRDefault="00DC7587">
      <w:pPr>
        <w:rPr>
          <w:lang w:val="en-US"/>
        </w:rPr>
      </w:pPr>
    </w:p>
    <w:p w:rsidR="00DC7587" w:rsidRDefault="00DC7587">
      <w:pPr>
        <w:rPr>
          <w:lang w:val="en-US"/>
        </w:rPr>
      </w:pPr>
    </w:p>
    <w:p w:rsidR="008C6B8C" w:rsidRDefault="008C6B8C" w:rsidP="007359C7">
      <w:pPr>
        <w:spacing w:line="240" w:lineRule="auto"/>
        <w:rPr>
          <w:lang w:val="en-US"/>
        </w:rPr>
      </w:pPr>
    </w:p>
    <w:p w:rsidR="00383D44" w:rsidRDefault="00D92109" w:rsidP="007359C7">
      <w:pPr>
        <w:spacing w:line="240" w:lineRule="auto"/>
        <w:rPr>
          <w:lang w:val="en-US"/>
        </w:rPr>
      </w:pPr>
      <w:r>
        <w:rPr>
          <w:lang w:val="en-US"/>
        </w:rPr>
        <w:t>4.1</w:t>
      </w:r>
      <w:r w:rsidR="005C3B13">
        <w:rPr>
          <w:lang w:val="en-US"/>
        </w:rPr>
        <w:t>.-Partition</w:t>
      </w:r>
      <w:r w:rsidR="00ED24BF">
        <w:rPr>
          <w:lang w:val="en-US"/>
        </w:rPr>
        <w:t xml:space="preserve"> the d</w:t>
      </w:r>
      <w:r w:rsidR="00187E51">
        <w:rPr>
          <w:lang w:val="en-US"/>
        </w:rPr>
        <w:t xml:space="preserve">ata set into a training data </w:t>
      </w:r>
      <w:r w:rsidR="00ED24BF">
        <w:rPr>
          <w:lang w:val="en-US"/>
        </w:rPr>
        <w:t xml:space="preserve"> a</w:t>
      </w:r>
      <w:r w:rsidR="00187E51">
        <w:rPr>
          <w:lang w:val="en-US"/>
        </w:rPr>
        <w:t xml:space="preserve">nd </w:t>
      </w:r>
      <w:r w:rsidR="00ED24BF">
        <w:rPr>
          <w:lang w:val="en-US"/>
        </w:rPr>
        <w:t xml:space="preserve"> test data set.</w:t>
      </w:r>
    </w:p>
    <w:p w:rsidR="0080378C" w:rsidRDefault="0080378C" w:rsidP="007359C7">
      <w:pPr>
        <w:spacing w:line="240" w:lineRule="auto"/>
        <w:rPr>
          <w:lang w:val="en-US"/>
        </w:rPr>
      </w:pPr>
      <w:r>
        <w:rPr>
          <w:lang w:val="en-US"/>
        </w:rPr>
        <w:t>4.1.1</w:t>
      </w:r>
      <w:r w:rsidR="00F86E97">
        <w:rPr>
          <w:lang w:val="en-US"/>
        </w:rPr>
        <w:t>.- First partition: Using the partition node I partitioned the data</w:t>
      </w:r>
      <w:r w:rsidR="00C35C0E">
        <w:rPr>
          <w:lang w:val="en-US"/>
        </w:rPr>
        <w:t xml:space="preserve"> training set  in 50% test and 5</w:t>
      </w:r>
      <w:r w:rsidR="00F86E97">
        <w:rPr>
          <w:lang w:val="en-US"/>
        </w:rPr>
        <w:t xml:space="preserve">0 % training. </w:t>
      </w:r>
      <w:r w:rsidR="00C35C0E">
        <w:rPr>
          <w:lang w:val="en-US"/>
        </w:rPr>
        <w:t>Figure 4.1.1.1 shows the data distribution.</w:t>
      </w:r>
    </w:p>
    <w:p w:rsidR="00F86E97" w:rsidRDefault="00F86E97" w:rsidP="007359C7">
      <w:pPr>
        <w:spacing w:line="240" w:lineRule="auto"/>
        <w:rPr>
          <w:lang w:val="en-US"/>
        </w:rPr>
      </w:pPr>
      <w:r>
        <w:rPr>
          <w:lang w:val="en-US"/>
        </w:rPr>
        <w:t>Second Partition : I partitioned the t</w:t>
      </w:r>
      <w:r w:rsidR="00C35C0E">
        <w:rPr>
          <w:lang w:val="en-US"/>
        </w:rPr>
        <w:t>he training data set in 70</w:t>
      </w:r>
      <w:r w:rsidR="00182394">
        <w:rPr>
          <w:lang w:val="en-US"/>
        </w:rPr>
        <w:t>% t</w:t>
      </w:r>
      <w:r w:rsidR="00C35C0E">
        <w:rPr>
          <w:lang w:val="en-US"/>
        </w:rPr>
        <w:t>est and 3</w:t>
      </w:r>
      <w:r w:rsidR="00182394">
        <w:rPr>
          <w:lang w:val="en-US"/>
        </w:rPr>
        <w:t>0% training.</w:t>
      </w:r>
      <w:r w:rsidR="007B6DF9">
        <w:rPr>
          <w:lang w:val="en-US"/>
        </w:rPr>
        <w:t xml:space="preserve"> </w:t>
      </w:r>
      <w:r w:rsidR="00C35C0E">
        <w:rPr>
          <w:lang w:val="en-US"/>
        </w:rPr>
        <w:t xml:space="preserve">Figure 4.1.1.2. </w:t>
      </w:r>
      <w:r w:rsidR="001E3FDE">
        <w:rPr>
          <w:lang w:val="en-US"/>
        </w:rPr>
        <w:t>shows the distribution.</w:t>
      </w:r>
    </w:p>
    <w:p w:rsidR="00182394" w:rsidRDefault="00182394" w:rsidP="007359C7">
      <w:pPr>
        <w:spacing w:line="240" w:lineRule="auto"/>
        <w:rPr>
          <w:lang w:val="en-US"/>
        </w:rPr>
      </w:pPr>
    </w:p>
    <w:p w:rsidR="00182394" w:rsidRDefault="00182394" w:rsidP="00182394">
      <w:pPr>
        <w:spacing w:line="360" w:lineRule="auto"/>
        <w:rPr>
          <w:lang w:val="en-US"/>
        </w:rPr>
      </w:pPr>
      <w:r>
        <w:rPr>
          <w:lang w:val="en-US"/>
        </w:rPr>
        <w:t>Results:  After comparing each pa</w:t>
      </w:r>
      <w:r w:rsidR="001E3FDE">
        <w:rPr>
          <w:lang w:val="en-US"/>
        </w:rPr>
        <w:t>rtition</w:t>
      </w:r>
      <w:r>
        <w:rPr>
          <w:lang w:val="en-US"/>
        </w:rPr>
        <w:t xml:space="preserve">  I decided to use the 50%-50%  because it has a higher correlation coefficien</w:t>
      </w:r>
      <w:r w:rsidR="00833B75">
        <w:rPr>
          <w:lang w:val="en-US"/>
        </w:rPr>
        <w:t>t</w:t>
      </w:r>
      <w:r w:rsidR="001E3FDE">
        <w:rPr>
          <w:lang w:val="en-US"/>
        </w:rPr>
        <w:t>:  .271</w:t>
      </w:r>
      <w:r w:rsidR="00833B75">
        <w:rPr>
          <w:lang w:val="en-US"/>
        </w:rPr>
        <w:t xml:space="preserve"> </w:t>
      </w:r>
      <w:r w:rsidR="00065F8A">
        <w:rPr>
          <w:lang w:val="en-US"/>
        </w:rPr>
        <w:t xml:space="preserve"> and the distribution of data is better.</w:t>
      </w:r>
    </w:p>
    <w:p w:rsidR="00182394" w:rsidRDefault="00C35C0E" w:rsidP="00182394">
      <w:pPr>
        <w:spacing w:line="360" w:lineRule="auto"/>
        <w:rPr>
          <w:lang w:val="en-US"/>
        </w:rPr>
      </w:pPr>
      <w:r>
        <w:rPr>
          <w:lang w:val="en-US"/>
        </w:rPr>
        <w:t xml:space="preserve">         </w:t>
      </w:r>
      <w:r w:rsidR="000D56C9">
        <w:rPr>
          <w:lang w:val="en-US"/>
        </w:rPr>
        <w:t xml:space="preserve">                                                          Figure  4.1.1.1</w:t>
      </w:r>
      <w:r w:rsidR="003D31D4">
        <w:rPr>
          <w:noProof/>
          <w:lang w:eastAsia="es-ES"/>
        </w:rPr>
        <w:drawing>
          <wp:inline distT="0" distB="0" distL="0" distR="0">
            <wp:extent cx="5534024" cy="2333625"/>
            <wp:effectExtent l="19050" t="0" r="0" b="0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753" cy="2338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42D" w:rsidRDefault="003F042D" w:rsidP="00182394">
      <w:pPr>
        <w:spacing w:line="360" w:lineRule="auto"/>
        <w:rPr>
          <w:lang w:val="en-US"/>
        </w:rPr>
      </w:pPr>
      <w:r>
        <w:rPr>
          <w:lang w:val="en-US"/>
        </w:rPr>
        <w:t xml:space="preserve">                                                                        </w:t>
      </w:r>
      <w:r w:rsidR="00A53755">
        <w:rPr>
          <w:noProof/>
          <w:lang w:eastAsia="es-ES"/>
        </w:rPr>
        <w:drawing>
          <wp:inline distT="0" distB="0" distL="0" distR="0">
            <wp:extent cx="5276850" cy="2924175"/>
            <wp:effectExtent l="19050" t="0" r="0" b="0"/>
            <wp:docPr id="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C0E" w:rsidRDefault="00C35C0E" w:rsidP="00182394">
      <w:pPr>
        <w:spacing w:line="360" w:lineRule="auto"/>
        <w:rPr>
          <w:lang w:val="en-US"/>
        </w:rPr>
      </w:pPr>
      <w:r>
        <w:rPr>
          <w:lang w:val="en-US"/>
        </w:rPr>
        <w:t xml:space="preserve">                                                                      </w:t>
      </w:r>
      <w:r w:rsidR="0057019E">
        <w:rPr>
          <w:lang w:val="en-US"/>
        </w:rPr>
        <w:t>Figure 4.1.1.2</w:t>
      </w:r>
    </w:p>
    <w:p w:rsidR="00182394" w:rsidRDefault="00B57541" w:rsidP="00177E9F">
      <w:pPr>
        <w:spacing w:line="240" w:lineRule="auto"/>
        <w:rPr>
          <w:lang w:val="en-US"/>
        </w:rPr>
      </w:pPr>
      <w:r>
        <w:rPr>
          <w:lang w:val="en-US"/>
        </w:rPr>
        <w:lastRenderedPageBreak/>
        <w:t>4.2</w:t>
      </w:r>
      <w:r w:rsidR="00A17B86">
        <w:rPr>
          <w:lang w:val="en-US"/>
        </w:rPr>
        <w:t>.-“ Predict Nobody” vs   “ Predict Everybody”</w:t>
      </w:r>
    </w:p>
    <w:p w:rsidR="000E7DA5" w:rsidRDefault="00B57541">
      <w:pPr>
        <w:rPr>
          <w:lang w:val="en-US"/>
        </w:rPr>
      </w:pPr>
      <w:r>
        <w:rPr>
          <w:lang w:val="en-US"/>
        </w:rPr>
        <w:t>4.2</w:t>
      </w:r>
      <w:r w:rsidR="00A17B86">
        <w:rPr>
          <w:lang w:val="en-US"/>
        </w:rPr>
        <w:t>.1.-</w:t>
      </w:r>
      <w:r w:rsidR="000E7DA5">
        <w:rPr>
          <w:lang w:val="en-US"/>
        </w:rPr>
        <w:t>The following  table</w:t>
      </w:r>
      <w:r w:rsidR="004508FB">
        <w:rPr>
          <w:lang w:val="en-US"/>
        </w:rPr>
        <w:t>(4.2.1.1)</w:t>
      </w:r>
      <w:r w:rsidR="000E7DA5">
        <w:rPr>
          <w:lang w:val="en-US"/>
        </w:rPr>
        <w:t xml:space="preserve"> shows the relation between the “ Predict nobody”  vs “ </w:t>
      </w:r>
      <w:r w:rsidR="009B5095">
        <w:rPr>
          <w:lang w:val="en-US"/>
        </w:rPr>
        <w:t xml:space="preserve">Predict Everybody” </w:t>
      </w:r>
      <w:r w:rsidR="000E7DA5">
        <w:rPr>
          <w:lang w:val="en-US"/>
        </w:rPr>
        <w:t xml:space="preserve"> </w:t>
      </w:r>
      <w:r w:rsidR="00AF2202">
        <w:rPr>
          <w:lang w:val="en-US"/>
        </w:rPr>
        <w:t xml:space="preserve"> using the </w:t>
      </w:r>
      <w:r w:rsidR="006A0E08">
        <w:rPr>
          <w:lang w:val="en-US"/>
        </w:rPr>
        <w:t xml:space="preserve">full mobile home </w:t>
      </w:r>
      <w:r w:rsidR="00AF2202">
        <w:rPr>
          <w:lang w:val="en-US"/>
        </w:rPr>
        <w:t xml:space="preserve">training data set  </w:t>
      </w:r>
      <w:r w:rsidR="00BA4E5B">
        <w:rPr>
          <w:lang w:val="en-US"/>
        </w:rPr>
        <w:t>where</w:t>
      </w:r>
      <w:r w:rsidR="009B5095">
        <w:rPr>
          <w:lang w:val="en-US"/>
        </w:rPr>
        <w:t>:</w:t>
      </w:r>
    </w:p>
    <w:p w:rsidR="00BA4E5B" w:rsidRDefault="00BA4E5B" w:rsidP="00B87483">
      <w:pPr>
        <w:spacing w:line="240" w:lineRule="auto"/>
        <w:rPr>
          <w:lang w:val="en-US"/>
        </w:rPr>
      </w:pPr>
      <w:r>
        <w:rPr>
          <w:lang w:val="en-US"/>
        </w:rPr>
        <w:t>TN: True Negative</w:t>
      </w:r>
      <w:r w:rsidR="00B87483">
        <w:rPr>
          <w:lang w:val="en-US"/>
        </w:rPr>
        <w:t xml:space="preserve"> ,</w:t>
      </w:r>
      <w:r>
        <w:rPr>
          <w:lang w:val="en-US"/>
        </w:rPr>
        <w:t>TP: True Positive</w:t>
      </w:r>
      <w:r w:rsidR="00B87483">
        <w:rPr>
          <w:lang w:val="en-US"/>
        </w:rPr>
        <w:t xml:space="preserve"> ,</w:t>
      </w:r>
      <w:r>
        <w:rPr>
          <w:lang w:val="en-US"/>
        </w:rPr>
        <w:t>FN: False Negative</w:t>
      </w:r>
      <w:r w:rsidR="00B87483">
        <w:rPr>
          <w:lang w:val="en-US"/>
        </w:rPr>
        <w:t xml:space="preserve"> .</w:t>
      </w:r>
      <w:r>
        <w:rPr>
          <w:lang w:val="en-US"/>
        </w:rPr>
        <w:t>FP: False Positive</w:t>
      </w:r>
    </w:p>
    <w:p w:rsidR="00BA4E5B" w:rsidRDefault="004508FB">
      <w:pPr>
        <w:rPr>
          <w:lang w:val="en-US"/>
        </w:rPr>
      </w:pPr>
      <w:r>
        <w:rPr>
          <w:lang w:val="en-US"/>
        </w:rPr>
        <w:t xml:space="preserve">                                                             </w:t>
      </w:r>
    </w:p>
    <w:tbl>
      <w:tblPr>
        <w:tblStyle w:val="Tablaconcuadrcula"/>
        <w:tblW w:w="0" w:type="auto"/>
        <w:tblLook w:val="04A0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0E7DA5" w:rsidTr="000E7DA5">
        <w:tc>
          <w:tcPr>
            <w:tcW w:w="1234" w:type="dxa"/>
          </w:tcPr>
          <w:p w:rsidR="000E7DA5" w:rsidRDefault="000E7DA5" w:rsidP="00BA4E5B">
            <w:pPr>
              <w:jc w:val="center"/>
              <w:rPr>
                <w:lang w:val="en-US"/>
              </w:rPr>
            </w:pPr>
          </w:p>
        </w:tc>
        <w:tc>
          <w:tcPr>
            <w:tcW w:w="1235" w:type="dxa"/>
          </w:tcPr>
          <w:p w:rsidR="000E7DA5" w:rsidRDefault="000E7DA5" w:rsidP="00BA4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TN</w:t>
            </w:r>
          </w:p>
        </w:tc>
        <w:tc>
          <w:tcPr>
            <w:tcW w:w="1235" w:type="dxa"/>
          </w:tcPr>
          <w:p w:rsidR="000E7DA5" w:rsidRDefault="000E7DA5" w:rsidP="00BA4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TP</w:t>
            </w:r>
          </w:p>
        </w:tc>
        <w:tc>
          <w:tcPr>
            <w:tcW w:w="1235" w:type="dxa"/>
          </w:tcPr>
          <w:p w:rsidR="000E7DA5" w:rsidRDefault="000E7DA5" w:rsidP="00BA4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FN</w:t>
            </w:r>
          </w:p>
        </w:tc>
        <w:tc>
          <w:tcPr>
            <w:tcW w:w="1235" w:type="dxa"/>
          </w:tcPr>
          <w:p w:rsidR="000E7DA5" w:rsidRDefault="000E7DA5" w:rsidP="00BA4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FP</w:t>
            </w:r>
          </w:p>
        </w:tc>
        <w:tc>
          <w:tcPr>
            <w:tcW w:w="1235" w:type="dxa"/>
          </w:tcPr>
          <w:p w:rsidR="000E7DA5" w:rsidRDefault="000E7DA5" w:rsidP="00BA4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Overall error rate</w:t>
            </w:r>
          </w:p>
        </w:tc>
        <w:tc>
          <w:tcPr>
            <w:tcW w:w="1235" w:type="dxa"/>
          </w:tcPr>
          <w:p w:rsidR="000E7DA5" w:rsidRDefault="000E7DA5" w:rsidP="00BA4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Overall cost</w:t>
            </w:r>
          </w:p>
        </w:tc>
      </w:tr>
      <w:tr w:rsidR="000E7DA5" w:rsidTr="000E7DA5">
        <w:tc>
          <w:tcPr>
            <w:tcW w:w="1234" w:type="dxa"/>
          </w:tcPr>
          <w:p w:rsidR="000E7DA5" w:rsidRDefault="000E7DA5" w:rsidP="00BA4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1235" w:type="dxa"/>
          </w:tcPr>
          <w:p w:rsidR="000E7DA5" w:rsidRDefault="000E7DA5" w:rsidP="00BA4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$0</w:t>
            </w:r>
          </w:p>
        </w:tc>
        <w:tc>
          <w:tcPr>
            <w:tcW w:w="1235" w:type="dxa"/>
          </w:tcPr>
          <w:p w:rsidR="000E7DA5" w:rsidRDefault="000E7DA5" w:rsidP="00BA4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  -180</w:t>
            </w:r>
          </w:p>
        </w:tc>
        <w:tc>
          <w:tcPr>
            <w:tcW w:w="1235" w:type="dxa"/>
          </w:tcPr>
          <w:p w:rsidR="000E7DA5" w:rsidRDefault="000E7DA5" w:rsidP="00BA4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$ 200</w:t>
            </w:r>
          </w:p>
        </w:tc>
        <w:tc>
          <w:tcPr>
            <w:tcW w:w="1235" w:type="dxa"/>
          </w:tcPr>
          <w:p w:rsidR="000E7DA5" w:rsidRDefault="000E7DA5" w:rsidP="00BA4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$ 20</w:t>
            </w:r>
          </w:p>
        </w:tc>
        <w:tc>
          <w:tcPr>
            <w:tcW w:w="1235" w:type="dxa"/>
          </w:tcPr>
          <w:p w:rsidR="000E7DA5" w:rsidRDefault="000E7DA5" w:rsidP="00BA4E5B">
            <w:pPr>
              <w:jc w:val="center"/>
              <w:rPr>
                <w:lang w:val="en-US"/>
              </w:rPr>
            </w:pPr>
          </w:p>
        </w:tc>
        <w:tc>
          <w:tcPr>
            <w:tcW w:w="1235" w:type="dxa"/>
          </w:tcPr>
          <w:p w:rsidR="000E7DA5" w:rsidRDefault="000E7DA5" w:rsidP="00BA4E5B">
            <w:pPr>
              <w:jc w:val="center"/>
              <w:rPr>
                <w:lang w:val="en-US"/>
              </w:rPr>
            </w:pPr>
          </w:p>
        </w:tc>
      </w:tr>
      <w:tr w:rsidR="000E7DA5" w:rsidTr="000E7DA5">
        <w:tc>
          <w:tcPr>
            <w:tcW w:w="1234" w:type="dxa"/>
          </w:tcPr>
          <w:p w:rsidR="000E7DA5" w:rsidRDefault="000E7DA5" w:rsidP="00BA4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Nobody</w:t>
            </w:r>
          </w:p>
        </w:tc>
        <w:tc>
          <w:tcPr>
            <w:tcW w:w="1235" w:type="dxa"/>
          </w:tcPr>
          <w:p w:rsidR="000E7DA5" w:rsidRDefault="000E7DA5" w:rsidP="00BA4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8294</w:t>
            </w:r>
          </w:p>
        </w:tc>
        <w:tc>
          <w:tcPr>
            <w:tcW w:w="1235" w:type="dxa"/>
          </w:tcPr>
          <w:p w:rsidR="000E7DA5" w:rsidRDefault="000E7DA5" w:rsidP="00BA4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5" w:type="dxa"/>
          </w:tcPr>
          <w:p w:rsidR="000E7DA5" w:rsidRDefault="000E7DA5" w:rsidP="00BA4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525</w:t>
            </w:r>
          </w:p>
        </w:tc>
        <w:tc>
          <w:tcPr>
            <w:tcW w:w="1235" w:type="dxa"/>
          </w:tcPr>
          <w:p w:rsidR="000E7DA5" w:rsidRDefault="000E7DA5" w:rsidP="00BA4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5" w:type="dxa"/>
          </w:tcPr>
          <w:p w:rsidR="000E7DA5" w:rsidRDefault="000E7DA5" w:rsidP="00BA4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5.95%</w:t>
            </w:r>
          </w:p>
        </w:tc>
        <w:tc>
          <w:tcPr>
            <w:tcW w:w="1235" w:type="dxa"/>
          </w:tcPr>
          <w:p w:rsidR="000E7DA5" w:rsidRDefault="00657F61" w:rsidP="00BA4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E7DA5">
              <w:rPr>
                <w:lang w:val="en-US"/>
              </w:rPr>
              <w:t>105,000</w:t>
            </w:r>
          </w:p>
        </w:tc>
      </w:tr>
      <w:tr w:rsidR="000E7DA5" w:rsidTr="000E7DA5">
        <w:tc>
          <w:tcPr>
            <w:tcW w:w="1234" w:type="dxa"/>
          </w:tcPr>
          <w:p w:rsidR="000E7DA5" w:rsidRDefault="000E7DA5" w:rsidP="00BA4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 rate</w:t>
            </w:r>
          </w:p>
        </w:tc>
        <w:tc>
          <w:tcPr>
            <w:tcW w:w="1235" w:type="dxa"/>
          </w:tcPr>
          <w:p w:rsidR="000E7DA5" w:rsidRDefault="000E7DA5" w:rsidP="00BA4E5B">
            <w:pPr>
              <w:jc w:val="center"/>
              <w:rPr>
                <w:lang w:val="en-US"/>
              </w:rPr>
            </w:pPr>
          </w:p>
        </w:tc>
        <w:tc>
          <w:tcPr>
            <w:tcW w:w="1235" w:type="dxa"/>
          </w:tcPr>
          <w:p w:rsidR="000E7DA5" w:rsidRDefault="000E7DA5" w:rsidP="00BA4E5B">
            <w:pPr>
              <w:jc w:val="center"/>
              <w:rPr>
                <w:lang w:val="en-US"/>
              </w:rPr>
            </w:pPr>
          </w:p>
        </w:tc>
        <w:tc>
          <w:tcPr>
            <w:tcW w:w="1235" w:type="dxa"/>
          </w:tcPr>
          <w:p w:rsidR="000E7DA5" w:rsidRDefault="000E7DA5" w:rsidP="00BA4E5B">
            <w:pPr>
              <w:jc w:val="center"/>
              <w:rPr>
                <w:lang w:val="en-US"/>
              </w:rPr>
            </w:pPr>
          </w:p>
        </w:tc>
        <w:tc>
          <w:tcPr>
            <w:tcW w:w="1235" w:type="dxa"/>
          </w:tcPr>
          <w:p w:rsidR="000E7DA5" w:rsidRDefault="000E7DA5" w:rsidP="00BA4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5" w:type="dxa"/>
          </w:tcPr>
          <w:p w:rsidR="000E7DA5" w:rsidRDefault="000E7DA5" w:rsidP="00BA4E5B">
            <w:pPr>
              <w:jc w:val="center"/>
              <w:rPr>
                <w:lang w:val="en-US"/>
              </w:rPr>
            </w:pPr>
          </w:p>
        </w:tc>
        <w:tc>
          <w:tcPr>
            <w:tcW w:w="1235" w:type="dxa"/>
          </w:tcPr>
          <w:p w:rsidR="000E7DA5" w:rsidRDefault="000E7DA5" w:rsidP="00BA4E5B">
            <w:pPr>
              <w:jc w:val="center"/>
              <w:rPr>
                <w:lang w:val="en-US"/>
              </w:rPr>
            </w:pPr>
          </w:p>
        </w:tc>
      </w:tr>
      <w:tr w:rsidR="000E7DA5" w:rsidRPr="006B17EC" w:rsidTr="000E7DA5">
        <w:tc>
          <w:tcPr>
            <w:tcW w:w="1234" w:type="dxa"/>
          </w:tcPr>
          <w:p w:rsidR="000E7DA5" w:rsidRPr="006B17EC" w:rsidRDefault="000E7DA5" w:rsidP="00BA4E5B">
            <w:pPr>
              <w:jc w:val="center"/>
              <w:rPr>
                <w:b/>
                <w:lang w:val="en-US"/>
              </w:rPr>
            </w:pPr>
            <w:r w:rsidRPr="006B17EC">
              <w:rPr>
                <w:b/>
                <w:lang w:val="en-US"/>
              </w:rPr>
              <w:t>Everybody</w:t>
            </w:r>
          </w:p>
        </w:tc>
        <w:tc>
          <w:tcPr>
            <w:tcW w:w="1235" w:type="dxa"/>
          </w:tcPr>
          <w:p w:rsidR="000E7DA5" w:rsidRPr="006B17EC" w:rsidRDefault="000E7DA5" w:rsidP="00BA4E5B">
            <w:pPr>
              <w:jc w:val="center"/>
              <w:rPr>
                <w:b/>
                <w:lang w:val="en-US"/>
              </w:rPr>
            </w:pPr>
            <w:r w:rsidRPr="006B17EC">
              <w:rPr>
                <w:b/>
                <w:lang w:val="en-US"/>
              </w:rPr>
              <w:t>0</w:t>
            </w:r>
          </w:p>
        </w:tc>
        <w:tc>
          <w:tcPr>
            <w:tcW w:w="1235" w:type="dxa"/>
          </w:tcPr>
          <w:p w:rsidR="000E7DA5" w:rsidRPr="006B17EC" w:rsidRDefault="000E7DA5" w:rsidP="00BA4E5B">
            <w:pPr>
              <w:jc w:val="center"/>
              <w:rPr>
                <w:b/>
                <w:lang w:val="en-US"/>
              </w:rPr>
            </w:pPr>
            <w:r w:rsidRPr="006B17EC">
              <w:rPr>
                <w:b/>
                <w:lang w:val="en-US"/>
              </w:rPr>
              <w:t>525</w:t>
            </w:r>
          </w:p>
        </w:tc>
        <w:tc>
          <w:tcPr>
            <w:tcW w:w="1235" w:type="dxa"/>
          </w:tcPr>
          <w:p w:rsidR="000E7DA5" w:rsidRPr="006B17EC" w:rsidRDefault="000E7DA5" w:rsidP="00BA4E5B">
            <w:pPr>
              <w:jc w:val="center"/>
              <w:rPr>
                <w:b/>
                <w:lang w:val="en-US"/>
              </w:rPr>
            </w:pPr>
            <w:r w:rsidRPr="006B17EC">
              <w:rPr>
                <w:b/>
                <w:lang w:val="en-US"/>
              </w:rPr>
              <w:t>0</w:t>
            </w:r>
          </w:p>
        </w:tc>
        <w:tc>
          <w:tcPr>
            <w:tcW w:w="1235" w:type="dxa"/>
          </w:tcPr>
          <w:p w:rsidR="000E7DA5" w:rsidRPr="006B17EC" w:rsidRDefault="000E7DA5" w:rsidP="00BA4E5B">
            <w:pPr>
              <w:jc w:val="center"/>
              <w:rPr>
                <w:b/>
                <w:lang w:val="en-US"/>
              </w:rPr>
            </w:pPr>
            <w:r w:rsidRPr="006B17EC">
              <w:rPr>
                <w:b/>
                <w:lang w:val="en-US"/>
              </w:rPr>
              <w:t>8294</w:t>
            </w:r>
          </w:p>
        </w:tc>
        <w:tc>
          <w:tcPr>
            <w:tcW w:w="1235" w:type="dxa"/>
          </w:tcPr>
          <w:p w:rsidR="000E7DA5" w:rsidRPr="006B17EC" w:rsidRDefault="000E7DA5" w:rsidP="00BA4E5B">
            <w:pPr>
              <w:jc w:val="center"/>
              <w:rPr>
                <w:b/>
                <w:lang w:val="en-US"/>
              </w:rPr>
            </w:pPr>
            <w:r w:rsidRPr="006B17EC">
              <w:rPr>
                <w:b/>
                <w:lang w:val="en-US"/>
              </w:rPr>
              <w:t>94.05%</w:t>
            </w:r>
          </w:p>
        </w:tc>
        <w:tc>
          <w:tcPr>
            <w:tcW w:w="1235" w:type="dxa"/>
          </w:tcPr>
          <w:p w:rsidR="000E7DA5" w:rsidRPr="006B17EC" w:rsidRDefault="00657F61" w:rsidP="00BA4E5B">
            <w:pPr>
              <w:jc w:val="center"/>
              <w:rPr>
                <w:b/>
                <w:lang w:val="en-US"/>
              </w:rPr>
            </w:pPr>
            <w:r w:rsidRPr="006B17EC">
              <w:rPr>
                <w:b/>
                <w:lang w:val="en-US"/>
              </w:rPr>
              <w:t>$</w:t>
            </w:r>
            <w:r w:rsidR="000E7DA5" w:rsidRPr="006B17EC">
              <w:rPr>
                <w:b/>
                <w:lang w:val="en-US"/>
              </w:rPr>
              <w:t>71,380</w:t>
            </w:r>
          </w:p>
        </w:tc>
      </w:tr>
      <w:tr w:rsidR="000E7DA5" w:rsidTr="000E7DA5">
        <w:tc>
          <w:tcPr>
            <w:tcW w:w="1234" w:type="dxa"/>
          </w:tcPr>
          <w:p w:rsidR="000E7DA5" w:rsidRDefault="00BA4E5B" w:rsidP="00BA4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 rate</w:t>
            </w:r>
          </w:p>
        </w:tc>
        <w:tc>
          <w:tcPr>
            <w:tcW w:w="1235" w:type="dxa"/>
          </w:tcPr>
          <w:p w:rsidR="000E7DA5" w:rsidRDefault="000E7DA5" w:rsidP="00BA4E5B">
            <w:pPr>
              <w:jc w:val="center"/>
              <w:rPr>
                <w:lang w:val="en-US"/>
              </w:rPr>
            </w:pPr>
          </w:p>
        </w:tc>
        <w:tc>
          <w:tcPr>
            <w:tcW w:w="1235" w:type="dxa"/>
          </w:tcPr>
          <w:p w:rsidR="000E7DA5" w:rsidRDefault="000E7DA5" w:rsidP="00BA4E5B">
            <w:pPr>
              <w:jc w:val="center"/>
              <w:rPr>
                <w:lang w:val="en-US"/>
              </w:rPr>
            </w:pPr>
          </w:p>
        </w:tc>
        <w:tc>
          <w:tcPr>
            <w:tcW w:w="1235" w:type="dxa"/>
          </w:tcPr>
          <w:p w:rsidR="000E7DA5" w:rsidRDefault="00BA4E5B" w:rsidP="00BA4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5" w:type="dxa"/>
          </w:tcPr>
          <w:p w:rsidR="000E7DA5" w:rsidRDefault="000E7DA5" w:rsidP="00BA4E5B">
            <w:pPr>
              <w:jc w:val="center"/>
              <w:rPr>
                <w:lang w:val="en-US"/>
              </w:rPr>
            </w:pPr>
          </w:p>
        </w:tc>
        <w:tc>
          <w:tcPr>
            <w:tcW w:w="1235" w:type="dxa"/>
          </w:tcPr>
          <w:p w:rsidR="000E7DA5" w:rsidRDefault="000E7DA5" w:rsidP="00BA4E5B">
            <w:pPr>
              <w:jc w:val="center"/>
              <w:rPr>
                <w:lang w:val="en-US"/>
              </w:rPr>
            </w:pPr>
          </w:p>
        </w:tc>
        <w:tc>
          <w:tcPr>
            <w:tcW w:w="1235" w:type="dxa"/>
          </w:tcPr>
          <w:p w:rsidR="000E7DA5" w:rsidRDefault="000E7DA5" w:rsidP="00BA4E5B">
            <w:pPr>
              <w:jc w:val="center"/>
              <w:rPr>
                <w:lang w:val="en-US"/>
              </w:rPr>
            </w:pPr>
          </w:p>
        </w:tc>
      </w:tr>
    </w:tbl>
    <w:p w:rsidR="00A17B86" w:rsidRDefault="000E7DA5">
      <w:pPr>
        <w:rPr>
          <w:lang w:val="en-US"/>
        </w:rPr>
      </w:pPr>
      <w:r>
        <w:rPr>
          <w:lang w:val="en-US"/>
        </w:rPr>
        <w:t xml:space="preserve"> </w:t>
      </w:r>
      <w:r w:rsidR="004508FB">
        <w:rPr>
          <w:lang w:val="en-US"/>
        </w:rPr>
        <w:t xml:space="preserve">                                                                            Table   4.2.1.1</w:t>
      </w:r>
    </w:p>
    <w:p w:rsidR="007119A8" w:rsidRDefault="007119A8">
      <w:pPr>
        <w:rPr>
          <w:lang w:val="en-US"/>
        </w:rPr>
      </w:pPr>
      <w:r>
        <w:rPr>
          <w:lang w:val="en-US"/>
        </w:rPr>
        <w:t>Conclusion :</w:t>
      </w:r>
      <w:r w:rsidR="00320CA2">
        <w:rPr>
          <w:lang w:val="en-US"/>
        </w:rPr>
        <w:t xml:space="preserve"> The </w:t>
      </w:r>
      <w:r w:rsidR="001558C4">
        <w:rPr>
          <w:lang w:val="en-US"/>
        </w:rPr>
        <w:t xml:space="preserve">overall </w:t>
      </w:r>
      <w:r w:rsidR="00313A52">
        <w:rPr>
          <w:lang w:val="en-US"/>
        </w:rPr>
        <w:t>cost of</w:t>
      </w:r>
      <w:r w:rsidR="002B3BCA">
        <w:rPr>
          <w:lang w:val="en-US"/>
        </w:rPr>
        <w:t xml:space="preserve"> the </w:t>
      </w:r>
      <w:r w:rsidR="00320CA2">
        <w:rPr>
          <w:lang w:val="en-US"/>
        </w:rPr>
        <w:t xml:space="preserve"> </w:t>
      </w:r>
      <w:r w:rsidR="002B3BCA">
        <w:rPr>
          <w:lang w:val="en-US"/>
        </w:rPr>
        <w:t>“</w:t>
      </w:r>
      <w:r w:rsidR="00320CA2">
        <w:rPr>
          <w:lang w:val="en-US"/>
        </w:rPr>
        <w:t>predict everybody</w:t>
      </w:r>
      <w:r w:rsidR="002B3BCA">
        <w:rPr>
          <w:lang w:val="en-US"/>
        </w:rPr>
        <w:t xml:space="preserve"> model”  </w:t>
      </w:r>
      <w:r w:rsidR="00320CA2">
        <w:rPr>
          <w:lang w:val="en-US"/>
        </w:rPr>
        <w:t xml:space="preserve"> is lower so I decided to</w:t>
      </w:r>
      <w:r w:rsidR="008A0C35">
        <w:rPr>
          <w:lang w:val="en-US"/>
        </w:rPr>
        <w:t xml:space="preserve"> take this model</w:t>
      </w:r>
      <w:r w:rsidR="00845E92">
        <w:rPr>
          <w:lang w:val="en-US"/>
        </w:rPr>
        <w:t xml:space="preserve"> as a benchmark </w:t>
      </w:r>
      <w:r w:rsidR="008A0C35">
        <w:rPr>
          <w:lang w:val="en-US"/>
        </w:rPr>
        <w:t>.</w:t>
      </w:r>
    </w:p>
    <w:p w:rsidR="00320CA2" w:rsidRDefault="00B57541">
      <w:pPr>
        <w:rPr>
          <w:lang w:val="en-US"/>
        </w:rPr>
      </w:pPr>
      <w:r>
        <w:rPr>
          <w:lang w:val="en-US"/>
        </w:rPr>
        <w:t>4.3</w:t>
      </w:r>
      <w:r w:rsidR="00320CA2">
        <w:rPr>
          <w:lang w:val="en-US"/>
        </w:rPr>
        <w:t>.- Generating 3 different CART models using the test data set</w:t>
      </w:r>
      <w:r w:rsidR="0081526C">
        <w:rPr>
          <w:lang w:val="en-US"/>
        </w:rPr>
        <w:t xml:space="preserve"> and performing cost-benefit analysis.</w:t>
      </w:r>
      <w:r w:rsidR="0057019E">
        <w:rPr>
          <w:lang w:val="en-US"/>
        </w:rPr>
        <w:t xml:space="preserve">  Table  4.2.1.2</w:t>
      </w:r>
    </w:p>
    <w:p w:rsidR="00320CA2" w:rsidRDefault="00320CA2">
      <w:pPr>
        <w:rPr>
          <w:lang w:val="en-US"/>
        </w:rPr>
      </w:pPr>
    </w:p>
    <w:tbl>
      <w:tblPr>
        <w:tblStyle w:val="Tablaconcuadrcula"/>
        <w:tblW w:w="0" w:type="auto"/>
        <w:tblLook w:val="04A0"/>
      </w:tblPr>
      <w:tblGrid>
        <w:gridCol w:w="1110"/>
        <w:gridCol w:w="1038"/>
        <w:gridCol w:w="1000"/>
        <w:gridCol w:w="1073"/>
        <w:gridCol w:w="1112"/>
        <w:gridCol w:w="1112"/>
        <w:gridCol w:w="1104"/>
        <w:gridCol w:w="1171"/>
      </w:tblGrid>
      <w:tr w:rsidR="00F95FE4" w:rsidTr="00F95FE4">
        <w:tc>
          <w:tcPr>
            <w:tcW w:w="1134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TN</w:t>
            </w:r>
          </w:p>
        </w:tc>
        <w:tc>
          <w:tcPr>
            <w:tcW w:w="1046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TP</w:t>
            </w:r>
          </w:p>
        </w:tc>
        <w:tc>
          <w:tcPr>
            <w:tcW w:w="1105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FN</w:t>
            </w:r>
          </w:p>
        </w:tc>
        <w:tc>
          <w:tcPr>
            <w:tcW w:w="1136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FP</w:t>
            </w:r>
          </w:p>
        </w:tc>
        <w:tc>
          <w:tcPr>
            <w:tcW w:w="1136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Overall error rate</w:t>
            </w:r>
          </w:p>
        </w:tc>
        <w:tc>
          <w:tcPr>
            <w:tcW w:w="1130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Overall cost</w:t>
            </w:r>
          </w:p>
        </w:tc>
        <w:tc>
          <w:tcPr>
            <w:tcW w:w="956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ROI(return on invest.</w:t>
            </w:r>
          </w:p>
        </w:tc>
      </w:tr>
      <w:tr w:rsidR="00F95FE4" w:rsidTr="00F95FE4">
        <w:tc>
          <w:tcPr>
            <w:tcW w:w="1134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1077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$0</w:t>
            </w:r>
          </w:p>
        </w:tc>
        <w:tc>
          <w:tcPr>
            <w:tcW w:w="1046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$-180</w:t>
            </w:r>
          </w:p>
        </w:tc>
        <w:tc>
          <w:tcPr>
            <w:tcW w:w="1105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$200</w:t>
            </w:r>
          </w:p>
        </w:tc>
        <w:tc>
          <w:tcPr>
            <w:tcW w:w="1136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$20</w:t>
            </w:r>
          </w:p>
        </w:tc>
        <w:tc>
          <w:tcPr>
            <w:tcW w:w="1136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</w:p>
        </w:tc>
        <w:tc>
          <w:tcPr>
            <w:tcW w:w="956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</w:p>
        </w:tc>
      </w:tr>
      <w:tr w:rsidR="00F95FE4" w:rsidTr="00F95FE4">
        <w:tc>
          <w:tcPr>
            <w:tcW w:w="1134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1077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4164</w:t>
            </w:r>
          </w:p>
        </w:tc>
        <w:tc>
          <w:tcPr>
            <w:tcW w:w="1046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105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227</w:t>
            </w:r>
          </w:p>
        </w:tc>
        <w:tc>
          <w:tcPr>
            <w:tcW w:w="1136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6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</w:p>
        </w:tc>
        <w:tc>
          <w:tcPr>
            <w:tcW w:w="956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</w:p>
        </w:tc>
      </w:tr>
      <w:tr w:rsidR="00F95FE4" w:rsidTr="00F95FE4">
        <w:tc>
          <w:tcPr>
            <w:tcW w:w="1134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 rate</w:t>
            </w:r>
          </w:p>
        </w:tc>
        <w:tc>
          <w:tcPr>
            <w:tcW w:w="1077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</w:p>
        </w:tc>
        <w:tc>
          <w:tcPr>
            <w:tcW w:w="1046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</w:p>
        </w:tc>
        <w:tc>
          <w:tcPr>
            <w:tcW w:w="1105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5.16%</w:t>
            </w:r>
          </w:p>
        </w:tc>
        <w:tc>
          <w:tcPr>
            <w:tcW w:w="1136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1136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5.28%</w:t>
            </w:r>
          </w:p>
        </w:tc>
        <w:tc>
          <w:tcPr>
            <w:tcW w:w="1130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40,500</w:t>
            </w:r>
          </w:p>
        </w:tc>
        <w:tc>
          <w:tcPr>
            <w:tcW w:w="956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</w:p>
        </w:tc>
      </w:tr>
      <w:tr w:rsidR="00F95FE4" w:rsidTr="00F95FE4">
        <w:tc>
          <w:tcPr>
            <w:tcW w:w="1134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FN  5 times worse than FP</w:t>
            </w:r>
          </w:p>
        </w:tc>
        <w:tc>
          <w:tcPr>
            <w:tcW w:w="1077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4124</w:t>
            </w:r>
          </w:p>
        </w:tc>
        <w:tc>
          <w:tcPr>
            <w:tcW w:w="1046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05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</w:t>
            </w:r>
          </w:p>
        </w:tc>
        <w:tc>
          <w:tcPr>
            <w:tcW w:w="1136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136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</w:p>
        </w:tc>
        <w:tc>
          <w:tcPr>
            <w:tcW w:w="956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</w:p>
        </w:tc>
      </w:tr>
      <w:tr w:rsidR="00F95FE4" w:rsidTr="00F95FE4">
        <w:tc>
          <w:tcPr>
            <w:tcW w:w="1134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 rate</w:t>
            </w:r>
          </w:p>
        </w:tc>
        <w:tc>
          <w:tcPr>
            <w:tcW w:w="1077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</w:p>
        </w:tc>
        <w:tc>
          <w:tcPr>
            <w:tcW w:w="1046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</w:p>
        </w:tc>
        <w:tc>
          <w:tcPr>
            <w:tcW w:w="1105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4.73%</w:t>
            </w:r>
          </w:p>
        </w:tc>
        <w:tc>
          <w:tcPr>
            <w:tcW w:w="1136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48.45%</w:t>
            </w:r>
          </w:p>
        </w:tc>
        <w:tc>
          <w:tcPr>
            <w:tcW w:w="1136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5.69%</w:t>
            </w:r>
          </w:p>
        </w:tc>
        <w:tc>
          <w:tcPr>
            <w:tcW w:w="1130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32,940</w:t>
            </w:r>
          </w:p>
        </w:tc>
        <w:tc>
          <w:tcPr>
            <w:tcW w:w="956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</w:p>
        </w:tc>
      </w:tr>
      <w:tr w:rsidR="00F95FE4" w:rsidTr="00F95FE4">
        <w:tc>
          <w:tcPr>
            <w:tcW w:w="1134" w:type="dxa"/>
          </w:tcPr>
          <w:p w:rsidR="00F95FE4" w:rsidRPr="006D12A5" w:rsidRDefault="00F95FE4" w:rsidP="00177D4D">
            <w:pPr>
              <w:jc w:val="center"/>
              <w:rPr>
                <w:b/>
                <w:lang w:val="en-US"/>
              </w:rPr>
            </w:pPr>
            <w:r w:rsidRPr="006D12A5">
              <w:rPr>
                <w:b/>
                <w:lang w:val="en-US"/>
              </w:rPr>
              <w:t>FN  10  times worse than  FP</w:t>
            </w:r>
          </w:p>
        </w:tc>
        <w:tc>
          <w:tcPr>
            <w:tcW w:w="1077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3264</w:t>
            </w:r>
          </w:p>
        </w:tc>
        <w:tc>
          <w:tcPr>
            <w:tcW w:w="1046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1105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1136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907</w:t>
            </w:r>
          </w:p>
        </w:tc>
        <w:tc>
          <w:tcPr>
            <w:tcW w:w="1136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</w:p>
        </w:tc>
        <w:tc>
          <w:tcPr>
            <w:tcW w:w="956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</w:p>
        </w:tc>
      </w:tr>
      <w:tr w:rsidR="00F95FE4" w:rsidTr="00F95FE4">
        <w:tc>
          <w:tcPr>
            <w:tcW w:w="1134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 rate</w:t>
            </w:r>
          </w:p>
        </w:tc>
        <w:tc>
          <w:tcPr>
            <w:tcW w:w="1077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</w:p>
        </w:tc>
        <w:tc>
          <w:tcPr>
            <w:tcW w:w="1046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</w:p>
        </w:tc>
        <w:tc>
          <w:tcPr>
            <w:tcW w:w="1105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2.88%</w:t>
            </w:r>
          </w:p>
        </w:tc>
        <w:tc>
          <w:tcPr>
            <w:tcW w:w="1136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85.16%</w:t>
            </w:r>
          </w:p>
        </w:tc>
        <w:tc>
          <w:tcPr>
            <w:tcW w:w="1136" w:type="dxa"/>
          </w:tcPr>
          <w:p w:rsidR="00F95FE4" w:rsidRDefault="00F95FE4" w:rsidP="00177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22.68%</w:t>
            </w:r>
          </w:p>
        </w:tc>
        <w:tc>
          <w:tcPr>
            <w:tcW w:w="1130" w:type="dxa"/>
          </w:tcPr>
          <w:p w:rsidR="00F95FE4" w:rsidRPr="008E3D28" w:rsidRDefault="00F95FE4" w:rsidP="00177D4D">
            <w:pPr>
              <w:jc w:val="center"/>
              <w:rPr>
                <w:b/>
                <w:lang w:val="en-US"/>
              </w:rPr>
            </w:pPr>
            <w:r w:rsidRPr="008E3D28">
              <w:rPr>
                <w:b/>
                <w:lang w:val="en-US"/>
              </w:rPr>
              <w:t>9,100</w:t>
            </w:r>
          </w:p>
        </w:tc>
        <w:tc>
          <w:tcPr>
            <w:tcW w:w="956" w:type="dxa"/>
          </w:tcPr>
          <w:p w:rsidR="00F95FE4" w:rsidRPr="008E3D28" w:rsidRDefault="00304A9E" w:rsidP="00177D4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$62280</w:t>
            </w:r>
          </w:p>
        </w:tc>
      </w:tr>
    </w:tbl>
    <w:p w:rsidR="00C0102B" w:rsidRDefault="0057019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Table 4.2.1.2</w:t>
      </w:r>
    </w:p>
    <w:p w:rsidR="00054BC9" w:rsidRDefault="00B87483">
      <w:pPr>
        <w:rPr>
          <w:lang w:val="en-US"/>
        </w:rPr>
      </w:pPr>
      <w:r w:rsidRPr="00B87483">
        <w:rPr>
          <w:lang w:val="en-US"/>
        </w:rPr>
        <w:t xml:space="preserve"> </w:t>
      </w:r>
      <w:r w:rsidR="00054BC9">
        <w:rPr>
          <w:lang w:val="en-US"/>
        </w:rPr>
        <w:t xml:space="preserve">Conclusion:  The FN ten times worse than FP </w:t>
      </w:r>
      <w:r w:rsidR="009776FC">
        <w:rPr>
          <w:lang w:val="en-US"/>
        </w:rPr>
        <w:t xml:space="preserve">misclassification costs model  </w:t>
      </w:r>
      <w:r w:rsidR="00054BC9">
        <w:rPr>
          <w:lang w:val="en-US"/>
        </w:rPr>
        <w:t>has the highest overall error rate</w:t>
      </w:r>
      <w:r w:rsidR="003B12A6">
        <w:rPr>
          <w:lang w:val="en-US"/>
        </w:rPr>
        <w:t>. H</w:t>
      </w:r>
      <w:r w:rsidR="00054BC9">
        <w:rPr>
          <w:lang w:val="en-US"/>
        </w:rPr>
        <w:t>owever</w:t>
      </w:r>
      <w:r w:rsidR="003B12A6">
        <w:rPr>
          <w:lang w:val="en-US"/>
        </w:rPr>
        <w:t xml:space="preserve">, </w:t>
      </w:r>
      <w:r w:rsidR="00054BC9">
        <w:rPr>
          <w:lang w:val="en-US"/>
        </w:rPr>
        <w:t xml:space="preserve"> </w:t>
      </w:r>
      <w:r w:rsidR="00046AD4">
        <w:rPr>
          <w:lang w:val="en-US"/>
        </w:rPr>
        <w:t xml:space="preserve">it </w:t>
      </w:r>
      <w:r w:rsidR="00054BC9">
        <w:rPr>
          <w:lang w:val="en-US"/>
        </w:rPr>
        <w:t xml:space="preserve">  has the lower overall cost of </w:t>
      </w:r>
      <w:r w:rsidR="00731B1F">
        <w:rPr>
          <w:lang w:val="en-US"/>
        </w:rPr>
        <w:t xml:space="preserve">operation </w:t>
      </w:r>
      <w:r w:rsidR="00046AD4">
        <w:rPr>
          <w:lang w:val="en-US"/>
        </w:rPr>
        <w:t xml:space="preserve"> $ </w:t>
      </w:r>
      <w:r w:rsidR="007825F6">
        <w:rPr>
          <w:lang w:val="en-US"/>
        </w:rPr>
        <w:t>9,100 which is lower than the</w:t>
      </w:r>
      <w:r w:rsidR="00054BC9">
        <w:rPr>
          <w:lang w:val="en-US"/>
        </w:rPr>
        <w:t xml:space="preserve"> benchmark cost of $</w:t>
      </w:r>
      <w:r w:rsidR="00046AD4">
        <w:rPr>
          <w:lang w:val="en-US"/>
        </w:rPr>
        <w:t xml:space="preserve"> </w:t>
      </w:r>
      <w:r w:rsidR="00054BC9">
        <w:rPr>
          <w:lang w:val="en-US"/>
        </w:rPr>
        <w:t>71,380 . I will consider this model</w:t>
      </w:r>
      <w:r w:rsidR="007825F6">
        <w:rPr>
          <w:lang w:val="en-US"/>
        </w:rPr>
        <w:t xml:space="preserve"> as the </w:t>
      </w:r>
      <w:r w:rsidR="0011168E">
        <w:rPr>
          <w:lang w:val="en-US"/>
        </w:rPr>
        <w:t xml:space="preserve"> base </w:t>
      </w:r>
      <w:r w:rsidR="00127981">
        <w:rPr>
          <w:lang w:val="en-US"/>
        </w:rPr>
        <w:t>model for the project deployment</w:t>
      </w:r>
      <w:r w:rsidR="00F95FE4">
        <w:rPr>
          <w:lang w:val="en-US"/>
        </w:rPr>
        <w:t>.</w:t>
      </w:r>
      <w:r w:rsidR="00304A9E">
        <w:rPr>
          <w:lang w:val="en-US"/>
        </w:rPr>
        <w:t xml:space="preserve"> The ROI (return on investment)  us $ 62280 which is very good.</w:t>
      </w:r>
    </w:p>
    <w:p w:rsidR="00C0102B" w:rsidRDefault="00C0102B">
      <w:pPr>
        <w:rPr>
          <w:lang w:val="en-US"/>
        </w:rPr>
      </w:pPr>
    </w:p>
    <w:p w:rsidR="00C0102B" w:rsidRDefault="00C0102B">
      <w:pPr>
        <w:rPr>
          <w:lang w:val="en-US"/>
        </w:rPr>
      </w:pPr>
    </w:p>
    <w:p w:rsidR="00C0102B" w:rsidRDefault="00C0102B">
      <w:pPr>
        <w:rPr>
          <w:lang w:val="en-US"/>
        </w:rPr>
      </w:pPr>
    </w:p>
    <w:p w:rsidR="002C5045" w:rsidRDefault="00B57541" w:rsidP="002C5045">
      <w:pPr>
        <w:spacing w:line="240" w:lineRule="auto"/>
        <w:rPr>
          <w:lang w:val="en-US"/>
        </w:rPr>
      </w:pPr>
      <w:r>
        <w:rPr>
          <w:lang w:val="en-US"/>
        </w:rPr>
        <w:t>4.4.-</w:t>
      </w:r>
      <w:r w:rsidR="002C5045">
        <w:rPr>
          <w:lang w:val="en-US"/>
        </w:rPr>
        <w:t>Combined lift chart for the three models mentioned above.</w:t>
      </w:r>
    </w:p>
    <w:p w:rsidR="002C5045" w:rsidRDefault="002C5045" w:rsidP="002C5045">
      <w:pPr>
        <w:spacing w:line="240" w:lineRule="auto"/>
        <w:rPr>
          <w:lang w:val="en-US"/>
        </w:rPr>
      </w:pPr>
      <w:r>
        <w:rPr>
          <w:lang w:val="en-US"/>
        </w:rPr>
        <w:t xml:space="preserve">4.4.1. As we can see on figure  </w:t>
      </w:r>
      <w:r w:rsidR="001C5F75">
        <w:rPr>
          <w:lang w:val="en-US"/>
        </w:rPr>
        <w:t xml:space="preserve">4.4.4.1  the graphic represents the 3 different models constructed with the test data set where $R=CartmisclassDefault, $R1=Cartmisclass5x and $R2=Cartmisclass10x.  </w:t>
      </w:r>
      <w:r w:rsidR="00AE3DDC">
        <w:rPr>
          <w:lang w:val="en-US"/>
        </w:rPr>
        <w:t>Comparing each line is evident that $R2 has the highest proportion of positive hits .</w:t>
      </w:r>
      <w:r w:rsidR="001C5F75">
        <w:rPr>
          <w:lang w:val="en-US"/>
        </w:rPr>
        <w:t xml:space="preserve"> </w:t>
      </w:r>
    </w:p>
    <w:p w:rsidR="00DF6CBD" w:rsidRDefault="00DF6CBD">
      <w:pPr>
        <w:rPr>
          <w:lang w:val="en-US"/>
        </w:rPr>
      </w:pPr>
    </w:p>
    <w:p w:rsidR="00DF6CBD" w:rsidRDefault="00DF6CBD">
      <w:pPr>
        <w:rPr>
          <w:lang w:val="en-US"/>
        </w:rPr>
      </w:pPr>
    </w:p>
    <w:p w:rsidR="00DF6CBD" w:rsidRDefault="00DF6CBD">
      <w:pPr>
        <w:rPr>
          <w:lang w:val="en-US"/>
        </w:rPr>
      </w:pPr>
    </w:p>
    <w:p w:rsidR="00DF6CBD" w:rsidRDefault="00DF6CBD">
      <w:pPr>
        <w:rPr>
          <w:lang w:val="en-US"/>
        </w:rPr>
      </w:pPr>
    </w:p>
    <w:p w:rsidR="00DF6CBD" w:rsidRDefault="001C5F75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039758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B5B" w:rsidRDefault="001A2B5B">
      <w:pPr>
        <w:rPr>
          <w:lang w:val="en-US"/>
        </w:rPr>
      </w:pPr>
    </w:p>
    <w:p w:rsidR="001A2B5B" w:rsidRDefault="001A2B5B">
      <w:pPr>
        <w:rPr>
          <w:lang w:val="en-US"/>
        </w:rPr>
      </w:pPr>
    </w:p>
    <w:p w:rsidR="001A2B5B" w:rsidRDefault="001A2B5B">
      <w:pPr>
        <w:rPr>
          <w:lang w:val="en-US"/>
        </w:rPr>
      </w:pPr>
    </w:p>
    <w:p w:rsidR="001A2B5B" w:rsidRDefault="001A2B5B">
      <w:pPr>
        <w:rPr>
          <w:lang w:val="en-US"/>
        </w:rPr>
      </w:pPr>
    </w:p>
    <w:p w:rsidR="001A2B5B" w:rsidRDefault="001A2B5B">
      <w:pPr>
        <w:rPr>
          <w:lang w:val="en-US"/>
        </w:rPr>
      </w:pPr>
    </w:p>
    <w:p w:rsidR="001A2B5B" w:rsidRDefault="001A2B5B">
      <w:pPr>
        <w:rPr>
          <w:lang w:val="en-US"/>
        </w:rPr>
      </w:pPr>
    </w:p>
    <w:p w:rsidR="001A2B5B" w:rsidRDefault="001A2B5B">
      <w:pPr>
        <w:rPr>
          <w:lang w:val="en-US"/>
        </w:rPr>
      </w:pPr>
    </w:p>
    <w:p w:rsidR="001A2B5B" w:rsidRDefault="001A2B5B">
      <w:pPr>
        <w:rPr>
          <w:lang w:val="en-US"/>
        </w:rPr>
      </w:pPr>
    </w:p>
    <w:p w:rsidR="001A2B5B" w:rsidRDefault="001A2B5B">
      <w:pPr>
        <w:rPr>
          <w:lang w:val="en-US"/>
        </w:rPr>
      </w:pPr>
    </w:p>
    <w:p w:rsidR="001A2B5B" w:rsidRDefault="001A2B5B">
      <w:pPr>
        <w:rPr>
          <w:lang w:val="en-US"/>
        </w:rPr>
      </w:pPr>
    </w:p>
    <w:p w:rsidR="001A2B5B" w:rsidRDefault="001A2B5B">
      <w:pPr>
        <w:rPr>
          <w:lang w:val="en-US"/>
        </w:rPr>
      </w:pPr>
    </w:p>
    <w:p w:rsidR="001A2B5B" w:rsidRDefault="001A2B5B">
      <w:pPr>
        <w:rPr>
          <w:lang w:val="en-US"/>
        </w:rPr>
      </w:pPr>
    </w:p>
    <w:p w:rsidR="001A2B5B" w:rsidRDefault="001A2B5B" w:rsidP="001A2B5B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1A2B5B" w:rsidRDefault="001A2B5B" w:rsidP="001A2B5B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1A2B5B" w:rsidRDefault="001A2B5B" w:rsidP="001A2B5B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1A2B5B" w:rsidRDefault="001A2B5B" w:rsidP="001A2B5B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1A2B5B" w:rsidRDefault="001A2B5B" w:rsidP="001A2B5B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1A2B5B" w:rsidRDefault="001A2B5B" w:rsidP="001A2B5B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1A2B5B" w:rsidRDefault="001A2B5B" w:rsidP="001A2B5B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1A2B5B" w:rsidRDefault="001A2B5B" w:rsidP="001A2B5B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5.-EVALUATION &amp; DEPLOYMENT</w:t>
      </w:r>
    </w:p>
    <w:p w:rsidR="001A2B5B" w:rsidRDefault="001A2B5B">
      <w:pPr>
        <w:rPr>
          <w:lang w:val="en-US"/>
        </w:rPr>
      </w:pPr>
    </w:p>
    <w:p w:rsidR="001A2B5B" w:rsidRDefault="001A2B5B">
      <w:pPr>
        <w:rPr>
          <w:lang w:val="en-US"/>
        </w:rPr>
      </w:pPr>
    </w:p>
    <w:p w:rsidR="001A2B5B" w:rsidRDefault="001A2B5B">
      <w:pPr>
        <w:rPr>
          <w:lang w:val="en-US"/>
        </w:rPr>
      </w:pPr>
    </w:p>
    <w:p w:rsidR="001A2B5B" w:rsidRDefault="001A2B5B">
      <w:pPr>
        <w:rPr>
          <w:lang w:val="en-US"/>
        </w:rPr>
      </w:pPr>
    </w:p>
    <w:p w:rsidR="001A2B5B" w:rsidRDefault="001A2B5B">
      <w:pPr>
        <w:rPr>
          <w:lang w:val="en-US"/>
        </w:rPr>
      </w:pPr>
    </w:p>
    <w:p w:rsidR="001A2B5B" w:rsidRDefault="001A2B5B">
      <w:pPr>
        <w:rPr>
          <w:lang w:val="en-US"/>
        </w:rPr>
      </w:pPr>
    </w:p>
    <w:p w:rsidR="001A2B5B" w:rsidRDefault="001A2B5B">
      <w:pPr>
        <w:rPr>
          <w:lang w:val="en-US"/>
        </w:rPr>
      </w:pPr>
    </w:p>
    <w:p w:rsidR="001A2B5B" w:rsidRDefault="001A2B5B">
      <w:pPr>
        <w:rPr>
          <w:lang w:val="en-US"/>
        </w:rPr>
      </w:pPr>
    </w:p>
    <w:p w:rsidR="001A2B5B" w:rsidRDefault="001A2B5B">
      <w:pPr>
        <w:rPr>
          <w:lang w:val="en-US"/>
        </w:rPr>
      </w:pPr>
    </w:p>
    <w:p w:rsidR="001A2B5B" w:rsidRDefault="001A2B5B">
      <w:pPr>
        <w:rPr>
          <w:lang w:val="en-US"/>
        </w:rPr>
      </w:pPr>
    </w:p>
    <w:p w:rsidR="001A2B5B" w:rsidRDefault="001A2B5B">
      <w:pPr>
        <w:rPr>
          <w:lang w:val="en-US"/>
        </w:rPr>
      </w:pPr>
    </w:p>
    <w:p w:rsidR="001A2B5B" w:rsidRDefault="001A2B5B">
      <w:pPr>
        <w:rPr>
          <w:lang w:val="en-US"/>
        </w:rPr>
      </w:pPr>
    </w:p>
    <w:p w:rsidR="001A2B5B" w:rsidRDefault="001A2B5B">
      <w:pPr>
        <w:rPr>
          <w:lang w:val="en-US"/>
        </w:rPr>
      </w:pPr>
    </w:p>
    <w:p w:rsidR="001A2B5B" w:rsidRDefault="001A2B5B">
      <w:pPr>
        <w:rPr>
          <w:lang w:val="en-US"/>
        </w:rPr>
      </w:pPr>
    </w:p>
    <w:p w:rsidR="001A2B5B" w:rsidRDefault="001A2B5B">
      <w:pPr>
        <w:rPr>
          <w:lang w:val="en-US"/>
        </w:rPr>
      </w:pPr>
    </w:p>
    <w:p w:rsidR="001A2B5B" w:rsidRDefault="001A2B5B">
      <w:pPr>
        <w:rPr>
          <w:lang w:val="en-US"/>
        </w:rPr>
      </w:pPr>
    </w:p>
    <w:p w:rsidR="001A2B5B" w:rsidRDefault="001A2B5B">
      <w:pPr>
        <w:rPr>
          <w:lang w:val="en-US"/>
        </w:rPr>
      </w:pPr>
      <w:r>
        <w:rPr>
          <w:lang w:val="en-US"/>
        </w:rPr>
        <w:t>5.1.- At this point I decided to do the evaluation and deployment phases together.</w:t>
      </w:r>
    </w:p>
    <w:p w:rsidR="001A2B5B" w:rsidRDefault="001A2B5B">
      <w:pPr>
        <w:rPr>
          <w:lang w:val="en-US"/>
        </w:rPr>
      </w:pPr>
      <w:r>
        <w:rPr>
          <w:lang w:val="en-US"/>
        </w:rPr>
        <w:t>5.1.1.-“ Customer Profiling”</w:t>
      </w:r>
      <w:r w:rsidR="0011168E">
        <w:rPr>
          <w:lang w:val="en-US"/>
        </w:rPr>
        <w:t>.</w:t>
      </w:r>
    </w:p>
    <w:p w:rsidR="00061DBB" w:rsidRDefault="002A7EB7">
      <w:pPr>
        <w:rPr>
          <w:lang w:val="en-US"/>
        </w:rPr>
      </w:pPr>
      <w:r>
        <w:rPr>
          <w:lang w:val="en-US"/>
        </w:rPr>
        <w:t>A</w:t>
      </w:r>
      <w:r w:rsidR="00C33CA3">
        <w:rPr>
          <w:lang w:val="en-US"/>
        </w:rPr>
        <w:t xml:space="preserve">fter applying data mining </w:t>
      </w:r>
      <w:r>
        <w:rPr>
          <w:lang w:val="en-US"/>
        </w:rPr>
        <w:t xml:space="preserve"> I found out that the customers that are likely to buy a </w:t>
      </w:r>
      <w:r w:rsidR="009C16D0">
        <w:rPr>
          <w:lang w:val="en-US"/>
        </w:rPr>
        <w:t xml:space="preserve">mobile </w:t>
      </w:r>
      <w:r>
        <w:rPr>
          <w:lang w:val="en-US"/>
        </w:rPr>
        <w:t xml:space="preserve">home insurance are people who </w:t>
      </w:r>
      <w:r w:rsidR="001B0984">
        <w:rPr>
          <w:lang w:val="en-US"/>
        </w:rPr>
        <w:t xml:space="preserve">are able to </w:t>
      </w:r>
      <w:r>
        <w:rPr>
          <w:lang w:val="en-US"/>
        </w:rPr>
        <w:t>buy a car pol</w:t>
      </w:r>
      <w:r w:rsidR="00C33CA3">
        <w:rPr>
          <w:lang w:val="en-US"/>
        </w:rPr>
        <w:t xml:space="preserve">icy and a fire policy  because they  </w:t>
      </w:r>
      <w:r w:rsidR="008A2435">
        <w:rPr>
          <w:lang w:val="en-US"/>
        </w:rPr>
        <w:t>have the purchase power to support th</w:t>
      </w:r>
      <w:r w:rsidR="001D61E8">
        <w:rPr>
          <w:lang w:val="en-US"/>
        </w:rPr>
        <w:t>ese</w:t>
      </w:r>
      <w:r w:rsidR="008A2435">
        <w:rPr>
          <w:lang w:val="en-US"/>
        </w:rPr>
        <w:t xml:space="preserve"> expenses</w:t>
      </w:r>
      <w:r w:rsidR="001B0984">
        <w:rPr>
          <w:lang w:val="en-US"/>
        </w:rPr>
        <w:t>.</w:t>
      </w:r>
      <w:r w:rsidR="008A2435">
        <w:rPr>
          <w:lang w:val="en-US"/>
        </w:rPr>
        <w:t xml:space="preserve"> Furthermore,   </w:t>
      </w:r>
      <w:r w:rsidR="009D2C85">
        <w:rPr>
          <w:lang w:val="en-US"/>
        </w:rPr>
        <w:t xml:space="preserve">the majority </w:t>
      </w:r>
      <w:r w:rsidR="008A2435">
        <w:rPr>
          <w:lang w:val="en-US"/>
        </w:rPr>
        <w:t xml:space="preserve"> of this people have a high level of education </w:t>
      </w:r>
      <w:r w:rsidR="001D61E8">
        <w:rPr>
          <w:lang w:val="en-US"/>
        </w:rPr>
        <w:t xml:space="preserve"> and contribute with a family accident insurance policy.  </w:t>
      </w:r>
      <w:r w:rsidR="00EF3B0E">
        <w:rPr>
          <w:lang w:val="en-US"/>
        </w:rPr>
        <w:t>Some other people with an income higher than 75k are likely to buy a home insurance.</w:t>
      </w:r>
      <w:r w:rsidR="00A31523">
        <w:rPr>
          <w:lang w:val="en-US"/>
        </w:rPr>
        <w:t xml:space="preserve"> There are some protestants among this group of people.</w:t>
      </w:r>
    </w:p>
    <w:p w:rsidR="00061DBB" w:rsidRDefault="00061DBB">
      <w:pPr>
        <w:rPr>
          <w:lang w:val="en-US"/>
        </w:rPr>
      </w:pPr>
    </w:p>
    <w:p w:rsidR="002A7EB7" w:rsidRDefault="00061DBB">
      <w:pPr>
        <w:rPr>
          <w:lang w:val="en-US"/>
        </w:rPr>
      </w:pPr>
      <w:r>
        <w:rPr>
          <w:lang w:val="en-US"/>
        </w:rPr>
        <w:t xml:space="preserve"> P</w:t>
      </w:r>
      <w:r w:rsidR="001B0984">
        <w:rPr>
          <w:lang w:val="en-US"/>
        </w:rPr>
        <w:t>eople that have car</w:t>
      </w:r>
      <w:r>
        <w:rPr>
          <w:lang w:val="en-US"/>
        </w:rPr>
        <w:t xml:space="preserve"> policies but have </w:t>
      </w:r>
      <w:r w:rsidR="00C2131E">
        <w:rPr>
          <w:lang w:val="en-US"/>
        </w:rPr>
        <w:t>a</w:t>
      </w:r>
      <w:r>
        <w:rPr>
          <w:lang w:val="en-US"/>
        </w:rPr>
        <w:t xml:space="preserve"> boat </w:t>
      </w:r>
      <w:r w:rsidR="009D2C85">
        <w:rPr>
          <w:lang w:val="en-US"/>
        </w:rPr>
        <w:t xml:space="preserve">policy and contribute with </w:t>
      </w:r>
      <w:r w:rsidR="001B0984">
        <w:rPr>
          <w:lang w:val="en-US"/>
        </w:rPr>
        <w:t xml:space="preserve"> a surfboard policy are not likely to buy a mobile home insurance.</w:t>
      </w:r>
      <w:r w:rsidR="00090391">
        <w:rPr>
          <w:lang w:val="en-US"/>
        </w:rPr>
        <w:t xml:space="preserve"> Moreover</w:t>
      </w:r>
      <w:r w:rsidR="00F27651">
        <w:rPr>
          <w:lang w:val="en-US"/>
        </w:rPr>
        <w:t>, people with low income and with no children or at least one are not likely to buy a home insurance.</w:t>
      </w:r>
    </w:p>
    <w:p w:rsidR="00353DD8" w:rsidRDefault="00353DD8">
      <w:pPr>
        <w:rPr>
          <w:lang w:val="en-US"/>
        </w:rPr>
      </w:pPr>
    </w:p>
    <w:p w:rsidR="00353DD8" w:rsidRDefault="00353DD8">
      <w:pPr>
        <w:rPr>
          <w:lang w:val="en-US"/>
        </w:rPr>
      </w:pPr>
      <w:r>
        <w:rPr>
          <w:lang w:val="en-US"/>
        </w:rPr>
        <w:t xml:space="preserve">What I learned about potential home insurance purchasers is that not every people buy a mobile home insurance in USA . People who </w:t>
      </w:r>
      <w:r w:rsidR="00C529BB">
        <w:rPr>
          <w:lang w:val="en-US"/>
        </w:rPr>
        <w:t xml:space="preserve">are likely to </w:t>
      </w:r>
      <w:r>
        <w:rPr>
          <w:lang w:val="en-US"/>
        </w:rPr>
        <w:t xml:space="preserve">buy </w:t>
      </w:r>
      <w:r w:rsidR="007C7FB6">
        <w:rPr>
          <w:lang w:val="en-US"/>
        </w:rPr>
        <w:t xml:space="preserve"> </w:t>
      </w:r>
      <w:r w:rsidR="00C529BB">
        <w:rPr>
          <w:lang w:val="en-US"/>
        </w:rPr>
        <w:t xml:space="preserve">a </w:t>
      </w:r>
      <w:r>
        <w:rPr>
          <w:lang w:val="en-US"/>
        </w:rPr>
        <w:t xml:space="preserve"> mobile home insurance have certain level of purchase power , education </w:t>
      </w:r>
      <w:r w:rsidR="00326A4B">
        <w:rPr>
          <w:lang w:val="en-US"/>
        </w:rPr>
        <w:t xml:space="preserve"> and </w:t>
      </w:r>
      <w:r>
        <w:rPr>
          <w:lang w:val="en-US"/>
        </w:rPr>
        <w:t xml:space="preserve"> high income</w:t>
      </w:r>
      <w:r w:rsidR="007C7FB6">
        <w:rPr>
          <w:lang w:val="en-US"/>
        </w:rPr>
        <w:t xml:space="preserve"> .</w:t>
      </w:r>
    </w:p>
    <w:p w:rsidR="007C7FB6" w:rsidRDefault="007C7FB6">
      <w:pPr>
        <w:rPr>
          <w:lang w:val="en-US"/>
        </w:rPr>
      </w:pPr>
    </w:p>
    <w:p w:rsidR="007C7FB6" w:rsidRDefault="007C7FB6">
      <w:pPr>
        <w:rPr>
          <w:lang w:val="en-US"/>
        </w:rPr>
      </w:pPr>
      <w:r w:rsidRPr="007C7FB6">
        <w:rPr>
          <w:b/>
          <w:lang w:val="en-US"/>
        </w:rPr>
        <w:t>Deployment:</w:t>
      </w:r>
      <w:r>
        <w:rPr>
          <w:lang w:val="en-US"/>
        </w:rPr>
        <w:t xml:space="preserve"> The misclassification  10x  model  is the best model to deploy and obtain revenues due to the low cost of operation</w:t>
      </w:r>
      <w:r w:rsidR="00C660D9">
        <w:rPr>
          <w:lang w:val="en-US"/>
        </w:rPr>
        <w:t>.</w:t>
      </w:r>
    </w:p>
    <w:p w:rsidR="0011168E" w:rsidRPr="00E07212" w:rsidRDefault="0011168E">
      <w:pPr>
        <w:rPr>
          <w:lang w:val="en-US"/>
        </w:rPr>
      </w:pPr>
    </w:p>
    <w:sectPr w:rsidR="0011168E" w:rsidRPr="00E07212" w:rsidSect="00BB4615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2C0" w:rsidRDefault="007922C0" w:rsidP="006C7205">
      <w:pPr>
        <w:spacing w:after="0" w:line="240" w:lineRule="auto"/>
      </w:pPr>
      <w:r>
        <w:separator/>
      </w:r>
    </w:p>
  </w:endnote>
  <w:endnote w:type="continuationSeparator" w:id="1">
    <w:p w:rsidR="007922C0" w:rsidRDefault="007922C0" w:rsidP="006C7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720960"/>
      <w:docPartObj>
        <w:docPartGallery w:val="Page Numbers (Bottom of Page)"/>
        <w:docPartUnique/>
      </w:docPartObj>
    </w:sdtPr>
    <w:sdtContent>
      <w:p w:rsidR="005714A8" w:rsidRDefault="000700FB">
        <w:pPr>
          <w:pStyle w:val="Piedepgina"/>
          <w:jc w:val="right"/>
        </w:pPr>
        <w:fldSimple w:instr=" PAGE   \* MERGEFORMAT ">
          <w:r w:rsidR="00090391">
            <w:rPr>
              <w:noProof/>
            </w:rPr>
            <w:t>20</w:t>
          </w:r>
        </w:fldSimple>
      </w:p>
    </w:sdtContent>
  </w:sdt>
  <w:p w:rsidR="005714A8" w:rsidRDefault="005714A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2C0" w:rsidRDefault="007922C0" w:rsidP="006C7205">
      <w:pPr>
        <w:spacing w:after="0" w:line="240" w:lineRule="auto"/>
      </w:pPr>
      <w:r>
        <w:separator/>
      </w:r>
    </w:p>
  </w:footnote>
  <w:footnote w:type="continuationSeparator" w:id="1">
    <w:p w:rsidR="007922C0" w:rsidRDefault="007922C0" w:rsidP="006C7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15148"/>
      <w:docPartObj>
        <w:docPartGallery w:val="Page Numbers (Top of Page)"/>
        <w:docPartUnique/>
      </w:docPartObj>
    </w:sdtPr>
    <w:sdtContent>
      <w:p w:rsidR="005714A8" w:rsidRDefault="000700FB">
        <w:pPr>
          <w:pStyle w:val="Encabezado"/>
          <w:jc w:val="right"/>
        </w:pPr>
        <w:fldSimple w:instr=" PAGE   \* MERGEFORMAT ">
          <w:r w:rsidR="00090391">
            <w:rPr>
              <w:noProof/>
            </w:rPr>
            <w:t>20</w:t>
          </w:r>
        </w:fldSimple>
      </w:p>
    </w:sdtContent>
  </w:sdt>
  <w:p w:rsidR="005714A8" w:rsidRDefault="005714A8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7D19EC"/>
    <w:rsid w:val="000220C8"/>
    <w:rsid w:val="00041700"/>
    <w:rsid w:val="00046AD4"/>
    <w:rsid w:val="00054BC9"/>
    <w:rsid w:val="00060A10"/>
    <w:rsid w:val="0006156A"/>
    <w:rsid w:val="00061DBB"/>
    <w:rsid w:val="00065F8A"/>
    <w:rsid w:val="000700FB"/>
    <w:rsid w:val="00090391"/>
    <w:rsid w:val="00090E03"/>
    <w:rsid w:val="000926BC"/>
    <w:rsid w:val="000A2296"/>
    <w:rsid w:val="000B0FCA"/>
    <w:rsid w:val="000C164A"/>
    <w:rsid w:val="000C5C75"/>
    <w:rsid w:val="000D42BF"/>
    <w:rsid w:val="000D56C9"/>
    <w:rsid w:val="000E3466"/>
    <w:rsid w:val="000E658F"/>
    <w:rsid w:val="000E7DA5"/>
    <w:rsid w:val="0011168E"/>
    <w:rsid w:val="00115085"/>
    <w:rsid w:val="00117827"/>
    <w:rsid w:val="00127981"/>
    <w:rsid w:val="00132F87"/>
    <w:rsid w:val="00134598"/>
    <w:rsid w:val="00145037"/>
    <w:rsid w:val="00145D50"/>
    <w:rsid w:val="001558C4"/>
    <w:rsid w:val="001638BF"/>
    <w:rsid w:val="00177D4D"/>
    <w:rsid w:val="00177E9F"/>
    <w:rsid w:val="00182394"/>
    <w:rsid w:val="00187173"/>
    <w:rsid w:val="00187CFE"/>
    <w:rsid w:val="00187E51"/>
    <w:rsid w:val="001A2B5B"/>
    <w:rsid w:val="001B0984"/>
    <w:rsid w:val="001B1299"/>
    <w:rsid w:val="001B5952"/>
    <w:rsid w:val="001C1687"/>
    <w:rsid w:val="001C5F75"/>
    <w:rsid w:val="001D61E8"/>
    <w:rsid w:val="001E2D4E"/>
    <w:rsid w:val="001E3FD9"/>
    <w:rsid w:val="001E3FDE"/>
    <w:rsid w:val="0020610C"/>
    <w:rsid w:val="00217652"/>
    <w:rsid w:val="0023277D"/>
    <w:rsid w:val="00233032"/>
    <w:rsid w:val="00251737"/>
    <w:rsid w:val="00252DB0"/>
    <w:rsid w:val="00263408"/>
    <w:rsid w:val="00264E52"/>
    <w:rsid w:val="002668AA"/>
    <w:rsid w:val="002811FF"/>
    <w:rsid w:val="0028247D"/>
    <w:rsid w:val="00290E5D"/>
    <w:rsid w:val="002A7EB7"/>
    <w:rsid w:val="002B2F10"/>
    <w:rsid w:val="002B3BCA"/>
    <w:rsid w:val="002B6746"/>
    <w:rsid w:val="002C5045"/>
    <w:rsid w:val="002E49E8"/>
    <w:rsid w:val="002F20D0"/>
    <w:rsid w:val="002F2782"/>
    <w:rsid w:val="002F6F5F"/>
    <w:rsid w:val="00304A9E"/>
    <w:rsid w:val="00313A52"/>
    <w:rsid w:val="00320CA2"/>
    <w:rsid w:val="0032457A"/>
    <w:rsid w:val="00326A4B"/>
    <w:rsid w:val="003319BA"/>
    <w:rsid w:val="00332DE6"/>
    <w:rsid w:val="00337DAC"/>
    <w:rsid w:val="00351FFB"/>
    <w:rsid w:val="00353610"/>
    <w:rsid w:val="00353DD8"/>
    <w:rsid w:val="003613D3"/>
    <w:rsid w:val="00383D44"/>
    <w:rsid w:val="003852D0"/>
    <w:rsid w:val="003A0BE8"/>
    <w:rsid w:val="003A0E4A"/>
    <w:rsid w:val="003A4191"/>
    <w:rsid w:val="003A7609"/>
    <w:rsid w:val="003B06D3"/>
    <w:rsid w:val="003B07A7"/>
    <w:rsid w:val="003B109E"/>
    <w:rsid w:val="003B12A6"/>
    <w:rsid w:val="003B705A"/>
    <w:rsid w:val="003D31D4"/>
    <w:rsid w:val="003F0299"/>
    <w:rsid w:val="003F042D"/>
    <w:rsid w:val="00402F76"/>
    <w:rsid w:val="004277F1"/>
    <w:rsid w:val="00436CF5"/>
    <w:rsid w:val="00445C36"/>
    <w:rsid w:val="004508FB"/>
    <w:rsid w:val="0045224A"/>
    <w:rsid w:val="0045540A"/>
    <w:rsid w:val="00456723"/>
    <w:rsid w:val="00460E54"/>
    <w:rsid w:val="00461200"/>
    <w:rsid w:val="00462998"/>
    <w:rsid w:val="00465EB7"/>
    <w:rsid w:val="004819C8"/>
    <w:rsid w:val="00495EE7"/>
    <w:rsid w:val="004A1B34"/>
    <w:rsid w:val="004B603B"/>
    <w:rsid w:val="004B6587"/>
    <w:rsid w:val="004D3217"/>
    <w:rsid w:val="004F500F"/>
    <w:rsid w:val="00500349"/>
    <w:rsid w:val="00500F32"/>
    <w:rsid w:val="005024FE"/>
    <w:rsid w:val="00510706"/>
    <w:rsid w:val="00525434"/>
    <w:rsid w:val="00532B5C"/>
    <w:rsid w:val="005444D2"/>
    <w:rsid w:val="00546FE2"/>
    <w:rsid w:val="005546B7"/>
    <w:rsid w:val="0056531F"/>
    <w:rsid w:val="0057019E"/>
    <w:rsid w:val="005714A8"/>
    <w:rsid w:val="00571527"/>
    <w:rsid w:val="0057400C"/>
    <w:rsid w:val="00576C9B"/>
    <w:rsid w:val="00596D7A"/>
    <w:rsid w:val="00597056"/>
    <w:rsid w:val="005A19B2"/>
    <w:rsid w:val="005A52BE"/>
    <w:rsid w:val="005B7719"/>
    <w:rsid w:val="005C3143"/>
    <w:rsid w:val="005C3B13"/>
    <w:rsid w:val="005D4DDF"/>
    <w:rsid w:val="005D6FF5"/>
    <w:rsid w:val="005E7EBA"/>
    <w:rsid w:val="005F0256"/>
    <w:rsid w:val="005F6D8D"/>
    <w:rsid w:val="00611F7F"/>
    <w:rsid w:val="00615A98"/>
    <w:rsid w:val="00622EEF"/>
    <w:rsid w:val="006279AA"/>
    <w:rsid w:val="006317BB"/>
    <w:rsid w:val="0063300A"/>
    <w:rsid w:val="00657F61"/>
    <w:rsid w:val="00662128"/>
    <w:rsid w:val="00666516"/>
    <w:rsid w:val="00670AC2"/>
    <w:rsid w:val="00672FDC"/>
    <w:rsid w:val="00676198"/>
    <w:rsid w:val="006847E5"/>
    <w:rsid w:val="006936D1"/>
    <w:rsid w:val="006A0E08"/>
    <w:rsid w:val="006B17EC"/>
    <w:rsid w:val="006B77C2"/>
    <w:rsid w:val="006C187C"/>
    <w:rsid w:val="006C4A83"/>
    <w:rsid w:val="006C7205"/>
    <w:rsid w:val="006D12A5"/>
    <w:rsid w:val="006D6A91"/>
    <w:rsid w:val="006D7458"/>
    <w:rsid w:val="006E4035"/>
    <w:rsid w:val="006E5B50"/>
    <w:rsid w:val="006E6F14"/>
    <w:rsid w:val="006F17B3"/>
    <w:rsid w:val="006F5E4D"/>
    <w:rsid w:val="007102F3"/>
    <w:rsid w:val="007119A8"/>
    <w:rsid w:val="0072110A"/>
    <w:rsid w:val="00731B1F"/>
    <w:rsid w:val="007359C7"/>
    <w:rsid w:val="00735D02"/>
    <w:rsid w:val="0074000A"/>
    <w:rsid w:val="0074142E"/>
    <w:rsid w:val="00741DB5"/>
    <w:rsid w:val="007819CE"/>
    <w:rsid w:val="007825F6"/>
    <w:rsid w:val="007827F3"/>
    <w:rsid w:val="007922C0"/>
    <w:rsid w:val="007A2D49"/>
    <w:rsid w:val="007B1971"/>
    <w:rsid w:val="007B6DF9"/>
    <w:rsid w:val="007C775E"/>
    <w:rsid w:val="007C7FB6"/>
    <w:rsid w:val="007D19EC"/>
    <w:rsid w:val="007E6103"/>
    <w:rsid w:val="0080378C"/>
    <w:rsid w:val="008120D6"/>
    <w:rsid w:val="0081526C"/>
    <w:rsid w:val="00833B75"/>
    <w:rsid w:val="00836FF2"/>
    <w:rsid w:val="008448BB"/>
    <w:rsid w:val="00845E92"/>
    <w:rsid w:val="00852FC6"/>
    <w:rsid w:val="008663F1"/>
    <w:rsid w:val="008743BC"/>
    <w:rsid w:val="00877596"/>
    <w:rsid w:val="0088134E"/>
    <w:rsid w:val="00884606"/>
    <w:rsid w:val="00893DD6"/>
    <w:rsid w:val="00894C9D"/>
    <w:rsid w:val="008A0C35"/>
    <w:rsid w:val="008A15E9"/>
    <w:rsid w:val="008A2435"/>
    <w:rsid w:val="008A3A6B"/>
    <w:rsid w:val="008B052E"/>
    <w:rsid w:val="008C61CD"/>
    <w:rsid w:val="008C6B8C"/>
    <w:rsid w:val="008C710F"/>
    <w:rsid w:val="008C7665"/>
    <w:rsid w:val="008D3582"/>
    <w:rsid w:val="008E3D28"/>
    <w:rsid w:val="008E6FAF"/>
    <w:rsid w:val="008F63E2"/>
    <w:rsid w:val="009312F6"/>
    <w:rsid w:val="00953D15"/>
    <w:rsid w:val="009546AA"/>
    <w:rsid w:val="00960746"/>
    <w:rsid w:val="00965B69"/>
    <w:rsid w:val="00965D65"/>
    <w:rsid w:val="00971C80"/>
    <w:rsid w:val="009732BE"/>
    <w:rsid w:val="00976194"/>
    <w:rsid w:val="009776FC"/>
    <w:rsid w:val="00995FDE"/>
    <w:rsid w:val="009A0DA5"/>
    <w:rsid w:val="009B5095"/>
    <w:rsid w:val="009C16D0"/>
    <w:rsid w:val="009D2C85"/>
    <w:rsid w:val="009D785A"/>
    <w:rsid w:val="009E06A3"/>
    <w:rsid w:val="009E129F"/>
    <w:rsid w:val="009E4FEA"/>
    <w:rsid w:val="009F7992"/>
    <w:rsid w:val="00A047A1"/>
    <w:rsid w:val="00A06DEE"/>
    <w:rsid w:val="00A10179"/>
    <w:rsid w:val="00A13CDD"/>
    <w:rsid w:val="00A17B86"/>
    <w:rsid w:val="00A21A88"/>
    <w:rsid w:val="00A237D9"/>
    <w:rsid w:val="00A31523"/>
    <w:rsid w:val="00A3251B"/>
    <w:rsid w:val="00A37218"/>
    <w:rsid w:val="00A4404E"/>
    <w:rsid w:val="00A51444"/>
    <w:rsid w:val="00A53755"/>
    <w:rsid w:val="00A634D4"/>
    <w:rsid w:val="00A81769"/>
    <w:rsid w:val="00A851CD"/>
    <w:rsid w:val="00AA26FA"/>
    <w:rsid w:val="00AB1D32"/>
    <w:rsid w:val="00AB7678"/>
    <w:rsid w:val="00AC0D9B"/>
    <w:rsid w:val="00AC7F88"/>
    <w:rsid w:val="00AD0BC2"/>
    <w:rsid w:val="00AD36CC"/>
    <w:rsid w:val="00AE15DF"/>
    <w:rsid w:val="00AE3DDC"/>
    <w:rsid w:val="00AF2003"/>
    <w:rsid w:val="00AF2202"/>
    <w:rsid w:val="00AF44E4"/>
    <w:rsid w:val="00AF725C"/>
    <w:rsid w:val="00B02E22"/>
    <w:rsid w:val="00B110D8"/>
    <w:rsid w:val="00B110E2"/>
    <w:rsid w:val="00B11ED1"/>
    <w:rsid w:val="00B127BE"/>
    <w:rsid w:val="00B16F46"/>
    <w:rsid w:val="00B2237D"/>
    <w:rsid w:val="00B3474E"/>
    <w:rsid w:val="00B429D3"/>
    <w:rsid w:val="00B5025E"/>
    <w:rsid w:val="00B5191E"/>
    <w:rsid w:val="00B57541"/>
    <w:rsid w:val="00B67A90"/>
    <w:rsid w:val="00B67DBD"/>
    <w:rsid w:val="00B775B0"/>
    <w:rsid w:val="00B87483"/>
    <w:rsid w:val="00B92E2F"/>
    <w:rsid w:val="00B96D7F"/>
    <w:rsid w:val="00BA4E5B"/>
    <w:rsid w:val="00BA713E"/>
    <w:rsid w:val="00BB4615"/>
    <w:rsid w:val="00BC3823"/>
    <w:rsid w:val="00BD029E"/>
    <w:rsid w:val="00BF2210"/>
    <w:rsid w:val="00BF3720"/>
    <w:rsid w:val="00BF592A"/>
    <w:rsid w:val="00BF5C3A"/>
    <w:rsid w:val="00C0102B"/>
    <w:rsid w:val="00C07B27"/>
    <w:rsid w:val="00C145B0"/>
    <w:rsid w:val="00C16B75"/>
    <w:rsid w:val="00C2131E"/>
    <w:rsid w:val="00C3000D"/>
    <w:rsid w:val="00C32826"/>
    <w:rsid w:val="00C33CA3"/>
    <w:rsid w:val="00C35C0E"/>
    <w:rsid w:val="00C529BB"/>
    <w:rsid w:val="00C62B1F"/>
    <w:rsid w:val="00C63C12"/>
    <w:rsid w:val="00C660D9"/>
    <w:rsid w:val="00C66B21"/>
    <w:rsid w:val="00C73AED"/>
    <w:rsid w:val="00C748DF"/>
    <w:rsid w:val="00C74AF4"/>
    <w:rsid w:val="00C77747"/>
    <w:rsid w:val="00C821E5"/>
    <w:rsid w:val="00C91B39"/>
    <w:rsid w:val="00C92FAF"/>
    <w:rsid w:val="00C96D2F"/>
    <w:rsid w:val="00CA10DB"/>
    <w:rsid w:val="00CC35D9"/>
    <w:rsid w:val="00CD2B4F"/>
    <w:rsid w:val="00CE0913"/>
    <w:rsid w:val="00D004A0"/>
    <w:rsid w:val="00D06A1D"/>
    <w:rsid w:val="00D13779"/>
    <w:rsid w:val="00D25922"/>
    <w:rsid w:val="00D2594F"/>
    <w:rsid w:val="00D27751"/>
    <w:rsid w:val="00D30CD4"/>
    <w:rsid w:val="00D3703C"/>
    <w:rsid w:val="00D40820"/>
    <w:rsid w:val="00D53BE8"/>
    <w:rsid w:val="00D610B4"/>
    <w:rsid w:val="00D92109"/>
    <w:rsid w:val="00D93F23"/>
    <w:rsid w:val="00D95874"/>
    <w:rsid w:val="00D97EA7"/>
    <w:rsid w:val="00DA04F6"/>
    <w:rsid w:val="00DA2FAC"/>
    <w:rsid w:val="00DA76C0"/>
    <w:rsid w:val="00DC7112"/>
    <w:rsid w:val="00DC7587"/>
    <w:rsid w:val="00DE0A40"/>
    <w:rsid w:val="00DE60FB"/>
    <w:rsid w:val="00DE63C0"/>
    <w:rsid w:val="00DF2C99"/>
    <w:rsid w:val="00DF6CBD"/>
    <w:rsid w:val="00E044E7"/>
    <w:rsid w:val="00E07212"/>
    <w:rsid w:val="00E10A0A"/>
    <w:rsid w:val="00E122A7"/>
    <w:rsid w:val="00E15768"/>
    <w:rsid w:val="00E21FFD"/>
    <w:rsid w:val="00E26159"/>
    <w:rsid w:val="00E319EB"/>
    <w:rsid w:val="00E32DE3"/>
    <w:rsid w:val="00E33394"/>
    <w:rsid w:val="00E334BA"/>
    <w:rsid w:val="00E343C7"/>
    <w:rsid w:val="00E406AC"/>
    <w:rsid w:val="00E546BD"/>
    <w:rsid w:val="00E564F5"/>
    <w:rsid w:val="00E60110"/>
    <w:rsid w:val="00E75AC8"/>
    <w:rsid w:val="00E8726E"/>
    <w:rsid w:val="00E91219"/>
    <w:rsid w:val="00EA0586"/>
    <w:rsid w:val="00EA6B29"/>
    <w:rsid w:val="00EB2FF3"/>
    <w:rsid w:val="00EB6A6B"/>
    <w:rsid w:val="00EC1781"/>
    <w:rsid w:val="00ED1F40"/>
    <w:rsid w:val="00ED24BF"/>
    <w:rsid w:val="00EF3B0E"/>
    <w:rsid w:val="00EF6501"/>
    <w:rsid w:val="00EF720E"/>
    <w:rsid w:val="00EF7381"/>
    <w:rsid w:val="00F0349F"/>
    <w:rsid w:val="00F271A4"/>
    <w:rsid w:val="00F27651"/>
    <w:rsid w:val="00F52D79"/>
    <w:rsid w:val="00F649DD"/>
    <w:rsid w:val="00F6585C"/>
    <w:rsid w:val="00F71DC0"/>
    <w:rsid w:val="00F72834"/>
    <w:rsid w:val="00F77EFD"/>
    <w:rsid w:val="00F86E97"/>
    <w:rsid w:val="00F8749E"/>
    <w:rsid w:val="00F90F5A"/>
    <w:rsid w:val="00F92D02"/>
    <w:rsid w:val="00F94631"/>
    <w:rsid w:val="00F95FE4"/>
    <w:rsid w:val="00F977E2"/>
    <w:rsid w:val="00FA7479"/>
    <w:rsid w:val="00FB009B"/>
    <w:rsid w:val="00FC1512"/>
    <w:rsid w:val="00FD3A10"/>
    <w:rsid w:val="00FE176D"/>
    <w:rsid w:val="00FE4C0E"/>
    <w:rsid w:val="00FE5FBA"/>
    <w:rsid w:val="00FE6B04"/>
    <w:rsid w:val="00FF4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1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7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7205"/>
  </w:style>
  <w:style w:type="paragraph" w:styleId="Piedepgina">
    <w:name w:val="footer"/>
    <w:basedOn w:val="Normal"/>
    <w:link w:val="PiedepginaCar"/>
    <w:uiPriority w:val="99"/>
    <w:unhideWhenUsed/>
    <w:rsid w:val="006C7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7205"/>
  </w:style>
  <w:style w:type="paragraph" w:styleId="Textodeglobo">
    <w:name w:val="Balloon Text"/>
    <w:basedOn w:val="Normal"/>
    <w:link w:val="TextodegloboCar"/>
    <w:uiPriority w:val="99"/>
    <w:semiHidden/>
    <w:unhideWhenUsed/>
    <w:rsid w:val="006C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A83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7827F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4A1B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86FAD-1F8B-40EA-A361-7F98C674C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3197</TotalTime>
  <Pages>20</Pages>
  <Words>1772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243</cp:revision>
  <cp:lastPrinted>2012-12-05T18:01:00Z</cp:lastPrinted>
  <dcterms:created xsi:type="dcterms:W3CDTF">2012-11-21T01:47:00Z</dcterms:created>
  <dcterms:modified xsi:type="dcterms:W3CDTF">2012-12-20T16:47:00Z</dcterms:modified>
</cp:coreProperties>
</file>