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FF341" w14:textId="77777777" w:rsidR="00D438D4" w:rsidRPr="00C01720" w:rsidRDefault="00000000">
      <w:pPr>
        <w:pStyle w:val="Title"/>
        <w:rPr>
          <w:lang w:val="es-MX"/>
        </w:rPr>
      </w:pPr>
      <w:r w:rsidRPr="00C01720">
        <w:rPr>
          <w:lang w:val="es-MX"/>
        </w:rPr>
        <w:t>Proyecto Integrador – Avance 4</w:t>
      </w:r>
    </w:p>
    <w:p w14:paraId="5323B8D6" w14:textId="77777777" w:rsidR="00D438D4" w:rsidRPr="00C01720" w:rsidRDefault="00000000">
      <w:pPr>
        <w:pStyle w:val="Heading1"/>
        <w:rPr>
          <w:lang w:val="es-MX"/>
        </w:rPr>
      </w:pPr>
      <w:r w:rsidRPr="00C01720">
        <w:rPr>
          <w:lang w:val="es-MX"/>
        </w:rPr>
        <w:t>Orquestación y CI/CD del Pipeline de Datos</w:t>
      </w:r>
    </w:p>
    <w:p w14:paraId="1C76DABD" w14:textId="77777777" w:rsidR="00D438D4" w:rsidRPr="00C01720" w:rsidRDefault="00000000">
      <w:pPr>
        <w:pStyle w:val="Heading2"/>
        <w:rPr>
          <w:lang w:val="es-MX"/>
        </w:rPr>
      </w:pPr>
      <w:r w:rsidRPr="00C01720">
        <w:rPr>
          <w:lang w:val="es-MX"/>
        </w:rPr>
        <w:t>1. Introducción</w:t>
      </w:r>
    </w:p>
    <w:p w14:paraId="16B24BD8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 xml:space="preserve">En esta etapa del proyecto se implementó la orquestación y automatización del pipeline de datos mediante Apache </w:t>
      </w:r>
      <w:proofErr w:type="spellStart"/>
      <w:r w:rsidRPr="00C01720">
        <w:rPr>
          <w:lang w:val="es-MX"/>
        </w:rPr>
        <w:t>Airflow</w:t>
      </w:r>
      <w:proofErr w:type="spellEnd"/>
      <w:r w:rsidRPr="00C01720">
        <w:rPr>
          <w:lang w:val="es-MX"/>
        </w:rPr>
        <w:t xml:space="preserve"> desplegado en una instancia EC2 de AWS.</w:t>
      </w:r>
    </w:p>
    <w:p w14:paraId="51146660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>El objetivo de este avance fue integrar las etapas previamente desarrolladas de ingesta de datos y transformación, automatizando su ejecución mediante un DAG (</w:t>
      </w:r>
      <w:proofErr w:type="spellStart"/>
      <w:r w:rsidRPr="00C01720">
        <w:rPr>
          <w:lang w:val="es-MX"/>
        </w:rPr>
        <w:t>Directed</w:t>
      </w:r>
      <w:proofErr w:type="spellEnd"/>
      <w:r w:rsidRPr="00C01720">
        <w:rPr>
          <w:lang w:val="es-MX"/>
        </w:rPr>
        <w:t xml:space="preserve"> </w:t>
      </w:r>
      <w:proofErr w:type="spellStart"/>
      <w:r w:rsidRPr="00C01720">
        <w:rPr>
          <w:lang w:val="es-MX"/>
        </w:rPr>
        <w:t>Acyclic</w:t>
      </w:r>
      <w:proofErr w:type="spellEnd"/>
      <w:r w:rsidRPr="00C01720">
        <w:rPr>
          <w:lang w:val="es-MX"/>
        </w:rPr>
        <w:t xml:space="preserve"> Graph) y asegurando la integridad del proyecto mediante CI/CD con GitHub </w:t>
      </w:r>
      <w:proofErr w:type="spellStart"/>
      <w:r w:rsidRPr="00C01720">
        <w:rPr>
          <w:lang w:val="es-MX"/>
        </w:rPr>
        <w:t>Actions</w:t>
      </w:r>
      <w:proofErr w:type="spellEnd"/>
      <w:r w:rsidRPr="00C01720">
        <w:rPr>
          <w:lang w:val="es-MX"/>
        </w:rPr>
        <w:t>.</w:t>
      </w:r>
    </w:p>
    <w:p w14:paraId="16A8409A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>Esta arquitectura permite ejecutar el pipeline de forma programada, manejar dependencias entre tareas y garantizar la consistencia de los datos en las diferentes capas del Data Lake.</w:t>
      </w:r>
    </w:p>
    <w:p w14:paraId="4FC3119C" w14:textId="77777777" w:rsidR="00D438D4" w:rsidRPr="00C01720" w:rsidRDefault="00000000">
      <w:pPr>
        <w:pStyle w:val="Heading2"/>
        <w:rPr>
          <w:lang w:val="es-MX"/>
        </w:rPr>
      </w:pPr>
      <w:r w:rsidRPr="00C01720">
        <w:rPr>
          <w:lang w:val="es-MX"/>
        </w:rPr>
        <w:t>2. Arquitectura del Pipeline</w:t>
      </w:r>
    </w:p>
    <w:p w14:paraId="09877A52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 xml:space="preserve">El pipeline implementado sigue una arquitectura tipo </w:t>
      </w:r>
      <w:proofErr w:type="spellStart"/>
      <w:r w:rsidRPr="00C01720">
        <w:rPr>
          <w:lang w:val="es-MX"/>
        </w:rPr>
        <w:t>Medallion</w:t>
      </w:r>
      <w:proofErr w:type="spellEnd"/>
      <w:r w:rsidRPr="00C01720">
        <w:rPr>
          <w:lang w:val="es-MX"/>
        </w:rPr>
        <w:t>, donde los datos pasan por distintas capas dentro del Data Lake.</w:t>
      </w:r>
    </w:p>
    <w:p w14:paraId="2D6C5DCD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>Flujo del pipeline:</w:t>
      </w:r>
    </w:p>
    <w:p w14:paraId="31575C49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>Weather API</w:t>
      </w:r>
      <w:r w:rsidRPr="00C01720">
        <w:rPr>
          <w:lang w:val="es-MX"/>
        </w:rPr>
        <w:br/>
        <w:t>↓</w:t>
      </w:r>
      <w:r w:rsidRPr="00C01720">
        <w:rPr>
          <w:lang w:val="es-MX"/>
        </w:rPr>
        <w:br/>
      </w:r>
      <w:proofErr w:type="spellStart"/>
      <w:r w:rsidRPr="00C01720">
        <w:rPr>
          <w:lang w:val="es-MX"/>
        </w:rPr>
        <w:t>Airbyte</w:t>
      </w:r>
      <w:proofErr w:type="spellEnd"/>
      <w:r w:rsidRPr="00C01720">
        <w:rPr>
          <w:lang w:val="es-MX"/>
        </w:rPr>
        <w:t xml:space="preserve"> (Ingesta)</w:t>
      </w:r>
      <w:r w:rsidRPr="00C01720">
        <w:rPr>
          <w:lang w:val="es-MX"/>
        </w:rPr>
        <w:br/>
        <w:t>↓</w:t>
      </w:r>
      <w:r w:rsidRPr="00C01720">
        <w:rPr>
          <w:lang w:val="es-MX"/>
        </w:rPr>
        <w:br/>
        <w:t>Amazon S3 – Bronze (datos crudos)</w:t>
      </w:r>
      <w:r w:rsidRPr="00C01720">
        <w:rPr>
          <w:lang w:val="es-MX"/>
        </w:rPr>
        <w:br/>
        <w:t>↓</w:t>
      </w:r>
      <w:r w:rsidRPr="00C01720">
        <w:rPr>
          <w:lang w:val="es-MX"/>
        </w:rPr>
        <w:br/>
        <w:t>Apache Spark – Transformación</w:t>
      </w:r>
      <w:r w:rsidRPr="00C01720">
        <w:rPr>
          <w:lang w:val="es-MX"/>
        </w:rPr>
        <w:br/>
        <w:t>↓</w:t>
      </w:r>
      <w:r w:rsidRPr="00C01720">
        <w:rPr>
          <w:lang w:val="es-MX"/>
        </w:rPr>
        <w:br/>
        <w:t>Amazon S3 – Silver (datos procesados)</w:t>
      </w:r>
      <w:r w:rsidRPr="00C01720">
        <w:rPr>
          <w:lang w:val="es-MX"/>
        </w:rPr>
        <w:br/>
        <w:t>↓</w:t>
      </w:r>
      <w:r w:rsidRPr="00C01720">
        <w:rPr>
          <w:lang w:val="es-MX"/>
        </w:rPr>
        <w:br/>
        <w:t>Proceso adicional</w:t>
      </w:r>
      <w:r w:rsidRPr="00C01720">
        <w:rPr>
          <w:lang w:val="es-MX"/>
        </w:rPr>
        <w:br/>
        <w:t>↓</w:t>
      </w:r>
      <w:r w:rsidRPr="00C01720">
        <w:rPr>
          <w:lang w:val="es-MX"/>
        </w:rPr>
        <w:br/>
        <w:t>Amazon S3 – Gold (datos listos para análisis)</w:t>
      </w:r>
    </w:p>
    <w:p w14:paraId="7F7C3C0D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 xml:space="preserve">Este pipeline es orquestado mediante Apache </w:t>
      </w:r>
      <w:proofErr w:type="spellStart"/>
      <w:r w:rsidRPr="00C01720">
        <w:rPr>
          <w:lang w:val="es-MX"/>
        </w:rPr>
        <w:t>Airflow</w:t>
      </w:r>
      <w:proofErr w:type="spellEnd"/>
      <w:r w:rsidRPr="00C01720">
        <w:rPr>
          <w:lang w:val="es-MX"/>
        </w:rPr>
        <w:t>, permitiendo ejecutar las tareas de manera automatizada.</w:t>
      </w:r>
    </w:p>
    <w:p w14:paraId="5C18AF43" w14:textId="77777777" w:rsidR="00D438D4" w:rsidRPr="00C01720" w:rsidRDefault="00000000">
      <w:pPr>
        <w:pStyle w:val="Heading2"/>
        <w:rPr>
          <w:lang w:val="es-MX"/>
        </w:rPr>
      </w:pPr>
      <w:r w:rsidRPr="00C01720">
        <w:rPr>
          <w:lang w:val="es-MX"/>
        </w:rPr>
        <w:t xml:space="preserve">3. Despliegue de Apache </w:t>
      </w:r>
      <w:proofErr w:type="spellStart"/>
      <w:r w:rsidRPr="00C01720">
        <w:rPr>
          <w:lang w:val="es-MX"/>
        </w:rPr>
        <w:t>Airflow</w:t>
      </w:r>
      <w:proofErr w:type="spellEnd"/>
      <w:r w:rsidRPr="00C01720">
        <w:rPr>
          <w:lang w:val="es-MX"/>
        </w:rPr>
        <w:t xml:space="preserve"> en EC2</w:t>
      </w:r>
    </w:p>
    <w:p w14:paraId="3A0896F3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 xml:space="preserve">Se provisionó una instancia EC2 utilizando el plan AWS Free Tier. En esta instancia se desplegó Apache </w:t>
      </w:r>
      <w:proofErr w:type="spellStart"/>
      <w:r w:rsidRPr="00C01720">
        <w:rPr>
          <w:lang w:val="es-MX"/>
        </w:rPr>
        <w:t>Airflow</w:t>
      </w:r>
      <w:proofErr w:type="spellEnd"/>
      <w:r w:rsidRPr="00C01720">
        <w:rPr>
          <w:lang w:val="es-MX"/>
        </w:rPr>
        <w:t xml:space="preserve"> utilizando Docker </w:t>
      </w:r>
      <w:proofErr w:type="spellStart"/>
      <w:r w:rsidRPr="00C01720">
        <w:rPr>
          <w:lang w:val="es-MX"/>
        </w:rPr>
        <w:t>Compose</w:t>
      </w:r>
      <w:proofErr w:type="spellEnd"/>
      <w:r w:rsidRPr="00C01720">
        <w:rPr>
          <w:lang w:val="es-MX"/>
        </w:rPr>
        <w:t>, permitiendo ejecutar todos los servicios necesarios del sistema.</w:t>
      </w:r>
    </w:p>
    <w:p w14:paraId="7693BA8C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lastRenderedPageBreak/>
        <w:t xml:space="preserve">El acceso a </w:t>
      </w:r>
      <w:proofErr w:type="spellStart"/>
      <w:r w:rsidRPr="00C01720">
        <w:rPr>
          <w:lang w:val="es-MX"/>
        </w:rPr>
        <w:t>Airflow</w:t>
      </w:r>
      <w:proofErr w:type="spellEnd"/>
      <w:r w:rsidRPr="00C01720">
        <w:rPr>
          <w:lang w:val="es-MX"/>
        </w:rPr>
        <w:t xml:space="preserve"> se realiza mediante el navegador web utilizando la dirección pública de la instancia EC2.</w:t>
      </w:r>
    </w:p>
    <w:p w14:paraId="1C6877A2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>Ejemplo de acceso:</w:t>
      </w:r>
      <w:r w:rsidRPr="00C01720">
        <w:rPr>
          <w:lang w:val="es-MX"/>
        </w:rPr>
        <w:br/>
        <w:t>http://54.196.233.192:8080</w:t>
      </w:r>
    </w:p>
    <w:p w14:paraId="3058B194" w14:textId="0EB8937D" w:rsidR="00D438D4" w:rsidRDefault="00000000">
      <w:pPr>
        <w:rPr>
          <w:lang w:val="es-MX"/>
        </w:rPr>
      </w:pPr>
      <w:r w:rsidRPr="00C01720">
        <w:rPr>
          <w:lang w:val="es-MX"/>
        </w:rPr>
        <w:br/>
        <w:t xml:space="preserve">Figura 1. Interfaz de Apache </w:t>
      </w:r>
      <w:proofErr w:type="spellStart"/>
      <w:r w:rsidRPr="00C01720">
        <w:rPr>
          <w:lang w:val="es-MX"/>
        </w:rPr>
        <w:t>Airflow</w:t>
      </w:r>
      <w:proofErr w:type="spellEnd"/>
      <w:r w:rsidRPr="00C01720">
        <w:rPr>
          <w:lang w:val="es-MX"/>
        </w:rPr>
        <w:t xml:space="preserve"> mostrando el DAG del pipeline de datos.</w:t>
      </w:r>
    </w:p>
    <w:p w14:paraId="4BECC87D" w14:textId="79E60FA2" w:rsidR="00C01720" w:rsidRDefault="006630F0" w:rsidP="006630F0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09F2BC3B" wp14:editId="402BD902">
            <wp:extent cx="3371850" cy="1085314"/>
            <wp:effectExtent l="0" t="0" r="0" b="635"/>
            <wp:docPr id="147114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43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745" cy="10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B849" w14:textId="2FBF1967" w:rsidR="00C01720" w:rsidRDefault="00C01720" w:rsidP="006630F0">
      <w:pPr>
        <w:jc w:val="center"/>
        <w:rPr>
          <w:lang w:val="es-MX"/>
        </w:rPr>
      </w:pPr>
    </w:p>
    <w:p w14:paraId="49195F1D" w14:textId="5249FCF1" w:rsidR="00C01720" w:rsidRDefault="00C01720" w:rsidP="00C01720">
      <w:pPr>
        <w:rPr>
          <w:lang w:val="es-MX"/>
        </w:rPr>
      </w:pPr>
      <w:r w:rsidRPr="00C01720">
        <w:rPr>
          <w:lang w:val="es-MX"/>
        </w:rPr>
        <w:t xml:space="preserve">Figura 1. DAG del pipeline de datos en Apache </w:t>
      </w:r>
      <w:proofErr w:type="spellStart"/>
      <w:r w:rsidRPr="00C01720">
        <w:rPr>
          <w:lang w:val="es-MX"/>
        </w:rPr>
        <w:t>Airflow</w:t>
      </w:r>
      <w:proofErr w:type="spellEnd"/>
      <w:r w:rsidRPr="00C01720">
        <w:rPr>
          <w:lang w:val="es-MX"/>
        </w:rPr>
        <w:t xml:space="preserve"> mostrando</w:t>
      </w:r>
      <w:r>
        <w:rPr>
          <w:lang w:val="es-MX"/>
        </w:rPr>
        <w:t xml:space="preserve"> </w:t>
      </w:r>
      <w:r w:rsidRPr="00C01720">
        <w:rPr>
          <w:lang w:val="es-MX"/>
        </w:rPr>
        <w:t>la orquestación de las tareas de ingesta, transformación</w:t>
      </w:r>
      <w:r>
        <w:rPr>
          <w:lang w:val="es-MX"/>
        </w:rPr>
        <w:t xml:space="preserve"> </w:t>
      </w:r>
      <w:r w:rsidRPr="00C01720">
        <w:rPr>
          <w:lang w:val="es-MX"/>
        </w:rPr>
        <w:t>y movimiento hacia la capa Gold del Data Lake.</w:t>
      </w:r>
    </w:p>
    <w:p w14:paraId="7E84792A" w14:textId="77777777" w:rsidR="00C01720" w:rsidRPr="00C01720" w:rsidRDefault="00C01720">
      <w:pPr>
        <w:rPr>
          <w:lang w:val="es-MX"/>
        </w:rPr>
      </w:pPr>
    </w:p>
    <w:p w14:paraId="55A14CD0" w14:textId="77777777" w:rsidR="00D438D4" w:rsidRPr="00C01720" w:rsidRDefault="00000000">
      <w:pPr>
        <w:pStyle w:val="Heading2"/>
        <w:rPr>
          <w:lang w:val="es-MX"/>
        </w:rPr>
      </w:pPr>
      <w:r w:rsidRPr="00C01720">
        <w:rPr>
          <w:lang w:val="es-MX"/>
        </w:rPr>
        <w:t>4. Implementación del DAG de Orquestación</w:t>
      </w:r>
    </w:p>
    <w:p w14:paraId="280C9D6F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 xml:space="preserve">Se creó un DAG principal en Apache </w:t>
      </w:r>
      <w:proofErr w:type="spellStart"/>
      <w:r w:rsidRPr="00C01720">
        <w:rPr>
          <w:lang w:val="es-MX"/>
        </w:rPr>
        <w:t>Airflow</w:t>
      </w:r>
      <w:proofErr w:type="spellEnd"/>
      <w:r w:rsidRPr="00C01720">
        <w:rPr>
          <w:lang w:val="es-MX"/>
        </w:rPr>
        <w:t xml:space="preserve"> encargado de orquestar todo el pipeline de datos.</w:t>
      </w:r>
    </w:p>
    <w:p w14:paraId="070064F3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>Archivo del DAG:</w:t>
      </w:r>
      <w:r w:rsidRPr="00C01720">
        <w:rPr>
          <w:lang w:val="es-MX"/>
        </w:rPr>
        <w:br/>
        <w:t>dags/pipeline_dag.py</w:t>
      </w:r>
    </w:p>
    <w:p w14:paraId="352D658A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>Este DAG coordina las siguientes tareas:</w:t>
      </w:r>
      <w:r w:rsidRPr="00C01720">
        <w:rPr>
          <w:lang w:val="es-MX"/>
        </w:rPr>
        <w:br/>
        <w:t xml:space="preserve">1. Activación del proceso de ingesta mediante </w:t>
      </w:r>
      <w:proofErr w:type="spellStart"/>
      <w:r w:rsidRPr="00C01720">
        <w:rPr>
          <w:lang w:val="es-MX"/>
        </w:rPr>
        <w:t>Airbyte</w:t>
      </w:r>
      <w:proofErr w:type="spellEnd"/>
      <w:r w:rsidRPr="00C01720">
        <w:rPr>
          <w:lang w:val="es-MX"/>
        </w:rPr>
        <w:t>.</w:t>
      </w:r>
      <w:r w:rsidRPr="00C01720">
        <w:rPr>
          <w:lang w:val="es-MX"/>
        </w:rPr>
        <w:br/>
        <w:t>2. Ejecución del script de transformación de datos con Apache Spark.</w:t>
      </w:r>
      <w:r w:rsidRPr="00C01720">
        <w:rPr>
          <w:lang w:val="es-MX"/>
        </w:rPr>
        <w:br/>
        <w:t>3. Movimiento de los datos procesados hacia la capa Gold del Data Lake.</w:t>
      </w:r>
    </w:p>
    <w:p w14:paraId="581B1D37" w14:textId="352DCDCC" w:rsidR="00FF764B" w:rsidRDefault="00000000">
      <w:proofErr w:type="spellStart"/>
      <w:r>
        <w:t>Flujo</w:t>
      </w:r>
      <w:proofErr w:type="spellEnd"/>
      <w:r>
        <w:t xml:space="preserve"> del DAG:</w:t>
      </w:r>
      <w:r>
        <w:br/>
      </w:r>
      <w:proofErr w:type="spellStart"/>
      <w:r>
        <w:t>Airbyte</w:t>
      </w:r>
      <w:proofErr w:type="spellEnd"/>
      <w:r>
        <w:t xml:space="preserve"> Ingestion → Spark Transformation → Move Data to Gold</w:t>
      </w:r>
      <w:r w:rsidR="00FF764B">
        <w:t>.</w:t>
      </w:r>
    </w:p>
    <w:p w14:paraId="2359A791" w14:textId="5DE74D64" w:rsidR="00FF764B" w:rsidRDefault="00FF764B" w:rsidP="00FF764B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0D90E713" wp14:editId="2C0E8D07">
            <wp:extent cx="1211580" cy="869950"/>
            <wp:effectExtent l="0" t="0" r="7620" b="6350"/>
            <wp:docPr id="185633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39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5293" cy="87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6C70" w14:textId="77777777" w:rsidR="007C073F" w:rsidRDefault="00FF764B" w:rsidP="007C073F">
      <w:pPr>
        <w:rPr>
          <w:lang w:val="es-MX"/>
        </w:rPr>
      </w:pPr>
      <w:r w:rsidRPr="00FF764B">
        <w:rPr>
          <w:lang w:val="es-MX"/>
        </w:rPr>
        <w:t xml:space="preserve">Figura 2. Código del DAG de Apache </w:t>
      </w:r>
      <w:proofErr w:type="spellStart"/>
      <w:r w:rsidRPr="00FF764B">
        <w:rPr>
          <w:lang w:val="es-MX"/>
        </w:rPr>
        <w:t>Airflow</w:t>
      </w:r>
      <w:proofErr w:type="spellEnd"/>
      <w:r w:rsidRPr="00FF764B">
        <w:rPr>
          <w:lang w:val="es-MX"/>
        </w:rPr>
        <w:t xml:space="preserve"> que orquesta</w:t>
      </w:r>
      <w:r>
        <w:rPr>
          <w:lang w:val="es-MX"/>
        </w:rPr>
        <w:t xml:space="preserve"> </w:t>
      </w:r>
      <w:r w:rsidRPr="00FF764B">
        <w:rPr>
          <w:lang w:val="es-MX"/>
        </w:rPr>
        <w:t>las tareas de ingesta,</w:t>
      </w:r>
      <w:r>
        <w:rPr>
          <w:lang w:val="es-MX"/>
        </w:rPr>
        <w:t xml:space="preserve"> </w:t>
      </w:r>
      <w:r w:rsidRPr="00FF764B">
        <w:rPr>
          <w:lang w:val="es-MX"/>
        </w:rPr>
        <w:t>transformación y carga hacia la capa Gold.</w:t>
      </w:r>
    </w:p>
    <w:p w14:paraId="4FDB2230" w14:textId="77777777" w:rsidR="007C073F" w:rsidRDefault="007C073F" w:rsidP="007C073F">
      <w:pPr>
        <w:rPr>
          <w:lang w:val="es-MX"/>
        </w:rPr>
      </w:pPr>
    </w:p>
    <w:p w14:paraId="4B69B31E" w14:textId="7787468C" w:rsidR="00D438D4" w:rsidRPr="00C01720" w:rsidRDefault="00000000" w:rsidP="007C073F">
      <w:pPr>
        <w:rPr>
          <w:lang w:val="es-MX"/>
        </w:rPr>
      </w:pPr>
      <w:r w:rsidRPr="00C01720">
        <w:rPr>
          <w:lang w:val="es-MX"/>
        </w:rPr>
        <w:lastRenderedPageBreak/>
        <w:t>5. Scripts del Pipeline</w:t>
      </w:r>
    </w:p>
    <w:p w14:paraId="310966EF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>El pipeline utiliza diferentes scripts desarrollados en Python para ejecutar cada etapa del proceso.</w:t>
      </w:r>
    </w:p>
    <w:p w14:paraId="50BE9AEB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>Ingesta de datos:</w:t>
      </w:r>
      <w:r w:rsidRPr="00C01720">
        <w:rPr>
          <w:lang w:val="es-MX"/>
        </w:rPr>
        <w:br/>
        <w:t>scripts/trigger_airbyte.py</w:t>
      </w:r>
    </w:p>
    <w:p w14:paraId="3B49F6C6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>Transformación de datos:</w:t>
      </w:r>
      <w:r w:rsidRPr="00C01720">
        <w:rPr>
          <w:lang w:val="es-MX"/>
        </w:rPr>
        <w:br/>
        <w:t>scripts/spark_transform.py</w:t>
      </w:r>
    </w:p>
    <w:p w14:paraId="1F8CD5C2" w14:textId="77777777" w:rsidR="00D438D4" w:rsidRDefault="00000000">
      <w:proofErr w:type="spellStart"/>
      <w:r>
        <w:t>Movimiento</w:t>
      </w:r>
      <w:proofErr w:type="spellEnd"/>
      <w:r>
        <w:t xml:space="preserve"> a </w:t>
      </w:r>
      <w:proofErr w:type="spellStart"/>
      <w:r>
        <w:t>capa</w:t>
      </w:r>
      <w:proofErr w:type="spellEnd"/>
      <w:r>
        <w:t xml:space="preserve"> Gold:</w:t>
      </w:r>
      <w:r>
        <w:br/>
        <w:t>scripts/move_to_gold.py</w:t>
      </w:r>
    </w:p>
    <w:p w14:paraId="5DCCE277" w14:textId="24C7EFE1" w:rsidR="008024AC" w:rsidRDefault="00000000">
      <w:pPr>
        <w:rPr>
          <w:lang w:val="es-MX"/>
        </w:rPr>
      </w:pPr>
      <w:r w:rsidRPr="00CE4D9E">
        <w:rPr>
          <w:lang w:val="es-MX"/>
        </w:rPr>
        <w:br/>
      </w:r>
      <w:r w:rsidRPr="00C01720">
        <w:rPr>
          <w:lang w:val="es-MX"/>
        </w:rPr>
        <w:t xml:space="preserve">Figura 3. Script </w:t>
      </w:r>
      <w:proofErr w:type="spellStart"/>
      <w:r w:rsidRPr="00C01720">
        <w:rPr>
          <w:lang w:val="es-MX"/>
        </w:rPr>
        <w:t>PySpark</w:t>
      </w:r>
      <w:proofErr w:type="spellEnd"/>
      <w:r w:rsidRPr="00C01720">
        <w:rPr>
          <w:lang w:val="es-MX"/>
        </w:rPr>
        <w:t xml:space="preserve"> utilizado para transformar los datos meteorológicos.</w:t>
      </w:r>
    </w:p>
    <w:p w14:paraId="2FD68C66" w14:textId="16873942" w:rsidR="008024AC" w:rsidRDefault="008024AC" w:rsidP="008024AC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5CAC530B" wp14:editId="04B7B8C9">
            <wp:extent cx="2815590" cy="1117600"/>
            <wp:effectExtent l="0" t="0" r="3810" b="6350"/>
            <wp:docPr id="95841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10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4703" cy="112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6416" w14:textId="77777777" w:rsidR="008024AC" w:rsidRDefault="008024AC" w:rsidP="008024AC">
      <w:pPr>
        <w:jc w:val="center"/>
        <w:rPr>
          <w:lang w:val="es-MX"/>
        </w:rPr>
      </w:pPr>
    </w:p>
    <w:p w14:paraId="5B2779FF" w14:textId="14FDC325" w:rsidR="00D438D4" w:rsidRDefault="00000000">
      <w:pPr>
        <w:rPr>
          <w:lang w:val="es-MX"/>
        </w:rPr>
      </w:pPr>
      <w:r w:rsidRPr="00C01720">
        <w:rPr>
          <w:lang w:val="es-MX"/>
        </w:rPr>
        <w:t>Figura 4. Script encargado de mover los datos procesados hacia la capa Gold del Data Lake.</w:t>
      </w:r>
    </w:p>
    <w:p w14:paraId="223CA479" w14:textId="218F7D48" w:rsidR="008024AC" w:rsidRDefault="008024AC" w:rsidP="008024AC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18C5F52C" wp14:editId="584C3984">
            <wp:extent cx="2445233" cy="1060450"/>
            <wp:effectExtent l="0" t="0" r="0" b="6350"/>
            <wp:docPr id="147686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64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1826" cy="106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F03C" w14:textId="77777777" w:rsidR="008024AC" w:rsidRPr="00C01720" w:rsidRDefault="008024AC">
      <w:pPr>
        <w:rPr>
          <w:lang w:val="es-MX"/>
        </w:rPr>
      </w:pPr>
    </w:p>
    <w:p w14:paraId="148000AF" w14:textId="77777777" w:rsidR="00D438D4" w:rsidRPr="00C01720" w:rsidRDefault="00000000">
      <w:pPr>
        <w:pStyle w:val="Heading2"/>
        <w:rPr>
          <w:lang w:val="es-MX"/>
        </w:rPr>
      </w:pPr>
      <w:r w:rsidRPr="00C01720">
        <w:rPr>
          <w:lang w:val="es-MX"/>
        </w:rPr>
        <w:t>6. Configuración de Dependencias y Reintentos</w:t>
      </w:r>
    </w:p>
    <w:p w14:paraId="0DA6F346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>Dentro del DAG se configuraron dependencias entre tareas para asegurar la correcta ejecución del pipeline.</w:t>
      </w:r>
    </w:p>
    <w:p w14:paraId="58CF72A9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>Ejemplo:</w:t>
      </w:r>
      <w:r w:rsidRPr="00C01720">
        <w:rPr>
          <w:lang w:val="es-MX"/>
        </w:rPr>
        <w:br/>
      </w:r>
      <w:proofErr w:type="spellStart"/>
      <w:r w:rsidRPr="00C01720">
        <w:rPr>
          <w:lang w:val="es-MX"/>
        </w:rPr>
        <w:t>Airbyte</w:t>
      </w:r>
      <w:proofErr w:type="spellEnd"/>
      <w:r w:rsidRPr="00C01720">
        <w:rPr>
          <w:lang w:val="es-MX"/>
        </w:rPr>
        <w:t xml:space="preserve"> → Spark → Gold</w:t>
      </w:r>
    </w:p>
    <w:p w14:paraId="296E9A02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 xml:space="preserve">También se configuraron reintentos automáticos en caso de fallos mediante los parámetros </w:t>
      </w:r>
      <w:proofErr w:type="spellStart"/>
      <w:r w:rsidRPr="00C01720">
        <w:rPr>
          <w:lang w:val="es-MX"/>
        </w:rPr>
        <w:t>retries</w:t>
      </w:r>
      <w:proofErr w:type="spellEnd"/>
      <w:r w:rsidRPr="00C01720">
        <w:rPr>
          <w:lang w:val="es-MX"/>
        </w:rPr>
        <w:t xml:space="preserve"> y </w:t>
      </w:r>
      <w:proofErr w:type="spellStart"/>
      <w:r w:rsidRPr="00C01720">
        <w:rPr>
          <w:lang w:val="es-MX"/>
        </w:rPr>
        <w:t>retry_delay</w:t>
      </w:r>
      <w:proofErr w:type="spellEnd"/>
      <w:r w:rsidRPr="00C01720">
        <w:rPr>
          <w:lang w:val="es-MX"/>
        </w:rPr>
        <w:t>, mejorando la resiliencia del pipeline ante errores temporales.</w:t>
      </w:r>
    </w:p>
    <w:p w14:paraId="131705B0" w14:textId="77777777" w:rsidR="00D438D4" w:rsidRPr="00C01720" w:rsidRDefault="00000000">
      <w:pPr>
        <w:pStyle w:val="Heading2"/>
        <w:rPr>
          <w:lang w:val="es-MX"/>
        </w:rPr>
      </w:pPr>
      <w:r w:rsidRPr="00C01720">
        <w:rPr>
          <w:lang w:val="es-MX"/>
        </w:rPr>
        <w:lastRenderedPageBreak/>
        <w:t xml:space="preserve">7. Integración de CI/CD con GitHub </w:t>
      </w:r>
      <w:proofErr w:type="spellStart"/>
      <w:r w:rsidRPr="00C01720">
        <w:rPr>
          <w:lang w:val="es-MX"/>
        </w:rPr>
        <w:t>Actions</w:t>
      </w:r>
      <w:proofErr w:type="spellEnd"/>
    </w:p>
    <w:p w14:paraId="7541E4EF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 xml:space="preserve">Para garantizar la integridad del proyecto se implementó un flujo de CI/CD utilizando GitHub </w:t>
      </w:r>
      <w:proofErr w:type="spellStart"/>
      <w:r w:rsidRPr="00C01720">
        <w:rPr>
          <w:lang w:val="es-MX"/>
        </w:rPr>
        <w:t>Actions</w:t>
      </w:r>
      <w:proofErr w:type="spellEnd"/>
      <w:r w:rsidRPr="00C01720">
        <w:rPr>
          <w:lang w:val="es-MX"/>
        </w:rPr>
        <w:t>.</w:t>
      </w:r>
    </w:p>
    <w:p w14:paraId="7BF8A745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>Archivo de configuración:</w:t>
      </w:r>
      <w:r w:rsidRPr="00C01720">
        <w:rPr>
          <w:lang w:val="es-MX"/>
        </w:rPr>
        <w:br/>
        <w:t>.</w:t>
      </w:r>
      <w:proofErr w:type="spellStart"/>
      <w:r w:rsidRPr="00C01720">
        <w:rPr>
          <w:lang w:val="es-MX"/>
        </w:rPr>
        <w:t>github</w:t>
      </w:r>
      <w:proofErr w:type="spellEnd"/>
      <w:r w:rsidRPr="00C01720">
        <w:rPr>
          <w:lang w:val="es-MX"/>
        </w:rPr>
        <w:t>/</w:t>
      </w:r>
      <w:proofErr w:type="spellStart"/>
      <w:r w:rsidRPr="00C01720">
        <w:rPr>
          <w:lang w:val="es-MX"/>
        </w:rPr>
        <w:t>workflows</w:t>
      </w:r>
      <w:proofErr w:type="spellEnd"/>
      <w:r w:rsidRPr="00C01720">
        <w:rPr>
          <w:lang w:val="es-MX"/>
        </w:rPr>
        <w:t>/</w:t>
      </w:r>
      <w:proofErr w:type="spellStart"/>
      <w:r w:rsidRPr="00C01720">
        <w:rPr>
          <w:lang w:val="es-MX"/>
        </w:rPr>
        <w:t>ci.yml</w:t>
      </w:r>
      <w:proofErr w:type="spellEnd"/>
    </w:p>
    <w:p w14:paraId="5EEBBEA6" w14:textId="77777777" w:rsidR="007C073F" w:rsidRDefault="00000000">
      <w:pPr>
        <w:rPr>
          <w:lang w:val="es-MX"/>
        </w:rPr>
      </w:pPr>
      <w:r w:rsidRPr="00C01720">
        <w:rPr>
          <w:lang w:val="es-MX"/>
        </w:rPr>
        <w:t>Este pipeline automático permite:</w:t>
      </w:r>
      <w:r w:rsidRPr="00C01720">
        <w:rPr>
          <w:lang w:val="es-MX"/>
        </w:rPr>
        <w:br/>
        <w:t>- Instalar dependencias del proyecto</w:t>
      </w:r>
      <w:r w:rsidRPr="00C01720">
        <w:rPr>
          <w:lang w:val="es-MX"/>
        </w:rPr>
        <w:br/>
        <w:t>- Verificar el código Python</w:t>
      </w:r>
      <w:r w:rsidRPr="00C01720">
        <w:rPr>
          <w:lang w:val="es-MX"/>
        </w:rPr>
        <w:br/>
        <w:t>- Validar que el pipeline pueda ejecutarse correctamente</w:t>
      </w:r>
    </w:p>
    <w:p w14:paraId="2CF59C95" w14:textId="0E2FE834" w:rsidR="00D438D4" w:rsidRDefault="00000000">
      <w:pPr>
        <w:rPr>
          <w:lang w:val="es-MX"/>
        </w:rPr>
      </w:pPr>
      <w:r w:rsidRPr="00C01720">
        <w:rPr>
          <w:lang w:val="es-MX"/>
        </w:rPr>
        <w:br/>
        <w:t xml:space="preserve">Figura 5. Configuración del pipeline CI/CD mediante GitHub </w:t>
      </w:r>
      <w:proofErr w:type="spellStart"/>
      <w:r w:rsidRPr="00C01720">
        <w:rPr>
          <w:lang w:val="es-MX"/>
        </w:rPr>
        <w:t>Actions</w:t>
      </w:r>
      <w:proofErr w:type="spellEnd"/>
      <w:r w:rsidRPr="00C01720">
        <w:rPr>
          <w:lang w:val="es-MX"/>
        </w:rPr>
        <w:t>.</w:t>
      </w:r>
    </w:p>
    <w:p w14:paraId="7F01E6E7" w14:textId="7F0F7036" w:rsidR="006630F0" w:rsidRPr="00C01720" w:rsidRDefault="007C073F" w:rsidP="007C073F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0E50B7F0" wp14:editId="689B07FC">
            <wp:extent cx="832970" cy="1085850"/>
            <wp:effectExtent l="0" t="0" r="5715" b="0"/>
            <wp:docPr id="138783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31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6460" cy="110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D193" w14:textId="77777777" w:rsidR="00D438D4" w:rsidRPr="00C01720" w:rsidRDefault="00000000">
      <w:pPr>
        <w:pStyle w:val="Heading2"/>
        <w:rPr>
          <w:lang w:val="es-MX"/>
        </w:rPr>
      </w:pPr>
      <w:r w:rsidRPr="00C01720">
        <w:rPr>
          <w:lang w:val="es-MX"/>
        </w:rPr>
        <w:t>8. Pruebas de Orquestación</w:t>
      </w:r>
    </w:p>
    <w:p w14:paraId="3368DF40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 xml:space="preserve">Se realizaron pruebas de ejecución del pipeline desde la interfaz de </w:t>
      </w:r>
      <w:proofErr w:type="spellStart"/>
      <w:r w:rsidRPr="00C01720">
        <w:rPr>
          <w:lang w:val="es-MX"/>
        </w:rPr>
        <w:t>Airflow</w:t>
      </w:r>
      <w:proofErr w:type="spellEnd"/>
      <w:r w:rsidRPr="00C01720">
        <w:rPr>
          <w:lang w:val="es-MX"/>
        </w:rPr>
        <w:t>.</w:t>
      </w:r>
    </w:p>
    <w:p w14:paraId="594974D6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>Se verificó:</w:t>
      </w:r>
      <w:r w:rsidRPr="00C01720">
        <w:rPr>
          <w:lang w:val="es-MX"/>
        </w:rPr>
        <w:br/>
        <w:t>- ejecución manual del DAG</w:t>
      </w:r>
      <w:r w:rsidRPr="00C01720">
        <w:rPr>
          <w:lang w:val="es-MX"/>
        </w:rPr>
        <w:br/>
        <w:t>- ejecución programada mediante cron</w:t>
      </w:r>
      <w:r w:rsidRPr="00C01720">
        <w:rPr>
          <w:lang w:val="es-MX"/>
        </w:rPr>
        <w:br/>
        <w:t>- estado de las tareas</w:t>
      </w:r>
      <w:r w:rsidRPr="00C01720">
        <w:rPr>
          <w:lang w:val="es-MX"/>
        </w:rPr>
        <w:br/>
        <w:t>- tiempos de ejecución</w:t>
      </w:r>
      <w:r w:rsidRPr="00C01720">
        <w:rPr>
          <w:lang w:val="es-MX"/>
        </w:rPr>
        <w:br/>
        <w:t>- consistencia de los datos generados</w:t>
      </w:r>
    </w:p>
    <w:p w14:paraId="721426BB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 xml:space="preserve">Inserta aquí un </w:t>
      </w:r>
      <w:proofErr w:type="spellStart"/>
      <w:r w:rsidRPr="00C01720">
        <w:rPr>
          <w:lang w:val="es-MX"/>
        </w:rPr>
        <w:t>screenshot</w:t>
      </w:r>
      <w:proofErr w:type="spellEnd"/>
      <w:r w:rsidRPr="00C01720">
        <w:rPr>
          <w:lang w:val="es-MX"/>
        </w:rPr>
        <w:t xml:space="preserve"> de la vista </w:t>
      </w:r>
      <w:proofErr w:type="spellStart"/>
      <w:r w:rsidRPr="00C01720">
        <w:rPr>
          <w:lang w:val="es-MX"/>
        </w:rPr>
        <w:t>Grid</w:t>
      </w:r>
      <w:proofErr w:type="spellEnd"/>
      <w:r w:rsidRPr="00C01720">
        <w:rPr>
          <w:lang w:val="es-MX"/>
        </w:rPr>
        <w:t xml:space="preserve"> o Graph del DAG ejecutándose.</w:t>
      </w:r>
    </w:p>
    <w:p w14:paraId="73800D84" w14:textId="164DA238" w:rsidR="005D67A3" w:rsidRDefault="005D67A3">
      <w:pPr>
        <w:rPr>
          <w:lang w:val="es-MX"/>
        </w:rPr>
      </w:pPr>
    </w:p>
    <w:p w14:paraId="5B3E9A27" w14:textId="77777777" w:rsidR="00D438D4" w:rsidRPr="00C01720" w:rsidRDefault="00000000">
      <w:pPr>
        <w:pStyle w:val="Heading2"/>
        <w:rPr>
          <w:lang w:val="es-MX"/>
        </w:rPr>
      </w:pPr>
      <w:r w:rsidRPr="00C01720">
        <w:rPr>
          <w:lang w:val="es-MX"/>
        </w:rPr>
        <w:t>9. Conclusión</w:t>
      </w:r>
    </w:p>
    <w:p w14:paraId="0BACA00A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 xml:space="preserve">En este avance se logró automatizar completamente el pipeline de datos mediante Apache </w:t>
      </w:r>
      <w:proofErr w:type="spellStart"/>
      <w:r w:rsidRPr="00C01720">
        <w:rPr>
          <w:lang w:val="es-MX"/>
        </w:rPr>
        <w:t>Airflow</w:t>
      </w:r>
      <w:proofErr w:type="spellEnd"/>
      <w:r w:rsidRPr="00C01720">
        <w:rPr>
          <w:lang w:val="es-MX"/>
        </w:rPr>
        <w:t>, integrando las etapas de ingesta, transformación y almacenamiento en el Data Lake.</w:t>
      </w:r>
    </w:p>
    <w:p w14:paraId="78845940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 xml:space="preserve">La implementación de CI/CD con GitHub </w:t>
      </w:r>
      <w:proofErr w:type="spellStart"/>
      <w:r w:rsidRPr="00C01720">
        <w:rPr>
          <w:lang w:val="es-MX"/>
        </w:rPr>
        <w:t>Actions</w:t>
      </w:r>
      <w:proofErr w:type="spellEnd"/>
      <w:r w:rsidRPr="00C01720">
        <w:rPr>
          <w:lang w:val="es-MX"/>
        </w:rPr>
        <w:t xml:space="preserve"> permite mantener la integridad del código ante cambios y facilita la evolución del pipeline.</w:t>
      </w:r>
    </w:p>
    <w:p w14:paraId="0860E03E" w14:textId="77777777" w:rsidR="00D438D4" w:rsidRPr="00C01720" w:rsidRDefault="00000000">
      <w:pPr>
        <w:rPr>
          <w:lang w:val="es-MX"/>
        </w:rPr>
      </w:pPr>
      <w:r w:rsidRPr="00C01720">
        <w:rPr>
          <w:lang w:val="es-MX"/>
        </w:rPr>
        <w:t>Este sistema proporciona una arquitectura escalable y mantenible para el procesamiento de datos en entornos de producción.</w:t>
      </w:r>
    </w:p>
    <w:sectPr w:rsidR="00D438D4" w:rsidRPr="00C017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594863">
    <w:abstractNumId w:val="8"/>
  </w:num>
  <w:num w:numId="2" w16cid:durableId="371538691">
    <w:abstractNumId w:val="6"/>
  </w:num>
  <w:num w:numId="3" w16cid:durableId="1163592211">
    <w:abstractNumId w:val="5"/>
  </w:num>
  <w:num w:numId="4" w16cid:durableId="982581670">
    <w:abstractNumId w:val="4"/>
  </w:num>
  <w:num w:numId="5" w16cid:durableId="154805140">
    <w:abstractNumId w:val="7"/>
  </w:num>
  <w:num w:numId="6" w16cid:durableId="1342202378">
    <w:abstractNumId w:val="3"/>
  </w:num>
  <w:num w:numId="7" w16cid:durableId="1801797368">
    <w:abstractNumId w:val="2"/>
  </w:num>
  <w:num w:numId="8" w16cid:durableId="1171411307">
    <w:abstractNumId w:val="1"/>
  </w:num>
  <w:num w:numId="9" w16cid:durableId="570504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67A3"/>
    <w:rsid w:val="006630F0"/>
    <w:rsid w:val="007C073F"/>
    <w:rsid w:val="008024AC"/>
    <w:rsid w:val="00A3437B"/>
    <w:rsid w:val="00A641AD"/>
    <w:rsid w:val="00AA1D8D"/>
    <w:rsid w:val="00AE5288"/>
    <w:rsid w:val="00B47730"/>
    <w:rsid w:val="00C01720"/>
    <w:rsid w:val="00CB0664"/>
    <w:rsid w:val="00CE4D9E"/>
    <w:rsid w:val="00D438D4"/>
    <w:rsid w:val="00EC09E5"/>
    <w:rsid w:val="00FC693F"/>
    <w:rsid w:val="00FF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EE454"/>
  <w14:defaultImageDpi w14:val="300"/>
  <w15:docId w15:val="{66C22D40-8236-4959-918D-359D0156F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661</Words>
  <Characters>3810</Characters>
  <Application>Microsoft Office Word</Application>
  <DocSecurity>0</DocSecurity>
  <Lines>112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Ramon</cp:lastModifiedBy>
  <cp:revision>8</cp:revision>
  <dcterms:created xsi:type="dcterms:W3CDTF">2013-12-23T23:15:00Z</dcterms:created>
  <dcterms:modified xsi:type="dcterms:W3CDTF">2026-03-16T00:23:00Z</dcterms:modified>
  <cp:category/>
</cp:coreProperties>
</file>