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A09A7" w14:textId="1B856C9D" w:rsidR="00384A1A" w:rsidRPr="001257FB" w:rsidRDefault="00384A1A" w:rsidP="00384A1A">
      <w:r w:rsidRPr="001257FB">
        <w:rPr>
          <w:noProof/>
        </w:rPr>
        <w:drawing>
          <wp:anchor distT="0" distB="0" distL="114300" distR="114300" simplePos="0" relativeHeight="251659264" behindDoc="1" locked="0" layoutInCell="1" allowOverlap="1" wp14:anchorId="1216D9F3" wp14:editId="2E461D06">
            <wp:simplePos x="0" y="0"/>
            <wp:positionH relativeFrom="margin">
              <wp:posOffset>-409575</wp:posOffset>
            </wp:positionH>
            <wp:positionV relativeFrom="paragraph">
              <wp:posOffset>260985</wp:posOffset>
            </wp:positionV>
            <wp:extent cx="6760210" cy="8491689"/>
            <wp:effectExtent l="0" t="0" r="2540" b="508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60210" cy="8491689"/>
                    </a:xfrm>
                    <a:prstGeom prst="rect">
                      <a:avLst/>
                    </a:prstGeom>
                  </pic:spPr>
                </pic:pic>
              </a:graphicData>
            </a:graphic>
            <wp14:sizeRelH relativeFrom="margin">
              <wp14:pctWidth>0</wp14:pctWidth>
            </wp14:sizeRelH>
            <wp14:sizeRelV relativeFrom="margin">
              <wp14:pctHeight>0</wp14:pctHeight>
            </wp14:sizeRelV>
          </wp:anchor>
        </w:drawing>
      </w:r>
    </w:p>
    <w:p w14:paraId="28110A4F" w14:textId="3172C893" w:rsidR="00384A1A" w:rsidRDefault="00384A1A" w:rsidP="00384A1A">
      <w:pPr>
        <w:ind w:left="-3119"/>
      </w:pPr>
      <w:bookmarkStart w:id="0" w:name="_Hlk101265708"/>
      <w:bookmarkEnd w:id="0"/>
    </w:p>
    <w:p w14:paraId="30C54CD8" w14:textId="77777777" w:rsidR="00384A1A" w:rsidRDefault="00384A1A" w:rsidP="00384A1A">
      <w:pPr>
        <w:ind w:left="-3119"/>
      </w:pPr>
    </w:p>
    <w:p w14:paraId="1C21D3A3" w14:textId="6471DFE2" w:rsidR="00384A1A" w:rsidRDefault="00384A1A" w:rsidP="00384A1A">
      <w:pPr>
        <w:ind w:left="-3119"/>
      </w:pPr>
    </w:p>
    <w:p w14:paraId="58C0CD89" w14:textId="3F267464" w:rsidR="00384A1A" w:rsidRDefault="00384A1A" w:rsidP="00384A1A">
      <w:pPr>
        <w:ind w:left="-3119"/>
      </w:pPr>
    </w:p>
    <w:p w14:paraId="7799D8E2" w14:textId="414BECC1" w:rsidR="00384A1A" w:rsidRDefault="004104BA" w:rsidP="00384A1A">
      <w:pPr>
        <w:ind w:left="-3119"/>
      </w:pPr>
      <w:r w:rsidRPr="001257FB">
        <w:rPr>
          <w:noProof/>
        </w:rPr>
        <mc:AlternateContent>
          <mc:Choice Requires="wps">
            <w:drawing>
              <wp:anchor distT="45720" distB="45720" distL="114300" distR="114300" simplePos="0" relativeHeight="251660288" behindDoc="0" locked="0" layoutInCell="1" allowOverlap="1" wp14:anchorId="43379C76" wp14:editId="18BD7F05">
                <wp:simplePos x="0" y="0"/>
                <wp:positionH relativeFrom="margin">
                  <wp:posOffset>0</wp:posOffset>
                </wp:positionH>
                <wp:positionV relativeFrom="paragraph">
                  <wp:posOffset>35931</wp:posOffset>
                </wp:positionV>
                <wp:extent cx="508825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8255" cy="1404620"/>
                        </a:xfrm>
                        <a:prstGeom prst="rect">
                          <a:avLst/>
                        </a:prstGeom>
                        <a:solidFill>
                          <a:srgbClr val="33CCFF"/>
                        </a:solidFill>
                        <a:ln w="9525">
                          <a:noFill/>
                          <a:miter lim="800000"/>
                          <a:headEnd/>
                          <a:tailEnd/>
                        </a:ln>
                      </wps:spPr>
                      <wps:txbx>
                        <w:txbxContent>
                          <w:p w14:paraId="76CE48CC" w14:textId="09E7AA3F" w:rsidR="003065B5" w:rsidRDefault="003065B5" w:rsidP="003065B5">
                            <w:pPr>
                              <w:jc w:val="center"/>
                              <w:rPr>
                                <w:b/>
                                <w:color w:val="FFFFFF" w:themeColor="background1"/>
                                <w:sz w:val="52"/>
                                <w:szCs w:val="52"/>
                              </w:rPr>
                            </w:pPr>
                            <w:r>
                              <w:rPr>
                                <w:b/>
                                <w:color w:val="FFFFFF" w:themeColor="background1"/>
                                <w:sz w:val="52"/>
                                <w:szCs w:val="52"/>
                              </w:rPr>
                              <w:t>Handling template for</w:t>
                            </w:r>
                          </w:p>
                          <w:p w14:paraId="23AEB77C" w14:textId="6DB5E991" w:rsidR="00841059" w:rsidRPr="00384A1A" w:rsidRDefault="002A6AAB" w:rsidP="003065B5">
                            <w:pPr>
                              <w:jc w:val="center"/>
                              <w:rPr>
                                <w:b/>
                                <w:color w:val="FFFFFF" w:themeColor="background1"/>
                                <w:sz w:val="52"/>
                                <w:szCs w:val="52"/>
                              </w:rPr>
                            </w:pPr>
                            <w:r>
                              <w:rPr>
                                <w:b/>
                                <w:color w:val="FFFFFF" w:themeColor="background1"/>
                                <w:sz w:val="52"/>
                                <w:szCs w:val="52"/>
                              </w:rPr>
                              <w:t>ctrlX AUTOMATION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379C76" id="_x0000_t202" coordsize="21600,21600" o:spt="202" path="m,l,21600r21600,l21600,xe">
                <v:stroke joinstyle="miter"/>
                <v:path gradientshapeok="t" o:connecttype="rect"/>
              </v:shapetype>
              <v:shape id="Text Box 2" o:spid="_x0000_s1026" type="#_x0000_t202" style="position:absolute;left:0;text-align:left;margin-left:0;margin-top:2.85pt;width:400.6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" fillcolor="#3cf" stroked="f">
                <v:textbox style="mso-fit-shape-to-text:t">
                  <w:txbxContent>
                    <w:p w14:paraId="76CE48CC" w14:textId="09E7AA3F" w:rsidR="003065B5" w:rsidRDefault="003065B5" w:rsidP="003065B5">
                      <w:pPr>
                        <w:jc w:val="center"/>
                        <w:rPr>
                          <w:b/>
                          <w:color w:val="FFFFFF" w:themeColor="background1"/>
                          <w:sz w:val="52"/>
                          <w:szCs w:val="52"/>
                        </w:rPr>
                      </w:pPr>
                      <w:r>
                        <w:rPr>
                          <w:b/>
                          <w:color w:val="FFFFFF" w:themeColor="background1"/>
                          <w:sz w:val="52"/>
                          <w:szCs w:val="52"/>
                        </w:rPr>
                        <w:t>Handling template for</w:t>
                      </w:r>
                    </w:p>
                    <w:p w14:paraId="23AEB77C" w14:textId="6DB5E991" w:rsidR="00841059" w:rsidRPr="00384A1A" w:rsidRDefault="002A6AAB" w:rsidP="003065B5">
                      <w:pPr>
                        <w:jc w:val="center"/>
                        <w:rPr>
                          <w:b/>
                          <w:color w:val="FFFFFF" w:themeColor="background1"/>
                          <w:sz w:val="52"/>
                          <w:szCs w:val="52"/>
                        </w:rPr>
                      </w:pPr>
                      <w:r>
                        <w:rPr>
                          <w:b/>
                          <w:color w:val="FFFFFF" w:themeColor="background1"/>
                          <w:sz w:val="52"/>
                          <w:szCs w:val="52"/>
                        </w:rPr>
                        <w:t>ctrlX AUTOMATION</w:t>
                      </w:r>
                    </w:p>
                  </w:txbxContent>
                </v:textbox>
                <w10:wrap type="square" anchorx="margin"/>
              </v:shape>
            </w:pict>
          </mc:Fallback>
        </mc:AlternateContent>
      </w:r>
    </w:p>
    <w:p w14:paraId="64224751" w14:textId="57908B7C" w:rsidR="00384A1A" w:rsidRDefault="00384A1A" w:rsidP="00384A1A">
      <w:pPr>
        <w:ind w:left="-2694"/>
      </w:pPr>
    </w:p>
    <w:p w14:paraId="2865A550" w14:textId="7C62D7DC" w:rsidR="00384A1A" w:rsidRDefault="00384A1A" w:rsidP="00384A1A"/>
    <w:p w14:paraId="48076264" w14:textId="0AEF4446" w:rsidR="004104BA" w:rsidRDefault="004104BA" w:rsidP="006A6956">
      <w:pPr>
        <w:pStyle w:val="GT"/>
      </w:pPr>
    </w:p>
    <w:p w14:paraId="23C6D58F" w14:textId="77777777" w:rsidR="0081718E" w:rsidRDefault="0081718E" w:rsidP="004104BA">
      <w:pPr>
        <w:rPr>
          <w:noProof/>
        </w:rPr>
      </w:pPr>
    </w:p>
    <w:p w14:paraId="5182EBBB" w14:textId="77777777" w:rsidR="0081718E" w:rsidRDefault="0081718E" w:rsidP="004104BA">
      <w:pPr>
        <w:rPr>
          <w:noProof/>
        </w:rPr>
      </w:pPr>
    </w:p>
    <w:p w14:paraId="04C3567D" w14:textId="77777777" w:rsidR="0081718E" w:rsidRDefault="0081718E" w:rsidP="004104BA">
      <w:pPr>
        <w:rPr>
          <w:noProof/>
        </w:rPr>
      </w:pPr>
    </w:p>
    <w:p w14:paraId="2EA657F3" w14:textId="6C510CEE" w:rsidR="006A6956" w:rsidRPr="004104BA" w:rsidRDefault="0081718E" w:rsidP="004104BA">
      <w:pPr>
        <w:rPr>
          <w:rFonts w:eastAsia="Times New Roman" w:cs="Arial"/>
          <w:sz w:val="20"/>
          <w:szCs w:val="20"/>
          <w:lang w:eastAsia="zh-CN"/>
        </w:rPr>
      </w:pPr>
      <w:r w:rsidRPr="0081718E">
        <w:rPr>
          <w:noProof/>
        </w:rPr>
        <w:drawing>
          <wp:inline distT="0" distB="0" distL="0" distR="0" wp14:anchorId="7C69F80D" wp14:editId="5794826C">
            <wp:extent cx="5943600" cy="31203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0390"/>
                    </a:xfrm>
                    <a:prstGeom prst="rect">
                      <a:avLst/>
                    </a:prstGeom>
                  </pic:spPr>
                </pic:pic>
              </a:graphicData>
            </a:graphic>
          </wp:inline>
        </w:drawing>
      </w:r>
      <w:r w:rsidRPr="0081718E">
        <w:rPr>
          <w:noProof/>
        </w:rPr>
        <w:t xml:space="preserve"> </w:t>
      </w:r>
      <w:r w:rsidR="004104BA">
        <w:br w:type="page"/>
      </w:r>
    </w:p>
    <w:p w14:paraId="647675FF" w14:textId="2F99B0CC" w:rsidR="006A6956" w:rsidRDefault="006A6956" w:rsidP="006A6956">
      <w:pPr>
        <w:pStyle w:val="GT"/>
      </w:pPr>
    </w:p>
    <w:p w14:paraId="380A82AD" w14:textId="77777777" w:rsidR="006A6956" w:rsidRDefault="006A6956" w:rsidP="006A6956">
      <w:pPr>
        <w:pStyle w:val="MA"/>
        <w:framePr w:w="3969" w:wrap="around" w:hAnchor="page" w:x="7" w:y="7"/>
      </w:pPr>
      <w:proofErr w:type="spellStart"/>
      <w:r>
        <w:t>Titel</w:t>
      </w:r>
      <w:proofErr w:type="spellEnd"/>
    </w:p>
    <w:p w14:paraId="0643FEAB" w14:textId="4743EE07" w:rsidR="006A6956" w:rsidRDefault="004C6C31" w:rsidP="006A6956">
      <w:pPr>
        <w:pStyle w:val="GT"/>
        <w:ind w:left="1440" w:firstLine="720"/>
      </w:pPr>
      <w:r>
        <w:t>Basic-Hints-Template-Handling</w:t>
      </w:r>
    </w:p>
    <w:p w14:paraId="798D9519" w14:textId="77777777" w:rsidR="006A6956" w:rsidRDefault="006A6956" w:rsidP="006A6956">
      <w:pPr>
        <w:pStyle w:val="GT"/>
      </w:pPr>
    </w:p>
    <w:p w14:paraId="479DDC03" w14:textId="77777777" w:rsidR="006A6956" w:rsidRPr="004A35EB" w:rsidRDefault="006A6956" w:rsidP="006A6956">
      <w:pPr>
        <w:pStyle w:val="MA"/>
        <w:framePr w:w="3969" w:wrap="around"/>
      </w:pPr>
      <w:r w:rsidRPr="004A35EB">
        <w:t>Documentation type</w:t>
      </w:r>
    </w:p>
    <w:p w14:paraId="0E0E49B7" w14:textId="77777777" w:rsidR="006A6956" w:rsidRPr="004A35EB" w:rsidRDefault="006A6956" w:rsidP="006A6956">
      <w:pPr>
        <w:pStyle w:val="GT"/>
        <w:ind w:firstLine="720"/>
      </w:pPr>
      <w:r w:rsidRPr="004A35EB">
        <w:t>User description</w:t>
      </w:r>
    </w:p>
    <w:p w14:paraId="552EB72A" w14:textId="17ECDA40" w:rsidR="006A6956" w:rsidRPr="004A35EB" w:rsidRDefault="00FA0948" w:rsidP="00FA0948">
      <w:pPr>
        <w:pStyle w:val="GT"/>
        <w:tabs>
          <w:tab w:val="left" w:pos="4850"/>
        </w:tabs>
      </w:pPr>
      <w:r>
        <w:tab/>
      </w:r>
    </w:p>
    <w:p w14:paraId="7C359D3F" w14:textId="77777777" w:rsidR="006A6956" w:rsidRPr="004A35EB" w:rsidRDefault="006A6956" w:rsidP="006A6956">
      <w:pPr>
        <w:pStyle w:val="MA"/>
        <w:framePr w:w="3969" w:wrap="around"/>
      </w:pPr>
      <w:proofErr w:type="spellStart"/>
      <w:r w:rsidRPr="004A35EB">
        <w:t>Docu</w:t>
      </w:r>
      <w:proofErr w:type="spellEnd"/>
      <w:r w:rsidRPr="004A35EB">
        <w:t>-Type</w:t>
      </w:r>
    </w:p>
    <w:p w14:paraId="2FDE75AB" w14:textId="3F4DF161" w:rsidR="006A6956" w:rsidRPr="004A35EB" w:rsidRDefault="006A6956" w:rsidP="006A6956">
      <w:pPr>
        <w:pStyle w:val="GT"/>
      </w:pPr>
    </w:p>
    <w:p w14:paraId="0454FDA9" w14:textId="77777777" w:rsidR="006A6956" w:rsidRPr="004A35EB" w:rsidRDefault="006A6956" w:rsidP="006A6956">
      <w:pPr>
        <w:pStyle w:val="GT"/>
      </w:pPr>
    </w:p>
    <w:p w14:paraId="4B93FC62" w14:textId="77777777" w:rsidR="006A6956" w:rsidRPr="00591E96" w:rsidRDefault="006A6956" w:rsidP="006A6956">
      <w:pPr>
        <w:pStyle w:val="MA"/>
        <w:framePr w:w="3969" w:wrap="around"/>
      </w:pPr>
      <w:r w:rsidRPr="00591E96">
        <w:t>Internal filing note</w:t>
      </w:r>
    </w:p>
    <w:p w14:paraId="07461A17" w14:textId="77777777" w:rsidR="006A6956" w:rsidRDefault="006A6956" w:rsidP="006A6956">
      <w:pPr>
        <w:pStyle w:val="GT"/>
        <w:ind w:firstLine="720"/>
      </w:pPr>
      <w:r>
        <w:t>Application description</w:t>
      </w:r>
    </w:p>
    <w:p w14:paraId="053396C5" w14:textId="77777777" w:rsidR="006A6956" w:rsidRDefault="006A6956" w:rsidP="006A6956">
      <w:pPr>
        <w:pStyle w:val="GT"/>
      </w:pPr>
    </w:p>
    <w:p w14:paraId="330C74D2" w14:textId="77777777" w:rsidR="006A6956" w:rsidRDefault="006A6956" w:rsidP="006A6956">
      <w:pPr>
        <w:pStyle w:val="MA"/>
        <w:framePr w:w="3969" w:wrap="around" w:hAnchor="page" w:x="7" w:y="7"/>
      </w:pPr>
      <w:r>
        <w:t>Purpose of the documentation?</w:t>
      </w:r>
    </w:p>
    <w:p w14:paraId="5CC06FD4" w14:textId="2DEA4F87" w:rsidR="006A6956" w:rsidRDefault="006A6956" w:rsidP="006A6956">
      <w:pPr>
        <w:pStyle w:val="GT"/>
      </w:pPr>
    </w:p>
    <w:p w14:paraId="39F9F348" w14:textId="77777777" w:rsidR="006A6956" w:rsidRDefault="006A6956" w:rsidP="006A6956">
      <w:pPr>
        <w:pStyle w:val="GT"/>
      </w:pPr>
    </w:p>
    <w:p w14:paraId="5D8EFEE4" w14:textId="68865776" w:rsidR="006A6956" w:rsidRDefault="006A6956" w:rsidP="006A6956">
      <w:pPr>
        <w:pStyle w:val="MA"/>
        <w:framePr w:w="3969" w:wrap="around"/>
        <w:ind w:left="720" w:firstLine="720"/>
      </w:pPr>
      <w:r>
        <w:t>Changes</w:t>
      </w:r>
    </w:p>
    <w:tbl>
      <w:tblPr>
        <w:tblStyle w:val="Tabellenraster"/>
        <w:tblW w:w="6660" w:type="dxa"/>
        <w:tblInd w:w="3380" w:type="dxa"/>
        <w:tblLayout w:type="fixed"/>
        <w:tblLook w:val="01E0" w:firstRow="1" w:lastRow="1" w:firstColumn="1" w:lastColumn="1" w:noHBand="0" w:noVBand="0"/>
      </w:tblPr>
      <w:tblGrid>
        <w:gridCol w:w="959"/>
        <w:gridCol w:w="1275"/>
        <w:gridCol w:w="1844"/>
        <w:gridCol w:w="2582"/>
      </w:tblGrid>
      <w:tr w:rsidR="006A6956" w:rsidRPr="00706ED6" w14:paraId="27AA35FA" w14:textId="77777777" w:rsidTr="006A6956">
        <w:tc>
          <w:tcPr>
            <w:tcW w:w="959" w:type="dxa"/>
            <w:shd w:val="clear" w:color="auto" w:fill="CCCCCC"/>
            <w:vAlign w:val="center"/>
          </w:tcPr>
          <w:p w14:paraId="51D559BA" w14:textId="09EF5A52" w:rsidR="006A6956" w:rsidRPr="00706ED6" w:rsidRDefault="006A6956" w:rsidP="006F3163">
            <w:pPr>
              <w:pStyle w:val="GT"/>
              <w:jc w:val="center"/>
              <w:rPr>
                <w:b/>
              </w:rPr>
            </w:pPr>
            <w:r w:rsidRPr="00706ED6">
              <w:rPr>
                <w:b/>
              </w:rPr>
              <w:t>Version</w:t>
            </w:r>
          </w:p>
        </w:tc>
        <w:tc>
          <w:tcPr>
            <w:tcW w:w="1275" w:type="dxa"/>
            <w:shd w:val="clear" w:color="auto" w:fill="CCCCCC"/>
            <w:vAlign w:val="center"/>
          </w:tcPr>
          <w:p w14:paraId="00E019CD" w14:textId="77777777" w:rsidR="006A6956" w:rsidRPr="00706ED6" w:rsidRDefault="006A6956" w:rsidP="006F3163">
            <w:pPr>
              <w:pStyle w:val="GT"/>
              <w:jc w:val="center"/>
              <w:rPr>
                <w:b/>
              </w:rPr>
            </w:pPr>
            <w:r>
              <w:rPr>
                <w:b/>
              </w:rPr>
              <w:t>Date</w:t>
            </w:r>
          </w:p>
        </w:tc>
        <w:tc>
          <w:tcPr>
            <w:tcW w:w="1844" w:type="dxa"/>
            <w:shd w:val="clear" w:color="auto" w:fill="CCCCCC"/>
            <w:vAlign w:val="center"/>
          </w:tcPr>
          <w:p w14:paraId="304A9029" w14:textId="77777777" w:rsidR="006A6956" w:rsidRPr="00706ED6" w:rsidRDefault="006A6956" w:rsidP="006F3163">
            <w:pPr>
              <w:pStyle w:val="GT"/>
              <w:jc w:val="center"/>
              <w:rPr>
                <w:b/>
              </w:rPr>
            </w:pPr>
            <w:r>
              <w:rPr>
                <w:b/>
              </w:rPr>
              <w:t>Author</w:t>
            </w:r>
          </w:p>
        </w:tc>
        <w:tc>
          <w:tcPr>
            <w:tcW w:w="2582" w:type="dxa"/>
            <w:shd w:val="clear" w:color="auto" w:fill="CCCCCC"/>
            <w:vAlign w:val="center"/>
          </w:tcPr>
          <w:p w14:paraId="378941B3" w14:textId="77777777" w:rsidR="006A6956" w:rsidRPr="00706ED6" w:rsidRDefault="006A6956" w:rsidP="006F3163">
            <w:pPr>
              <w:pStyle w:val="GT"/>
              <w:jc w:val="center"/>
              <w:rPr>
                <w:b/>
              </w:rPr>
            </w:pPr>
            <w:r>
              <w:rPr>
                <w:b/>
              </w:rPr>
              <w:t>Note</w:t>
            </w:r>
          </w:p>
        </w:tc>
      </w:tr>
      <w:tr w:rsidR="006A6956" w14:paraId="1DC69030" w14:textId="77777777" w:rsidTr="006A6956">
        <w:tc>
          <w:tcPr>
            <w:tcW w:w="959" w:type="dxa"/>
            <w:vAlign w:val="center"/>
          </w:tcPr>
          <w:p w14:paraId="47E56D9E" w14:textId="3D584995" w:rsidR="006A6956" w:rsidRDefault="006A6956" w:rsidP="006F3163">
            <w:pPr>
              <w:pStyle w:val="GT"/>
              <w:jc w:val="center"/>
            </w:pPr>
            <w:r>
              <w:t>V00</w:t>
            </w:r>
          </w:p>
        </w:tc>
        <w:tc>
          <w:tcPr>
            <w:tcW w:w="1275" w:type="dxa"/>
            <w:vAlign w:val="center"/>
          </w:tcPr>
          <w:p w14:paraId="47AB3046" w14:textId="39133048" w:rsidR="006A6956" w:rsidRDefault="006A6956" w:rsidP="006F3163">
            <w:pPr>
              <w:pStyle w:val="GT"/>
              <w:jc w:val="center"/>
            </w:pPr>
            <w:r>
              <w:t>30.08.2022</w:t>
            </w:r>
          </w:p>
        </w:tc>
        <w:tc>
          <w:tcPr>
            <w:tcW w:w="1844" w:type="dxa"/>
            <w:vAlign w:val="center"/>
          </w:tcPr>
          <w:p w14:paraId="0D67BA29" w14:textId="77777777" w:rsidR="006A6956" w:rsidRDefault="006A6956" w:rsidP="006F3163">
            <w:pPr>
              <w:pStyle w:val="GT"/>
              <w:jc w:val="left"/>
            </w:pPr>
            <w:r>
              <w:t>Frederik Rueb</w:t>
            </w:r>
          </w:p>
        </w:tc>
        <w:tc>
          <w:tcPr>
            <w:tcW w:w="2582" w:type="dxa"/>
            <w:vAlign w:val="center"/>
          </w:tcPr>
          <w:p w14:paraId="5F5D6A5E" w14:textId="77777777" w:rsidR="006A6956" w:rsidRDefault="006A6956" w:rsidP="006F3163">
            <w:pPr>
              <w:pStyle w:val="GT"/>
              <w:jc w:val="left"/>
            </w:pPr>
            <w:r>
              <w:t>Creation</w:t>
            </w:r>
          </w:p>
        </w:tc>
      </w:tr>
      <w:tr w:rsidR="006A6956" w14:paraId="59BA9BAC" w14:textId="77777777" w:rsidTr="006A6956">
        <w:tc>
          <w:tcPr>
            <w:tcW w:w="959" w:type="dxa"/>
            <w:vAlign w:val="center"/>
          </w:tcPr>
          <w:p w14:paraId="65963476" w14:textId="662E5844" w:rsidR="006A6956" w:rsidRDefault="00AF7997" w:rsidP="006F3163">
            <w:pPr>
              <w:pStyle w:val="GT"/>
              <w:jc w:val="center"/>
            </w:pPr>
            <w:r>
              <w:t>V01</w:t>
            </w:r>
          </w:p>
        </w:tc>
        <w:tc>
          <w:tcPr>
            <w:tcW w:w="1275" w:type="dxa"/>
            <w:vAlign w:val="center"/>
          </w:tcPr>
          <w:p w14:paraId="4E678774" w14:textId="05996BDE" w:rsidR="006A6956" w:rsidRDefault="00696299" w:rsidP="006F3163">
            <w:pPr>
              <w:pStyle w:val="GT"/>
              <w:jc w:val="center"/>
            </w:pPr>
            <w:r>
              <w:t>06</w:t>
            </w:r>
            <w:r w:rsidR="00463B94">
              <w:t>.</w:t>
            </w:r>
            <w:r>
              <w:t>12</w:t>
            </w:r>
            <w:r w:rsidR="00463B94">
              <w:t>.2023</w:t>
            </w:r>
          </w:p>
        </w:tc>
        <w:tc>
          <w:tcPr>
            <w:tcW w:w="1844" w:type="dxa"/>
            <w:vAlign w:val="center"/>
          </w:tcPr>
          <w:p w14:paraId="74C45F41" w14:textId="2922395F" w:rsidR="006A6956" w:rsidRDefault="00AF7997" w:rsidP="006F3163">
            <w:pPr>
              <w:pStyle w:val="GT"/>
              <w:jc w:val="left"/>
            </w:pPr>
            <w:r>
              <w:t>Stefan Baron</w:t>
            </w:r>
          </w:p>
        </w:tc>
        <w:tc>
          <w:tcPr>
            <w:tcW w:w="2582" w:type="dxa"/>
            <w:vAlign w:val="center"/>
          </w:tcPr>
          <w:p w14:paraId="2C8732F5" w14:textId="464E977A" w:rsidR="006A6956" w:rsidRDefault="00AF7997" w:rsidP="006F3163">
            <w:pPr>
              <w:pStyle w:val="GT"/>
              <w:jc w:val="left"/>
            </w:pPr>
            <w:r>
              <w:t>Updates for v1.20</w:t>
            </w:r>
            <w:r w:rsidR="003065B5">
              <w:t>.0</w:t>
            </w:r>
          </w:p>
        </w:tc>
      </w:tr>
      <w:tr w:rsidR="006A6956" w14:paraId="4114D5E5" w14:textId="77777777" w:rsidTr="006A6956">
        <w:tc>
          <w:tcPr>
            <w:tcW w:w="959" w:type="dxa"/>
            <w:vAlign w:val="center"/>
          </w:tcPr>
          <w:p w14:paraId="66F2F7F0" w14:textId="77777777" w:rsidR="006A6956" w:rsidRDefault="006A6956" w:rsidP="006F3163">
            <w:pPr>
              <w:pStyle w:val="GT"/>
              <w:jc w:val="center"/>
            </w:pPr>
          </w:p>
        </w:tc>
        <w:tc>
          <w:tcPr>
            <w:tcW w:w="1275" w:type="dxa"/>
            <w:vAlign w:val="center"/>
          </w:tcPr>
          <w:p w14:paraId="121EA5F4" w14:textId="77777777" w:rsidR="006A6956" w:rsidRDefault="006A6956" w:rsidP="006F3163">
            <w:pPr>
              <w:pStyle w:val="GT"/>
              <w:jc w:val="center"/>
            </w:pPr>
          </w:p>
        </w:tc>
        <w:tc>
          <w:tcPr>
            <w:tcW w:w="1844" w:type="dxa"/>
            <w:vAlign w:val="center"/>
          </w:tcPr>
          <w:p w14:paraId="3CD14D78" w14:textId="77777777" w:rsidR="006A6956" w:rsidRDefault="006A6956" w:rsidP="006F3163">
            <w:pPr>
              <w:pStyle w:val="GT"/>
              <w:jc w:val="center"/>
            </w:pPr>
          </w:p>
        </w:tc>
        <w:tc>
          <w:tcPr>
            <w:tcW w:w="2582" w:type="dxa"/>
            <w:vAlign w:val="center"/>
          </w:tcPr>
          <w:p w14:paraId="4495C78A" w14:textId="08CF3EE9" w:rsidR="006A6956" w:rsidRDefault="00E65D0D" w:rsidP="00E65D0D">
            <w:pPr>
              <w:pStyle w:val="GT"/>
              <w:jc w:val="left"/>
            </w:pPr>
            <w:r>
              <w:t>Update chapters: 4.1, 7.16, 7.17</w:t>
            </w:r>
            <w:r w:rsidR="002045DA">
              <w:t xml:space="preserve">, </w:t>
            </w:r>
            <w:r w:rsidR="002045DA">
              <w:br/>
              <w:t>PLC forceIO.py</w:t>
            </w:r>
          </w:p>
        </w:tc>
      </w:tr>
      <w:tr w:rsidR="006A6956" w14:paraId="0E645307" w14:textId="77777777" w:rsidTr="006A6956">
        <w:tc>
          <w:tcPr>
            <w:tcW w:w="959" w:type="dxa"/>
            <w:vAlign w:val="center"/>
          </w:tcPr>
          <w:p w14:paraId="575E8716" w14:textId="2E1939ED" w:rsidR="006A6956" w:rsidRDefault="004B134E" w:rsidP="006F3163">
            <w:pPr>
              <w:pStyle w:val="GT"/>
              <w:jc w:val="center"/>
            </w:pPr>
            <w:r>
              <w:t>V02</w:t>
            </w:r>
          </w:p>
        </w:tc>
        <w:tc>
          <w:tcPr>
            <w:tcW w:w="1275" w:type="dxa"/>
            <w:vAlign w:val="center"/>
          </w:tcPr>
          <w:p w14:paraId="6071291D" w14:textId="3ED9D673" w:rsidR="006A6956" w:rsidRDefault="00CC5088" w:rsidP="006F3163">
            <w:pPr>
              <w:pStyle w:val="GT"/>
              <w:jc w:val="center"/>
            </w:pPr>
            <w:r>
              <w:t>06.05.2024</w:t>
            </w:r>
          </w:p>
        </w:tc>
        <w:tc>
          <w:tcPr>
            <w:tcW w:w="1844" w:type="dxa"/>
            <w:vAlign w:val="center"/>
          </w:tcPr>
          <w:p w14:paraId="70431A5E" w14:textId="62528677" w:rsidR="006A6956" w:rsidRDefault="004B134E" w:rsidP="004B134E">
            <w:pPr>
              <w:pStyle w:val="GT"/>
              <w:jc w:val="left"/>
            </w:pPr>
            <w:r>
              <w:t>Stefan Baron</w:t>
            </w:r>
          </w:p>
        </w:tc>
        <w:tc>
          <w:tcPr>
            <w:tcW w:w="2582" w:type="dxa"/>
            <w:vAlign w:val="center"/>
          </w:tcPr>
          <w:p w14:paraId="59578A5F" w14:textId="3CD0B1AC" w:rsidR="006A6956" w:rsidRDefault="004B134E" w:rsidP="004B134E">
            <w:pPr>
              <w:pStyle w:val="GT"/>
              <w:jc w:val="left"/>
            </w:pPr>
            <w:r>
              <w:t>Updates for v1.20.1</w:t>
            </w:r>
          </w:p>
        </w:tc>
      </w:tr>
      <w:tr w:rsidR="006A6956" w14:paraId="1EE74305" w14:textId="77777777" w:rsidTr="006A6956">
        <w:tc>
          <w:tcPr>
            <w:tcW w:w="959" w:type="dxa"/>
            <w:vAlign w:val="center"/>
          </w:tcPr>
          <w:p w14:paraId="39D1F854" w14:textId="77777777" w:rsidR="006A6956" w:rsidRDefault="006A6956" w:rsidP="006F3163">
            <w:pPr>
              <w:pStyle w:val="GT"/>
              <w:jc w:val="center"/>
            </w:pPr>
          </w:p>
        </w:tc>
        <w:tc>
          <w:tcPr>
            <w:tcW w:w="1275" w:type="dxa"/>
            <w:vAlign w:val="center"/>
          </w:tcPr>
          <w:p w14:paraId="47307E9D" w14:textId="77777777" w:rsidR="006A6956" w:rsidRDefault="006A6956" w:rsidP="006F3163">
            <w:pPr>
              <w:pStyle w:val="GT"/>
              <w:jc w:val="center"/>
            </w:pPr>
          </w:p>
        </w:tc>
        <w:tc>
          <w:tcPr>
            <w:tcW w:w="1844" w:type="dxa"/>
            <w:vAlign w:val="center"/>
          </w:tcPr>
          <w:p w14:paraId="2A762D8B" w14:textId="77777777" w:rsidR="006A6956" w:rsidRDefault="006A6956" w:rsidP="006F3163">
            <w:pPr>
              <w:pStyle w:val="GT"/>
              <w:jc w:val="center"/>
            </w:pPr>
          </w:p>
        </w:tc>
        <w:tc>
          <w:tcPr>
            <w:tcW w:w="2582" w:type="dxa"/>
            <w:vAlign w:val="center"/>
          </w:tcPr>
          <w:p w14:paraId="12BE058A" w14:textId="77777777" w:rsidR="006A6956" w:rsidRDefault="006A6956" w:rsidP="006F3163">
            <w:pPr>
              <w:pStyle w:val="GT"/>
              <w:jc w:val="center"/>
            </w:pPr>
          </w:p>
        </w:tc>
      </w:tr>
    </w:tbl>
    <w:p w14:paraId="4D89A1F1" w14:textId="77777777" w:rsidR="006A6956" w:rsidRDefault="006A6956" w:rsidP="006465ED"/>
    <w:p w14:paraId="34167BCF" w14:textId="77777777" w:rsidR="006A6956" w:rsidRDefault="006A6956" w:rsidP="006A6956">
      <w:pPr>
        <w:ind w:left="-3119"/>
      </w:pPr>
    </w:p>
    <w:p w14:paraId="1621DDA8" w14:textId="6CF693C5" w:rsidR="006A6956" w:rsidRDefault="006A6956">
      <w:r>
        <w:br w:type="page"/>
      </w:r>
    </w:p>
    <w:p w14:paraId="3BBEB96B" w14:textId="77777777" w:rsidR="00384A1A" w:rsidRDefault="00384A1A"/>
    <w:sdt>
      <w:sdtPr>
        <w:rPr>
          <w:rFonts w:ascii="Bosch Sans Regular" w:eastAsiaTheme="minorHAnsi" w:hAnsi="Bosch Sans Regular" w:cstheme="minorBidi"/>
          <w:b w:val="0"/>
          <w:color w:val="auto"/>
          <w:sz w:val="22"/>
          <w:szCs w:val="22"/>
          <w:lang w:eastAsia="en-US"/>
        </w:rPr>
        <w:id w:val="-842703998"/>
        <w:docPartObj>
          <w:docPartGallery w:val="Table of Contents"/>
          <w:docPartUnique/>
        </w:docPartObj>
      </w:sdtPr>
      <w:sdtEndPr>
        <w:rPr>
          <w:rFonts w:ascii="Arial" w:hAnsi="Arial"/>
          <w:bCs/>
        </w:rPr>
      </w:sdtEndPr>
      <w:sdtContent>
        <w:p w14:paraId="68E0C888" w14:textId="018B47AF" w:rsidR="00384A1A" w:rsidRPr="0065281E" w:rsidRDefault="0065281E">
          <w:pPr>
            <w:pStyle w:val="Inhaltsverzeichnisberschrift"/>
            <w:rPr>
              <w:rStyle w:val="berschrift1Zchn"/>
              <w:b/>
              <w:bCs/>
              <w:color w:val="auto"/>
            </w:rPr>
          </w:pPr>
          <w:r w:rsidRPr="0065281E">
            <w:rPr>
              <w:rStyle w:val="berschrift1Zchn"/>
              <w:b/>
              <w:bCs/>
              <w:color w:val="auto"/>
            </w:rPr>
            <w:t>Table of contents</w:t>
          </w:r>
        </w:p>
        <w:p w14:paraId="3FBEE227" w14:textId="305D82E2" w:rsidR="00E06863" w:rsidRDefault="00C22612">
          <w:pPr>
            <w:pStyle w:val="Verzeichnis1"/>
            <w:rPr>
              <w:rFonts w:asciiTheme="minorHAnsi" w:eastAsiaTheme="minorEastAsia" w:hAnsiTheme="minorHAnsi"/>
              <w:b w:val="0"/>
              <w:bCs w:val="0"/>
            </w:rPr>
          </w:pPr>
          <w:r>
            <w:rPr>
              <w:b w:val="0"/>
              <w:bCs w:val="0"/>
            </w:rPr>
            <w:fldChar w:fldCharType="begin"/>
          </w:r>
          <w:r>
            <w:rPr>
              <w:b w:val="0"/>
              <w:bCs w:val="0"/>
            </w:rPr>
            <w:instrText xml:space="preserve"> TOC \o "1-3" \h \z \u </w:instrText>
          </w:r>
          <w:r>
            <w:rPr>
              <w:b w:val="0"/>
              <w:bCs w:val="0"/>
            </w:rPr>
            <w:fldChar w:fldCharType="separate"/>
          </w:r>
          <w:hyperlink w:anchor="_Toc163197818" w:history="1">
            <w:r w:rsidR="00E06863" w:rsidRPr="00B040E0">
              <w:rPr>
                <w:rStyle w:val="Hyperlink"/>
              </w:rPr>
              <w:t>1.</w:t>
            </w:r>
            <w:r w:rsidR="00E06863">
              <w:rPr>
                <w:rFonts w:asciiTheme="minorHAnsi" w:eastAsiaTheme="minorEastAsia" w:hAnsiTheme="minorHAnsi"/>
                <w:b w:val="0"/>
                <w:bCs w:val="0"/>
              </w:rPr>
              <w:tab/>
            </w:r>
            <w:r w:rsidR="00E06863" w:rsidRPr="00B040E0">
              <w:rPr>
                <w:rStyle w:val="Hyperlink"/>
              </w:rPr>
              <w:t>Change history</w:t>
            </w:r>
            <w:r w:rsidR="00E06863">
              <w:rPr>
                <w:webHidden/>
              </w:rPr>
              <w:tab/>
            </w:r>
            <w:r w:rsidR="00E06863">
              <w:rPr>
                <w:webHidden/>
              </w:rPr>
              <w:fldChar w:fldCharType="begin"/>
            </w:r>
            <w:r w:rsidR="00E06863">
              <w:rPr>
                <w:webHidden/>
              </w:rPr>
              <w:instrText xml:space="preserve"> PAGEREF _Toc163197818 \h </w:instrText>
            </w:r>
            <w:r w:rsidR="00E06863">
              <w:rPr>
                <w:webHidden/>
              </w:rPr>
            </w:r>
            <w:r w:rsidR="00E06863">
              <w:rPr>
                <w:webHidden/>
              </w:rPr>
              <w:fldChar w:fldCharType="separate"/>
            </w:r>
            <w:r w:rsidR="00E06863">
              <w:rPr>
                <w:webHidden/>
              </w:rPr>
              <w:t>5</w:t>
            </w:r>
            <w:r w:rsidR="00E06863">
              <w:rPr>
                <w:webHidden/>
              </w:rPr>
              <w:fldChar w:fldCharType="end"/>
            </w:r>
          </w:hyperlink>
        </w:p>
        <w:p w14:paraId="18F6D706" w14:textId="2608DFA5" w:rsidR="00E06863" w:rsidRDefault="00E746E5">
          <w:pPr>
            <w:pStyle w:val="Verzeichnis3"/>
            <w:tabs>
              <w:tab w:val="right" w:leader="dot" w:pos="9350"/>
            </w:tabs>
            <w:rPr>
              <w:rFonts w:asciiTheme="minorHAnsi" w:eastAsiaTheme="minorEastAsia" w:hAnsiTheme="minorHAnsi"/>
              <w:noProof/>
            </w:rPr>
          </w:pPr>
          <w:hyperlink w:anchor="_Toc163197819" w:history="1">
            <w:r w:rsidR="00E06863" w:rsidRPr="00B040E0">
              <w:rPr>
                <w:rStyle w:val="Hyperlink"/>
                <w:noProof/>
              </w:rPr>
              <w:t>V1.20.1 March 2024</w:t>
            </w:r>
            <w:r w:rsidR="00E06863">
              <w:rPr>
                <w:noProof/>
                <w:webHidden/>
              </w:rPr>
              <w:tab/>
            </w:r>
            <w:r w:rsidR="00E06863">
              <w:rPr>
                <w:noProof/>
                <w:webHidden/>
              </w:rPr>
              <w:fldChar w:fldCharType="begin"/>
            </w:r>
            <w:r w:rsidR="00E06863">
              <w:rPr>
                <w:noProof/>
                <w:webHidden/>
              </w:rPr>
              <w:instrText xml:space="preserve"> PAGEREF _Toc163197819 \h </w:instrText>
            </w:r>
            <w:r w:rsidR="00E06863">
              <w:rPr>
                <w:noProof/>
                <w:webHidden/>
              </w:rPr>
            </w:r>
            <w:r w:rsidR="00E06863">
              <w:rPr>
                <w:noProof/>
                <w:webHidden/>
              </w:rPr>
              <w:fldChar w:fldCharType="separate"/>
            </w:r>
            <w:r w:rsidR="00E06863">
              <w:rPr>
                <w:noProof/>
                <w:webHidden/>
              </w:rPr>
              <w:t>5</w:t>
            </w:r>
            <w:r w:rsidR="00E06863">
              <w:rPr>
                <w:noProof/>
                <w:webHidden/>
              </w:rPr>
              <w:fldChar w:fldCharType="end"/>
            </w:r>
          </w:hyperlink>
        </w:p>
        <w:p w14:paraId="50A3C763" w14:textId="03870024" w:rsidR="00E06863" w:rsidRDefault="00E746E5">
          <w:pPr>
            <w:pStyle w:val="Verzeichnis3"/>
            <w:tabs>
              <w:tab w:val="right" w:leader="dot" w:pos="9350"/>
            </w:tabs>
            <w:rPr>
              <w:rFonts w:asciiTheme="minorHAnsi" w:eastAsiaTheme="minorEastAsia" w:hAnsiTheme="minorHAnsi"/>
              <w:noProof/>
            </w:rPr>
          </w:pPr>
          <w:hyperlink w:anchor="_Toc163197820" w:history="1">
            <w:r w:rsidR="00E06863" w:rsidRPr="00B040E0">
              <w:rPr>
                <w:rStyle w:val="Hyperlink"/>
                <w:noProof/>
              </w:rPr>
              <w:t>V1.20.0 December 2023</w:t>
            </w:r>
            <w:r w:rsidR="00E06863">
              <w:rPr>
                <w:noProof/>
                <w:webHidden/>
              </w:rPr>
              <w:tab/>
            </w:r>
            <w:r w:rsidR="00E06863">
              <w:rPr>
                <w:noProof/>
                <w:webHidden/>
              </w:rPr>
              <w:fldChar w:fldCharType="begin"/>
            </w:r>
            <w:r w:rsidR="00E06863">
              <w:rPr>
                <w:noProof/>
                <w:webHidden/>
              </w:rPr>
              <w:instrText xml:space="preserve"> PAGEREF _Toc163197820 \h </w:instrText>
            </w:r>
            <w:r w:rsidR="00E06863">
              <w:rPr>
                <w:noProof/>
                <w:webHidden/>
              </w:rPr>
            </w:r>
            <w:r w:rsidR="00E06863">
              <w:rPr>
                <w:noProof/>
                <w:webHidden/>
              </w:rPr>
              <w:fldChar w:fldCharType="separate"/>
            </w:r>
            <w:r w:rsidR="00E06863">
              <w:rPr>
                <w:noProof/>
                <w:webHidden/>
              </w:rPr>
              <w:t>5</w:t>
            </w:r>
            <w:r w:rsidR="00E06863">
              <w:rPr>
                <w:noProof/>
                <w:webHidden/>
              </w:rPr>
              <w:fldChar w:fldCharType="end"/>
            </w:r>
          </w:hyperlink>
        </w:p>
        <w:p w14:paraId="3625025F" w14:textId="6CB49E2B" w:rsidR="00E06863" w:rsidRDefault="00E746E5">
          <w:pPr>
            <w:pStyle w:val="Verzeichnis3"/>
            <w:tabs>
              <w:tab w:val="right" w:leader="dot" w:pos="9350"/>
            </w:tabs>
            <w:rPr>
              <w:rFonts w:asciiTheme="minorHAnsi" w:eastAsiaTheme="minorEastAsia" w:hAnsiTheme="minorHAnsi"/>
              <w:noProof/>
            </w:rPr>
          </w:pPr>
          <w:hyperlink w:anchor="_Toc163197821" w:history="1">
            <w:r w:rsidR="00E06863" w:rsidRPr="00B040E0">
              <w:rPr>
                <w:rStyle w:val="Hyperlink"/>
                <w:noProof/>
              </w:rPr>
              <w:t>V1.0 June 21, 2022</w:t>
            </w:r>
            <w:r w:rsidR="00E06863">
              <w:rPr>
                <w:noProof/>
                <w:webHidden/>
              </w:rPr>
              <w:tab/>
            </w:r>
            <w:r w:rsidR="00E06863">
              <w:rPr>
                <w:noProof/>
                <w:webHidden/>
              </w:rPr>
              <w:fldChar w:fldCharType="begin"/>
            </w:r>
            <w:r w:rsidR="00E06863">
              <w:rPr>
                <w:noProof/>
                <w:webHidden/>
              </w:rPr>
              <w:instrText xml:space="preserve"> PAGEREF _Toc163197821 \h </w:instrText>
            </w:r>
            <w:r w:rsidR="00E06863">
              <w:rPr>
                <w:noProof/>
                <w:webHidden/>
              </w:rPr>
            </w:r>
            <w:r w:rsidR="00E06863">
              <w:rPr>
                <w:noProof/>
                <w:webHidden/>
              </w:rPr>
              <w:fldChar w:fldCharType="separate"/>
            </w:r>
            <w:r w:rsidR="00E06863">
              <w:rPr>
                <w:noProof/>
                <w:webHidden/>
              </w:rPr>
              <w:t>5</w:t>
            </w:r>
            <w:r w:rsidR="00E06863">
              <w:rPr>
                <w:noProof/>
                <w:webHidden/>
              </w:rPr>
              <w:fldChar w:fldCharType="end"/>
            </w:r>
          </w:hyperlink>
        </w:p>
        <w:p w14:paraId="44D8D572" w14:textId="0740EA7F" w:rsidR="00E06863" w:rsidRDefault="00E746E5">
          <w:pPr>
            <w:pStyle w:val="Verzeichnis3"/>
            <w:tabs>
              <w:tab w:val="right" w:leader="dot" w:pos="9350"/>
            </w:tabs>
            <w:rPr>
              <w:rFonts w:asciiTheme="minorHAnsi" w:eastAsiaTheme="minorEastAsia" w:hAnsiTheme="minorHAnsi"/>
              <w:noProof/>
            </w:rPr>
          </w:pPr>
          <w:hyperlink w:anchor="_Toc163197822" w:history="1">
            <w:r w:rsidR="00E06863" w:rsidRPr="00B040E0">
              <w:rPr>
                <w:rStyle w:val="Hyperlink"/>
                <w:noProof/>
              </w:rPr>
              <w:t>V0.4 April 14, 2022</w:t>
            </w:r>
            <w:r w:rsidR="00E06863">
              <w:rPr>
                <w:noProof/>
                <w:webHidden/>
              </w:rPr>
              <w:tab/>
            </w:r>
            <w:r w:rsidR="00E06863">
              <w:rPr>
                <w:noProof/>
                <w:webHidden/>
              </w:rPr>
              <w:fldChar w:fldCharType="begin"/>
            </w:r>
            <w:r w:rsidR="00E06863">
              <w:rPr>
                <w:noProof/>
                <w:webHidden/>
              </w:rPr>
              <w:instrText xml:space="preserve"> PAGEREF _Toc163197822 \h </w:instrText>
            </w:r>
            <w:r w:rsidR="00E06863">
              <w:rPr>
                <w:noProof/>
                <w:webHidden/>
              </w:rPr>
            </w:r>
            <w:r w:rsidR="00E06863">
              <w:rPr>
                <w:noProof/>
                <w:webHidden/>
              </w:rPr>
              <w:fldChar w:fldCharType="separate"/>
            </w:r>
            <w:r w:rsidR="00E06863">
              <w:rPr>
                <w:noProof/>
                <w:webHidden/>
              </w:rPr>
              <w:t>6</w:t>
            </w:r>
            <w:r w:rsidR="00E06863">
              <w:rPr>
                <w:noProof/>
                <w:webHidden/>
              </w:rPr>
              <w:fldChar w:fldCharType="end"/>
            </w:r>
          </w:hyperlink>
        </w:p>
        <w:p w14:paraId="4D815593" w14:textId="174FE1EA" w:rsidR="00E06863" w:rsidRDefault="00E746E5">
          <w:pPr>
            <w:pStyle w:val="Verzeichnis3"/>
            <w:tabs>
              <w:tab w:val="right" w:leader="dot" w:pos="9350"/>
            </w:tabs>
            <w:rPr>
              <w:rFonts w:asciiTheme="minorHAnsi" w:eastAsiaTheme="minorEastAsia" w:hAnsiTheme="minorHAnsi"/>
              <w:noProof/>
            </w:rPr>
          </w:pPr>
          <w:hyperlink w:anchor="_Toc163197823" w:history="1">
            <w:r w:rsidR="00E06863" w:rsidRPr="00B040E0">
              <w:rPr>
                <w:rStyle w:val="Hyperlink"/>
                <w:noProof/>
              </w:rPr>
              <w:t>V0.3 March 18, 2022</w:t>
            </w:r>
            <w:r w:rsidR="00E06863">
              <w:rPr>
                <w:noProof/>
                <w:webHidden/>
              </w:rPr>
              <w:tab/>
            </w:r>
            <w:r w:rsidR="00E06863">
              <w:rPr>
                <w:noProof/>
                <w:webHidden/>
              </w:rPr>
              <w:fldChar w:fldCharType="begin"/>
            </w:r>
            <w:r w:rsidR="00E06863">
              <w:rPr>
                <w:noProof/>
                <w:webHidden/>
              </w:rPr>
              <w:instrText xml:space="preserve"> PAGEREF _Toc163197823 \h </w:instrText>
            </w:r>
            <w:r w:rsidR="00E06863">
              <w:rPr>
                <w:noProof/>
                <w:webHidden/>
              </w:rPr>
            </w:r>
            <w:r w:rsidR="00E06863">
              <w:rPr>
                <w:noProof/>
                <w:webHidden/>
              </w:rPr>
              <w:fldChar w:fldCharType="separate"/>
            </w:r>
            <w:r w:rsidR="00E06863">
              <w:rPr>
                <w:noProof/>
                <w:webHidden/>
              </w:rPr>
              <w:t>6</w:t>
            </w:r>
            <w:r w:rsidR="00E06863">
              <w:rPr>
                <w:noProof/>
                <w:webHidden/>
              </w:rPr>
              <w:fldChar w:fldCharType="end"/>
            </w:r>
          </w:hyperlink>
        </w:p>
        <w:p w14:paraId="75BCB61A" w14:textId="4F4AA45D" w:rsidR="00E06863" w:rsidRDefault="00E746E5">
          <w:pPr>
            <w:pStyle w:val="Verzeichnis1"/>
            <w:rPr>
              <w:rFonts w:asciiTheme="minorHAnsi" w:eastAsiaTheme="minorEastAsia" w:hAnsiTheme="minorHAnsi"/>
              <w:b w:val="0"/>
              <w:bCs w:val="0"/>
            </w:rPr>
          </w:pPr>
          <w:hyperlink w:anchor="_Toc163197824" w:history="1">
            <w:r w:rsidR="00E06863" w:rsidRPr="00B040E0">
              <w:rPr>
                <w:rStyle w:val="Hyperlink"/>
              </w:rPr>
              <w:t>2.</w:t>
            </w:r>
            <w:r w:rsidR="00E06863">
              <w:rPr>
                <w:rFonts w:asciiTheme="minorHAnsi" w:eastAsiaTheme="minorEastAsia" w:hAnsiTheme="minorHAnsi"/>
                <w:b w:val="0"/>
                <w:bCs w:val="0"/>
              </w:rPr>
              <w:tab/>
            </w:r>
            <w:r w:rsidR="00E06863" w:rsidRPr="00B040E0">
              <w:rPr>
                <w:rStyle w:val="Hyperlink"/>
              </w:rPr>
              <w:t>Introduction</w:t>
            </w:r>
            <w:r w:rsidR="00E06863">
              <w:rPr>
                <w:webHidden/>
              </w:rPr>
              <w:tab/>
            </w:r>
            <w:r w:rsidR="00E06863">
              <w:rPr>
                <w:webHidden/>
              </w:rPr>
              <w:fldChar w:fldCharType="begin"/>
            </w:r>
            <w:r w:rsidR="00E06863">
              <w:rPr>
                <w:webHidden/>
              </w:rPr>
              <w:instrText xml:space="preserve"> PAGEREF _Toc163197824 \h </w:instrText>
            </w:r>
            <w:r w:rsidR="00E06863">
              <w:rPr>
                <w:webHidden/>
              </w:rPr>
            </w:r>
            <w:r w:rsidR="00E06863">
              <w:rPr>
                <w:webHidden/>
              </w:rPr>
              <w:fldChar w:fldCharType="separate"/>
            </w:r>
            <w:r w:rsidR="00E06863">
              <w:rPr>
                <w:webHidden/>
              </w:rPr>
              <w:t>7</w:t>
            </w:r>
            <w:r w:rsidR="00E06863">
              <w:rPr>
                <w:webHidden/>
              </w:rPr>
              <w:fldChar w:fldCharType="end"/>
            </w:r>
          </w:hyperlink>
        </w:p>
        <w:p w14:paraId="63A2EB25" w14:textId="2E79E566" w:rsidR="00E06863" w:rsidRDefault="00E746E5">
          <w:pPr>
            <w:pStyle w:val="Verzeichnis2"/>
            <w:tabs>
              <w:tab w:val="left" w:pos="880"/>
              <w:tab w:val="right" w:leader="dot" w:pos="9350"/>
            </w:tabs>
            <w:rPr>
              <w:rFonts w:asciiTheme="minorHAnsi" w:eastAsiaTheme="minorEastAsia" w:hAnsiTheme="minorHAnsi"/>
              <w:noProof/>
            </w:rPr>
          </w:pPr>
          <w:hyperlink w:anchor="_Toc163197825" w:history="1">
            <w:r w:rsidR="00E06863" w:rsidRPr="00B040E0">
              <w:rPr>
                <w:rStyle w:val="Hyperlink"/>
                <w:noProof/>
              </w:rPr>
              <w:t>2.1</w:t>
            </w:r>
            <w:r w:rsidR="00E06863">
              <w:rPr>
                <w:rFonts w:asciiTheme="minorHAnsi" w:eastAsiaTheme="minorEastAsia" w:hAnsiTheme="minorHAnsi"/>
                <w:noProof/>
              </w:rPr>
              <w:tab/>
            </w:r>
            <w:r w:rsidR="00E06863" w:rsidRPr="00B040E0">
              <w:rPr>
                <w:rStyle w:val="Hyperlink"/>
                <w:noProof/>
              </w:rPr>
              <w:t>General hints</w:t>
            </w:r>
            <w:r w:rsidR="00E06863">
              <w:rPr>
                <w:noProof/>
                <w:webHidden/>
              </w:rPr>
              <w:tab/>
            </w:r>
            <w:r w:rsidR="00E06863">
              <w:rPr>
                <w:noProof/>
                <w:webHidden/>
              </w:rPr>
              <w:fldChar w:fldCharType="begin"/>
            </w:r>
            <w:r w:rsidR="00E06863">
              <w:rPr>
                <w:noProof/>
                <w:webHidden/>
              </w:rPr>
              <w:instrText xml:space="preserve"> PAGEREF _Toc163197825 \h </w:instrText>
            </w:r>
            <w:r w:rsidR="00E06863">
              <w:rPr>
                <w:noProof/>
                <w:webHidden/>
              </w:rPr>
            </w:r>
            <w:r w:rsidR="00E06863">
              <w:rPr>
                <w:noProof/>
                <w:webHidden/>
              </w:rPr>
              <w:fldChar w:fldCharType="separate"/>
            </w:r>
            <w:r w:rsidR="00E06863">
              <w:rPr>
                <w:noProof/>
                <w:webHidden/>
              </w:rPr>
              <w:t>7</w:t>
            </w:r>
            <w:r w:rsidR="00E06863">
              <w:rPr>
                <w:noProof/>
                <w:webHidden/>
              </w:rPr>
              <w:fldChar w:fldCharType="end"/>
            </w:r>
          </w:hyperlink>
        </w:p>
        <w:p w14:paraId="7C23D343" w14:textId="2BE2B6A3" w:rsidR="00E06863" w:rsidRDefault="00E746E5">
          <w:pPr>
            <w:pStyle w:val="Verzeichnis1"/>
            <w:rPr>
              <w:rFonts w:asciiTheme="minorHAnsi" w:eastAsiaTheme="minorEastAsia" w:hAnsiTheme="minorHAnsi"/>
              <w:b w:val="0"/>
              <w:bCs w:val="0"/>
            </w:rPr>
          </w:pPr>
          <w:hyperlink w:anchor="_Toc163197826" w:history="1">
            <w:r w:rsidR="00E06863" w:rsidRPr="00B040E0">
              <w:rPr>
                <w:rStyle w:val="Hyperlink"/>
              </w:rPr>
              <w:t>3.</w:t>
            </w:r>
            <w:r w:rsidR="00E06863">
              <w:rPr>
                <w:rFonts w:asciiTheme="minorHAnsi" w:eastAsiaTheme="minorEastAsia" w:hAnsiTheme="minorHAnsi"/>
                <w:b w:val="0"/>
                <w:bCs w:val="0"/>
              </w:rPr>
              <w:tab/>
            </w:r>
            <w:r w:rsidR="00E06863" w:rsidRPr="00B040E0">
              <w:rPr>
                <w:rStyle w:val="Hyperlink"/>
              </w:rPr>
              <w:t>Requirements</w:t>
            </w:r>
            <w:r w:rsidR="00E06863">
              <w:rPr>
                <w:webHidden/>
              </w:rPr>
              <w:tab/>
            </w:r>
            <w:r w:rsidR="00E06863">
              <w:rPr>
                <w:webHidden/>
              </w:rPr>
              <w:fldChar w:fldCharType="begin"/>
            </w:r>
            <w:r w:rsidR="00E06863">
              <w:rPr>
                <w:webHidden/>
              </w:rPr>
              <w:instrText xml:space="preserve"> PAGEREF _Toc163197826 \h </w:instrText>
            </w:r>
            <w:r w:rsidR="00E06863">
              <w:rPr>
                <w:webHidden/>
              </w:rPr>
            </w:r>
            <w:r w:rsidR="00E06863">
              <w:rPr>
                <w:webHidden/>
              </w:rPr>
              <w:fldChar w:fldCharType="separate"/>
            </w:r>
            <w:r w:rsidR="00E06863">
              <w:rPr>
                <w:webHidden/>
              </w:rPr>
              <w:t>8</w:t>
            </w:r>
            <w:r w:rsidR="00E06863">
              <w:rPr>
                <w:webHidden/>
              </w:rPr>
              <w:fldChar w:fldCharType="end"/>
            </w:r>
          </w:hyperlink>
        </w:p>
        <w:p w14:paraId="056CB5F8" w14:textId="170269E0" w:rsidR="00E06863" w:rsidRDefault="00E746E5">
          <w:pPr>
            <w:pStyle w:val="Verzeichnis2"/>
            <w:tabs>
              <w:tab w:val="left" w:pos="880"/>
              <w:tab w:val="right" w:leader="dot" w:pos="9350"/>
            </w:tabs>
            <w:rPr>
              <w:rFonts w:asciiTheme="minorHAnsi" w:eastAsiaTheme="minorEastAsia" w:hAnsiTheme="minorHAnsi"/>
              <w:noProof/>
            </w:rPr>
          </w:pPr>
          <w:hyperlink w:anchor="_Toc163197827" w:history="1">
            <w:r w:rsidR="00E06863" w:rsidRPr="00B040E0">
              <w:rPr>
                <w:rStyle w:val="Hyperlink"/>
                <w:noProof/>
              </w:rPr>
              <w:t>3.1</w:t>
            </w:r>
            <w:r w:rsidR="00E06863">
              <w:rPr>
                <w:rFonts w:asciiTheme="minorHAnsi" w:eastAsiaTheme="minorEastAsia" w:hAnsiTheme="minorHAnsi"/>
                <w:noProof/>
              </w:rPr>
              <w:tab/>
            </w:r>
            <w:r w:rsidR="00E06863" w:rsidRPr="00B040E0">
              <w:rPr>
                <w:rStyle w:val="Hyperlink"/>
                <w:noProof/>
              </w:rPr>
              <w:t>Apps</w:t>
            </w:r>
            <w:r w:rsidR="00E06863">
              <w:rPr>
                <w:noProof/>
                <w:webHidden/>
              </w:rPr>
              <w:tab/>
            </w:r>
            <w:r w:rsidR="00E06863">
              <w:rPr>
                <w:noProof/>
                <w:webHidden/>
              </w:rPr>
              <w:fldChar w:fldCharType="begin"/>
            </w:r>
            <w:r w:rsidR="00E06863">
              <w:rPr>
                <w:noProof/>
                <w:webHidden/>
              </w:rPr>
              <w:instrText xml:space="preserve"> PAGEREF _Toc163197827 \h </w:instrText>
            </w:r>
            <w:r w:rsidR="00E06863">
              <w:rPr>
                <w:noProof/>
                <w:webHidden/>
              </w:rPr>
            </w:r>
            <w:r w:rsidR="00E06863">
              <w:rPr>
                <w:noProof/>
                <w:webHidden/>
              </w:rPr>
              <w:fldChar w:fldCharType="separate"/>
            </w:r>
            <w:r w:rsidR="00E06863">
              <w:rPr>
                <w:noProof/>
                <w:webHidden/>
              </w:rPr>
              <w:t>8</w:t>
            </w:r>
            <w:r w:rsidR="00E06863">
              <w:rPr>
                <w:noProof/>
                <w:webHidden/>
              </w:rPr>
              <w:fldChar w:fldCharType="end"/>
            </w:r>
          </w:hyperlink>
        </w:p>
        <w:p w14:paraId="368D8BB0" w14:textId="3932D59F" w:rsidR="00E06863" w:rsidRDefault="00E746E5">
          <w:pPr>
            <w:pStyle w:val="Verzeichnis2"/>
            <w:tabs>
              <w:tab w:val="left" w:pos="880"/>
              <w:tab w:val="right" w:leader="dot" w:pos="9350"/>
            </w:tabs>
            <w:rPr>
              <w:rFonts w:asciiTheme="minorHAnsi" w:eastAsiaTheme="minorEastAsia" w:hAnsiTheme="minorHAnsi"/>
              <w:noProof/>
            </w:rPr>
          </w:pPr>
          <w:hyperlink w:anchor="_Toc163197828" w:history="1">
            <w:r w:rsidR="00E06863" w:rsidRPr="00B040E0">
              <w:rPr>
                <w:rStyle w:val="Hyperlink"/>
                <w:noProof/>
              </w:rPr>
              <w:t>3.2</w:t>
            </w:r>
            <w:r w:rsidR="00E06863">
              <w:rPr>
                <w:rFonts w:asciiTheme="minorHAnsi" w:eastAsiaTheme="minorEastAsia" w:hAnsiTheme="minorHAnsi"/>
                <w:noProof/>
              </w:rPr>
              <w:tab/>
            </w:r>
            <w:r w:rsidR="00E06863" w:rsidRPr="00B040E0">
              <w:rPr>
                <w:rStyle w:val="Hyperlink"/>
                <w:noProof/>
              </w:rPr>
              <w:t>Libraries</w:t>
            </w:r>
            <w:r w:rsidR="00E06863">
              <w:rPr>
                <w:noProof/>
                <w:webHidden/>
              </w:rPr>
              <w:tab/>
            </w:r>
            <w:r w:rsidR="00E06863">
              <w:rPr>
                <w:noProof/>
                <w:webHidden/>
              </w:rPr>
              <w:fldChar w:fldCharType="begin"/>
            </w:r>
            <w:r w:rsidR="00E06863">
              <w:rPr>
                <w:noProof/>
                <w:webHidden/>
              </w:rPr>
              <w:instrText xml:space="preserve"> PAGEREF _Toc163197828 \h </w:instrText>
            </w:r>
            <w:r w:rsidR="00E06863">
              <w:rPr>
                <w:noProof/>
                <w:webHidden/>
              </w:rPr>
            </w:r>
            <w:r w:rsidR="00E06863">
              <w:rPr>
                <w:noProof/>
                <w:webHidden/>
              </w:rPr>
              <w:fldChar w:fldCharType="separate"/>
            </w:r>
            <w:r w:rsidR="00E06863">
              <w:rPr>
                <w:noProof/>
                <w:webHidden/>
              </w:rPr>
              <w:t>8</w:t>
            </w:r>
            <w:r w:rsidR="00E06863">
              <w:rPr>
                <w:noProof/>
                <w:webHidden/>
              </w:rPr>
              <w:fldChar w:fldCharType="end"/>
            </w:r>
          </w:hyperlink>
        </w:p>
        <w:p w14:paraId="6F34B94C" w14:textId="726159BF" w:rsidR="00E06863" w:rsidRDefault="00E746E5">
          <w:pPr>
            <w:pStyle w:val="Verzeichnis1"/>
            <w:rPr>
              <w:rFonts w:asciiTheme="minorHAnsi" w:eastAsiaTheme="minorEastAsia" w:hAnsiTheme="minorHAnsi"/>
              <w:b w:val="0"/>
              <w:bCs w:val="0"/>
            </w:rPr>
          </w:pPr>
          <w:hyperlink w:anchor="_Toc163197829" w:history="1">
            <w:r w:rsidR="00E06863" w:rsidRPr="00B040E0">
              <w:rPr>
                <w:rStyle w:val="Hyperlink"/>
              </w:rPr>
              <w:t>4.</w:t>
            </w:r>
            <w:r w:rsidR="00E06863">
              <w:rPr>
                <w:rFonts w:asciiTheme="minorHAnsi" w:eastAsiaTheme="minorEastAsia" w:hAnsiTheme="minorHAnsi"/>
                <w:b w:val="0"/>
                <w:bCs w:val="0"/>
              </w:rPr>
              <w:tab/>
            </w:r>
            <w:r w:rsidR="00E06863" w:rsidRPr="00B040E0">
              <w:rPr>
                <w:rStyle w:val="Hyperlink"/>
              </w:rPr>
              <w:t>First Startup</w:t>
            </w:r>
            <w:r w:rsidR="00E06863">
              <w:rPr>
                <w:webHidden/>
              </w:rPr>
              <w:tab/>
            </w:r>
            <w:r w:rsidR="00E06863">
              <w:rPr>
                <w:webHidden/>
              </w:rPr>
              <w:fldChar w:fldCharType="begin"/>
            </w:r>
            <w:r w:rsidR="00E06863">
              <w:rPr>
                <w:webHidden/>
              </w:rPr>
              <w:instrText xml:space="preserve"> PAGEREF _Toc163197829 \h </w:instrText>
            </w:r>
            <w:r w:rsidR="00E06863">
              <w:rPr>
                <w:webHidden/>
              </w:rPr>
            </w:r>
            <w:r w:rsidR="00E06863">
              <w:rPr>
                <w:webHidden/>
              </w:rPr>
              <w:fldChar w:fldCharType="separate"/>
            </w:r>
            <w:r w:rsidR="00E06863">
              <w:rPr>
                <w:webHidden/>
              </w:rPr>
              <w:t>9</w:t>
            </w:r>
            <w:r w:rsidR="00E06863">
              <w:rPr>
                <w:webHidden/>
              </w:rPr>
              <w:fldChar w:fldCharType="end"/>
            </w:r>
          </w:hyperlink>
        </w:p>
        <w:p w14:paraId="54B59B0F" w14:textId="44A60DDF" w:rsidR="00E06863" w:rsidRDefault="00E746E5">
          <w:pPr>
            <w:pStyle w:val="Verzeichnis2"/>
            <w:tabs>
              <w:tab w:val="left" w:pos="880"/>
              <w:tab w:val="right" w:leader="dot" w:pos="9350"/>
            </w:tabs>
            <w:rPr>
              <w:rFonts w:asciiTheme="minorHAnsi" w:eastAsiaTheme="minorEastAsia" w:hAnsiTheme="minorHAnsi"/>
              <w:noProof/>
            </w:rPr>
          </w:pPr>
          <w:hyperlink w:anchor="_Toc163197830" w:history="1">
            <w:r w:rsidR="00E06863" w:rsidRPr="00B040E0">
              <w:rPr>
                <w:rStyle w:val="Hyperlink"/>
                <w:noProof/>
              </w:rPr>
              <w:t>4.1</w:t>
            </w:r>
            <w:r w:rsidR="00E06863">
              <w:rPr>
                <w:rFonts w:asciiTheme="minorHAnsi" w:eastAsiaTheme="minorEastAsia" w:hAnsiTheme="minorHAnsi"/>
                <w:noProof/>
              </w:rPr>
              <w:tab/>
            </w:r>
            <w:r w:rsidR="00E06863" w:rsidRPr="00B040E0">
              <w:rPr>
                <w:rStyle w:val="Hyperlink"/>
                <w:noProof/>
              </w:rPr>
              <w:t>ctrlX CORE</w:t>
            </w:r>
            <w:r w:rsidR="00E06863">
              <w:rPr>
                <w:noProof/>
                <w:webHidden/>
              </w:rPr>
              <w:tab/>
            </w:r>
            <w:r w:rsidR="00E06863">
              <w:rPr>
                <w:noProof/>
                <w:webHidden/>
              </w:rPr>
              <w:fldChar w:fldCharType="begin"/>
            </w:r>
            <w:r w:rsidR="00E06863">
              <w:rPr>
                <w:noProof/>
                <w:webHidden/>
              </w:rPr>
              <w:instrText xml:space="preserve"> PAGEREF _Toc163197830 \h </w:instrText>
            </w:r>
            <w:r w:rsidR="00E06863">
              <w:rPr>
                <w:noProof/>
                <w:webHidden/>
              </w:rPr>
            </w:r>
            <w:r w:rsidR="00E06863">
              <w:rPr>
                <w:noProof/>
                <w:webHidden/>
              </w:rPr>
              <w:fldChar w:fldCharType="separate"/>
            </w:r>
            <w:r w:rsidR="00E06863">
              <w:rPr>
                <w:noProof/>
                <w:webHidden/>
              </w:rPr>
              <w:t>9</w:t>
            </w:r>
            <w:r w:rsidR="00E06863">
              <w:rPr>
                <w:noProof/>
                <w:webHidden/>
              </w:rPr>
              <w:fldChar w:fldCharType="end"/>
            </w:r>
          </w:hyperlink>
        </w:p>
        <w:p w14:paraId="560A716E" w14:textId="22B27D01" w:rsidR="00E06863" w:rsidRDefault="00E746E5">
          <w:pPr>
            <w:pStyle w:val="Verzeichnis2"/>
            <w:tabs>
              <w:tab w:val="left" w:pos="880"/>
              <w:tab w:val="right" w:leader="dot" w:pos="9350"/>
            </w:tabs>
            <w:rPr>
              <w:rFonts w:asciiTheme="minorHAnsi" w:eastAsiaTheme="minorEastAsia" w:hAnsiTheme="minorHAnsi"/>
              <w:noProof/>
            </w:rPr>
          </w:pPr>
          <w:hyperlink w:anchor="_Toc163197831" w:history="1">
            <w:r w:rsidR="00E06863" w:rsidRPr="00B040E0">
              <w:rPr>
                <w:rStyle w:val="Hyperlink"/>
                <w:noProof/>
              </w:rPr>
              <w:t>4.2</w:t>
            </w:r>
            <w:r w:rsidR="00E06863">
              <w:rPr>
                <w:rFonts w:asciiTheme="minorHAnsi" w:eastAsiaTheme="minorEastAsia" w:hAnsiTheme="minorHAnsi"/>
                <w:noProof/>
              </w:rPr>
              <w:tab/>
            </w:r>
            <w:r w:rsidR="00E06863" w:rsidRPr="00B040E0">
              <w:rPr>
                <w:rStyle w:val="Hyperlink"/>
                <w:noProof/>
              </w:rPr>
              <w:t>PLC Engineering</w:t>
            </w:r>
            <w:r w:rsidR="00E06863">
              <w:rPr>
                <w:noProof/>
                <w:webHidden/>
              </w:rPr>
              <w:tab/>
            </w:r>
            <w:r w:rsidR="00E06863">
              <w:rPr>
                <w:noProof/>
                <w:webHidden/>
              </w:rPr>
              <w:fldChar w:fldCharType="begin"/>
            </w:r>
            <w:r w:rsidR="00E06863">
              <w:rPr>
                <w:noProof/>
                <w:webHidden/>
              </w:rPr>
              <w:instrText xml:space="preserve"> PAGEREF _Toc163197831 \h </w:instrText>
            </w:r>
            <w:r w:rsidR="00E06863">
              <w:rPr>
                <w:noProof/>
                <w:webHidden/>
              </w:rPr>
            </w:r>
            <w:r w:rsidR="00E06863">
              <w:rPr>
                <w:noProof/>
                <w:webHidden/>
              </w:rPr>
              <w:fldChar w:fldCharType="separate"/>
            </w:r>
            <w:r w:rsidR="00E06863">
              <w:rPr>
                <w:noProof/>
                <w:webHidden/>
              </w:rPr>
              <w:t>9</w:t>
            </w:r>
            <w:r w:rsidR="00E06863">
              <w:rPr>
                <w:noProof/>
                <w:webHidden/>
              </w:rPr>
              <w:fldChar w:fldCharType="end"/>
            </w:r>
          </w:hyperlink>
        </w:p>
        <w:p w14:paraId="69AE60C6" w14:textId="3E112D5E" w:rsidR="00E06863" w:rsidRDefault="00E746E5">
          <w:pPr>
            <w:pStyle w:val="Verzeichnis2"/>
            <w:tabs>
              <w:tab w:val="left" w:pos="880"/>
              <w:tab w:val="right" w:leader="dot" w:pos="9350"/>
            </w:tabs>
            <w:rPr>
              <w:rFonts w:asciiTheme="minorHAnsi" w:eastAsiaTheme="minorEastAsia" w:hAnsiTheme="minorHAnsi"/>
              <w:noProof/>
            </w:rPr>
          </w:pPr>
          <w:hyperlink w:anchor="_Toc163197832" w:history="1">
            <w:r w:rsidR="00E06863" w:rsidRPr="00B040E0">
              <w:rPr>
                <w:rStyle w:val="Hyperlink"/>
                <w:noProof/>
              </w:rPr>
              <w:t>4.3</w:t>
            </w:r>
            <w:r w:rsidR="00E06863">
              <w:rPr>
                <w:rFonts w:asciiTheme="minorHAnsi" w:eastAsiaTheme="minorEastAsia" w:hAnsiTheme="minorHAnsi"/>
                <w:noProof/>
              </w:rPr>
              <w:tab/>
            </w:r>
            <w:r w:rsidR="00E06863" w:rsidRPr="00B040E0">
              <w:rPr>
                <w:rStyle w:val="Hyperlink"/>
                <w:noProof/>
              </w:rPr>
              <w:t>WebIQ</w:t>
            </w:r>
            <w:r w:rsidR="00E06863">
              <w:rPr>
                <w:noProof/>
                <w:webHidden/>
              </w:rPr>
              <w:tab/>
            </w:r>
            <w:r w:rsidR="00E06863">
              <w:rPr>
                <w:noProof/>
                <w:webHidden/>
              </w:rPr>
              <w:fldChar w:fldCharType="begin"/>
            </w:r>
            <w:r w:rsidR="00E06863">
              <w:rPr>
                <w:noProof/>
                <w:webHidden/>
              </w:rPr>
              <w:instrText xml:space="preserve"> PAGEREF _Toc163197832 \h </w:instrText>
            </w:r>
            <w:r w:rsidR="00E06863">
              <w:rPr>
                <w:noProof/>
                <w:webHidden/>
              </w:rPr>
            </w:r>
            <w:r w:rsidR="00E06863">
              <w:rPr>
                <w:noProof/>
                <w:webHidden/>
              </w:rPr>
              <w:fldChar w:fldCharType="separate"/>
            </w:r>
            <w:r w:rsidR="00E06863">
              <w:rPr>
                <w:noProof/>
                <w:webHidden/>
              </w:rPr>
              <w:t>10</w:t>
            </w:r>
            <w:r w:rsidR="00E06863">
              <w:rPr>
                <w:noProof/>
                <w:webHidden/>
              </w:rPr>
              <w:fldChar w:fldCharType="end"/>
            </w:r>
          </w:hyperlink>
        </w:p>
        <w:p w14:paraId="61C387A2" w14:textId="276C77B1" w:rsidR="00E06863" w:rsidRDefault="00E746E5">
          <w:pPr>
            <w:pStyle w:val="Verzeichnis2"/>
            <w:tabs>
              <w:tab w:val="left" w:pos="1100"/>
              <w:tab w:val="right" w:leader="dot" w:pos="9350"/>
            </w:tabs>
            <w:rPr>
              <w:rFonts w:asciiTheme="minorHAnsi" w:eastAsiaTheme="minorEastAsia" w:hAnsiTheme="minorHAnsi"/>
              <w:noProof/>
            </w:rPr>
          </w:pPr>
          <w:hyperlink w:anchor="_Toc163197833" w:history="1">
            <w:r w:rsidR="00E06863" w:rsidRPr="00B040E0">
              <w:rPr>
                <w:rStyle w:val="Hyperlink"/>
                <w:noProof/>
              </w:rPr>
              <w:t>4.3.1</w:t>
            </w:r>
            <w:r w:rsidR="00E06863">
              <w:rPr>
                <w:rFonts w:asciiTheme="minorHAnsi" w:eastAsiaTheme="minorEastAsia" w:hAnsiTheme="minorHAnsi"/>
                <w:noProof/>
              </w:rPr>
              <w:tab/>
            </w:r>
            <w:r w:rsidR="00E06863" w:rsidRPr="00B040E0">
              <w:rPr>
                <w:rStyle w:val="Hyperlink"/>
                <w:noProof/>
              </w:rPr>
              <w:t>Load WebIQ project</w:t>
            </w:r>
            <w:r w:rsidR="00E06863">
              <w:rPr>
                <w:noProof/>
                <w:webHidden/>
              </w:rPr>
              <w:tab/>
            </w:r>
            <w:r w:rsidR="00E06863">
              <w:rPr>
                <w:noProof/>
                <w:webHidden/>
              </w:rPr>
              <w:fldChar w:fldCharType="begin"/>
            </w:r>
            <w:r w:rsidR="00E06863">
              <w:rPr>
                <w:noProof/>
                <w:webHidden/>
              </w:rPr>
              <w:instrText xml:space="preserve"> PAGEREF _Toc163197833 \h </w:instrText>
            </w:r>
            <w:r w:rsidR="00E06863">
              <w:rPr>
                <w:noProof/>
                <w:webHidden/>
              </w:rPr>
            </w:r>
            <w:r w:rsidR="00E06863">
              <w:rPr>
                <w:noProof/>
                <w:webHidden/>
              </w:rPr>
              <w:fldChar w:fldCharType="separate"/>
            </w:r>
            <w:r w:rsidR="00E06863">
              <w:rPr>
                <w:noProof/>
                <w:webHidden/>
              </w:rPr>
              <w:t>10</w:t>
            </w:r>
            <w:r w:rsidR="00E06863">
              <w:rPr>
                <w:noProof/>
                <w:webHidden/>
              </w:rPr>
              <w:fldChar w:fldCharType="end"/>
            </w:r>
          </w:hyperlink>
        </w:p>
        <w:p w14:paraId="25374DC9" w14:textId="52EC5AA9" w:rsidR="00E06863" w:rsidRDefault="00E746E5">
          <w:pPr>
            <w:pStyle w:val="Verzeichnis2"/>
            <w:tabs>
              <w:tab w:val="left" w:pos="1100"/>
              <w:tab w:val="right" w:leader="dot" w:pos="9350"/>
            </w:tabs>
            <w:rPr>
              <w:rFonts w:asciiTheme="minorHAnsi" w:eastAsiaTheme="minorEastAsia" w:hAnsiTheme="minorHAnsi"/>
              <w:noProof/>
            </w:rPr>
          </w:pPr>
          <w:hyperlink w:anchor="_Toc163197834" w:history="1">
            <w:r w:rsidR="00E06863" w:rsidRPr="00B040E0">
              <w:rPr>
                <w:rStyle w:val="Hyperlink"/>
                <w:noProof/>
              </w:rPr>
              <w:t>4.3.2</w:t>
            </w:r>
            <w:r w:rsidR="00E06863">
              <w:rPr>
                <w:rFonts w:asciiTheme="minorHAnsi" w:eastAsiaTheme="minorEastAsia" w:hAnsiTheme="minorHAnsi"/>
                <w:noProof/>
              </w:rPr>
              <w:tab/>
            </w:r>
            <w:r w:rsidR="00E06863" w:rsidRPr="00B040E0">
              <w:rPr>
                <w:rStyle w:val="Hyperlink"/>
                <w:noProof/>
              </w:rPr>
              <w:t>Edit WebIQ project</w:t>
            </w:r>
            <w:r w:rsidR="00E06863">
              <w:rPr>
                <w:noProof/>
                <w:webHidden/>
              </w:rPr>
              <w:tab/>
            </w:r>
            <w:r w:rsidR="00E06863">
              <w:rPr>
                <w:noProof/>
                <w:webHidden/>
              </w:rPr>
              <w:fldChar w:fldCharType="begin"/>
            </w:r>
            <w:r w:rsidR="00E06863">
              <w:rPr>
                <w:noProof/>
                <w:webHidden/>
              </w:rPr>
              <w:instrText xml:space="preserve"> PAGEREF _Toc163197834 \h </w:instrText>
            </w:r>
            <w:r w:rsidR="00E06863">
              <w:rPr>
                <w:noProof/>
                <w:webHidden/>
              </w:rPr>
            </w:r>
            <w:r w:rsidR="00E06863">
              <w:rPr>
                <w:noProof/>
                <w:webHidden/>
              </w:rPr>
              <w:fldChar w:fldCharType="separate"/>
            </w:r>
            <w:r w:rsidR="00E06863">
              <w:rPr>
                <w:noProof/>
                <w:webHidden/>
              </w:rPr>
              <w:t>11</w:t>
            </w:r>
            <w:r w:rsidR="00E06863">
              <w:rPr>
                <w:noProof/>
                <w:webHidden/>
              </w:rPr>
              <w:fldChar w:fldCharType="end"/>
            </w:r>
          </w:hyperlink>
        </w:p>
        <w:p w14:paraId="55AFDC21" w14:textId="2C1DDF8D" w:rsidR="00E06863" w:rsidRDefault="00E746E5">
          <w:pPr>
            <w:pStyle w:val="Verzeichnis1"/>
            <w:rPr>
              <w:rFonts w:asciiTheme="minorHAnsi" w:eastAsiaTheme="minorEastAsia" w:hAnsiTheme="minorHAnsi"/>
              <w:b w:val="0"/>
              <w:bCs w:val="0"/>
            </w:rPr>
          </w:pPr>
          <w:hyperlink w:anchor="_Toc163197835" w:history="1">
            <w:r w:rsidR="00E06863" w:rsidRPr="00B040E0">
              <w:rPr>
                <w:rStyle w:val="Hyperlink"/>
              </w:rPr>
              <w:t>5.</w:t>
            </w:r>
            <w:r w:rsidR="00E06863">
              <w:rPr>
                <w:rFonts w:asciiTheme="minorHAnsi" w:eastAsiaTheme="minorEastAsia" w:hAnsiTheme="minorHAnsi"/>
                <w:b w:val="0"/>
                <w:bCs w:val="0"/>
              </w:rPr>
              <w:tab/>
            </w:r>
            <w:r w:rsidR="00E06863" w:rsidRPr="00B040E0">
              <w:rPr>
                <w:rStyle w:val="Hyperlink"/>
              </w:rPr>
              <w:t>Known bugs</w:t>
            </w:r>
            <w:r w:rsidR="00E06863">
              <w:rPr>
                <w:webHidden/>
              </w:rPr>
              <w:tab/>
            </w:r>
            <w:r w:rsidR="00E06863">
              <w:rPr>
                <w:webHidden/>
              </w:rPr>
              <w:fldChar w:fldCharType="begin"/>
            </w:r>
            <w:r w:rsidR="00E06863">
              <w:rPr>
                <w:webHidden/>
              </w:rPr>
              <w:instrText xml:space="preserve"> PAGEREF _Toc163197835 \h </w:instrText>
            </w:r>
            <w:r w:rsidR="00E06863">
              <w:rPr>
                <w:webHidden/>
              </w:rPr>
            </w:r>
            <w:r w:rsidR="00E06863">
              <w:rPr>
                <w:webHidden/>
              </w:rPr>
              <w:fldChar w:fldCharType="separate"/>
            </w:r>
            <w:r w:rsidR="00E06863">
              <w:rPr>
                <w:webHidden/>
              </w:rPr>
              <w:t>13</w:t>
            </w:r>
            <w:r w:rsidR="00E06863">
              <w:rPr>
                <w:webHidden/>
              </w:rPr>
              <w:fldChar w:fldCharType="end"/>
            </w:r>
          </w:hyperlink>
        </w:p>
        <w:p w14:paraId="569CBC19" w14:textId="277C4D6B" w:rsidR="00E06863" w:rsidRDefault="00E746E5">
          <w:pPr>
            <w:pStyle w:val="Verzeichnis2"/>
            <w:tabs>
              <w:tab w:val="left" w:pos="880"/>
              <w:tab w:val="right" w:leader="dot" w:pos="9350"/>
            </w:tabs>
            <w:rPr>
              <w:rFonts w:asciiTheme="minorHAnsi" w:eastAsiaTheme="minorEastAsia" w:hAnsiTheme="minorHAnsi"/>
              <w:noProof/>
            </w:rPr>
          </w:pPr>
          <w:hyperlink w:anchor="_Toc163197836" w:history="1">
            <w:r w:rsidR="00E06863" w:rsidRPr="00B040E0">
              <w:rPr>
                <w:rStyle w:val="Hyperlink"/>
                <w:noProof/>
              </w:rPr>
              <w:t>5.1</w:t>
            </w:r>
            <w:r w:rsidR="00E06863">
              <w:rPr>
                <w:rFonts w:asciiTheme="minorHAnsi" w:eastAsiaTheme="minorEastAsia" w:hAnsiTheme="minorHAnsi"/>
                <w:noProof/>
              </w:rPr>
              <w:tab/>
            </w:r>
            <w:r w:rsidR="00E06863" w:rsidRPr="00B040E0">
              <w:rPr>
                <w:rStyle w:val="Hyperlink"/>
                <w:noProof/>
              </w:rPr>
              <w:t>Motion App</w:t>
            </w:r>
            <w:r w:rsidR="00E06863">
              <w:rPr>
                <w:noProof/>
                <w:webHidden/>
              </w:rPr>
              <w:tab/>
            </w:r>
            <w:r w:rsidR="00E06863">
              <w:rPr>
                <w:noProof/>
                <w:webHidden/>
              </w:rPr>
              <w:fldChar w:fldCharType="begin"/>
            </w:r>
            <w:r w:rsidR="00E06863">
              <w:rPr>
                <w:noProof/>
                <w:webHidden/>
              </w:rPr>
              <w:instrText xml:space="preserve"> PAGEREF _Toc163197836 \h </w:instrText>
            </w:r>
            <w:r w:rsidR="00E06863">
              <w:rPr>
                <w:noProof/>
                <w:webHidden/>
              </w:rPr>
            </w:r>
            <w:r w:rsidR="00E06863">
              <w:rPr>
                <w:noProof/>
                <w:webHidden/>
              </w:rPr>
              <w:fldChar w:fldCharType="separate"/>
            </w:r>
            <w:r w:rsidR="00E06863">
              <w:rPr>
                <w:noProof/>
                <w:webHidden/>
              </w:rPr>
              <w:t>13</w:t>
            </w:r>
            <w:r w:rsidR="00E06863">
              <w:rPr>
                <w:noProof/>
                <w:webHidden/>
              </w:rPr>
              <w:fldChar w:fldCharType="end"/>
            </w:r>
          </w:hyperlink>
        </w:p>
        <w:p w14:paraId="55E8EA51" w14:textId="5B1FB28E" w:rsidR="00E06863" w:rsidRDefault="00E746E5">
          <w:pPr>
            <w:pStyle w:val="Verzeichnis2"/>
            <w:tabs>
              <w:tab w:val="left" w:pos="880"/>
              <w:tab w:val="right" w:leader="dot" w:pos="9350"/>
            </w:tabs>
            <w:rPr>
              <w:rFonts w:asciiTheme="minorHAnsi" w:eastAsiaTheme="minorEastAsia" w:hAnsiTheme="minorHAnsi"/>
              <w:noProof/>
            </w:rPr>
          </w:pPr>
          <w:hyperlink w:anchor="_Toc163197837" w:history="1">
            <w:r w:rsidR="00E06863" w:rsidRPr="00B040E0">
              <w:rPr>
                <w:rStyle w:val="Hyperlink"/>
                <w:noProof/>
              </w:rPr>
              <w:t>5.2</w:t>
            </w:r>
            <w:r w:rsidR="00E06863">
              <w:rPr>
                <w:rFonts w:asciiTheme="minorHAnsi" w:eastAsiaTheme="minorEastAsia" w:hAnsiTheme="minorHAnsi"/>
                <w:noProof/>
              </w:rPr>
              <w:tab/>
            </w:r>
            <w:r w:rsidR="00E06863" w:rsidRPr="00B040E0">
              <w:rPr>
                <w:rStyle w:val="Hyperlink"/>
                <w:noProof/>
              </w:rPr>
              <w:t>HMI</w:t>
            </w:r>
            <w:r w:rsidR="00E06863">
              <w:rPr>
                <w:noProof/>
                <w:webHidden/>
              </w:rPr>
              <w:tab/>
            </w:r>
            <w:r w:rsidR="00E06863">
              <w:rPr>
                <w:noProof/>
                <w:webHidden/>
              </w:rPr>
              <w:fldChar w:fldCharType="begin"/>
            </w:r>
            <w:r w:rsidR="00E06863">
              <w:rPr>
                <w:noProof/>
                <w:webHidden/>
              </w:rPr>
              <w:instrText xml:space="preserve"> PAGEREF _Toc163197837 \h </w:instrText>
            </w:r>
            <w:r w:rsidR="00E06863">
              <w:rPr>
                <w:noProof/>
                <w:webHidden/>
              </w:rPr>
            </w:r>
            <w:r w:rsidR="00E06863">
              <w:rPr>
                <w:noProof/>
                <w:webHidden/>
              </w:rPr>
              <w:fldChar w:fldCharType="separate"/>
            </w:r>
            <w:r w:rsidR="00E06863">
              <w:rPr>
                <w:noProof/>
                <w:webHidden/>
              </w:rPr>
              <w:t>13</w:t>
            </w:r>
            <w:r w:rsidR="00E06863">
              <w:rPr>
                <w:noProof/>
                <w:webHidden/>
              </w:rPr>
              <w:fldChar w:fldCharType="end"/>
            </w:r>
          </w:hyperlink>
        </w:p>
        <w:p w14:paraId="6371FA18" w14:textId="11A2531D" w:rsidR="00E06863" w:rsidRDefault="00E746E5">
          <w:pPr>
            <w:pStyle w:val="Verzeichnis2"/>
            <w:tabs>
              <w:tab w:val="left" w:pos="880"/>
              <w:tab w:val="right" w:leader="dot" w:pos="9350"/>
            </w:tabs>
            <w:rPr>
              <w:rFonts w:asciiTheme="minorHAnsi" w:eastAsiaTheme="minorEastAsia" w:hAnsiTheme="minorHAnsi"/>
              <w:noProof/>
            </w:rPr>
          </w:pPr>
          <w:hyperlink w:anchor="_Toc163197838" w:history="1">
            <w:r w:rsidR="00E06863" w:rsidRPr="00B040E0">
              <w:rPr>
                <w:rStyle w:val="Hyperlink"/>
                <w:noProof/>
              </w:rPr>
              <w:t>5.3</w:t>
            </w:r>
            <w:r w:rsidR="00E06863">
              <w:rPr>
                <w:rFonts w:asciiTheme="minorHAnsi" w:eastAsiaTheme="minorEastAsia" w:hAnsiTheme="minorHAnsi"/>
                <w:noProof/>
              </w:rPr>
              <w:tab/>
            </w:r>
            <w:r w:rsidR="00E06863" w:rsidRPr="00B040E0">
              <w:rPr>
                <w:rStyle w:val="Hyperlink"/>
                <w:noProof/>
              </w:rPr>
              <w:t>PLC</w:t>
            </w:r>
            <w:r w:rsidR="00E06863">
              <w:rPr>
                <w:noProof/>
                <w:webHidden/>
              </w:rPr>
              <w:tab/>
            </w:r>
            <w:r w:rsidR="00E06863">
              <w:rPr>
                <w:noProof/>
                <w:webHidden/>
              </w:rPr>
              <w:fldChar w:fldCharType="begin"/>
            </w:r>
            <w:r w:rsidR="00E06863">
              <w:rPr>
                <w:noProof/>
                <w:webHidden/>
              </w:rPr>
              <w:instrText xml:space="preserve"> PAGEREF _Toc163197838 \h </w:instrText>
            </w:r>
            <w:r w:rsidR="00E06863">
              <w:rPr>
                <w:noProof/>
                <w:webHidden/>
              </w:rPr>
            </w:r>
            <w:r w:rsidR="00E06863">
              <w:rPr>
                <w:noProof/>
                <w:webHidden/>
              </w:rPr>
              <w:fldChar w:fldCharType="separate"/>
            </w:r>
            <w:r w:rsidR="00E06863">
              <w:rPr>
                <w:noProof/>
                <w:webHidden/>
              </w:rPr>
              <w:t>13</w:t>
            </w:r>
            <w:r w:rsidR="00E06863">
              <w:rPr>
                <w:noProof/>
                <w:webHidden/>
              </w:rPr>
              <w:fldChar w:fldCharType="end"/>
            </w:r>
          </w:hyperlink>
        </w:p>
        <w:p w14:paraId="26944E4D" w14:textId="42016B71" w:rsidR="00E06863" w:rsidRDefault="00E746E5">
          <w:pPr>
            <w:pStyle w:val="Verzeichnis2"/>
            <w:tabs>
              <w:tab w:val="left" w:pos="880"/>
              <w:tab w:val="right" w:leader="dot" w:pos="9350"/>
            </w:tabs>
            <w:rPr>
              <w:rFonts w:asciiTheme="minorHAnsi" w:eastAsiaTheme="minorEastAsia" w:hAnsiTheme="minorHAnsi"/>
              <w:noProof/>
            </w:rPr>
          </w:pPr>
          <w:hyperlink w:anchor="_Toc163197839" w:history="1">
            <w:r w:rsidR="00E06863" w:rsidRPr="00B040E0">
              <w:rPr>
                <w:rStyle w:val="Hyperlink"/>
                <w:noProof/>
              </w:rPr>
              <w:t>5.4</w:t>
            </w:r>
            <w:r w:rsidR="00E06863">
              <w:rPr>
                <w:rFonts w:asciiTheme="minorHAnsi" w:eastAsiaTheme="minorEastAsia" w:hAnsiTheme="minorHAnsi"/>
                <w:noProof/>
              </w:rPr>
              <w:tab/>
            </w:r>
            <w:r w:rsidR="00E06863" w:rsidRPr="00B040E0">
              <w:rPr>
                <w:rStyle w:val="Hyperlink"/>
                <w:noProof/>
              </w:rPr>
              <w:t>Restrictions</w:t>
            </w:r>
            <w:r w:rsidR="00E06863">
              <w:rPr>
                <w:noProof/>
                <w:webHidden/>
              </w:rPr>
              <w:tab/>
            </w:r>
            <w:r w:rsidR="00E06863">
              <w:rPr>
                <w:noProof/>
                <w:webHidden/>
              </w:rPr>
              <w:fldChar w:fldCharType="begin"/>
            </w:r>
            <w:r w:rsidR="00E06863">
              <w:rPr>
                <w:noProof/>
                <w:webHidden/>
              </w:rPr>
              <w:instrText xml:space="preserve"> PAGEREF _Toc163197839 \h </w:instrText>
            </w:r>
            <w:r w:rsidR="00E06863">
              <w:rPr>
                <w:noProof/>
                <w:webHidden/>
              </w:rPr>
            </w:r>
            <w:r w:rsidR="00E06863">
              <w:rPr>
                <w:noProof/>
                <w:webHidden/>
              </w:rPr>
              <w:fldChar w:fldCharType="separate"/>
            </w:r>
            <w:r w:rsidR="00E06863">
              <w:rPr>
                <w:noProof/>
                <w:webHidden/>
              </w:rPr>
              <w:t>13</w:t>
            </w:r>
            <w:r w:rsidR="00E06863">
              <w:rPr>
                <w:noProof/>
                <w:webHidden/>
              </w:rPr>
              <w:fldChar w:fldCharType="end"/>
            </w:r>
          </w:hyperlink>
        </w:p>
        <w:p w14:paraId="228CA2D0" w14:textId="70D35725" w:rsidR="00E06863" w:rsidRDefault="00E746E5">
          <w:pPr>
            <w:pStyle w:val="Verzeichnis1"/>
            <w:rPr>
              <w:rFonts w:asciiTheme="minorHAnsi" w:eastAsiaTheme="minorEastAsia" w:hAnsiTheme="minorHAnsi"/>
              <w:b w:val="0"/>
              <w:bCs w:val="0"/>
            </w:rPr>
          </w:pPr>
          <w:hyperlink w:anchor="_Toc163197840" w:history="1">
            <w:r w:rsidR="00E06863" w:rsidRPr="00B040E0">
              <w:rPr>
                <w:rStyle w:val="Hyperlink"/>
              </w:rPr>
              <w:t>6.</w:t>
            </w:r>
            <w:r w:rsidR="00E06863">
              <w:rPr>
                <w:rFonts w:asciiTheme="minorHAnsi" w:eastAsiaTheme="minorEastAsia" w:hAnsiTheme="minorHAnsi"/>
                <w:b w:val="0"/>
                <w:bCs w:val="0"/>
              </w:rPr>
              <w:tab/>
            </w:r>
            <w:r w:rsidR="00E06863" w:rsidRPr="00B040E0">
              <w:rPr>
                <w:rStyle w:val="Hyperlink"/>
              </w:rPr>
              <w:t>Features</w:t>
            </w:r>
            <w:r w:rsidR="00E06863">
              <w:rPr>
                <w:webHidden/>
              </w:rPr>
              <w:tab/>
            </w:r>
            <w:r w:rsidR="00E06863">
              <w:rPr>
                <w:webHidden/>
              </w:rPr>
              <w:fldChar w:fldCharType="begin"/>
            </w:r>
            <w:r w:rsidR="00E06863">
              <w:rPr>
                <w:webHidden/>
              </w:rPr>
              <w:instrText xml:space="preserve"> PAGEREF _Toc163197840 \h </w:instrText>
            </w:r>
            <w:r w:rsidR="00E06863">
              <w:rPr>
                <w:webHidden/>
              </w:rPr>
            </w:r>
            <w:r w:rsidR="00E06863">
              <w:rPr>
                <w:webHidden/>
              </w:rPr>
              <w:fldChar w:fldCharType="separate"/>
            </w:r>
            <w:r w:rsidR="00E06863">
              <w:rPr>
                <w:webHidden/>
              </w:rPr>
              <w:t>14</w:t>
            </w:r>
            <w:r w:rsidR="00E06863">
              <w:rPr>
                <w:webHidden/>
              </w:rPr>
              <w:fldChar w:fldCharType="end"/>
            </w:r>
          </w:hyperlink>
        </w:p>
        <w:p w14:paraId="084EB9F1" w14:textId="31E9BC3E" w:rsidR="00E06863" w:rsidRDefault="00E746E5">
          <w:pPr>
            <w:pStyle w:val="Verzeichnis1"/>
            <w:rPr>
              <w:rFonts w:asciiTheme="minorHAnsi" w:eastAsiaTheme="minorEastAsia" w:hAnsiTheme="minorHAnsi"/>
              <w:b w:val="0"/>
              <w:bCs w:val="0"/>
            </w:rPr>
          </w:pPr>
          <w:hyperlink w:anchor="_Toc163197841" w:history="1">
            <w:r w:rsidR="00E06863" w:rsidRPr="00B040E0">
              <w:rPr>
                <w:rStyle w:val="Hyperlink"/>
              </w:rPr>
              <w:t>7.</w:t>
            </w:r>
            <w:r w:rsidR="00E06863">
              <w:rPr>
                <w:rFonts w:asciiTheme="minorHAnsi" w:eastAsiaTheme="minorEastAsia" w:hAnsiTheme="minorHAnsi"/>
                <w:b w:val="0"/>
                <w:bCs w:val="0"/>
              </w:rPr>
              <w:tab/>
            </w:r>
            <w:r w:rsidR="00E06863" w:rsidRPr="00B040E0">
              <w:rPr>
                <w:rStyle w:val="Hyperlink"/>
              </w:rPr>
              <w:t>Features in detail</w:t>
            </w:r>
            <w:r w:rsidR="00E06863">
              <w:rPr>
                <w:webHidden/>
              </w:rPr>
              <w:tab/>
            </w:r>
            <w:r w:rsidR="00E06863">
              <w:rPr>
                <w:webHidden/>
              </w:rPr>
              <w:fldChar w:fldCharType="begin"/>
            </w:r>
            <w:r w:rsidR="00E06863">
              <w:rPr>
                <w:webHidden/>
              </w:rPr>
              <w:instrText xml:space="preserve"> PAGEREF _Toc163197841 \h </w:instrText>
            </w:r>
            <w:r w:rsidR="00E06863">
              <w:rPr>
                <w:webHidden/>
              </w:rPr>
            </w:r>
            <w:r w:rsidR="00E06863">
              <w:rPr>
                <w:webHidden/>
              </w:rPr>
              <w:fldChar w:fldCharType="separate"/>
            </w:r>
            <w:r w:rsidR="00E06863">
              <w:rPr>
                <w:webHidden/>
              </w:rPr>
              <w:t>15</w:t>
            </w:r>
            <w:r w:rsidR="00E06863">
              <w:rPr>
                <w:webHidden/>
              </w:rPr>
              <w:fldChar w:fldCharType="end"/>
            </w:r>
          </w:hyperlink>
        </w:p>
        <w:p w14:paraId="4F4004C1" w14:textId="6F50CE85" w:rsidR="00E06863" w:rsidRDefault="00E746E5">
          <w:pPr>
            <w:pStyle w:val="Verzeichnis2"/>
            <w:tabs>
              <w:tab w:val="left" w:pos="880"/>
              <w:tab w:val="right" w:leader="dot" w:pos="9350"/>
            </w:tabs>
            <w:rPr>
              <w:rFonts w:asciiTheme="minorHAnsi" w:eastAsiaTheme="minorEastAsia" w:hAnsiTheme="minorHAnsi"/>
              <w:noProof/>
            </w:rPr>
          </w:pPr>
          <w:hyperlink w:anchor="_Toc163197842" w:history="1">
            <w:r w:rsidR="00E06863" w:rsidRPr="00B040E0">
              <w:rPr>
                <w:rStyle w:val="Hyperlink"/>
                <w:noProof/>
              </w:rPr>
              <w:t>7.1</w:t>
            </w:r>
            <w:r w:rsidR="00E06863">
              <w:rPr>
                <w:rFonts w:asciiTheme="minorHAnsi" w:eastAsiaTheme="minorEastAsia" w:hAnsiTheme="minorHAnsi"/>
                <w:noProof/>
              </w:rPr>
              <w:tab/>
            </w:r>
            <w:r w:rsidR="00E06863" w:rsidRPr="00B040E0">
              <w:rPr>
                <w:rStyle w:val="Hyperlink"/>
                <w:noProof/>
              </w:rPr>
              <w:t>Choose method for power on via fieldbus</w:t>
            </w:r>
            <w:r w:rsidR="00E06863">
              <w:rPr>
                <w:noProof/>
                <w:webHidden/>
              </w:rPr>
              <w:tab/>
            </w:r>
            <w:r w:rsidR="00E06863">
              <w:rPr>
                <w:noProof/>
                <w:webHidden/>
              </w:rPr>
              <w:fldChar w:fldCharType="begin"/>
            </w:r>
            <w:r w:rsidR="00E06863">
              <w:rPr>
                <w:noProof/>
                <w:webHidden/>
              </w:rPr>
              <w:instrText xml:space="preserve"> PAGEREF _Toc163197842 \h </w:instrText>
            </w:r>
            <w:r w:rsidR="00E06863">
              <w:rPr>
                <w:noProof/>
                <w:webHidden/>
              </w:rPr>
            </w:r>
            <w:r w:rsidR="00E06863">
              <w:rPr>
                <w:noProof/>
                <w:webHidden/>
              </w:rPr>
              <w:fldChar w:fldCharType="separate"/>
            </w:r>
            <w:r w:rsidR="00E06863">
              <w:rPr>
                <w:noProof/>
                <w:webHidden/>
              </w:rPr>
              <w:t>15</w:t>
            </w:r>
            <w:r w:rsidR="00E06863">
              <w:rPr>
                <w:noProof/>
                <w:webHidden/>
              </w:rPr>
              <w:fldChar w:fldCharType="end"/>
            </w:r>
          </w:hyperlink>
        </w:p>
        <w:p w14:paraId="66032E69" w14:textId="6574F962" w:rsidR="00E06863" w:rsidRDefault="00E746E5">
          <w:pPr>
            <w:pStyle w:val="Verzeichnis2"/>
            <w:tabs>
              <w:tab w:val="left" w:pos="880"/>
              <w:tab w:val="right" w:leader="dot" w:pos="9350"/>
            </w:tabs>
            <w:rPr>
              <w:rFonts w:asciiTheme="minorHAnsi" w:eastAsiaTheme="minorEastAsia" w:hAnsiTheme="minorHAnsi"/>
              <w:noProof/>
            </w:rPr>
          </w:pPr>
          <w:hyperlink w:anchor="_Toc163197843" w:history="1">
            <w:r w:rsidR="00E06863" w:rsidRPr="00B040E0">
              <w:rPr>
                <w:rStyle w:val="Hyperlink"/>
                <w:noProof/>
              </w:rPr>
              <w:t>7.2</w:t>
            </w:r>
            <w:r w:rsidR="00E06863">
              <w:rPr>
                <w:rFonts w:asciiTheme="minorHAnsi" w:eastAsiaTheme="minorEastAsia" w:hAnsiTheme="minorHAnsi"/>
                <w:noProof/>
              </w:rPr>
              <w:tab/>
            </w:r>
            <w:r w:rsidR="00E06863" w:rsidRPr="00B040E0">
              <w:rPr>
                <w:rStyle w:val="Hyperlink"/>
                <w:noProof/>
              </w:rPr>
              <w:t>Adapt axis in ref signal</w:t>
            </w:r>
            <w:r w:rsidR="00E06863">
              <w:rPr>
                <w:noProof/>
                <w:webHidden/>
              </w:rPr>
              <w:tab/>
            </w:r>
            <w:r w:rsidR="00E06863">
              <w:rPr>
                <w:noProof/>
                <w:webHidden/>
              </w:rPr>
              <w:fldChar w:fldCharType="begin"/>
            </w:r>
            <w:r w:rsidR="00E06863">
              <w:rPr>
                <w:noProof/>
                <w:webHidden/>
              </w:rPr>
              <w:instrText xml:space="preserve"> PAGEREF _Toc163197843 \h </w:instrText>
            </w:r>
            <w:r w:rsidR="00E06863">
              <w:rPr>
                <w:noProof/>
                <w:webHidden/>
              </w:rPr>
            </w:r>
            <w:r w:rsidR="00E06863">
              <w:rPr>
                <w:noProof/>
                <w:webHidden/>
              </w:rPr>
              <w:fldChar w:fldCharType="separate"/>
            </w:r>
            <w:r w:rsidR="00E06863">
              <w:rPr>
                <w:noProof/>
                <w:webHidden/>
              </w:rPr>
              <w:t>15</w:t>
            </w:r>
            <w:r w:rsidR="00E06863">
              <w:rPr>
                <w:noProof/>
                <w:webHidden/>
              </w:rPr>
              <w:fldChar w:fldCharType="end"/>
            </w:r>
          </w:hyperlink>
        </w:p>
        <w:p w14:paraId="23186B3B" w14:textId="005B6544" w:rsidR="00E06863" w:rsidRDefault="00E746E5">
          <w:pPr>
            <w:pStyle w:val="Verzeichnis2"/>
            <w:tabs>
              <w:tab w:val="left" w:pos="880"/>
              <w:tab w:val="right" w:leader="dot" w:pos="9350"/>
            </w:tabs>
            <w:rPr>
              <w:rFonts w:asciiTheme="minorHAnsi" w:eastAsiaTheme="minorEastAsia" w:hAnsiTheme="minorHAnsi"/>
              <w:noProof/>
            </w:rPr>
          </w:pPr>
          <w:hyperlink w:anchor="_Toc163197844" w:history="1">
            <w:r w:rsidR="00E06863" w:rsidRPr="00B040E0">
              <w:rPr>
                <w:rStyle w:val="Hyperlink"/>
                <w:noProof/>
              </w:rPr>
              <w:t>7.3</w:t>
            </w:r>
            <w:r w:rsidR="00E06863">
              <w:rPr>
                <w:rFonts w:asciiTheme="minorHAnsi" w:eastAsiaTheme="minorEastAsia" w:hAnsiTheme="minorHAnsi"/>
                <w:noProof/>
              </w:rPr>
              <w:tab/>
            </w:r>
            <w:r w:rsidR="00E06863" w:rsidRPr="00B040E0">
              <w:rPr>
                <w:rStyle w:val="Hyperlink"/>
                <w:noProof/>
              </w:rPr>
              <w:t>Adapt axis &amp; kinematic configuration</w:t>
            </w:r>
            <w:r w:rsidR="00E06863">
              <w:rPr>
                <w:noProof/>
                <w:webHidden/>
              </w:rPr>
              <w:tab/>
            </w:r>
            <w:r w:rsidR="00E06863">
              <w:rPr>
                <w:noProof/>
                <w:webHidden/>
              </w:rPr>
              <w:fldChar w:fldCharType="begin"/>
            </w:r>
            <w:r w:rsidR="00E06863">
              <w:rPr>
                <w:noProof/>
                <w:webHidden/>
              </w:rPr>
              <w:instrText xml:space="preserve"> PAGEREF _Toc163197844 \h </w:instrText>
            </w:r>
            <w:r w:rsidR="00E06863">
              <w:rPr>
                <w:noProof/>
                <w:webHidden/>
              </w:rPr>
            </w:r>
            <w:r w:rsidR="00E06863">
              <w:rPr>
                <w:noProof/>
                <w:webHidden/>
              </w:rPr>
              <w:fldChar w:fldCharType="separate"/>
            </w:r>
            <w:r w:rsidR="00E06863">
              <w:rPr>
                <w:noProof/>
                <w:webHidden/>
              </w:rPr>
              <w:t>16</w:t>
            </w:r>
            <w:r w:rsidR="00E06863">
              <w:rPr>
                <w:noProof/>
                <w:webHidden/>
              </w:rPr>
              <w:fldChar w:fldCharType="end"/>
            </w:r>
          </w:hyperlink>
        </w:p>
        <w:p w14:paraId="7AD67E49" w14:textId="5C90E9D7" w:rsidR="00E06863" w:rsidRDefault="00E746E5">
          <w:pPr>
            <w:pStyle w:val="Verzeichnis2"/>
            <w:tabs>
              <w:tab w:val="left" w:pos="880"/>
              <w:tab w:val="right" w:leader="dot" w:pos="9350"/>
            </w:tabs>
            <w:rPr>
              <w:rFonts w:asciiTheme="minorHAnsi" w:eastAsiaTheme="minorEastAsia" w:hAnsiTheme="minorHAnsi"/>
              <w:noProof/>
            </w:rPr>
          </w:pPr>
          <w:hyperlink w:anchor="_Toc163197845" w:history="1">
            <w:r w:rsidR="00E06863" w:rsidRPr="00B040E0">
              <w:rPr>
                <w:rStyle w:val="Hyperlink"/>
                <w:noProof/>
              </w:rPr>
              <w:t>7.4</w:t>
            </w:r>
            <w:r w:rsidR="00E06863">
              <w:rPr>
                <w:rFonts w:asciiTheme="minorHAnsi" w:eastAsiaTheme="minorEastAsia" w:hAnsiTheme="minorHAnsi"/>
                <w:noProof/>
              </w:rPr>
              <w:tab/>
            </w:r>
            <w:r w:rsidR="00E06863" w:rsidRPr="00B040E0">
              <w:rPr>
                <w:rStyle w:val="Hyperlink"/>
                <w:noProof/>
              </w:rPr>
              <w:t>Adapt axis and kinematic limits</w:t>
            </w:r>
            <w:r w:rsidR="00E06863">
              <w:rPr>
                <w:noProof/>
                <w:webHidden/>
              </w:rPr>
              <w:tab/>
            </w:r>
            <w:r w:rsidR="00E06863">
              <w:rPr>
                <w:noProof/>
                <w:webHidden/>
              </w:rPr>
              <w:fldChar w:fldCharType="begin"/>
            </w:r>
            <w:r w:rsidR="00E06863">
              <w:rPr>
                <w:noProof/>
                <w:webHidden/>
              </w:rPr>
              <w:instrText xml:space="preserve"> PAGEREF _Toc163197845 \h </w:instrText>
            </w:r>
            <w:r w:rsidR="00E06863">
              <w:rPr>
                <w:noProof/>
                <w:webHidden/>
              </w:rPr>
            </w:r>
            <w:r w:rsidR="00E06863">
              <w:rPr>
                <w:noProof/>
                <w:webHidden/>
              </w:rPr>
              <w:fldChar w:fldCharType="separate"/>
            </w:r>
            <w:r w:rsidR="00E06863">
              <w:rPr>
                <w:noProof/>
                <w:webHidden/>
              </w:rPr>
              <w:t>17</w:t>
            </w:r>
            <w:r w:rsidR="00E06863">
              <w:rPr>
                <w:noProof/>
                <w:webHidden/>
              </w:rPr>
              <w:fldChar w:fldCharType="end"/>
            </w:r>
          </w:hyperlink>
        </w:p>
        <w:p w14:paraId="11B7BE25" w14:textId="5360C4B3" w:rsidR="00E06863" w:rsidRDefault="00E746E5">
          <w:pPr>
            <w:pStyle w:val="Verzeichnis2"/>
            <w:tabs>
              <w:tab w:val="left" w:pos="880"/>
              <w:tab w:val="right" w:leader="dot" w:pos="9350"/>
            </w:tabs>
            <w:rPr>
              <w:rFonts w:asciiTheme="minorHAnsi" w:eastAsiaTheme="minorEastAsia" w:hAnsiTheme="minorHAnsi"/>
              <w:noProof/>
            </w:rPr>
          </w:pPr>
          <w:hyperlink w:anchor="_Toc163197846" w:history="1">
            <w:r w:rsidR="00E06863" w:rsidRPr="00B040E0">
              <w:rPr>
                <w:rStyle w:val="Hyperlink"/>
                <w:noProof/>
              </w:rPr>
              <w:t>7.5</w:t>
            </w:r>
            <w:r w:rsidR="00E06863">
              <w:rPr>
                <w:rFonts w:asciiTheme="minorHAnsi" w:eastAsiaTheme="minorEastAsia" w:hAnsiTheme="minorHAnsi"/>
                <w:noProof/>
              </w:rPr>
              <w:tab/>
            </w:r>
            <w:r w:rsidR="00E06863" w:rsidRPr="00B040E0">
              <w:rPr>
                <w:rStyle w:val="Hyperlink"/>
                <w:noProof/>
              </w:rPr>
              <w:t>Configure kinematic switches</w:t>
            </w:r>
            <w:r w:rsidR="00E06863">
              <w:rPr>
                <w:noProof/>
                <w:webHidden/>
              </w:rPr>
              <w:tab/>
            </w:r>
            <w:r w:rsidR="00E06863">
              <w:rPr>
                <w:noProof/>
                <w:webHidden/>
              </w:rPr>
              <w:fldChar w:fldCharType="begin"/>
            </w:r>
            <w:r w:rsidR="00E06863">
              <w:rPr>
                <w:noProof/>
                <w:webHidden/>
              </w:rPr>
              <w:instrText xml:space="preserve"> PAGEREF _Toc163197846 \h </w:instrText>
            </w:r>
            <w:r w:rsidR="00E06863">
              <w:rPr>
                <w:noProof/>
                <w:webHidden/>
              </w:rPr>
            </w:r>
            <w:r w:rsidR="00E06863">
              <w:rPr>
                <w:noProof/>
                <w:webHidden/>
              </w:rPr>
              <w:fldChar w:fldCharType="separate"/>
            </w:r>
            <w:r w:rsidR="00E06863">
              <w:rPr>
                <w:noProof/>
                <w:webHidden/>
              </w:rPr>
              <w:t>17</w:t>
            </w:r>
            <w:r w:rsidR="00E06863">
              <w:rPr>
                <w:noProof/>
                <w:webHidden/>
              </w:rPr>
              <w:fldChar w:fldCharType="end"/>
            </w:r>
          </w:hyperlink>
        </w:p>
        <w:p w14:paraId="51063C3A" w14:textId="40B2B3D0" w:rsidR="00E06863" w:rsidRDefault="00E746E5">
          <w:pPr>
            <w:pStyle w:val="Verzeichnis2"/>
            <w:tabs>
              <w:tab w:val="left" w:pos="880"/>
              <w:tab w:val="right" w:leader="dot" w:pos="9350"/>
            </w:tabs>
            <w:rPr>
              <w:rFonts w:asciiTheme="minorHAnsi" w:eastAsiaTheme="minorEastAsia" w:hAnsiTheme="minorHAnsi"/>
              <w:noProof/>
            </w:rPr>
          </w:pPr>
          <w:hyperlink w:anchor="_Toc163197847" w:history="1">
            <w:r w:rsidR="00E06863" w:rsidRPr="00B040E0">
              <w:rPr>
                <w:rStyle w:val="Hyperlink"/>
                <w:noProof/>
              </w:rPr>
              <w:t>7.6</w:t>
            </w:r>
            <w:r w:rsidR="00E06863">
              <w:rPr>
                <w:rFonts w:asciiTheme="minorHAnsi" w:eastAsiaTheme="minorEastAsia" w:hAnsiTheme="minorHAnsi"/>
                <w:noProof/>
              </w:rPr>
              <w:tab/>
            </w:r>
            <w:r w:rsidR="00E06863" w:rsidRPr="00B040E0">
              <w:rPr>
                <w:rStyle w:val="Hyperlink"/>
                <w:noProof/>
              </w:rPr>
              <w:t>Configure common features</w:t>
            </w:r>
            <w:r w:rsidR="00E06863">
              <w:rPr>
                <w:noProof/>
                <w:webHidden/>
              </w:rPr>
              <w:tab/>
            </w:r>
            <w:r w:rsidR="00E06863">
              <w:rPr>
                <w:noProof/>
                <w:webHidden/>
              </w:rPr>
              <w:fldChar w:fldCharType="begin"/>
            </w:r>
            <w:r w:rsidR="00E06863">
              <w:rPr>
                <w:noProof/>
                <w:webHidden/>
              </w:rPr>
              <w:instrText xml:space="preserve"> PAGEREF _Toc163197847 \h </w:instrText>
            </w:r>
            <w:r w:rsidR="00E06863">
              <w:rPr>
                <w:noProof/>
                <w:webHidden/>
              </w:rPr>
            </w:r>
            <w:r w:rsidR="00E06863">
              <w:rPr>
                <w:noProof/>
                <w:webHidden/>
              </w:rPr>
              <w:fldChar w:fldCharType="separate"/>
            </w:r>
            <w:r w:rsidR="00E06863">
              <w:rPr>
                <w:noProof/>
                <w:webHidden/>
              </w:rPr>
              <w:t>17</w:t>
            </w:r>
            <w:r w:rsidR="00E06863">
              <w:rPr>
                <w:noProof/>
                <w:webHidden/>
              </w:rPr>
              <w:fldChar w:fldCharType="end"/>
            </w:r>
          </w:hyperlink>
        </w:p>
        <w:p w14:paraId="77414C0B" w14:textId="4041864D" w:rsidR="00E06863" w:rsidRDefault="00E746E5">
          <w:pPr>
            <w:pStyle w:val="Verzeichnis2"/>
            <w:tabs>
              <w:tab w:val="left" w:pos="880"/>
              <w:tab w:val="right" w:leader="dot" w:pos="9350"/>
            </w:tabs>
            <w:rPr>
              <w:rFonts w:asciiTheme="minorHAnsi" w:eastAsiaTheme="minorEastAsia" w:hAnsiTheme="minorHAnsi"/>
              <w:noProof/>
            </w:rPr>
          </w:pPr>
          <w:hyperlink w:anchor="_Toc163197848" w:history="1">
            <w:r w:rsidR="00E06863" w:rsidRPr="00B040E0">
              <w:rPr>
                <w:rStyle w:val="Hyperlink"/>
                <w:noProof/>
              </w:rPr>
              <w:t>7.7</w:t>
            </w:r>
            <w:r w:rsidR="00E06863">
              <w:rPr>
                <w:rFonts w:asciiTheme="minorHAnsi" w:eastAsiaTheme="minorEastAsia" w:hAnsiTheme="minorHAnsi"/>
                <w:noProof/>
              </w:rPr>
              <w:tab/>
            </w:r>
            <w:r w:rsidR="00E06863" w:rsidRPr="00B040E0">
              <w:rPr>
                <w:rStyle w:val="Hyperlink"/>
                <w:noProof/>
              </w:rPr>
              <w:t>PLC state machine</w:t>
            </w:r>
            <w:r w:rsidR="00E06863">
              <w:rPr>
                <w:noProof/>
                <w:webHidden/>
              </w:rPr>
              <w:tab/>
            </w:r>
            <w:r w:rsidR="00E06863">
              <w:rPr>
                <w:noProof/>
                <w:webHidden/>
              </w:rPr>
              <w:fldChar w:fldCharType="begin"/>
            </w:r>
            <w:r w:rsidR="00E06863">
              <w:rPr>
                <w:noProof/>
                <w:webHidden/>
              </w:rPr>
              <w:instrText xml:space="preserve"> PAGEREF _Toc163197848 \h </w:instrText>
            </w:r>
            <w:r w:rsidR="00E06863">
              <w:rPr>
                <w:noProof/>
                <w:webHidden/>
              </w:rPr>
            </w:r>
            <w:r w:rsidR="00E06863">
              <w:rPr>
                <w:noProof/>
                <w:webHidden/>
              </w:rPr>
              <w:fldChar w:fldCharType="separate"/>
            </w:r>
            <w:r w:rsidR="00E06863">
              <w:rPr>
                <w:noProof/>
                <w:webHidden/>
              </w:rPr>
              <w:t>18</w:t>
            </w:r>
            <w:r w:rsidR="00E06863">
              <w:rPr>
                <w:noProof/>
                <w:webHidden/>
              </w:rPr>
              <w:fldChar w:fldCharType="end"/>
            </w:r>
          </w:hyperlink>
        </w:p>
        <w:p w14:paraId="1F0F2D12" w14:textId="05F42C0A" w:rsidR="00E06863" w:rsidRDefault="00E746E5">
          <w:pPr>
            <w:pStyle w:val="Verzeichnis2"/>
            <w:tabs>
              <w:tab w:val="left" w:pos="880"/>
              <w:tab w:val="right" w:leader="dot" w:pos="9350"/>
            </w:tabs>
            <w:rPr>
              <w:rFonts w:asciiTheme="minorHAnsi" w:eastAsiaTheme="minorEastAsia" w:hAnsiTheme="minorHAnsi"/>
              <w:noProof/>
            </w:rPr>
          </w:pPr>
          <w:hyperlink w:anchor="_Toc163197849" w:history="1">
            <w:r w:rsidR="00E06863" w:rsidRPr="00B040E0">
              <w:rPr>
                <w:rStyle w:val="Hyperlink"/>
                <w:noProof/>
              </w:rPr>
              <w:t>7.8</w:t>
            </w:r>
            <w:r w:rsidR="00E06863">
              <w:rPr>
                <w:rFonts w:asciiTheme="minorHAnsi" w:eastAsiaTheme="minorEastAsia" w:hAnsiTheme="minorHAnsi"/>
                <w:noProof/>
              </w:rPr>
              <w:tab/>
            </w:r>
            <w:r w:rsidR="00E06863" w:rsidRPr="00B040E0">
              <w:rPr>
                <w:rStyle w:val="Hyperlink"/>
                <w:noProof/>
              </w:rPr>
              <w:t>Code generation for inputs/outputs</w:t>
            </w:r>
            <w:r w:rsidR="00E06863">
              <w:rPr>
                <w:noProof/>
                <w:webHidden/>
              </w:rPr>
              <w:tab/>
            </w:r>
            <w:r w:rsidR="00E06863">
              <w:rPr>
                <w:noProof/>
                <w:webHidden/>
              </w:rPr>
              <w:fldChar w:fldCharType="begin"/>
            </w:r>
            <w:r w:rsidR="00E06863">
              <w:rPr>
                <w:noProof/>
                <w:webHidden/>
              </w:rPr>
              <w:instrText xml:space="preserve"> PAGEREF _Toc163197849 \h </w:instrText>
            </w:r>
            <w:r w:rsidR="00E06863">
              <w:rPr>
                <w:noProof/>
                <w:webHidden/>
              </w:rPr>
            </w:r>
            <w:r w:rsidR="00E06863">
              <w:rPr>
                <w:noProof/>
                <w:webHidden/>
              </w:rPr>
              <w:fldChar w:fldCharType="separate"/>
            </w:r>
            <w:r w:rsidR="00E06863">
              <w:rPr>
                <w:noProof/>
                <w:webHidden/>
              </w:rPr>
              <w:t>19</w:t>
            </w:r>
            <w:r w:rsidR="00E06863">
              <w:rPr>
                <w:noProof/>
                <w:webHidden/>
              </w:rPr>
              <w:fldChar w:fldCharType="end"/>
            </w:r>
          </w:hyperlink>
        </w:p>
        <w:p w14:paraId="2440D4BF" w14:textId="71F0A500" w:rsidR="00E06863" w:rsidRDefault="00E746E5">
          <w:pPr>
            <w:pStyle w:val="Verzeichnis2"/>
            <w:tabs>
              <w:tab w:val="left" w:pos="880"/>
              <w:tab w:val="right" w:leader="dot" w:pos="9350"/>
            </w:tabs>
            <w:rPr>
              <w:rFonts w:asciiTheme="minorHAnsi" w:eastAsiaTheme="minorEastAsia" w:hAnsiTheme="minorHAnsi"/>
              <w:noProof/>
            </w:rPr>
          </w:pPr>
          <w:hyperlink w:anchor="_Toc163197850" w:history="1">
            <w:r w:rsidR="00E06863" w:rsidRPr="00B040E0">
              <w:rPr>
                <w:rStyle w:val="Hyperlink"/>
                <w:noProof/>
              </w:rPr>
              <w:t>7.9</w:t>
            </w:r>
            <w:r w:rsidR="00E06863">
              <w:rPr>
                <w:rFonts w:asciiTheme="minorHAnsi" w:eastAsiaTheme="minorEastAsia" w:hAnsiTheme="minorHAnsi"/>
                <w:noProof/>
              </w:rPr>
              <w:tab/>
            </w:r>
            <w:r w:rsidR="00E06863" w:rsidRPr="00B040E0">
              <w:rPr>
                <w:rStyle w:val="Hyperlink"/>
                <w:noProof/>
              </w:rPr>
              <w:t>Display active step of PLC automatic program in HMI</w:t>
            </w:r>
            <w:r w:rsidR="00E06863">
              <w:rPr>
                <w:noProof/>
                <w:webHidden/>
              </w:rPr>
              <w:tab/>
            </w:r>
            <w:r w:rsidR="00E06863">
              <w:rPr>
                <w:noProof/>
                <w:webHidden/>
              </w:rPr>
              <w:fldChar w:fldCharType="begin"/>
            </w:r>
            <w:r w:rsidR="00E06863">
              <w:rPr>
                <w:noProof/>
                <w:webHidden/>
              </w:rPr>
              <w:instrText xml:space="preserve"> PAGEREF _Toc163197850 \h </w:instrText>
            </w:r>
            <w:r w:rsidR="00E06863">
              <w:rPr>
                <w:noProof/>
                <w:webHidden/>
              </w:rPr>
            </w:r>
            <w:r w:rsidR="00E06863">
              <w:rPr>
                <w:noProof/>
                <w:webHidden/>
              </w:rPr>
              <w:fldChar w:fldCharType="separate"/>
            </w:r>
            <w:r w:rsidR="00E06863">
              <w:rPr>
                <w:noProof/>
                <w:webHidden/>
              </w:rPr>
              <w:t>21</w:t>
            </w:r>
            <w:r w:rsidR="00E06863">
              <w:rPr>
                <w:noProof/>
                <w:webHidden/>
              </w:rPr>
              <w:fldChar w:fldCharType="end"/>
            </w:r>
          </w:hyperlink>
        </w:p>
        <w:p w14:paraId="662E689E" w14:textId="68F8719F" w:rsidR="00E06863" w:rsidRDefault="00E746E5">
          <w:pPr>
            <w:pStyle w:val="Verzeichnis2"/>
            <w:tabs>
              <w:tab w:val="left" w:pos="880"/>
              <w:tab w:val="right" w:leader="dot" w:pos="9350"/>
            </w:tabs>
            <w:rPr>
              <w:rFonts w:asciiTheme="minorHAnsi" w:eastAsiaTheme="minorEastAsia" w:hAnsiTheme="minorHAnsi"/>
              <w:noProof/>
            </w:rPr>
          </w:pPr>
          <w:hyperlink w:anchor="_Toc163197851" w:history="1">
            <w:r w:rsidR="00E06863" w:rsidRPr="00B040E0">
              <w:rPr>
                <w:rStyle w:val="Hyperlink"/>
                <w:noProof/>
              </w:rPr>
              <w:t>7.10</w:t>
            </w:r>
            <w:r w:rsidR="00E06863">
              <w:rPr>
                <w:rFonts w:asciiTheme="minorHAnsi" w:eastAsiaTheme="minorEastAsia" w:hAnsiTheme="minorHAnsi"/>
                <w:noProof/>
              </w:rPr>
              <w:tab/>
            </w:r>
            <w:r w:rsidR="00E06863" w:rsidRPr="00B040E0">
              <w:rPr>
                <w:rStyle w:val="Hyperlink"/>
                <w:noProof/>
              </w:rPr>
              <w:t>Virtual keypad</w:t>
            </w:r>
            <w:r w:rsidR="00E06863">
              <w:rPr>
                <w:noProof/>
                <w:webHidden/>
              </w:rPr>
              <w:tab/>
            </w:r>
            <w:r w:rsidR="00E06863">
              <w:rPr>
                <w:noProof/>
                <w:webHidden/>
              </w:rPr>
              <w:fldChar w:fldCharType="begin"/>
            </w:r>
            <w:r w:rsidR="00E06863">
              <w:rPr>
                <w:noProof/>
                <w:webHidden/>
              </w:rPr>
              <w:instrText xml:space="preserve"> PAGEREF _Toc163197851 \h </w:instrText>
            </w:r>
            <w:r w:rsidR="00E06863">
              <w:rPr>
                <w:noProof/>
                <w:webHidden/>
              </w:rPr>
            </w:r>
            <w:r w:rsidR="00E06863">
              <w:rPr>
                <w:noProof/>
                <w:webHidden/>
              </w:rPr>
              <w:fldChar w:fldCharType="separate"/>
            </w:r>
            <w:r w:rsidR="00E06863">
              <w:rPr>
                <w:noProof/>
                <w:webHidden/>
              </w:rPr>
              <w:t>23</w:t>
            </w:r>
            <w:r w:rsidR="00E06863">
              <w:rPr>
                <w:noProof/>
                <w:webHidden/>
              </w:rPr>
              <w:fldChar w:fldCharType="end"/>
            </w:r>
          </w:hyperlink>
        </w:p>
        <w:p w14:paraId="1D706F4F" w14:textId="418C180B" w:rsidR="00E06863" w:rsidRDefault="00E746E5">
          <w:pPr>
            <w:pStyle w:val="Verzeichnis2"/>
            <w:tabs>
              <w:tab w:val="left" w:pos="1100"/>
              <w:tab w:val="right" w:leader="dot" w:pos="9350"/>
            </w:tabs>
            <w:rPr>
              <w:rFonts w:asciiTheme="minorHAnsi" w:eastAsiaTheme="minorEastAsia" w:hAnsiTheme="minorHAnsi"/>
              <w:noProof/>
            </w:rPr>
          </w:pPr>
          <w:hyperlink w:anchor="_Toc163197852" w:history="1">
            <w:r w:rsidR="00E06863" w:rsidRPr="00B040E0">
              <w:rPr>
                <w:rStyle w:val="Hyperlink"/>
                <w:noProof/>
              </w:rPr>
              <w:t>7.10.1</w:t>
            </w:r>
            <w:r w:rsidR="00E06863">
              <w:rPr>
                <w:rFonts w:asciiTheme="minorHAnsi" w:eastAsiaTheme="minorEastAsia" w:hAnsiTheme="minorHAnsi"/>
                <w:noProof/>
              </w:rPr>
              <w:tab/>
            </w:r>
            <w:r w:rsidR="00E06863" w:rsidRPr="00B040E0">
              <w:rPr>
                <w:rStyle w:val="Hyperlink"/>
                <w:noProof/>
              </w:rPr>
              <w:t>Configuration of alphanumerical keypad</w:t>
            </w:r>
            <w:r w:rsidR="00E06863">
              <w:rPr>
                <w:noProof/>
                <w:webHidden/>
              </w:rPr>
              <w:tab/>
            </w:r>
            <w:r w:rsidR="00E06863">
              <w:rPr>
                <w:noProof/>
                <w:webHidden/>
              </w:rPr>
              <w:fldChar w:fldCharType="begin"/>
            </w:r>
            <w:r w:rsidR="00E06863">
              <w:rPr>
                <w:noProof/>
                <w:webHidden/>
              </w:rPr>
              <w:instrText xml:space="preserve"> PAGEREF _Toc163197852 \h </w:instrText>
            </w:r>
            <w:r w:rsidR="00E06863">
              <w:rPr>
                <w:noProof/>
                <w:webHidden/>
              </w:rPr>
            </w:r>
            <w:r w:rsidR="00E06863">
              <w:rPr>
                <w:noProof/>
                <w:webHidden/>
              </w:rPr>
              <w:fldChar w:fldCharType="separate"/>
            </w:r>
            <w:r w:rsidR="00E06863">
              <w:rPr>
                <w:noProof/>
                <w:webHidden/>
              </w:rPr>
              <w:t>23</w:t>
            </w:r>
            <w:r w:rsidR="00E06863">
              <w:rPr>
                <w:noProof/>
                <w:webHidden/>
              </w:rPr>
              <w:fldChar w:fldCharType="end"/>
            </w:r>
          </w:hyperlink>
        </w:p>
        <w:p w14:paraId="7D6AF17A" w14:textId="7C71BA19" w:rsidR="00E06863" w:rsidRDefault="00E746E5">
          <w:pPr>
            <w:pStyle w:val="Verzeichnis2"/>
            <w:tabs>
              <w:tab w:val="left" w:pos="880"/>
              <w:tab w:val="right" w:leader="dot" w:pos="9350"/>
            </w:tabs>
            <w:rPr>
              <w:rFonts w:asciiTheme="minorHAnsi" w:eastAsiaTheme="minorEastAsia" w:hAnsiTheme="minorHAnsi"/>
              <w:noProof/>
            </w:rPr>
          </w:pPr>
          <w:hyperlink w:anchor="_Toc163197853" w:history="1">
            <w:r w:rsidR="00E06863" w:rsidRPr="00B040E0">
              <w:rPr>
                <w:rStyle w:val="Hyperlink"/>
                <w:noProof/>
              </w:rPr>
              <w:t>7.11</w:t>
            </w:r>
            <w:r w:rsidR="00E06863">
              <w:rPr>
                <w:rFonts w:asciiTheme="minorHAnsi" w:eastAsiaTheme="minorEastAsia" w:hAnsiTheme="minorHAnsi"/>
                <w:noProof/>
              </w:rPr>
              <w:tab/>
            </w:r>
            <w:r w:rsidR="00E06863" w:rsidRPr="00B040E0">
              <w:rPr>
                <w:rStyle w:val="Hyperlink"/>
                <w:noProof/>
              </w:rPr>
              <w:t>Help documentation</w:t>
            </w:r>
            <w:r w:rsidR="00E06863">
              <w:rPr>
                <w:noProof/>
                <w:webHidden/>
              </w:rPr>
              <w:tab/>
            </w:r>
            <w:r w:rsidR="00E06863">
              <w:rPr>
                <w:noProof/>
                <w:webHidden/>
              </w:rPr>
              <w:fldChar w:fldCharType="begin"/>
            </w:r>
            <w:r w:rsidR="00E06863">
              <w:rPr>
                <w:noProof/>
                <w:webHidden/>
              </w:rPr>
              <w:instrText xml:space="preserve"> PAGEREF _Toc163197853 \h </w:instrText>
            </w:r>
            <w:r w:rsidR="00E06863">
              <w:rPr>
                <w:noProof/>
                <w:webHidden/>
              </w:rPr>
            </w:r>
            <w:r w:rsidR="00E06863">
              <w:rPr>
                <w:noProof/>
                <w:webHidden/>
              </w:rPr>
              <w:fldChar w:fldCharType="separate"/>
            </w:r>
            <w:r w:rsidR="00E06863">
              <w:rPr>
                <w:noProof/>
                <w:webHidden/>
              </w:rPr>
              <w:t>24</w:t>
            </w:r>
            <w:r w:rsidR="00E06863">
              <w:rPr>
                <w:noProof/>
                <w:webHidden/>
              </w:rPr>
              <w:fldChar w:fldCharType="end"/>
            </w:r>
          </w:hyperlink>
        </w:p>
        <w:p w14:paraId="0ABED5FA" w14:textId="39629141" w:rsidR="00E06863" w:rsidRDefault="00E746E5">
          <w:pPr>
            <w:pStyle w:val="Verzeichnis2"/>
            <w:tabs>
              <w:tab w:val="left" w:pos="880"/>
              <w:tab w:val="right" w:leader="dot" w:pos="9350"/>
            </w:tabs>
            <w:rPr>
              <w:rFonts w:asciiTheme="minorHAnsi" w:eastAsiaTheme="minorEastAsia" w:hAnsiTheme="minorHAnsi"/>
              <w:noProof/>
            </w:rPr>
          </w:pPr>
          <w:hyperlink w:anchor="_Toc163197854" w:history="1">
            <w:r w:rsidR="00E06863" w:rsidRPr="00B040E0">
              <w:rPr>
                <w:rStyle w:val="Hyperlink"/>
                <w:noProof/>
              </w:rPr>
              <w:t>7.12</w:t>
            </w:r>
            <w:r w:rsidR="00E06863">
              <w:rPr>
                <w:rFonts w:asciiTheme="minorHAnsi" w:eastAsiaTheme="minorEastAsia" w:hAnsiTheme="minorHAnsi"/>
                <w:noProof/>
              </w:rPr>
              <w:tab/>
            </w:r>
            <w:r w:rsidR="00E06863" w:rsidRPr="00B040E0">
              <w:rPr>
                <w:rStyle w:val="Hyperlink"/>
                <w:noProof/>
              </w:rPr>
              <w:t>Charts</w:t>
            </w:r>
            <w:r w:rsidR="00E06863">
              <w:rPr>
                <w:noProof/>
                <w:webHidden/>
              </w:rPr>
              <w:tab/>
            </w:r>
            <w:r w:rsidR="00E06863">
              <w:rPr>
                <w:noProof/>
                <w:webHidden/>
              </w:rPr>
              <w:fldChar w:fldCharType="begin"/>
            </w:r>
            <w:r w:rsidR="00E06863">
              <w:rPr>
                <w:noProof/>
                <w:webHidden/>
              </w:rPr>
              <w:instrText xml:space="preserve"> PAGEREF _Toc163197854 \h </w:instrText>
            </w:r>
            <w:r w:rsidR="00E06863">
              <w:rPr>
                <w:noProof/>
                <w:webHidden/>
              </w:rPr>
            </w:r>
            <w:r w:rsidR="00E06863">
              <w:rPr>
                <w:noProof/>
                <w:webHidden/>
              </w:rPr>
              <w:fldChar w:fldCharType="separate"/>
            </w:r>
            <w:r w:rsidR="00E06863">
              <w:rPr>
                <w:noProof/>
                <w:webHidden/>
              </w:rPr>
              <w:t>24</w:t>
            </w:r>
            <w:r w:rsidR="00E06863">
              <w:rPr>
                <w:noProof/>
                <w:webHidden/>
              </w:rPr>
              <w:fldChar w:fldCharType="end"/>
            </w:r>
          </w:hyperlink>
        </w:p>
        <w:p w14:paraId="562386A6" w14:textId="21A63626" w:rsidR="00E06863" w:rsidRDefault="00E746E5">
          <w:pPr>
            <w:pStyle w:val="Verzeichnis2"/>
            <w:tabs>
              <w:tab w:val="left" w:pos="880"/>
              <w:tab w:val="right" w:leader="dot" w:pos="9350"/>
            </w:tabs>
            <w:rPr>
              <w:rFonts w:asciiTheme="minorHAnsi" w:eastAsiaTheme="minorEastAsia" w:hAnsiTheme="minorHAnsi"/>
              <w:noProof/>
            </w:rPr>
          </w:pPr>
          <w:hyperlink w:anchor="_Toc163197855" w:history="1">
            <w:r w:rsidR="00E06863" w:rsidRPr="00B040E0">
              <w:rPr>
                <w:rStyle w:val="Hyperlink"/>
                <w:noProof/>
              </w:rPr>
              <w:t>7.13</w:t>
            </w:r>
            <w:r w:rsidR="00E06863">
              <w:rPr>
                <w:rFonts w:asciiTheme="minorHAnsi" w:eastAsiaTheme="minorEastAsia" w:hAnsiTheme="minorHAnsi"/>
                <w:noProof/>
              </w:rPr>
              <w:tab/>
            </w:r>
            <w:r w:rsidR="00E06863" w:rsidRPr="00B040E0">
              <w:rPr>
                <w:rStyle w:val="Hyperlink"/>
                <w:noProof/>
              </w:rPr>
              <w:t>Oscilloscope</w:t>
            </w:r>
            <w:r w:rsidR="00E06863">
              <w:rPr>
                <w:noProof/>
                <w:webHidden/>
              </w:rPr>
              <w:tab/>
            </w:r>
            <w:r w:rsidR="00E06863">
              <w:rPr>
                <w:noProof/>
                <w:webHidden/>
              </w:rPr>
              <w:fldChar w:fldCharType="begin"/>
            </w:r>
            <w:r w:rsidR="00E06863">
              <w:rPr>
                <w:noProof/>
                <w:webHidden/>
              </w:rPr>
              <w:instrText xml:space="preserve"> PAGEREF _Toc163197855 \h </w:instrText>
            </w:r>
            <w:r w:rsidR="00E06863">
              <w:rPr>
                <w:noProof/>
                <w:webHidden/>
              </w:rPr>
            </w:r>
            <w:r w:rsidR="00E06863">
              <w:rPr>
                <w:noProof/>
                <w:webHidden/>
              </w:rPr>
              <w:fldChar w:fldCharType="separate"/>
            </w:r>
            <w:r w:rsidR="00E06863">
              <w:rPr>
                <w:noProof/>
                <w:webHidden/>
              </w:rPr>
              <w:t>25</w:t>
            </w:r>
            <w:r w:rsidR="00E06863">
              <w:rPr>
                <w:noProof/>
                <w:webHidden/>
              </w:rPr>
              <w:fldChar w:fldCharType="end"/>
            </w:r>
          </w:hyperlink>
        </w:p>
        <w:p w14:paraId="2BF17C4D" w14:textId="31524696" w:rsidR="00E06863" w:rsidRDefault="00E746E5">
          <w:pPr>
            <w:pStyle w:val="Verzeichnis2"/>
            <w:tabs>
              <w:tab w:val="left" w:pos="880"/>
              <w:tab w:val="right" w:leader="dot" w:pos="9350"/>
            </w:tabs>
            <w:rPr>
              <w:rFonts w:asciiTheme="minorHAnsi" w:eastAsiaTheme="minorEastAsia" w:hAnsiTheme="minorHAnsi"/>
              <w:noProof/>
            </w:rPr>
          </w:pPr>
          <w:hyperlink w:anchor="_Toc163197856" w:history="1">
            <w:r w:rsidR="00E06863" w:rsidRPr="00B040E0">
              <w:rPr>
                <w:rStyle w:val="Hyperlink"/>
                <w:noProof/>
              </w:rPr>
              <w:t>7.14</w:t>
            </w:r>
            <w:r w:rsidR="00E06863">
              <w:rPr>
                <w:rFonts w:asciiTheme="minorHAnsi" w:eastAsiaTheme="minorEastAsia" w:hAnsiTheme="minorHAnsi"/>
                <w:noProof/>
              </w:rPr>
              <w:tab/>
            </w:r>
            <w:r w:rsidR="00E06863" w:rsidRPr="00B040E0">
              <w:rPr>
                <w:rStyle w:val="Hyperlink"/>
                <w:noProof/>
              </w:rPr>
              <w:t>Teach point table configuration</w:t>
            </w:r>
            <w:r w:rsidR="00E06863">
              <w:rPr>
                <w:noProof/>
                <w:webHidden/>
              </w:rPr>
              <w:tab/>
            </w:r>
            <w:r w:rsidR="00E06863">
              <w:rPr>
                <w:noProof/>
                <w:webHidden/>
              </w:rPr>
              <w:fldChar w:fldCharType="begin"/>
            </w:r>
            <w:r w:rsidR="00E06863">
              <w:rPr>
                <w:noProof/>
                <w:webHidden/>
              </w:rPr>
              <w:instrText xml:space="preserve"> PAGEREF _Toc163197856 \h </w:instrText>
            </w:r>
            <w:r w:rsidR="00E06863">
              <w:rPr>
                <w:noProof/>
                <w:webHidden/>
              </w:rPr>
            </w:r>
            <w:r w:rsidR="00E06863">
              <w:rPr>
                <w:noProof/>
                <w:webHidden/>
              </w:rPr>
              <w:fldChar w:fldCharType="separate"/>
            </w:r>
            <w:r w:rsidR="00E06863">
              <w:rPr>
                <w:noProof/>
                <w:webHidden/>
              </w:rPr>
              <w:t>25</w:t>
            </w:r>
            <w:r w:rsidR="00E06863">
              <w:rPr>
                <w:noProof/>
                <w:webHidden/>
              </w:rPr>
              <w:fldChar w:fldCharType="end"/>
            </w:r>
          </w:hyperlink>
        </w:p>
        <w:p w14:paraId="6A3A6253" w14:textId="0810B671" w:rsidR="00E06863" w:rsidRDefault="00E746E5">
          <w:pPr>
            <w:pStyle w:val="Verzeichnis2"/>
            <w:tabs>
              <w:tab w:val="left" w:pos="880"/>
              <w:tab w:val="right" w:leader="dot" w:pos="9350"/>
            </w:tabs>
            <w:rPr>
              <w:rFonts w:asciiTheme="minorHAnsi" w:eastAsiaTheme="minorEastAsia" w:hAnsiTheme="minorHAnsi"/>
              <w:noProof/>
            </w:rPr>
          </w:pPr>
          <w:hyperlink w:anchor="_Toc163197857" w:history="1">
            <w:r w:rsidR="00E06863" w:rsidRPr="00B040E0">
              <w:rPr>
                <w:rStyle w:val="Hyperlink"/>
                <w:noProof/>
              </w:rPr>
              <w:t>7.15</w:t>
            </w:r>
            <w:r w:rsidR="00E06863">
              <w:rPr>
                <w:rFonts w:asciiTheme="minorHAnsi" w:eastAsiaTheme="minorEastAsia" w:hAnsiTheme="minorHAnsi"/>
                <w:noProof/>
              </w:rPr>
              <w:tab/>
            </w:r>
            <w:r w:rsidR="00E06863" w:rsidRPr="00B040E0">
              <w:rPr>
                <w:rStyle w:val="Hyperlink"/>
                <w:noProof/>
              </w:rPr>
              <w:t>Alarm/Warning/Info Management</w:t>
            </w:r>
            <w:r w:rsidR="00E06863">
              <w:rPr>
                <w:noProof/>
                <w:webHidden/>
              </w:rPr>
              <w:tab/>
            </w:r>
            <w:r w:rsidR="00E06863">
              <w:rPr>
                <w:noProof/>
                <w:webHidden/>
              </w:rPr>
              <w:fldChar w:fldCharType="begin"/>
            </w:r>
            <w:r w:rsidR="00E06863">
              <w:rPr>
                <w:noProof/>
                <w:webHidden/>
              </w:rPr>
              <w:instrText xml:space="preserve"> PAGEREF _Toc163197857 \h </w:instrText>
            </w:r>
            <w:r w:rsidR="00E06863">
              <w:rPr>
                <w:noProof/>
                <w:webHidden/>
              </w:rPr>
            </w:r>
            <w:r w:rsidR="00E06863">
              <w:rPr>
                <w:noProof/>
                <w:webHidden/>
              </w:rPr>
              <w:fldChar w:fldCharType="separate"/>
            </w:r>
            <w:r w:rsidR="00E06863">
              <w:rPr>
                <w:noProof/>
                <w:webHidden/>
              </w:rPr>
              <w:t>26</w:t>
            </w:r>
            <w:r w:rsidR="00E06863">
              <w:rPr>
                <w:noProof/>
                <w:webHidden/>
              </w:rPr>
              <w:fldChar w:fldCharType="end"/>
            </w:r>
          </w:hyperlink>
        </w:p>
        <w:p w14:paraId="5CDAE783" w14:textId="37B5C5B0" w:rsidR="00E06863" w:rsidRDefault="00E746E5">
          <w:pPr>
            <w:pStyle w:val="Verzeichnis2"/>
            <w:tabs>
              <w:tab w:val="left" w:pos="880"/>
              <w:tab w:val="right" w:leader="dot" w:pos="9350"/>
            </w:tabs>
            <w:rPr>
              <w:rFonts w:asciiTheme="minorHAnsi" w:eastAsiaTheme="minorEastAsia" w:hAnsiTheme="minorHAnsi"/>
              <w:noProof/>
            </w:rPr>
          </w:pPr>
          <w:hyperlink w:anchor="_Toc163197858" w:history="1">
            <w:r w:rsidR="00E06863" w:rsidRPr="00B040E0">
              <w:rPr>
                <w:rStyle w:val="Hyperlink"/>
                <w:noProof/>
              </w:rPr>
              <w:t>7.16</w:t>
            </w:r>
            <w:r w:rsidR="00E06863">
              <w:rPr>
                <w:rFonts w:asciiTheme="minorHAnsi" w:eastAsiaTheme="minorEastAsia" w:hAnsiTheme="minorHAnsi"/>
                <w:noProof/>
              </w:rPr>
              <w:tab/>
            </w:r>
            <w:r w:rsidR="00E06863" w:rsidRPr="00B040E0">
              <w:rPr>
                <w:rStyle w:val="Hyperlink"/>
                <w:noProof/>
              </w:rPr>
              <w:t>Debug&gt; Plc/Python</w:t>
            </w:r>
            <w:r w:rsidR="00E06863">
              <w:rPr>
                <w:noProof/>
                <w:webHidden/>
              </w:rPr>
              <w:tab/>
            </w:r>
            <w:r w:rsidR="00E06863">
              <w:rPr>
                <w:noProof/>
                <w:webHidden/>
              </w:rPr>
              <w:fldChar w:fldCharType="begin"/>
            </w:r>
            <w:r w:rsidR="00E06863">
              <w:rPr>
                <w:noProof/>
                <w:webHidden/>
              </w:rPr>
              <w:instrText xml:space="preserve"> PAGEREF _Toc163197858 \h </w:instrText>
            </w:r>
            <w:r w:rsidR="00E06863">
              <w:rPr>
                <w:noProof/>
                <w:webHidden/>
              </w:rPr>
            </w:r>
            <w:r w:rsidR="00E06863">
              <w:rPr>
                <w:noProof/>
                <w:webHidden/>
              </w:rPr>
              <w:fldChar w:fldCharType="separate"/>
            </w:r>
            <w:r w:rsidR="00E06863">
              <w:rPr>
                <w:noProof/>
                <w:webHidden/>
              </w:rPr>
              <w:t>26</w:t>
            </w:r>
            <w:r w:rsidR="00E06863">
              <w:rPr>
                <w:noProof/>
                <w:webHidden/>
              </w:rPr>
              <w:fldChar w:fldCharType="end"/>
            </w:r>
          </w:hyperlink>
        </w:p>
        <w:p w14:paraId="54F072DE" w14:textId="2F4986B6" w:rsidR="00E06863" w:rsidRDefault="00E746E5">
          <w:pPr>
            <w:pStyle w:val="Verzeichnis2"/>
            <w:tabs>
              <w:tab w:val="left" w:pos="880"/>
              <w:tab w:val="right" w:leader="dot" w:pos="9350"/>
            </w:tabs>
            <w:rPr>
              <w:rFonts w:asciiTheme="minorHAnsi" w:eastAsiaTheme="minorEastAsia" w:hAnsiTheme="minorHAnsi"/>
              <w:noProof/>
            </w:rPr>
          </w:pPr>
          <w:hyperlink w:anchor="_Toc163197859" w:history="1">
            <w:r w:rsidR="00E06863" w:rsidRPr="00B040E0">
              <w:rPr>
                <w:rStyle w:val="Hyperlink"/>
                <w:noProof/>
              </w:rPr>
              <w:t>7.17</w:t>
            </w:r>
            <w:r w:rsidR="00E06863">
              <w:rPr>
                <w:rFonts w:asciiTheme="minorHAnsi" w:eastAsiaTheme="minorEastAsia" w:hAnsiTheme="minorHAnsi"/>
                <w:noProof/>
              </w:rPr>
              <w:tab/>
            </w:r>
            <w:r w:rsidR="00E06863" w:rsidRPr="00B040E0">
              <w:rPr>
                <w:rStyle w:val="Hyperlink"/>
                <w:noProof/>
              </w:rPr>
              <w:t>Debug&gt; Debug Funcs</w:t>
            </w:r>
            <w:r w:rsidR="00E06863">
              <w:rPr>
                <w:noProof/>
                <w:webHidden/>
              </w:rPr>
              <w:tab/>
            </w:r>
            <w:r w:rsidR="00E06863">
              <w:rPr>
                <w:noProof/>
                <w:webHidden/>
              </w:rPr>
              <w:fldChar w:fldCharType="begin"/>
            </w:r>
            <w:r w:rsidR="00E06863">
              <w:rPr>
                <w:noProof/>
                <w:webHidden/>
              </w:rPr>
              <w:instrText xml:space="preserve"> PAGEREF _Toc163197859 \h </w:instrText>
            </w:r>
            <w:r w:rsidR="00E06863">
              <w:rPr>
                <w:noProof/>
                <w:webHidden/>
              </w:rPr>
            </w:r>
            <w:r w:rsidR="00E06863">
              <w:rPr>
                <w:noProof/>
                <w:webHidden/>
              </w:rPr>
              <w:fldChar w:fldCharType="separate"/>
            </w:r>
            <w:r w:rsidR="00E06863">
              <w:rPr>
                <w:noProof/>
                <w:webHidden/>
              </w:rPr>
              <w:t>27</w:t>
            </w:r>
            <w:r w:rsidR="00E06863">
              <w:rPr>
                <w:noProof/>
                <w:webHidden/>
              </w:rPr>
              <w:fldChar w:fldCharType="end"/>
            </w:r>
          </w:hyperlink>
        </w:p>
        <w:p w14:paraId="2773862B" w14:textId="791EA801" w:rsidR="00E06863" w:rsidRDefault="00E746E5">
          <w:pPr>
            <w:pStyle w:val="Verzeichnis1"/>
            <w:rPr>
              <w:rFonts w:asciiTheme="minorHAnsi" w:eastAsiaTheme="minorEastAsia" w:hAnsiTheme="minorHAnsi"/>
              <w:b w:val="0"/>
              <w:bCs w:val="0"/>
            </w:rPr>
          </w:pPr>
          <w:hyperlink w:anchor="_Toc163197860" w:history="1">
            <w:r w:rsidR="00E06863" w:rsidRPr="00B040E0">
              <w:rPr>
                <w:rStyle w:val="Hyperlink"/>
              </w:rPr>
              <w:t>8.</w:t>
            </w:r>
            <w:r w:rsidR="00E06863">
              <w:rPr>
                <w:rFonts w:asciiTheme="minorHAnsi" w:eastAsiaTheme="minorEastAsia" w:hAnsiTheme="minorHAnsi"/>
                <w:b w:val="0"/>
                <w:bCs w:val="0"/>
              </w:rPr>
              <w:tab/>
            </w:r>
            <w:r w:rsidR="00E06863" w:rsidRPr="00B040E0">
              <w:rPr>
                <w:rStyle w:val="Hyperlink"/>
              </w:rPr>
              <w:t>WebIQ</w:t>
            </w:r>
            <w:r w:rsidR="00E06863">
              <w:rPr>
                <w:webHidden/>
              </w:rPr>
              <w:tab/>
            </w:r>
            <w:r w:rsidR="00E06863">
              <w:rPr>
                <w:webHidden/>
              </w:rPr>
              <w:fldChar w:fldCharType="begin"/>
            </w:r>
            <w:r w:rsidR="00E06863">
              <w:rPr>
                <w:webHidden/>
              </w:rPr>
              <w:instrText xml:space="preserve"> PAGEREF _Toc163197860 \h </w:instrText>
            </w:r>
            <w:r w:rsidR="00E06863">
              <w:rPr>
                <w:webHidden/>
              </w:rPr>
            </w:r>
            <w:r w:rsidR="00E06863">
              <w:rPr>
                <w:webHidden/>
              </w:rPr>
              <w:fldChar w:fldCharType="separate"/>
            </w:r>
            <w:r w:rsidR="00E06863">
              <w:rPr>
                <w:webHidden/>
              </w:rPr>
              <w:t>28</w:t>
            </w:r>
            <w:r w:rsidR="00E06863">
              <w:rPr>
                <w:webHidden/>
              </w:rPr>
              <w:fldChar w:fldCharType="end"/>
            </w:r>
          </w:hyperlink>
        </w:p>
        <w:p w14:paraId="15EED918" w14:textId="3BBEA198" w:rsidR="00E06863" w:rsidRDefault="00E746E5">
          <w:pPr>
            <w:pStyle w:val="Verzeichnis2"/>
            <w:tabs>
              <w:tab w:val="left" w:pos="880"/>
              <w:tab w:val="right" w:leader="dot" w:pos="9350"/>
            </w:tabs>
            <w:rPr>
              <w:rFonts w:asciiTheme="minorHAnsi" w:eastAsiaTheme="minorEastAsia" w:hAnsiTheme="minorHAnsi"/>
              <w:noProof/>
            </w:rPr>
          </w:pPr>
          <w:hyperlink w:anchor="_Toc163197861" w:history="1">
            <w:r w:rsidR="00E06863" w:rsidRPr="00B040E0">
              <w:rPr>
                <w:rStyle w:val="Hyperlink"/>
                <w:noProof/>
              </w:rPr>
              <w:t>8.1</w:t>
            </w:r>
            <w:r w:rsidR="00E06863">
              <w:rPr>
                <w:rFonts w:asciiTheme="minorHAnsi" w:eastAsiaTheme="minorEastAsia" w:hAnsiTheme="minorHAnsi"/>
                <w:noProof/>
              </w:rPr>
              <w:tab/>
            </w:r>
            <w:r w:rsidR="00E06863" w:rsidRPr="00B040E0">
              <w:rPr>
                <w:rStyle w:val="Hyperlink"/>
                <w:noProof/>
              </w:rPr>
              <w:t>Documentation</w:t>
            </w:r>
            <w:r w:rsidR="00E06863">
              <w:rPr>
                <w:noProof/>
                <w:webHidden/>
              </w:rPr>
              <w:tab/>
            </w:r>
            <w:r w:rsidR="00E06863">
              <w:rPr>
                <w:noProof/>
                <w:webHidden/>
              </w:rPr>
              <w:fldChar w:fldCharType="begin"/>
            </w:r>
            <w:r w:rsidR="00E06863">
              <w:rPr>
                <w:noProof/>
                <w:webHidden/>
              </w:rPr>
              <w:instrText xml:space="preserve"> PAGEREF _Toc163197861 \h </w:instrText>
            </w:r>
            <w:r w:rsidR="00E06863">
              <w:rPr>
                <w:noProof/>
                <w:webHidden/>
              </w:rPr>
            </w:r>
            <w:r w:rsidR="00E06863">
              <w:rPr>
                <w:noProof/>
                <w:webHidden/>
              </w:rPr>
              <w:fldChar w:fldCharType="separate"/>
            </w:r>
            <w:r w:rsidR="00E06863">
              <w:rPr>
                <w:noProof/>
                <w:webHidden/>
              </w:rPr>
              <w:t>28</w:t>
            </w:r>
            <w:r w:rsidR="00E06863">
              <w:rPr>
                <w:noProof/>
                <w:webHidden/>
              </w:rPr>
              <w:fldChar w:fldCharType="end"/>
            </w:r>
          </w:hyperlink>
        </w:p>
        <w:p w14:paraId="070B2D69" w14:textId="6DCFB155" w:rsidR="00E06863" w:rsidRDefault="00E746E5">
          <w:pPr>
            <w:pStyle w:val="Verzeichnis2"/>
            <w:tabs>
              <w:tab w:val="left" w:pos="880"/>
              <w:tab w:val="right" w:leader="dot" w:pos="9350"/>
            </w:tabs>
            <w:rPr>
              <w:rFonts w:asciiTheme="minorHAnsi" w:eastAsiaTheme="minorEastAsia" w:hAnsiTheme="minorHAnsi"/>
              <w:noProof/>
            </w:rPr>
          </w:pPr>
          <w:hyperlink w:anchor="_Toc163197862" w:history="1">
            <w:r w:rsidR="00E06863" w:rsidRPr="00B040E0">
              <w:rPr>
                <w:rStyle w:val="Hyperlink"/>
                <w:noProof/>
              </w:rPr>
              <w:t>8.2</w:t>
            </w:r>
            <w:r w:rsidR="00E06863">
              <w:rPr>
                <w:rFonts w:asciiTheme="minorHAnsi" w:eastAsiaTheme="minorEastAsia" w:hAnsiTheme="minorHAnsi"/>
                <w:noProof/>
              </w:rPr>
              <w:tab/>
            </w:r>
            <w:r w:rsidR="00E06863" w:rsidRPr="00B040E0">
              <w:rPr>
                <w:rStyle w:val="Hyperlink"/>
                <w:noProof/>
              </w:rPr>
              <w:t>Setup development environment (reverse proxy)</w:t>
            </w:r>
            <w:r w:rsidR="00E06863">
              <w:rPr>
                <w:noProof/>
                <w:webHidden/>
              </w:rPr>
              <w:tab/>
            </w:r>
            <w:r w:rsidR="00E06863">
              <w:rPr>
                <w:noProof/>
                <w:webHidden/>
              </w:rPr>
              <w:fldChar w:fldCharType="begin"/>
            </w:r>
            <w:r w:rsidR="00E06863">
              <w:rPr>
                <w:noProof/>
                <w:webHidden/>
              </w:rPr>
              <w:instrText xml:space="preserve"> PAGEREF _Toc163197862 \h </w:instrText>
            </w:r>
            <w:r w:rsidR="00E06863">
              <w:rPr>
                <w:noProof/>
                <w:webHidden/>
              </w:rPr>
            </w:r>
            <w:r w:rsidR="00E06863">
              <w:rPr>
                <w:noProof/>
                <w:webHidden/>
              </w:rPr>
              <w:fldChar w:fldCharType="separate"/>
            </w:r>
            <w:r w:rsidR="00E06863">
              <w:rPr>
                <w:noProof/>
                <w:webHidden/>
              </w:rPr>
              <w:t>28</w:t>
            </w:r>
            <w:r w:rsidR="00E06863">
              <w:rPr>
                <w:noProof/>
                <w:webHidden/>
              </w:rPr>
              <w:fldChar w:fldCharType="end"/>
            </w:r>
          </w:hyperlink>
        </w:p>
        <w:p w14:paraId="52D9D7C1" w14:textId="2276E798" w:rsidR="00E06863" w:rsidRDefault="00E746E5">
          <w:pPr>
            <w:pStyle w:val="Verzeichnis2"/>
            <w:tabs>
              <w:tab w:val="left" w:pos="880"/>
              <w:tab w:val="right" w:leader="dot" w:pos="9350"/>
            </w:tabs>
            <w:rPr>
              <w:rFonts w:asciiTheme="minorHAnsi" w:eastAsiaTheme="minorEastAsia" w:hAnsiTheme="minorHAnsi"/>
              <w:noProof/>
            </w:rPr>
          </w:pPr>
          <w:hyperlink w:anchor="_Toc163197863" w:history="1">
            <w:r w:rsidR="00E06863" w:rsidRPr="00B040E0">
              <w:rPr>
                <w:rStyle w:val="Hyperlink"/>
                <w:noProof/>
              </w:rPr>
              <w:t>8.3</w:t>
            </w:r>
            <w:r w:rsidR="00E06863">
              <w:rPr>
                <w:rFonts w:asciiTheme="minorHAnsi" w:eastAsiaTheme="minorEastAsia" w:hAnsiTheme="minorHAnsi"/>
                <w:noProof/>
              </w:rPr>
              <w:tab/>
            </w:r>
            <w:r w:rsidR="00E06863" w:rsidRPr="00B040E0">
              <w:rPr>
                <w:rStyle w:val="Hyperlink"/>
                <w:noProof/>
              </w:rPr>
              <w:t>Package Manager</w:t>
            </w:r>
            <w:r w:rsidR="00E06863">
              <w:rPr>
                <w:noProof/>
                <w:webHidden/>
              </w:rPr>
              <w:tab/>
            </w:r>
            <w:r w:rsidR="00E06863">
              <w:rPr>
                <w:noProof/>
                <w:webHidden/>
              </w:rPr>
              <w:fldChar w:fldCharType="begin"/>
            </w:r>
            <w:r w:rsidR="00E06863">
              <w:rPr>
                <w:noProof/>
                <w:webHidden/>
              </w:rPr>
              <w:instrText xml:space="preserve"> PAGEREF _Toc163197863 \h </w:instrText>
            </w:r>
            <w:r w:rsidR="00E06863">
              <w:rPr>
                <w:noProof/>
                <w:webHidden/>
              </w:rPr>
            </w:r>
            <w:r w:rsidR="00E06863">
              <w:rPr>
                <w:noProof/>
                <w:webHidden/>
              </w:rPr>
              <w:fldChar w:fldCharType="separate"/>
            </w:r>
            <w:r w:rsidR="00E06863">
              <w:rPr>
                <w:noProof/>
                <w:webHidden/>
              </w:rPr>
              <w:t>29</w:t>
            </w:r>
            <w:r w:rsidR="00E06863">
              <w:rPr>
                <w:noProof/>
                <w:webHidden/>
              </w:rPr>
              <w:fldChar w:fldCharType="end"/>
            </w:r>
          </w:hyperlink>
        </w:p>
        <w:p w14:paraId="0A36F350" w14:textId="65E5B4E1" w:rsidR="00E06863" w:rsidRDefault="00E746E5">
          <w:pPr>
            <w:pStyle w:val="Verzeichnis2"/>
            <w:tabs>
              <w:tab w:val="left" w:pos="880"/>
              <w:tab w:val="right" w:leader="dot" w:pos="9350"/>
            </w:tabs>
            <w:rPr>
              <w:rFonts w:asciiTheme="minorHAnsi" w:eastAsiaTheme="minorEastAsia" w:hAnsiTheme="minorHAnsi"/>
              <w:noProof/>
            </w:rPr>
          </w:pPr>
          <w:hyperlink w:anchor="_Toc163197864" w:history="1">
            <w:r w:rsidR="00E06863" w:rsidRPr="00B040E0">
              <w:rPr>
                <w:rStyle w:val="Hyperlink"/>
                <w:noProof/>
              </w:rPr>
              <w:t>8.4</w:t>
            </w:r>
            <w:r w:rsidR="00E06863">
              <w:rPr>
                <w:rFonts w:asciiTheme="minorHAnsi" w:eastAsiaTheme="minorEastAsia" w:hAnsiTheme="minorHAnsi"/>
                <w:noProof/>
              </w:rPr>
              <w:tab/>
            </w:r>
            <w:r w:rsidR="00E06863" w:rsidRPr="00B040E0">
              <w:rPr>
                <w:rStyle w:val="Hyperlink"/>
                <w:noProof/>
              </w:rPr>
              <w:t>Color Themes</w:t>
            </w:r>
            <w:r w:rsidR="00E06863">
              <w:rPr>
                <w:noProof/>
                <w:webHidden/>
              </w:rPr>
              <w:tab/>
            </w:r>
            <w:r w:rsidR="00E06863">
              <w:rPr>
                <w:noProof/>
                <w:webHidden/>
              </w:rPr>
              <w:fldChar w:fldCharType="begin"/>
            </w:r>
            <w:r w:rsidR="00E06863">
              <w:rPr>
                <w:noProof/>
                <w:webHidden/>
              </w:rPr>
              <w:instrText xml:space="preserve"> PAGEREF _Toc163197864 \h </w:instrText>
            </w:r>
            <w:r w:rsidR="00E06863">
              <w:rPr>
                <w:noProof/>
                <w:webHidden/>
              </w:rPr>
            </w:r>
            <w:r w:rsidR="00E06863">
              <w:rPr>
                <w:noProof/>
                <w:webHidden/>
              </w:rPr>
              <w:fldChar w:fldCharType="separate"/>
            </w:r>
            <w:r w:rsidR="00E06863">
              <w:rPr>
                <w:noProof/>
                <w:webHidden/>
              </w:rPr>
              <w:t>29</w:t>
            </w:r>
            <w:r w:rsidR="00E06863">
              <w:rPr>
                <w:noProof/>
                <w:webHidden/>
              </w:rPr>
              <w:fldChar w:fldCharType="end"/>
            </w:r>
          </w:hyperlink>
        </w:p>
        <w:p w14:paraId="792102A0" w14:textId="35665E3E" w:rsidR="00E06863" w:rsidRDefault="00E746E5">
          <w:pPr>
            <w:pStyle w:val="Verzeichnis3"/>
            <w:tabs>
              <w:tab w:val="left" w:pos="1320"/>
              <w:tab w:val="right" w:leader="dot" w:pos="9350"/>
            </w:tabs>
            <w:rPr>
              <w:rFonts w:asciiTheme="minorHAnsi" w:eastAsiaTheme="minorEastAsia" w:hAnsiTheme="minorHAnsi"/>
              <w:noProof/>
            </w:rPr>
          </w:pPr>
          <w:hyperlink w:anchor="_Toc163197865" w:history="1">
            <w:r w:rsidR="00E06863" w:rsidRPr="00B040E0">
              <w:rPr>
                <w:rStyle w:val="Hyperlink"/>
                <w:noProof/>
              </w:rPr>
              <w:t>8.4.1</w:t>
            </w:r>
            <w:r w:rsidR="00E06863">
              <w:rPr>
                <w:rFonts w:asciiTheme="minorHAnsi" w:eastAsiaTheme="minorEastAsia" w:hAnsiTheme="minorHAnsi"/>
                <w:noProof/>
              </w:rPr>
              <w:tab/>
            </w:r>
            <w:r w:rsidR="00E06863" w:rsidRPr="00B040E0">
              <w:rPr>
                <w:rStyle w:val="Hyperlink"/>
                <w:noProof/>
              </w:rPr>
              <w:t>Color schema 1 Corporate Design Rexroth</w:t>
            </w:r>
            <w:r w:rsidR="00E06863">
              <w:rPr>
                <w:noProof/>
                <w:webHidden/>
              </w:rPr>
              <w:tab/>
            </w:r>
            <w:r w:rsidR="00E06863">
              <w:rPr>
                <w:noProof/>
                <w:webHidden/>
              </w:rPr>
              <w:fldChar w:fldCharType="begin"/>
            </w:r>
            <w:r w:rsidR="00E06863">
              <w:rPr>
                <w:noProof/>
                <w:webHidden/>
              </w:rPr>
              <w:instrText xml:space="preserve"> PAGEREF _Toc163197865 \h </w:instrText>
            </w:r>
            <w:r w:rsidR="00E06863">
              <w:rPr>
                <w:noProof/>
                <w:webHidden/>
              </w:rPr>
            </w:r>
            <w:r w:rsidR="00E06863">
              <w:rPr>
                <w:noProof/>
                <w:webHidden/>
              </w:rPr>
              <w:fldChar w:fldCharType="separate"/>
            </w:r>
            <w:r w:rsidR="00E06863">
              <w:rPr>
                <w:noProof/>
                <w:webHidden/>
              </w:rPr>
              <w:t>29</w:t>
            </w:r>
            <w:r w:rsidR="00E06863">
              <w:rPr>
                <w:noProof/>
                <w:webHidden/>
              </w:rPr>
              <w:fldChar w:fldCharType="end"/>
            </w:r>
          </w:hyperlink>
        </w:p>
        <w:p w14:paraId="026EA7AB" w14:textId="500D2E90" w:rsidR="00E06863" w:rsidRDefault="00E746E5">
          <w:pPr>
            <w:pStyle w:val="Verzeichnis3"/>
            <w:tabs>
              <w:tab w:val="left" w:pos="1320"/>
              <w:tab w:val="right" w:leader="dot" w:pos="9350"/>
            </w:tabs>
            <w:rPr>
              <w:rFonts w:asciiTheme="minorHAnsi" w:eastAsiaTheme="minorEastAsia" w:hAnsiTheme="minorHAnsi"/>
              <w:noProof/>
            </w:rPr>
          </w:pPr>
          <w:hyperlink w:anchor="_Toc163197866" w:history="1">
            <w:r w:rsidR="00E06863" w:rsidRPr="00B040E0">
              <w:rPr>
                <w:rStyle w:val="Hyperlink"/>
                <w:noProof/>
              </w:rPr>
              <w:t>8.4.2</w:t>
            </w:r>
            <w:r w:rsidR="00E06863">
              <w:rPr>
                <w:rFonts w:asciiTheme="minorHAnsi" w:eastAsiaTheme="minorEastAsia" w:hAnsiTheme="minorHAnsi"/>
                <w:noProof/>
              </w:rPr>
              <w:tab/>
            </w:r>
            <w:r w:rsidR="00E06863" w:rsidRPr="00B040E0">
              <w:rPr>
                <w:rStyle w:val="Hyperlink"/>
                <w:noProof/>
              </w:rPr>
              <w:t>Color schema 2 Dark Theme</w:t>
            </w:r>
            <w:r w:rsidR="00E06863">
              <w:rPr>
                <w:noProof/>
                <w:webHidden/>
              </w:rPr>
              <w:tab/>
            </w:r>
            <w:r w:rsidR="00E06863">
              <w:rPr>
                <w:noProof/>
                <w:webHidden/>
              </w:rPr>
              <w:fldChar w:fldCharType="begin"/>
            </w:r>
            <w:r w:rsidR="00E06863">
              <w:rPr>
                <w:noProof/>
                <w:webHidden/>
              </w:rPr>
              <w:instrText xml:space="preserve"> PAGEREF _Toc163197866 \h </w:instrText>
            </w:r>
            <w:r w:rsidR="00E06863">
              <w:rPr>
                <w:noProof/>
                <w:webHidden/>
              </w:rPr>
            </w:r>
            <w:r w:rsidR="00E06863">
              <w:rPr>
                <w:noProof/>
                <w:webHidden/>
              </w:rPr>
              <w:fldChar w:fldCharType="separate"/>
            </w:r>
            <w:r w:rsidR="00E06863">
              <w:rPr>
                <w:noProof/>
                <w:webHidden/>
              </w:rPr>
              <w:t>30</w:t>
            </w:r>
            <w:r w:rsidR="00E06863">
              <w:rPr>
                <w:noProof/>
                <w:webHidden/>
              </w:rPr>
              <w:fldChar w:fldCharType="end"/>
            </w:r>
          </w:hyperlink>
        </w:p>
        <w:p w14:paraId="6A230231" w14:textId="700BF2B9" w:rsidR="00E06863" w:rsidRDefault="00E746E5">
          <w:pPr>
            <w:pStyle w:val="Verzeichnis2"/>
            <w:tabs>
              <w:tab w:val="left" w:pos="880"/>
              <w:tab w:val="right" w:leader="dot" w:pos="9350"/>
            </w:tabs>
            <w:rPr>
              <w:rFonts w:asciiTheme="minorHAnsi" w:eastAsiaTheme="minorEastAsia" w:hAnsiTheme="minorHAnsi"/>
              <w:noProof/>
            </w:rPr>
          </w:pPr>
          <w:hyperlink w:anchor="_Toc163197867" w:history="1">
            <w:r w:rsidR="00E06863" w:rsidRPr="00B040E0">
              <w:rPr>
                <w:rStyle w:val="Hyperlink"/>
                <w:noProof/>
              </w:rPr>
              <w:t>8.5</w:t>
            </w:r>
            <w:r w:rsidR="00E06863">
              <w:rPr>
                <w:rFonts w:asciiTheme="minorHAnsi" w:eastAsiaTheme="minorEastAsia" w:hAnsiTheme="minorHAnsi"/>
                <w:noProof/>
              </w:rPr>
              <w:tab/>
            </w:r>
            <w:r w:rsidR="00E06863" w:rsidRPr="00B040E0">
              <w:rPr>
                <w:rStyle w:val="Hyperlink"/>
                <w:noProof/>
              </w:rPr>
              <w:t>Composites</w:t>
            </w:r>
            <w:r w:rsidR="00E06863">
              <w:rPr>
                <w:noProof/>
                <w:webHidden/>
              </w:rPr>
              <w:tab/>
            </w:r>
            <w:r w:rsidR="00E06863">
              <w:rPr>
                <w:noProof/>
                <w:webHidden/>
              </w:rPr>
              <w:fldChar w:fldCharType="begin"/>
            </w:r>
            <w:r w:rsidR="00E06863">
              <w:rPr>
                <w:noProof/>
                <w:webHidden/>
              </w:rPr>
              <w:instrText xml:space="preserve"> PAGEREF _Toc163197867 \h </w:instrText>
            </w:r>
            <w:r w:rsidR="00E06863">
              <w:rPr>
                <w:noProof/>
                <w:webHidden/>
              </w:rPr>
            </w:r>
            <w:r w:rsidR="00E06863">
              <w:rPr>
                <w:noProof/>
                <w:webHidden/>
              </w:rPr>
              <w:fldChar w:fldCharType="separate"/>
            </w:r>
            <w:r w:rsidR="00E06863">
              <w:rPr>
                <w:noProof/>
                <w:webHidden/>
              </w:rPr>
              <w:t>31</w:t>
            </w:r>
            <w:r w:rsidR="00E06863">
              <w:rPr>
                <w:noProof/>
                <w:webHidden/>
              </w:rPr>
              <w:fldChar w:fldCharType="end"/>
            </w:r>
          </w:hyperlink>
        </w:p>
        <w:p w14:paraId="127A08DD" w14:textId="5C17FF0C" w:rsidR="00384A1A" w:rsidRDefault="00C22612">
          <w:r>
            <w:rPr>
              <w:b/>
              <w:bCs/>
              <w:noProof/>
            </w:rPr>
            <w:fldChar w:fldCharType="end"/>
          </w:r>
        </w:p>
      </w:sdtContent>
    </w:sdt>
    <w:p w14:paraId="4852809F" w14:textId="78933A9A" w:rsidR="00384A1A" w:rsidRDefault="00384A1A"/>
    <w:p w14:paraId="433C191C" w14:textId="739C280D" w:rsidR="00384A1A" w:rsidRDefault="00384A1A"/>
    <w:p w14:paraId="48B9759B" w14:textId="77777777" w:rsidR="00384A1A" w:rsidRDefault="00384A1A"/>
    <w:p w14:paraId="79B260DE" w14:textId="5F51B6ED" w:rsidR="00384A1A" w:rsidRDefault="00384A1A" w:rsidP="008B1124">
      <w:pPr>
        <w:pStyle w:val="berschrift1"/>
        <w:numPr>
          <w:ilvl w:val="0"/>
          <w:numId w:val="16"/>
        </w:numPr>
      </w:pPr>
      <w:r>
        <w:br w:type="page"/>
      </w:r>
      <w:bookmarkStart w:id="1" w:name="_Toc106798346"/>
      <w:r w:rsidR="004375BF">
        <w:lastRenderedPageBreak/>
        <w:t xml:space="preserve"> </w:t>
      </w:r>
      <w:bookmarkStart w:id="2" w:name="_Toc163197818"/>
      <w:r>
        <w:t>Change history</w:t>
      </w:r>
      <w:bookmarkEnd w:id="1"/>
      <w:bookmarkEnd w:id="2"/>
    </w:p>
    <w:p w14:paraId="289D4C50" w14:textId="325FFFC7" w:rsidR="00050C98" w:rsidRDefault="00050C98" w:rsidP="00050C98">
      <w:pPr>
        <w:pStyle w:val="berschrift3"/>
      </w:pPr>
      <w:bookmarkStart w:id="3" w:name="_Toc163197819"/>
      <w:r>
        <w:t xml:space="preserve">V1.20.1 </w:t>
      </w:r>
      <w:r w:rsidR="008D0245">
        <w:t>April</w:t>
      </w:r>
      <w:r>
        <w:t xml:space="preserve"> 2024</w:t>
      </w:r>
      <w:bookmarkEnd w:id="3"/>
    </w:p>
    <w:p w14:paraId="2A4FE21A" w14:textId="60C7AF33" w:rsidR="00317B7C" w:rsidRDefault="00317B7C" w:rsidP="00317B7C">
      <w:pPr>
        <w:pStyle w:val="Listenabsatz"/>
        <w:numPr>
          <w:ilvl w:val="0"/>
          <w:numId w:val="17"/>
        </w:numPr>
      </w:pPr>
      <w:r>
        <w:t>PLC &amp; HMI:</w:t>
      </w:r>
    </w:p>
    <w:p w14:paraId="79978E26" w14:textId="57685B20" w:rsidR="00317B7C" w:rsidRDefault="00317B7C" w:rsidP="00317B7C">
      <w:pPr>
        <w:pStyle w:val="Listenabsatz"/>
        <w:numPr>
          <w:ilvl w:val="1"/>
          <w:numId w:val="17"/>
        </w:numPr>
      </w:pPr>
      <w:r>
        <w:t>Update table functionality to enable</w:t>
      </w:r>
      <w:r w:rsidR="001C26E0">
        <w:t xml:space="preserve"> simultaneous editing with</w:t>
      </w:r>
      <w:r>
        <w:t xml:space="preserve"> multiple web clients</w:t>
      </w:r>
    </w:p>
    <w:p w14:paraId="540C6178" w14:textId="4FB67B45" w:rsidR="00317B7C" w:rsidRDefault="001C26E0" w:rsidP="00317B7C">
      <w:pPr>
        <w:pStyle w:val="Listenabsatz"/>
        <w:numPr>
          <w:ilvl w:val="1"/>
          <w:numId w:val="17"/>
        </w:numPr>
      </w:pPr>
      <w:r>
        <w:t>Add 2</w:t>
      </w:r>
      <w:r w:rsidRPr="001C26E0">
        <w:rPr>
          <w:vertAlign w:val="superscript"/>
        </w:rPr>
        <w:t>nd</w:t>
      </w:r>
      <w:r>
        <w:t xml:space="preserve"> recipe which can be e</w:t>
      </w:r>
      <w:r w:rsidR="00317B7C">
        <w:t>dit</w:t>
      </w:r>
      <w:r>
        <w:t>ed</w:t>
      </w:r>
      <w:r w:rsidR="00317B7C">
        <w:t xml:space="preserve"> </w:t>
      </w:r>
      <w:r>
        <w:t>w</w:t>
      </w:r>
      <w:r w:rsidR="00317B7C">
        <w:t>hile machine is running</w:t>
      </w:r>
    </w:p>
    <w:p w14:paraId="5D966939" w14:textId="77777777" w:rsidR="00EA20E0" w:rsidRDefault="00C233A0" w:rsidP="00EA20E0">
      <w:pPr>
        <w:pStyle w:val="Listenabsatz"/>
        <w:numPr>
          <w:ilvl w:val="1"/>
          <w:numId w:val="17"/>
        </w:numPr>
      </w:pPr>
      <w:r>
        <w:t>Further</w:t>
      </w:r>
      <w:r w:rsidR="00CE6376">
        <w:t xml:space="preserve"> separation of Base and Customer code/variables</w:t>
      </w:r>
    </w:p>
    <w:p w14:paraId="3376D6A9" w14:textId="5843C341" w:rsidR="00EA20E0" w:rsidRDefault="0029393A" w:rsidP="00EA20E0">
      <w:pPr>
        <w:pStyle w:val="Listenabsatz"/>
        <w:numPr>
          <w:ilvl w:val="1"/>
          <w:numId w:val="17"/>
        </w:numPr>
      </w:pPr>
      <w:r>
        <w:t>B</w:t>
      </w:r>
      <w:r w:rsidR="00EA20E0">
        <w:t>ugfix to enable jogging of free kinematic axes</w:t>
      </w:r>
    </w:p>
    <w:p w14:paraId="42E3FB8A" w14:textId="40E75864" w:rsidR="001B7162" w:rsidRDefault="001B7162" w:rsidP="001B7162">
      <w:r>
        <w:t xml:space="preserve">This means incompatible changes in HMI and PLC code. To get your existing code of a previous template running again, import the code from your existing project into the new HMI &amp; PLC template. In PLC add </w:t>
      </w:r>
      <w:r w:rsidR="004F3968">
        <w:t>“</w:t>
      </w:r>
      <w:proofErr w:type="spellStart"/>
      <w:r w:rsidRPr="004F3968">
        <w:rPr>
          <w:b/>
          <w:bCs/>
        </w:rPr>
        <w:t>stRecipe</w:t>
      </w:r>
      <w:proofErr w:type="spellEnd"/>
      <w:r w:rsidRPr="004F3968">
        <w:rPr>
          <w:b/>
          <w:bCs/>
        </w:rPr>
        <w:t>.</w:t>
      </w:r>
      <w:r w:rsidR="004F3968">
        <w:t>”</w:t>
      </w:r>
      <w:r>
        <w:t xml:space="preserve"> </w:t>
      </w:r>
      <w:r w:rsidR="004F3968">
        <w:t>to the fo</w:t>
      </w:r>
      <w:r>
        <w:t>llowing variables:</w:t>
      </w:r>
    </w:p>
    <w:tbl>
      <w:tblPr>
        <w:tblStyle w:val="Tabellenraster"/>
        <w:tblW w:w="0" w:type="auto"/>
        <w:tblLook w:val="04A0" w:firstRow="1" w:lastRow="0" w:firstColumn="1" w:lastColumn="0" w:noHBand="0" w:noVBand="1"/>
      </w:tblPr>
      <w:tblGrid>
        <w:gridCol w:w="4675"/>
        <w:gridCol w:w="4675"/>
      </w:tblGrid>
      <w:tr w:rsidR="004F3968" w14:paraId="390A0948" w14:textId="77777777" w:rsidTr="004F3968">
        <w:tc>
          <w:tcPr>
            <w:tcW w:w="4675" w:type="dxa"/>
            <w:shd w:val="clear" w:color="auto" w:fill="8EAADB" w:themeFill="accent1" w:themeFillTint="99"/>
          </w:tcPr>
          <w:p w14:paraId="0887D638" w14:textId="454E50BA" w:rsidR="004F3968" w:rsidRDefault="004F3968" w:rsidP="001B7162">
            <w:r>
              <w:t>Old variable</w:t>
            </w:r>
          </w:p>
        </w:tc>
        <w:tc>
          <w:tcPr>
            <w:tcW w:w="4675" w:type="dxa"/>
            <w:shd w:val="clear" w:color="auto" w:fill="8EAADB" w:themeFill="accent1" w:themeFillTint="99"/>
          </w:tcPr>
          <w:p w14:paraId="5E31D6CB" w14:textId="168A407B" w:rsidR="004F3968" w:rsidRDefault="004F3968" w:rsidP="001B7162">
            <w:r>
              <w:t>New variable</w:t>
            </w:r>
          </w:p>
        </w:tc>
      </w:tr>
      <w:tr w:rsidR="004F3968" w14:paraId="3D764CF1" w14:textId="77777777" w:rsidTr="004F3968">
        <w:tc>
          <w:tcPr>
            <w:tcW w:w="4675" w:type="dxa"/>
          </w:tcPr>
          <w:p w14:paraId="5112D956" w14:textId="27363C36" w:rsidR="004F3968" w:rsidRDefault="004F3968" w:rsidP="001B7162">
            <w:proofErr w:type="spellStart"/>
            <w:r>
              <w:t>arSafeZone</w:t>
            </w:r>
            <w:proofErr w:type="spellEnd"/>
          </w:p>
        </w:tc>
        <w:tc>
          <w:tcPr>
            <w:tcW w:w="4675" w:type="dxa"/>
          </w:tcPr>
          <w:p w14:paraId="5B288B56" w14:textId="38517BE6" w:rsidR="004F3968" w:rsidRDefault="004F3968" w:rsidP="001B7162">
            <w:proofErr w:type="spellStart"/>
            <w:r>
              <w:t>stRecipe.arSafeZone</w:t>
            </w:r>
            <w:proofErr w:type="spellEnd"/>
            <w:r>
              <w:t xml:space="preserve">         </w:t>
            </w:r>
          </w:p>
        </w:tc>
      </w:tr>
      <w:tr w:rsidR="004F3968" w14:paraId="4FCE4DC8" w14:textId="77777777" w:rsidTr="004F3968">
        <w:tc>
          <w:tcPr>
            <w:tcW w:w="4675" w:type="dxa"/>
          </w:tcPr>
          <w:p w14:paraId="7E728633" w14:textId="5636CD44" w:rsidR="004F3968" w:rsidRDefault="004F3968" w:rsidP="001B7162">
            <w:proofErr w:type="spellStart"/>
            <w:r>
              <w:t>arTeachPoints</w:t>
            </w:r>
            <w:proofErr w:type="spellEnd"/>
          </w:p>
        </w:tc>
        <w:tc>
          <w:tcPr>
            <w:tcW w:w="4675" w:type="dxa"/>
          </w:tcPr>
          <w:p w14:paraId="0A934BC4" w14:textId="50AC2D53" w:rsidR="004F3968" w:rsidRDefault="004F3968" w:rsidP="001B7162">
            <w:proofErr w:type="spellStart"/>
            <w:r>
              <w:t>stRecipe.arTeachPoints</w:t>
            </w:r>
            <w:proofErr w:type="spellEnd"/>
            <w:r>
              <w:t xml:space="preserve">      </w:t>
            </w:r>
          </w:p>
        </w:tc>
      </w:tr>
      <w:tr w:rsidR="004F3968" w14:paraId="63EE7974" w14:textId="77777777" w:rsidTr="004F3968">
        <w:tc>
          <w:tcPr>
            <w:tcW w:w="4675" w:type="dxa"/>
          </w:tcPr>
          <w:p w14:paraId="388AD89C" w14:textId="79DA05E8" w:rsidR="004F3968" w:rsidRDefault="004F3968" w:rsidP="001B7162">
            <w:proofErr w:type="spellStart"/>
            <w:r>
              <w:t>stSetUp</w:t>
            </w:r>
            <w:proofErr w:type="spellEnd"/>
          </w:p>
        </w:tc>
        <w:tc>
          <w:tcPr>
            <w:tcW w:w="4675" w:type="dxa"/>
          </w:tcPr>
          <w:p w14:paraId="41A4A22D" w14:textId="02AEF10D" w:rsidR="004F3968" w:rsidRDefault="004F3968" w:rsidP="001B7162">
            <w:proofErr w:type="spellStart"/>
            <w:r>
              <w:t>stRecipe.stSetUp</w:t>
            </w:r>
            <w:proofErr w:type="spellEnd"/>
          </w:p>
        </w:tc>
      </w:tr>
      <w:tr w:rsidR="004F3968" w14:paraId="30855A35" w14:textId="77777777" w:rsidTr="004F3968">
        <w:tc>
          <w:tcPr>
            <w:tcW w:w="4675" w:type="dxa"/>
          </w:tcPr>
          <w:p w14:paraId="4EB64090" w14:textId="15CDFB20" w:rsidR="004F3968" w:rsidRDefault="004F3968" w:rsidP="001B7162">
            <w:proofErr w:type="spellStart"/>
            <w:r>
              <w:t>strScriptName</w:t>
            </w:r>
            <w:proofErr w:type="spellEnd"/>
          </w:p>
        </w:tc>
        <w:tc>
          <w:tcPr>
            <w:tcW w:w="4675" w:type="dxa"/>
          </w:tcPr>
          <w:p w14:paraId="40D7C3F5" w14:textId="505F0864" w:rsidR="004F3968" w:rsidRDefault="004F3968" w:rsidP="001B7162">
            <w:proofErr w:type="spellStart"/>
            <w:r>
              <w:t>stRecipe.strScriptName</w:t>
            </w:r>
            <w:proofErr w:type="spellEnd"/>
          </w:p>
        </w:tc>
      </w:tr>
    </w:tbl>
    <w:p w14:paraId="4511CB07" w14:textId="04196A60" w:rsidR="00050C98" w:rsidRDefault="00050C98" w:rsidP="00050C98">
      <w:pPr>
        <w:pStyle w:val="Listenabsatz"/>
        <w:numPr>
          <w:ilvl w:val="0"/>
          <w:numId w:val="17"/>
        </w:numPr>
      </w:pPr>
      <w:r>
        <w:t>HMI:</w:t>
      </w:r>
    </w:p>
    <w:p w14:paraId="5E128BC3" w14:textId="73FF85FF" w:rsidR="009466A8" w:rsidRDefault="009466A8" w:rsidP="009466A8">
      <w:pPr>
        <w:pStyle w:val="Listenabsatz"/>
        <w:numPr>
          <w:ilvl w:val="1"/>
          <w:numId w:val="17"/>
        </w:numPr>
      </w:pPr>
      <w:r>
        <w:t xml:space="preserve">Updates of </w:t>
      </w:r>
      <w:proofErr w:type="spellStart"/>
      <w:r>
        <w:t>WebIQ</w:t>
      </w:r>
      <w:proofErr w:type="spellEnd"/>
      <w:r>
        <w:t xml:space="preserve"> packages</w:t>
      </w:r>
    </w:p>
    <w:p w14:paraId="005F818E" w14:textId="51976B52" w:rsidR="00FC5341" w:rsidRDefault="00B90169" w:rsidP="00050C98">
      <w:pPr>
        <w:pStyle w:val="Listenabsatz"/>
        <w:numPr>
          <w:ilvl w:val="1"/>
          <w:numId w:val="17"/>
        </w:numPr>
      </w:pPr>
      <w:r>
        <w:t xml:space="preserve">Package </w:t>
      </w:r>
      <w:proofErr w:type="spellStart"/>
      <w:r w:rsidR="00FC5341">
        <w:t>cxVisuals</w:t>
      </w:r>
      <w:proofErr w:type="spellEnd"/>
      <w:r w:rsidR="00FC5341">
        <w:t xml:space="preserve">: </w:t>
      </w:r>
    </w:p>
    <w:p w14:paraId="14B49F31" w14:textId="7219345A" w:rsidR="00050C98" w:rsidRDefault="00FC5341" w:rsidP="00FC5341">
      <w:pPr>
        <w:pStyle w:val="Listenabsatz"/>
        <w:numPr>
          <w:ilvl w:val="2"/>
          <w:numId w:val="17"/>
        </w:numPr>
      </w:pPr>
      <w:r>
        <w:t>add widget cx-select</w:t>
      </w:r>
    </w:p>
    <w:p w14:paraId="4BFA4E51" w14:textId="6E10C655" w:rsidR="00FC5341" w:rsidRDefault="00FC5341" w:rsidP="00FC5341">
      <w:pPr>
        <w:pStyle w:val="Listenabsatz"/>
        <w:numPr>
          <w:ilvl w:val="2"/>
          <w:numId w:val="17"/>
        </w:numPr>
      </w:pPr>
      <w:r>
        <w:t xml:space="preserve">cx-table: implement feature to display </w:t>
      </w:r>
      <w:proofErr w:type="spellStart"/>
      <w:r>
        <w:t>WebIQ</w:t>
      </w:r>
      <w:proofErr w:type="spellEnd"/>
      <w:r>
        <w:t xml:space="preserve"> array</w:t>
      </w:r>
    </w:p>
    <w:p w14:paraId="1495A05F" w14:textId="099A27F1" w:rsidR="00C863C6" w:rsidRDefault="00C863C6" w:rsidP="00FC5341">
      <w:pPr>
        <w:pStyle w:val="Listenabsatz"/>
        <w:numPr>
          <w:ilvl w:val="2"/>
          <w:numId w:val="17"/>
        </w:numPr>
      </w:pPr>
      <w:r>
        <w:t>cx-jog: bugfix to enable jogging of free kinematic axes</w:t>
      </w:r>
    </w:p>
    <w:p w14:paraId="3E5BC5CB" w14:textId="44646A54" w:rsidR="004B134E" w:rsidRDefault="004B134E" w:rsidP="004B134E">
      <w:pPr>
        <w:pStyle w:val="berschrift3"/>
      </w:pPr>
      <w:bookmarkStart w:id="4" w:name="_Toc163197820"/>
      <w:r>
        <w:t>V1.20</w:t>
      </w:r>
      <w:r w:rsidR="00050C98">
        <w:t>.0</w:t>
      </w:r>
      <w:r>
        <w:t xml:space="preserve"> December 2023</w:t>
      </w:r>
      <w:bookmarkEnd w:id="4"/>
    </w:p>
    <w:p w14:paraId="61BFD935" w14:textId="77777777" w:rsidR="004B134E" w:rsidRDefault="004B134E" w:rsidP="004B134E">
      <w:pPr>
        <w:pStyle w:val="Listenabsatz"/>
        <w:numPr>
          <w:ilvl w:val="0"/>
          <w:numId w:val="17"/>
        </w:numPr>
      </w:pPr>
      <w:r>
        <w:t>PLC:</w:t>
      </w:r>
    </w:p>
    <w:p w14:paraId="17FCA5A4" w14:textId="77777777" w:rsidR="004B134E" w:rsidRDefault="004B134E" w:rsidP="004B134E">
      <w:pPr>
        <w:pStyle w:val="Listenabsatz"/>
        <w:numPr>
          <w:ilvl w:val="1"/>
          <w:numId w:val="17"/>
        </w:numPr>
      </w:pPr>
      <w:r>
        <w:t>Separate Base and Customer code/variables</w:t>
      </w:r>
    </w:p>
    <w:p w14:paraId="526B40D2" w14:textId="77777777" w:rsidR="004B134E" w:rsidRDefault="004B134E" w:rsidP="004B134E">
      <w:pPr>
        <w:pStyle w:val="Listenabsatz"/>
        <w:numPr>
          <w:ilvl w:val="1"/>
          <w:numId w:val="17"/>
        </w:numPr>
      </w:pPr>
      <w:r>
        <w:t xml:space="preserve">Use original </w:t>
      </w:r>
      <w:r w:rsidRPr="006B76E9">
        <w:t>CXA_MOTIONINTERFACE</w:t>
      </w:r>
      <w:r>
        <w:t xml:space="preserve"> library, to avoid additional effort on updating</w:t>
      </w:r>
    </w:p>
    <w:p w14:paraId="77A293A0" w14:textId="77777777" w:rsidR="004B134E" w:rsidRDefault="004B134E" w:rsidP="004B134E">
      <w:pPr>
        <w:pStyle w:val="Listenabsatz"/>
        <w:numPr>
          <w:ilvl w:val="1"/>
          <w:numId w:val="17"/>
        </w:numPr>
      </w:pPr>
      <w:r>
        <w:t>Optimize source code, Restructure, and rename some variables</w:t>
      </w:r>
    </w:p>
    <w:p w14:paraId="33064B13" w14:textId="77777777" w:rsidR="004B134E" w:rsidRDefault="004B134E" w:rsidP="004B134E">
      <w:pPr>
        <w:pStyle w:val="Listenabsatz"/>
        <w:numPr>
          <w:ilvl w:val="1"/>
          <w:numId w:val="17"/>
        </w:numPr>
      </w:pPr>
      <w:r>
        <w:t>GVL_CFG as central place to enable/configure features</w:t>
      </w:r>
    </w:p>
    <w:p w14:paraId="137AEBC0" w14:textId="77777777" w:rsidR="004B134E" w:rsidRDefault="004B134E" w:rsidP="004B134E">
      <w:pPr>
        <w:pStyle w:val="Listenabsatz"/>
        <w:numPr>
          <w:ilvl w:val="0"/>
          <w:numId w:val="17"/>
        </w:numPr>
      </w:pPr>
      <w:r>
        <w:t>HMI:</w:t>
      </w:r>
    </w:p>
    <w:p w14:paraId="6DB2E20A" w14:textId="77777777" w:rsidR="004B134E" w:rsidRDefault="004B134E" w:rsidP="004B134E">
      <w:pPr>
        <w:pStyle w:val="Listenabsatz"/>
        <w:numPr>
          <w:ilvl w:val="1"/>
          <w:numId w:val="17"/>
        </w:numPr>
      </w:pPr>
      <w:r>
        <w:t>Add Color Theme manager</w:t>
      </w:r>
    </w:p>
    <w:p w14:paraId="029689CE" w14:textId="77777777" w:rsidR="004B134E" w:rsidRDefault="004B134E" w:rsidP="004B134E">
      <w:pPr>
        <w:pStyle w:val="Listenabsatz"/>
        <w:numPr>
          <w:ilvl w:val="1"/>
          <w:numId w:val="17"/>
        </w:numPr>
      </w:pPr>
      <w:r>
        <w:t xml:space="preserve">IDE Visual Coding via </w:t>
      </w:r>
      <w:proofErr w:type="spellStart"/>
      <w:r>
        <w:t>iframe</w:t>
      </w:r>
      <w:proofErr w:type="spellEnd"/>
    </w:p>
    <w:p w14:paraId="6431542A" w14:textId="77777777" w:rsidR="004B134E" w:rsidRDefault="004B134E" w:rsidP="004B134E">
      <w:pPr>
        <w:pStyle w:val="Listenabsatz"/>
        <w:numPr>
          <w:ilvl w:val="1"/>
          <w:numId w:val="17"/>
        </w:numPr>
      </w:pPr>
      <w:r>
        <w:t>System information: Axes, kinematics, Apps, Licenses &amp; Host info</w:t>
      </w:r>
    </w:p>
    <w:p w14:paraId="5376AF2B" w14:textId="77777777" w:rsidR="004B134E" w:rsidRDefault="004B134E" w:rsidP="004B134E">
      <w:pPr>
        <w:pStyle w:val="Listenabsatz"/>
        <w:numPr>
          <w:ilvl w:val="1"/>
          <w:numId w:val="17"/>
        </w:numPr>
      </w:pPr>
      <w:r>
        <w:t>Replace composite widgets by package widgets</w:t>
      </w:r>
    </w:p>
    <w:p w14:paraId="0B2AE249" w14:textId="77777777" w:rsidR="004B134E" w:rsidRDefault="004B134E" w:rsidP="004B134E">
      <w:pPr>
        <w:pStyle w:val="Listenabsatz"/>
        <w:numPr>
          <w:ilvl w:val="1"/>
          <w:numId w:val="17"/>
        </w:numPr>
      </w:pPr>
      <w:r>
        <w:t>Add charts and oscilloscope feature (controlled by PLC code)</w:t>
      </w:r>
    </w:p>
    <w:p w14:paraId="0737BFF2" w14:textId="77777777" w:rsidR="004B134E" w:rsidRDefault="004B134E" w:rsidP="004B134E">
      <w:pPr>
        <w:pStyle w:val="Listenabsatz"/>
        <w:numPr>
          <w:ilvl w:val="1"/>
          <w:numId w:val="17"/>
        </w:numPr>
      </w:pPr>
      <w:r w:rsidRPr="00403C95">
        <w:t>Display active step of PLC automatic program in HMI</w:t>
      </w:r>
      <w:r>
        <w:t xml:space="preserve"> (controlled by PLC code)</w:t>
      </w:r>
    </w:p>
    <w:p w14:paraId="00CB6DF3" w14:textId="77777777" w:rsidR="004B134E" w:rsidRDefault="004B134E" w:rsidP="004B134E">
      <w:pPr>
        <w:pStyle w:val="Listenabsatz"/>
        <w:numPr>
          <w:ilvl w:val="1"/>
          <w:numId w:val="17"/>
        </w:numPr>
      </w:pPr>
      <w:r>
        <w:t>config.js as central place to enable/configure features</w:t>
      </w:r>
    </w:p>
    <w:p w14:paraId="2BA7478D" w14:textId="77777777" w:rsidR="004B134E" w:rsidRDefault="004B134E" w:rsidP="004B134E">
      <w:pPr>
        <w:pStyle w:val="berschrift3"/>
      </w:pPr>
      <w:bookmarkStart w:id="5" w:name="_Toc163197821"/>
      <w:r>
        <w:t>V1.0 June 21, 2022</w:t>
      </w:r>
      <w:bookmarkEnd w:id="5"/>
    </w:p>
    <w:p w14:paraId="4B70C131" w14:textId="77777777" w:rsidR="004B134E" w:rsidRDefault="004B134E" w:rsidP="004B134E">
      <w:pPr>
        <w:pStyle w:val="Listenabsatz"/>
        <w:numPr>
          <w:ilvl w:val="0"/>
          <w:numId w:val="1"/>
        </w:numPr>
      </w:pPr>
      <w:r>
        <w:t>PLC:</w:t>
      </w:r>
    </w:p>
    <w:p w14:paraId="3FB04DE4" w14:textId="77777777" w:rsidR="004B134E" w:rsidRPr="00384A1A" w:rsidRDefault="004B134E" w:rsidP="004B134E">
      <w:pPr>
        <w:pStyle w:val="Listenabsatz"/>
        <w:numPr>
          <w:ilvl w:val="1"/>
          <w:numId w:val="1"/>
        </w:numPr>
      </w:pPr>
      <w:r w:rsidRPr="00384A1A">
        <w:t>Implement State machine in ST, this allows customer specific code extensions</w:t>
      </w:r>
    </w:p>
    <w:p w14:paraId="69A8FC8A" w14:textId="77777777" w:rsidR="004B134E" w:rsidRPr="00384A1A" w:rsidRDefault="004B134E" w:rsidP="004B134E">
      <w:pPr>
        <w:pStyle w:val="Listenabsatz"/>
        <w:numPr>
          <w:ilvl w:val="1"/>
          <w:numId w:val="1"/>
        </w:numPr>
      </w:pPr>
      <w:r w:rsidRPr="00384A1A">
        <w:t>Workaround for Start/Pause in mode Automatic</w:t>
      </w:r>
    </w:p>
    <w:p w14:paraId="12ED3CBC" w14:textId="77777777" w:rsidR="004B134E" w:rsidRPr="00384A1A" w:rsidRDefault="004B134E" w:rsidP="004B134E">
      <w:pPr>
        <w:pStyle w:val="Listenabsatz"/>
        <w:numPr>
          <w:ilvl w:val="1"/>
          <w:numId w:val="1"/>
        </w:numPr>
      </w:pPr>
      <w:r w:rsidRPr="00384A1A">
        <w:t>Code optimization for stability and better maintainability</w:t>
      </w:r>
    </w:p>
    <w:p w14:paraId="323FC2C7" w14:textId="77777777" w:rsidR="004B134E" w:rsidRDefault="004B134E" w:rsidP="004B134E">
      <w:pPr>
        <w:pStyle w:val="Listenabsatz"/>
        <w:numPr>
          <w:ilvl w:val="0"/>
          <w:numId w:val="1"/>
        </w:numPr>
      </w:pPr>
      <w:r>
        <w:t>HMI:</w:t>
      </w:r>
    </w:p>
    <w:p w14:paraId="1C61B902" w14:textId="26859E12" w:rsidR="004F3968" w:rsidRPr="001F0B44" w:rsidRDefault="004B134E" w:rsidP="00DC364C">
      <w:pPr>
        <w:pStyle w:val="Listenabsatz"/>
        <w:numPr>
          <w:ilvl w:val="1"/>
          <w:numId w:val="1"/>
        </w:numPr>
        <w:rPr>
          <w:rFonts w:eastAsiaTheme="majorEastAsia" w:cstheme="majorBidi"/>
          <w:b/>
          <w:sz w:val="24"/>
          <w:szCs w:val="24"/>
        </w:rPr>
      </w:pPr>
      <w:r>
        <w:t>Revision of GUI design</w:t>
      </w:r>
      <w:r w:rsidR="004F3968">
        <w:br w:type="page"/>
      </w:r>
    </w:p>
    <w:p w14:paraId="29FBA51E" w14:textId="38A13B03" w:rsidR="004B134E" w:rsidRDefault="004B134E" w:rsidP="004B134E">
      <w:pPr>
        <w:pStyle w:val="berschrift3"/>
      </w:pPr>
      <w:bookmarkStart w:id="6" w:name="_Toc163197822"/>
      <w:r>
        <w:lastRenderedPageBreak/>
        <w:t>V0.4 April 14, 2022</w:t>
      </w:r>
      <w:bookmarkEnd w:id="6"/>
    </w:p>
    <w:p w14:paraId="35FA2805" w14:textId="77777777" w:rsidR="004B134E" w:rsidRDefault="004B134E" w:rsidP="004B134E">
      <w:pPr>
        <w:pStyle w:val="Listenabsatz"/>
        <w:numPr>
          <w:ilvl w:val="0"/>
          <w:numId w:val="1"/>
        </w:numPr>
      </w:pPr>
      <w:r>
        <w:t>PLC:</w:t>
      </w:r>
    </w:p>
    <w:p w14:paraId="58DE2387" w14:textId="77777777" w:rsidR="004B134E" w:rsidRDefault="004B134E" w:rsidP="004B134E">
      <w:pPr>
        <w:pStyle w:val="Listenabsatz"/>
        <w:numPr>
          <w:ilvl w:val="1"/>
          <w:numId w:val="1"/>
        </w:numPr>
      </w:pPr>
      <w:r>
        <w:t>Improvements in state machine</w:t>
      </w:r>
    </w:p>
    <w:p w14:paraId="5D05D878" w14:textId="77777777" w:rsidR="004B134E" w:rsidRPr="00384A1A" w:rsidRDefault="004B134E" w:rsidP="004B134E">
      <w:pPr>
        <w:pStyle w:val="Listenabsatz"/>
        <w:numPr>
          <w:ilvl w:val="1"/>
          <w:numId w:val="1"/>
        </w:numPr>
      </w:pPr>
      <w:r w:rsidRPr="00384A1A">
        <w:t>Code optimization for stability and better maintainability</w:t>
      </w:r>
    </w:p>
    <w:p w14:paraId="444E590C" w14:textId="77777777" w:rsidR="004B134E" w:rsidRDefault="004B134E" w:rsidP="004B134E">
      <w:pPr>
        <w:pStyle w:val="Listenabsatz"/>
        <w:numPr>
          <w:ilvl w:val="1"/>
          <w:numId w:val="1"/>
        </w:numPr>
      </w:pPr>
      <w:r>
        <w:t>Update of internal visualization</w:t>
      </w:r>
    </w:p>
    <w:p w14:paraId="0CBAF8F4" w14:textId="77777777" w:rsidR="004B134E" w:rsidRPr="00384A1A" w:rsidRDefault="004B134E" w:rsidP="004B134E">
      <w:pPr>
        <w:pStyle w:val="Listenabsatz"/>
        <w:numPr>
          <w:ilvl w:val="1"/>
          <w:numId w:val="1"/>
        </w:numPr>
      </w:pPr>
      <w:r w:rsidRPr="00384A1A">
        <w:t>Additional checks in code generator for Input/Output force mechanism</w:t>
      </w:r>
    </w:p>
    <w:p w14:paraId="7BED6913" w14:textId="77777777" w:rsidR="004B134E" w:rsidRPr="00384A1A" w:rsidRDefault="004B134E" w:rsidP="004B134E">
      <w:pPr>
        <w:pStyle w:val="Listenabsatz"/>
        <w:numPr>
          <w:ilvl w:val="1"/>
          <w:numId w:val="1"/>
        </w:numPr>
      </w:pPr>
      <w:r w:rsidRPr="00384A1A">
        <w:t xml:space="preserve">There is still a bug in </w:t>
      </w:r>
      <w:proofErr w:type="spellStart"/>
      <w:r w:rsidRPr="00384A1A">
        <w:t>KinInterface</w:t>
      </w:r>
      <w:proofErr w:type="spellEnd"/>
      <w:r w:rsidRPr="00384A1A">
        <w:t xml:space="preserve"> library, that some errors could not be deleted.</w:t>
      </w:r>
    </w:p>
    <w:p w14:paraId="69053205" w14:textId="74D160EC" w:rsidR="0033647A" w:rsidRDefault="0033647A" w:rsidP="0033647A">
      <w:pPr>
        <w:pStyle w:val="berschrift3"/>
      </w:pPr>
      <w:bookmarkStart w:id="7" w:name="_Toc163197823"/>
      <w:r>
        <w:t>V0.3 March 18, 2022</w:t>
      </w:r>
      <w:bookmarkEnd w:id="7"/>
    </w:p>
    <w:p w14:paraId="075CD019" w14:textId="77777777" w:rsidR="0033647A" w:rsidRDefault="0033647A" w:rsidP="0033647A">
      <w:pPr>
        <w:pStyle w:val="Listenabsatz"/>
        <w:numPr>
          <w:ilvl w:val="0"/>
          <w:numId w:val="1"/>
        </w:numPr>
      </w:pPr>
      <w:r>
        <w:t>PLC:</w:t>
      </w:r>
    </w:p>
    <w:p w14:paraId="0EA8003D" w14:textId="77777777" w:rsidR="0033647A" w:rsidRPr="00384A1A" w:rsidRDefault="0033647A" w:rsidP="0033647A">
      <w:pPr>
        <w:pStyle w:val="Listenabsatz"/>
        <w:numPr>
          <w:ilvl w:val="1"/>
          <w:numId w:val="1"/>
        </w:numPr>
      </w:pPr>
      <w:r w:rsidRPr="00384A1A">
        <w:t>Bugfix in state machine. Now all errors can be cleared</w:t>
      </w:r>
    </w:p>
    <w:p w14:paraId="5E1DDDA1" w14:textId="77777777" w:rsidR="0033647A" w:rsidRPr="00384A1A" w:rsidRDefault="0033647A" w:rsidP="0033647A">
      <w:pPr>
        <w:pStyle w:val="Listenabsatz"/>
        <w:numPr>
          <w:ilvl w:val="1"/>
          <w:numId w:val="1"/>
        </w:numPr>
      </w:pPr>
      <w:r w:rsidRPr="00384A1A">
        <w:t>Code optimization for stability and better maintainability</w:t>
      </w:r>
    </w:p>
    <w:p w14:paraId="3ACC4F8B" w14:textId="77777777" w:rsidR="0033647A" w:rsidRPr="00384A1A" w:rsidRDefault="0033647A" w:rsidP="0033647A">
      <w:pPr>
        <w:pStyle w:val="Listenabsatz"/>
        <w:numPr>
          <w:ilvl w:val="1"/>
          <w:numId w:val="1"/>
        </w:numPr>
      </w:pPr>
      <w:r w:rsidRPr="00384A1A">
        <w:t>Step mode in PLC automatic program for debugging</w:t>
      </w:r>
    </w:p>
    <w:p w14:paraId="4B144A1B" w14:textId="77777777" w:rsidR="0033647A" w:rsidRDefault="0033647A" w:rsidP="0033647A">
      <w:pPr>
        <w:pStyle w:val="Listenabsatz"/>
        <w:numPr>
          <w:ilvl w:val="1"/>
          <w:numId w:val="1"/>
        </w:numPr>
      </w:pPr>
      <w:r w:rsidRPr="00384A1A">
        <w:t xml:space="preserve">Configuration of motion data like max. </w:t>
      </w:r>
      <w:r>
        <w:t>Jog velocity, Kinematic limits</w:t>
      </w:r>
    </w:p>
    <w:p w14:paraId="646BDA01" w14:textId="77777777" w:rsidR="0033647A" w:rsidRDefault="0033647A" w:rsidP="0033647A">
      <w:pPr>
        <w:pStyle w:val="Listenabsatz"/>
        <w:numPr>
          <w:ilvl w:val="1"/>
          <w:numId w:val="1"/>
        </w:numPr>
      </w:pPr>
      <w:r>
        <w:t>Usage of Safe Areas in ctrlX CORE</w:t>
      </w:r>
    </w:p>
    <w:p w14:paraId="18973D4B" w14:textId="77777777" w:rsidR="0033647A" w:rsidRPr="00384A1A" w:rsidRDefault="0033647A" w:rsidP="0033647A">
      <w:pPr>
        <w:pStyle w:val="Listenabsatz"/>
        <w:numPr>
          <w:ilvl w:val="1"/>
          <w:numId w:val="1"/>
        </w:numPr>
      </w:pPr>
      <w:r w:rsidRPr="00384A1A">
        <w:t>Code generator for Input/Outputs force mechanism</w:t>
      </w:r>
    </w:p>
    <w:p w14:paraId="7D17336B" w14:textId="45013463" w:rsidR="0033647A" w:rsidRPr="00384A1A" w:rsidRDefault="0033647A" w:rsidP="0033647A">
      <w:pPr>
        <w:pStyle w:val="Listenabsatz"/>
        <w:numPr>
          <w:ilvl w:val="1"/>
          <w:numId w:val="1"/>
        </w:numPr>
      </w:pPr>
      <w:proofErr w:type="spellStart"/>
      <w:r w:rsidRPr="00384A1A">
        <w:t>EuroMap</w:t>
      </w:r>
      <w:proofErr w:type="spellEnd"/>
      <w:r w:rsidRPr="00384A1A">
        <w:t xml:space="preserve"> variables are moved to variables </w:t>
      </w:r>
      <w:r w:rsidRPr="00767F05">
        <w:rPr>
          <w:b/>
          <w:bCs/>
        </w:rPr>
        <w:t>ix: ST_INPUT</w:t>
      </w:r>
      <w:r w:rsidRPr="00384A1A">
        <w:t xml:space="preserve"> and </w:t>
      </w:r>
      <w:proofErr w:type="spellStart"/>
      <w:r w:rsidRPr="00767F05">
        <w:rPr>
          <w:b/>
          <w:bCs/>
        </w:rPr>
        <w:t>qx</w:t>
      </w:r>
      <w:proofErr w:type="spellEnd"/>
      <w:r w:rsidRPr="00767F05">
        <w:rPr>
          <w:b/>
          <w:bCs/>
        </w:rPr>
        <w:t>: ST_OUTPUT</w:t>
      </w:r>
    </w:p>
    <w:p w14:paraId="7E1C9384" w14:textId="77777777" w:rsidR="0033647A" w:rsidRDefault="0033647A" w:rsidP="0033647A">
      <w:pPr>
        <w:pStyle w:val="Listenabsatz"/>
        <w:numPr>
          <w:ilvl w:val="0"/>
          <w:numId w:val="1"/>
        </w:numPr>
      </w:pPr>
      <w:r>
        <w:t>HMI:</w:t>
      </w:r>
    </w:p>
    <w:p w14:paraId="295434B4" w14:textId="77777777" w:rsidR="0033647A" w:rsidRDefault="0033647A" w:rsidP="0033647A">
      <w:pPr>
        <w:pStyle w:val="Listenabsatz"/>
        <w:numPr>
          <w:ilvl w:val="1"/>
          <w:numId w:val="1"/>
        </w:numPr>
      </w:pPr>
      <w:r>
        <w:t>Revision of GUI design</w:t>
      </w:r>
    </w:p>
    <w:p w14:paraId="1E7699B6" w14:textId="77777777" w:rsidR="0033647A" w:rsidRPr="00384A1A" w:rsidRDefault="0033647A" w:rsidP="0033647A">
      <w:pPr>
        <w:pStyle w:val="Listenabsatz"/>
        <w:numPr>
          <w:ilvl w:val="1"/>
          <w:numId w:val="1"/>
        </w:numPr>
      </w:pPr>
      <w:r w:rsidRPr="00384A1A">
        <w:t xml:space="preserve">Update of changed </w:t>
      </w:r>
      <w:r>
        <w:t xml:space="preserve">OPC </w:t>
      </w:r>
      <w:r w:rsidRPr="00384A1A">
        <w:t>U</w:t>
      </w:r>
      <w:r>
        <w:t>A</w:t>
      </w:r>
      <w:r w:rsidRPr="00384A1A">
        <w:t xml:space="preserve"> variable names</w:t>
      </w:r>
    </w:p>
    <w:p w14:paraId="46F3970F" w14:textId="51FF5292" w:rsidR="00317B7C" w:rsidRDefault="0033647A" w:rsidP="0033647A">
      <w:pPr>
        <w:pStyle w:val="Listenabsatz"/>
        <w:numPr>
          <w:ilvl w:val="1"/>
          <w:numId w:val="1"/>
        </w:numPr>
      </w:pPr>
      <w:r w:rsidRPr="00384A1A">
        <w:t xml:space="preserve">Display hint, when </w:t>
      </w:r>
      <w:proofErr w:type="spellStart"/>
      <w:r w:rsidRPr="00384A1A">
        <w:t>WebIQ</w:t>
      </w:r>
      <w:proofErr w:type="spellEnd"/>
      <w:r w:rsidRPr="00384A1A">
        <w:t xml:space="preserve"> screen is no editable, because of wrong op mode or user.</w:t>
      </w:r>
    </w:p>
    <w:p w14:paraId="34B9ABC4" w14:textId="41185BCB" w:rsidR="0033647A" w:rsidRPr="00384A1A" w:rsidRDefault="00317B7C" w:rsidP="00317B7C">
      <w:r>
        <w:br w:type="page"/>
      </w:r>
    </w:p>
    <w:p w14:paraId="17047466" w14:textId="3144FAF1" w:rsidR="00384A1A" w:rsidRDefault="00384A1A" w:rsidP="008B1124">
      <w:pPr>
        <w:pStyle w:val="berschrift1"/>
        <w:numPr>
          <w:ilvl w:val="0"/>
          <w:numId w:val="16"/>
        </w:numPr>
      </w:pPr>
      <w:bookmarkStart w:id="8" w:name="_Toc163197824"/>
      <w:r>
        <w:lastRenderedPageBreak/>
        <w:t>Introduction</w:t>
      </w:r>
      <w:bookmarkEnd w:id="8"/>
    </w:p>
    <w:p w14:paraId="05B6DD7C" w14:textId="706DCE55" w:rsidR="00384A1A" w:rsidRPr="00772AB5" w:rsidRDefault="00384A1A" w:rsidP="00B610AF">
      <w:r w:rsidRPr="00772AB5">
        <w:t xml:space="preserve">The following </w:t>
      </w:r>
      <w:r w:rsidR="00574867">
        <w:t>d</w:t>
      </w:r>
      <w:r w:rsidRPr="00772AB5">
        <w:t>ocumentation describes how to use the HMI-Template</w:t>
      </w:r>
      <w:r w:rsidR="00651EDC">
        <w:t xml:space="preserve"> </w:t>
      </w:r>
      <w:r w:rsidR="00574867">
        <w:t>(</w:t>
      </w:r>
      <w:r w:rsidR="00651EDC">
        <w:t>for Handling</w:t>
      </w:r>
      <w:r w:rsidR="00574867">
        <w:t>)</w:t>
      </w:r>
      <w:r w:rsidRPr="00772AB5">
        <w:t xml:space="preserve">. It helps to setup the </w:t>
      </w:r>
      <w:r w:rsidR="00574867">
        <w:t>t</w:t>
      </w:r>
      <w:r w:rsidRPr="00772AB5">
        <w:t xml:space="preserve">emplate on your </w:t>
      </w:r>
      <w:r w:rsidR="003065B5">
        <w:rPr>
          <w:rStyle w:val="NamesZchn"/>
          <w:b w:val="0"/>
          <w:bCs/>
          <w:i w:val="0"/>
          <w:iCs/>
        </w:rPr>
        <w:t xml:space="preserve">ctrlX </w:t>
      </w:r>
      <w:r w:rsidRPr="00772AB5">
        <w:t xml:space="preserve">CORE or </w:t>
      </w:r>
      <w:r w:rsidR="003065B5">
        <w:rPr>
          <w:rStyle w:val="NamesZchn"/>
          <w:b w:val="0"/>
          <w:bCs/>
          <w:i w:val="0"/>
          <w:iCs/>
        </w:rPr>
        <w:t xml:space="preserve">ctrlX </w:t>
      </w:r>
      <w:proofErr w:type="spellStart"/>
      <w:r w:rsidRPr="00772AB5">
        <w:t>COREvirtual</w:t>
      </w:r>
      <w:proofErr w:type="spellEnd"/>
      <w:r w:rsidRPr="00772AB5">
        <w:t xml:space="preserve">. Furthermore, it explains how the </w:t>
      </w:r>
      <w:r w:rsidR="00574867">
        <w:t>t</w:t>
      </w:r>
      <w:r w:rsidRPr="00772AB5">
        <w:t>emplate is created and gives tips how to modify or create your own HMI Solution.</w:t>
      </w:r>
      <w:r w:rsidR="00415BAD">
        <w:t xml:space="preserve"> Start at this point if you want to install the </w:t>
      </w:r>
      <w:r w:rsidR="00574867">
        <w:t>t</w:t>
      </w:r>
      <w:r w:rsidR="00415BAD">
        <w:t>emplate for your first time.</w:t>
      </w:r>
    </w:p>
    <w:p w14:paraId="6F559F1B" w14:textId="40CE53CB" w:rsidR="00384A1A" w:rsidRPr="00384A1A" w:rsidRDefault="00384A1A" w:rsidP="008B1124">
      <w:pPr>
        <w:pStyle w:val="berschrift2"/>
        <w:numPr>
          <w:ilvl w:val="1"/>
          <w:numId w:val="16"/>
        </w:numPr>
      </w:pPr>
      <w:bookmarkStart w:id="9" w:name="_Toc106798347"/>
      <w:bookmarkStart w:id="10" w:name="_Ref142910553"/>
      <w:bookmarkStart w:id="11" w:name="_Ref142910557"/>
      <w:bookmarkStart w:id="12" w:name="_Ref142910563"/>
      <w:bookmarkStart w:id="13" w:name="_Toc163197825"/>
      <w:r w:rsidRPr="00384A1A">
        <w:t>General hints</w:t>
      </w:r>
      <w:bookmarkEnd w:id="9"/>
      <w:bookmarkEnd w:id="10"/>
      <w:bookmarkEnd w:id="11"/>
      <w:bookmarkEnd w:id="12"/>
      <w:bookmarkEnd w:id="13"/>
    </w:p>
    <w:p w14:paraId="42C5B802" w14:textId="591820C7" w:rsidR="00384A1A" w:rsidRDefault="00384A1A" w:rsidP="00384A1A">
      <w:r w:rsidRPr="00384A1A">
        <w:t xml:space="preserve">This template is based on an example of a customer’s project. </w:t>
      </w:r>
      <w:r w:rsidR="0065059C" w:rsidRPr="00384A1A">
        <w:t>Therefor</w:t>
      </w:r>
      <w:r w:rsidR="0065059C">
        <w:t>e,</w:t>
      </w:r>
      <w:r w:rsidRPr="00384A1A">
        <w:t xml:space="preserve"> keep in mind the following things:</w:t>
      </w:r>
    </w:p>
    <w:p w14:paraId="75F17369" w14:textId="5C24F4A4" w:rsidR="00A9683D" w:rsidRDefault="00E55C5E" w:rsidP="008B1124">
      <w:pPr>
        <w:pStyle w:val="Listenabsatz"/>
        <w:numPr>
          <w:ilvl w:val="0"/>
          <w:numId w:val="2"/>
        </w:numPr>
      </w:pPr>
      <w:r>
        <w:t>Example</w:t>
      </w:r>
      <w:r w:rsidR="003473CF">
        <w:t xml:space="preserve"> c</w:t>
      </w:r>
      <w:r w:rsidR="00A9683D" w:rsidRPr="00384A1A">
        <w:t>ode uses specific axes, kinematic names.</w:t>
      </w:r>
    </w:p>
    <w:p w14:paraId="0D67778E" w14:textId="057EE114" w:rsidR="00574867" w:rsidRDefault="00A1295F" w:rsidP="008B1124">
      <w:pPr>
        <w:pStyle w:val="Listenabsatz"/>
        <w:numPr>
          <w:ilvl w:val="0"/>
          <w:numId w:val="2"/>
        </w:numPr>
      </w:pPr>
      <w:proofErr w:type="spellStart"/>
      <w:r w:rsidRPr="00767F05">
        <w:rPr>
          <w:b/>
          <w:bCs/>
        </w:rPr>
        <w:t>F</w:t>
      </w:r>
      <w:r w:rsidR="00574867" w:rsidRPr="00767F05">
        <w:rPr>
          <w:b/>
          <w:bCs/>
        </w:rPr>
        <w:t>B_Machine_Base</w:t>
      </w:r>
      <w:proofErr w:type="spellEnd"/>
      <w:r w:rsidR="00574867">
        <w:t xml:space="preserve"> is protected, to prevent </w:t>
      </w:r>
      <w:r>
        <w:t xml:space="preserve">any </w:t>
      </w:r>
      <w:r w:rsidR="00574867">
        <w:t>changes of the</w:t>
      </w:r>
      <w:r>
        <w:t xml:space="preserve"> code.</w:t>
      </w:r>
      <w:r w:rsidR="00574867">
        <w:t xml:space="preserve"> </w:t>
      </w:r>
    </w:p>
    <w:p w14:paraId="5EC9DE7D" w14:textId="77777777" w:rsidR="00A9683D" w:rsidRDefault="00A9683D" w:rsidP="00A9683D">
      <w:pPr>
        <w:pStyle w:val="Listenabsatz"/>
      </w:pPr>
    </w:p>
    <w:p w14:paraId="2CDADB52" w14:textId="0BC63A00" w:rsidR="00A9683D" w:rsidRPr="003C5674" w:rsidRDefault="00A9683D" w:rsidP="003473CF">
      <w:pPr>
        <w:rPr>
          <w:color w:val="FF0000"/>
        </w:rPr>
      </w:pPr>
      <w:r w:rsidRPr="00A9683D">
        <w:rPr>
          <w:noProof/>
          <w:color w:val="FF0000"/>
        </w:rPr>
        <w:drawing>
          <wp:anchor distT="0" distB="0" distL="114300" distR="114300" simplePos="0" relativeHeight="251696128" behindDoc="0" locked="0" layoutInCell="1" allowOverlap="1" wp14:anchorId="6339FFD9" wp14:editId="3D47523A">
            <wp:simplePos x="0" y="0"/>
            <wp:positionH relativeFrom="margin">
              <wp:align>left</wp:align>
            </wp:positionH>
            <wp:positionV relativeFrom="paragraph">
              <wp:posOffset>12776</wp:posOffset>
            </wp:positionV>
            <wp:extent cx="381635" cy="381635"/>
            <wp:effectExtent l="0" t="0" r="0" b="0"/>
            <wp:wrapThrough wrapText="bothSides">
              <wp:wrapPolygon edited="0">
                <wp:start x="7547" y="0"/>
                <wp:lineTo x="0" y="16173"/>
                <wp:lineTo x="0" y="20486"/>
                <wp:lineTo x="20486" y="20486"/>
                <wp:lineTo x="20486" y="16173"/>
                <wp:lineTo x="12938" y="0"/>
                <wp:lineTo x="7547"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89801" cy="389801"/>
                    </a:xfrm>
                    <a:prstGeom prst="rect">
                      <a:avLst/>
                    </a:prstGeom>
                  </pic:spPr>
                </pic:pic>
              </a:graphicData>
            </a:graphic>
            <wp14:sizeRelH relativeFrom="margin">
              <wp14:pctWidth>0</wp14:pctWidth>
            </wp14:sizeRelH>
            <wp14:sizeRelV relativeFrom="margin">
              <wp14:pctHeight>0</wp14:pctHeight>
            </wp14:sizeRelV>
          </wp:anchor>
        </w:drawing>
      </w:r>
      <w:r w:rsidRPr="00A9683D">
        <w:rPr>
          <w:color w:val="FF0000"/>
        </w:rPr>
        <w:t>The template is created with ctrlX CORE version 1.</w:t>
      </w:r>
      <w:r w:rsidR="00D36326">
        <w:rPr>
          <w:color w:val="FF0000"/>
        </w:rPr>
        <w:t>20</w:t>
      </w:r>
      <w:r w:rsidR="00B038FC">
        <w:rPr>
          <w:color w:val="FF0000"/>
        </w:rPr>
        <w:t>.5</w:t>
      </w:r>
      <w:r w:rsidRPr="00A9683D">
        <w:rPr>
          <w:color w:val="FF0000"/>
        </w:rPr>
        <w:t>.</w:t>
      </w:r>
      <w:r w:rsidR="00744A74" w:rsidRPr="00744A74">
        <w:rPr>
          <w:color w:val="FF0000"/>
        </w:rPr>
        <w:t xml:space="preserve"> </w:t>
      </w:r>
      <w:r w:rsidR="003473CF" w:rsidRPr="003473CF">
        <w:rPr>
          <w:color w:val="FF0000"/>
        </w:rPr>
        <w:t xml:space="preserve">There is no guarantee that the code will compile successfully in newer ctrlX </w:t>
      </w:r>
      <w:r w:rsidR="003065B5">
        <w:rPr>
          <w:color w:val="FF0000"/>
        </w:rPr>
        <w:t xml:space="preserve">CORE </w:t>
      </w:r>
      <w:r w:rsidR="003473CF" w:rsidRPr="003473CF">
        <w:rPr>
          <w:color w:val="FF0000"/>
        </w:rPr>
        <w:t>versions without adaptation.</w:t>
      </w:r>
    </w:p>
    <w:p w14:paraId="08E54D2F" w14:textId="67A80001" w:rsidR="00417809" w:rsidRDefault="003C5674" w:rsidP="00A9683D">
      <w:pPr>
        <w:pStyle w:val="Listenabsatz"/>
      </w:pPr>
      <w:r>
        <w:rPr>
          <w:noProof/>
        </w:rPr>
        <w:drawing>
          <wp:anchor distT="0" distB="0" distL="114300" distR="114300" simplePos="0" relativeHeight="251697152" behindDoc="0" locked="0" layoutInCell="1" allowOverlap="1" wp14:anchorId="369A81FB" wp14:editId="36A2C13C">
            <wp:simplePos x="0" y="0"/>
            <wp:positionH relativeFrom="margin">
              <wp:align>left</wp:align>
            </wp:positionH>
            <wp:positionV relativeFrom="paragraph">
              <wp:posOffset>7678</wp:posOffset>
            </wp:positionV>
            <wp:extent cx="361315" cy="361315"/>
            <wp:effectExtent l="0" t="0" r="635" b="635"/>
            <wp:wrapThrough wrapText="bothSides">
              <wp:wrapPolygon edited="0">
                <wp:start x="5694" y="0"/>
                <wp:lineTo x="0" y="6833"/>
                <wp:lineTo x="0" y="17083"/>
                <wp:lineTo x="6833" y="20499"/>
                <wp:lineTo x="14805" y="20499"/>
                <wp:lineTo x="20499" y="15944"/>
                <wp:lineTo x="20499" y="4555"/>
                <wp:lineTo x="13666" y="0"/>
                <wp:lineTo x="5694" y="0"/>
              </wp:wrapPolygon>
            </wp:wrapThrough>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1315" cy="361315"/>
                    </a:xfrm>
                    <a:prstGeom prst="rect">
                      <a:avLst/>
                    </a:prstGeom>
                  </pic:spPr>
                </pic:pic>
              </a:graphicData>
            </a:graphic>
            <wp14:sizeRelH relativeFrom="margin">
              <wp14:pctWidth>0</wp14:pctWidth>
            </wp14:sizeRelH>
            <wp14:sizeRelV relativeFrom="margin">
              <wp14:pctHeight>0</wp14:pctHeight>
            </wp14:sizeRelV>
          </wp:anchor>
        </w:drawing>
      </w:r>
      <w:r w:rsidR="00384A1A" w:rsidRPr="00384A1A">
        <w:t xml:space="preserve">To understand this documentation, you </w:t>
      </w:r>
      <w:r w:rsidR="00384A1A" w:rsidRPr="003473CF">
        <w:rPr>
          <w:b/>
          <w:bCs/>
        </w:rPr>
        <w:t>must</w:t>
      </w:r>
      <w:r w:rsidR="00384A1A" w:rsidRPr="00384A1A">
        <w:t xml:space="preserve"> be familiar with the basic</w:t>
      </w:r>
      <w:r w:rsidR="003B52C1">
        <w:t xml:space="preserve">s </w:t>
      </w:r>
      <w:r w:rsidR="00384A1A" w:rsidRPr="00384A1A">
        <w:t>of ctrlX</w:t>
      </w:r>
      <w:r w:rsidR="00847185">
        <w:t xml:space="preserve"> </w:t>
      </w:r>
      <w:r w:rsidR="002A6AAB">
        <w:t>AUTOMATION</w:t>
      </w:r>
      <w:r w:rsidR="00384A1A" w:rsidRPr="00384A1A">
        <w:t xml:space="preserve"> and </w:t>
      </w:r>
      <w:proofErr w:type="spellStart"/>
      <w:r w:rsidR="00384A1A" w:rsidRPr="00384A1A">
        <w:t>WebIQ</w:t>
      </w:r>
      <w:proofErr w:type="spellEnd"/>
      <w:r w:rsidR="00384A1A" w:rsidRPr="00384A1A">
        <w:t>.</w:t>
      </w:r>
      <w:r w:rsidR="005F7D04">
        <w:t xml:space="preserve"> </w:t>
      </w:r>
      <w:r w:rsidR="005F7D04">
        <w:br/>
      </w:r>
    </w:p>
    <w:p w14:paraId="161A268E" w14:textId="09055319" w:rsidR="006465ED" w:rsidRDefault="005F7D04" w:rsidP="00A9683D">
      <w:pPr>
        <w:pStyle w:val="Listenabsatz"/>
      </w:pPr>
      <w:r>
        <w:t xml:space="preserve">See </w:t>
      </w:r>
      <w:r w:rsidR="003065B5">
        <w:t>How-To section in ctrlX AUTOAMATION Community</w:t>
      </w:r>
      <w:r>
        <w:t xml:space="preserve">: </w:t>
      </w:r>
      <w:hyperlink r:id="rId14" w:history="1">
        <w:r w:rsidRPr="00075A9B">
          <w:rPr>
            <w:rStyle w:val="Hyperlink"/>
          </w:rPr>
          <w:t>https://developer.community.boschrexroth.com/t5/Store-and-How-to/Collection-of-how-to-videos-blogs-and-examples-for-ctrlX/ba-p/12343</w:t>
        </w:r>
      </w:hyperlink>
    </w:p>
    <w:p w14:paraId="73F77602" w14:textId="5A3BC1D0" w:rsidR="005F7D04" w:rsidRDefault="005F7D04" w:rsidP="00A9683D">
      <w:pPr>
        <w:pStyle w:val="Listenabsatz"/>
      </w:pPr>
      <w:r>
        <w:t xml:space="preserve">This entry is a collection of very helpful videos and documentation for </w:t>
      </w:r>
      <w:r w:rsidR="00417809">
        <w:t>wide range of know how.</w:t>
      </w:r>
    </w:p>
    <w:p w14:paraId="41872DA4" w14:textId="77777777" w:rsidR="00417809" w:rsidRDefault="00417809" w:rsidP="00A9683D">
      <w:pPr>
        <w:pStyle w:val="Listenabsatz"/>
      </w:pPr>
    </w:p>
    <w:p w14:paraId="1941C3F0" w14:textId="26B237DC" w:rsidR="00417809" w:rsidRDefault="00417809" w:rsidP="00A9683D">
      <w:pPr>
        <w:pStyle w:val="Listenabsatz"/>
      </w:pPr>
      <w:r>
        <w:t>See PLC Engineering manual</w:t>
      </w:r>
    </w:p>
    <w:p w14:paraId="1E15B84F" w14:textId="61B555C5" w:rsidR="00417809" w:rsidRDefault="00E746E5" w:rsidP="00A9683D">
      <w:pPr>
        <w:pStyle w:val="Listenabsatz"/>
      </w:pPr>
      <w:hyperlink r:id="rId15" w:history="1">
        <w:r w:rsidR="00417809" w:rsidRPr="00075A9B">
          <w:rPr>
            <w:rStyle w:val="Hyperlink"/>
          </w:rPr>
          <w:t>https://docs.automation.boschrexroth.com/doc/154626822/ctrlx-plc-engineering-system/latest/en/</w:t>
        </w:r>
      </w:hyperlink>
    </w:p>
    <w:p w14:paraId="586FA658" w14:textId="77777777" w:rsidR="00417809" w:rsidRDefault="00417809" w:rsidP="00A9683D">
      <w:pPr>
        <w:pStyle w:val="Listenabsatz"/>
      </w:pPr>
    </w:p>
    <w:p w14:paraId="0DEC9778" w14:textId="04A85564" w:rsidR="00417809" w:rsidRDefault="00417809" w:rsidP="00417809">
      <w:pPr>
        <w:ind w:left="720"/>
      </w:pPr>
      <w:r>
        <w:t xml:space="preserve">See </w:t>
      </w:r>
      <w:proofErr w:type="spellStart"/>
      <w:r>
        <w:t>WebIQ</w:t>
      </w:r>
      <w:proofErr w:type="spellEnd"/>
      <w:r>
        <w:t xml:space="preserve"> manual</w:t>
      </w:r>
      <w:r>
        <w:br/>
      </w:r>
      <w:hyperlink r:id="rId16" w:history="1">
        <w:r w:rsidRPr="00075A9B">
          <w:rPr>
            <w:rStyle w:val="Hyperlink"/>
          </w:rPr>
          <w:t>https://www.smart-hmi.de/user/download/deliver/docs/documentation-manual-webiq-designer-2.13-e58c/index.html</w:t>
        </w:r>
      </w:hyperlink>
    </w:p>
    <w:p w14:paraId="17C818F8" w14:textId="43C09714" w:rsidR="00417809" w:rsidRDefault="00417809" w:rsidP="00A9683D">
      <w:pPr>
        <w:pStyle w:val="Listenabsatz"/>
      </w:pPr>
    </w:p>
    <w:p w14:paraId="4E70ACFC" w14:textId="496AD1F1" w:rsidR="00952449" w:rsidRDefault="00952449" w:rsidP="00A9683D">
      <w:pPr>
        <w:pStyle w:val="Listenabsatz"/>
      </w:pPr>
      <w:r>
        <w:t xml:space="preserve">ctrlX </w:t>
      </w:r>
      <w:r w:rsidR="003065B5">
        <w:t xml:space="preserve">CORE - IDE </w:t>
      </w:r>
      <w:proofErr w:type="spellStart"/>
      <w:r w:rsidR="003065B5">
        <w:t>app</w:t>
      </w:r>
      <w:r>
        <w:t>Textual</w:t>
      </w:r>
      <w:proofErr w:type="spellEnd"/>
      <w:r>
        <w:t xml:space="preserve"> and Visual programming</w:t>
      </w:r>
    </w:p>
    <w:p w14:paraId="5D96E3C9" w14:textId="48E0833E" w:rsidR="00952449" w:rsidRDefault="00E746E5" w:rsidP="00A9683D">
      <w:pPr>
        <w:pStyle w:val="Listenabsatz"/>
      </w:pPr>
      <w:hyperlink r:id="rId17" w:tgtFrame="_self" w:history="1">
        <w:r w:rsidR="00952449">
          <w:rPr>
            <w:rStyle w:val="Hyperlink"/>
          </w:rPr>
          <w:t>Episode #10 PYTHON Programming</w:t>
        </w:r>
      </w:hyperlink>
    </w:p>
    <w:p w14:paraId="07AF03AD" w14:textId="6817B7EA" w:rsidR="00952449" w:rsidRDefault="00E746E5" w:rsidP="00A9683D">
      <w:pPr>
        <w:pStyle w:val="Listenabsatz"/>
      </w:pPr>
      <w:hyperlink r:id="rId18" w:tgtFrame="_self" w:history="1">
        <w:r w:rsidR="00952449">
          <w:rPr>
            <w:rStyle w:val="Hyperlink"/>
          </w:rPr>
          <w:t>Episode #10 PYTHON Programming</w:t>
        </w:r>
      </w:hyperlink>
    </w:p>
    <w:p w14:paraId="3AD65F76" w14:textId="60864AEC" w:rsidR="00952449" w:rsidRDefault="00952449" w:rsidP="00A9683D">
      <w:pPr>
        <w:pStyle w:val="Listenabsatz"/>
      </w:pPr>
      <w:r>
        <w:t xml:space="preserve">Graphical and Textual Python Programming using IDE App </w:t>
      </w:r>
      <w:hyperlink r:id="rId19" w:tgtFrame="_self" w:history="1">
        <w:r>
          <w:rPr>
            <w:rStyle w:val="Hyperlink"/>
          </w:rPr>
          <w:t>[DOCU]</w:t>
        </w:r>
      </w:hyperlink>
      <w:r>
        <w:t xml:space="preserve"> - </w:t>
      </w:r>
      <w:hyperlink r:id="rId20" w:tgtFrame="_self" w:history="1">
        <w:r>
          <w:rPr>
            <w:rStyle w:val="Hyperlink"/>
          </w:rPr>
          <w:t>[VIDEO]</w:t>
        </w:r>
      </w:hyperlink>
    </w:p>
    <w:p w14:paraId="091FE703" w14:textId="77777777" w:rsidR="00417809" w:rsidRDefault="00417809" w:rsidP="00A9683D">
      <w:pPr>
        <w:pStyle w:val="Listenabsatz"/>
      </w:pPr>
    </w:p>
    <w:p w14:paraId="5EF3B000" w14:textId="77777777" w:rsidR="00A9683D" w:rsidRDefault="00A9683D" w:rsidP="00995DA8"/>
    <w:p w14:paraId="4D626742" w14:textId="4AE55190" w:rsidR="00384A1A" w:rsidRPr="00384A1A" w:rsidRDefault="006465ED" w:rsidP="001D7F8E">
      <w:pPr>
        <w:pStyle w:val="GB"/>
        <w:ind w:left="720"/>
      </w:pPr>
      <w:r>
        <w:br w:type="page"/>
      </w:r>
    </w:p>
    <w:p w14:paraId="50DB722A" w14:textId="0DAAC576" w:rsidR="00384A1A" w:rsidRDefault="00384A1A" w:rsidP="008B1124">
      <w:pPr>
        <w:pStyle w:val="berschrift1"/>
        <w:numPr>
          <w:ilvl w:val="0"/>
          <w:numId w:val="16"/>
        </w:numPr>
      </w:pPr>
      <w:bookmarkStart w:id="14" w:name="_Toc163197826"/>
      <w:r>
        <w:lastRenderedPageBreak/>
        <w:t>Requirements</w:t>
      </w:r>
      <w:bookmarkEnd w:id="14"/>
    </w:p>
    <w:p w14:paraId="67AB7DEB" w14:textId="2B30ADEB" w:rsidR="00384A1A" w:rsidRPr="00384A1A" w:rsidRDefault="00384A1A" w:rsidP="008B1124">
      <w:pPr>
        <w:pStyle w:val="berschrift2"/>
        <w:numPr>
          <w:ilvl w:val="1"/>
          <w:numId w:val="16"/>
        </w:numPr>
      </w:pPr>
      <w:bookmarkStart w:id="15" w:name="_Apps"/>
      <w:bookmarkStart w:id="16" w:name="_Toc106798348"/>
      <w:bookmarkStart w:id="17" w:name="_Toc163197827"/>
      <w:bookmarkEnd w:id="15"/>
      <w:r w:rsidRPr="00384A1A">
        <w:t>Apps</w:t>
      </w:r>
      <w:bookmarkEnd w:id="16"/>
      <w:bookmarkEnd w:id="17"/>
    </w:p>
    <w:p w14:paraId="390A9BEE" w14:textId="1E78B62D" w:rsidR="00384A1A" w:rsidRPr="00384A1A" w:rsidRDefault="00384A1A" w:rsidP="00384A1A">
      <w:r w:rsidRPr="00384A1A">
        <w:t>The following apps are necessary to run all features of the provided example.</w:t>
      </w:r>
      <w:r w:rsidR="0065059C">
        <w:t xml:space="preserve"> </w:t>
      </w:r>
      <w:r w:rsidR="0065059C" w:rsidRPr="00384A1A">
        <w:t xml:space="preserve">You need the licenses for all apps. For </w:t>
      </w:r>
      <w:proofErr w:type="spellStart"/>
      <w:r w:rsidR="0065059C" w:rsidRPr="00384A1A">
        <w:t>WebIQ</w:t>
      </w:r>
      <w:proofErr w:type="spellEnd"/>
      <w:r w:rsidR="0065059C" w:rsidRPr="00384A1A">
        <w:t xml:space="preserve"> Server you need a license with 500 items or more.</w:t>
      </w:r>
    </w:p>
    <w:p w14:paraId="670CC117" w14:textId="77777777" w:rsidR="00384A1A" w:rsidRPr="0065059C" w:rsidRDefault="00384A1A" w:rsidP="00384A1A">
      <w:pPr>
        <w:pStyle w:val="Listenabsatz"/>
        <w:ind w:left="360"/>
        <w:rPr>
          <w:b/>
          <w:bCs/>
          <w:sz w:val="24"/>
          <w:szCs w:val="24"/>
        </w:rPr>
      </w:pPr>
      <w:r w:rsidRPr="0065059C">
        <w:rPr>
          <w:b/>
          <w:bCs/>
          <w:sz w:val="24"/>
          <w:szCs w:val="24"/>
        </w:rPr>
        <w:t>Mandatory</w:t>
      </w:r>
    </w:p>
    <w:p w14:paraId="6F588211" w14:textId="0FCD25EE" w:rsidR="00384A1A" w:rsidRPr="00384A1A" w:rsidRDefault="00384A1A" w:rsidP="008B1124">
      <w:pPr>
        <w:pStyle w:val="Listenabsatz"/>
        <w:numPr>
          <w:ilvl w:val="0"/>
          <w:numId w:val="2"/>
        </w:numPr>
      </w:pPr>
      <w:proofErr w:type="spellStart"/>
      <w:r w:rsidRPr="00384A1A">
        <w:t>EtherCAT</w:t>
      </w:r>
      <w:proofErr w:type="spellEnd"/>
      <w:r w:rsidRPr="00384A1A">
        <w:t xml:space="preserve"> Master</w:t>
      </w:r>
      <w:r w:rsidR="00EC10A8" w:rsidRPr="00384A1A">
        <w:t xml:space="preserve"> </w:t>
      </w:r>
      <w:r w:rsidRPr="00384A1A">
        <w:t>(Get access to I/O</w:t>
      </w:r>
      <w:r w:rsidR="00B84A19">
        <w:t>’</w:t>
      </w:r>
      <w:r w:rsidRPr="00384A1A">
        <w:t xml:space="preserve">s &amp; drives via </w:t>
      </w:r>
      <w:proofErr w:type="spellStart"/>
      <w:r w:rsidRPr="00384A1A">
        <w:t>EtherCAT</w:t>
      </w:r>
      <w:proofErr w:type="spellEnd"/>
      <w:r w:rsidRPr="00384A1A">
        <w:t xml:space="preserve"> fieldbus)</w:t>
      </w:r>
    </w:p>
    <w:p w14:paraId="3182C9E7" w14:textId="7EE3B76C" w:rsidR="00384A1A" w:rsidRPr="00384A1A" w:rsidRDefault="00384A1A" w:rsidP="008B1124">
      <w:pPr>
        <w:pStyle w:val="Listenabsatz"/>
        <w:numPr>
          <w:ilvl w:val="0"/>
          <w:numId w:val="2"/>
        </w:numPr>
      </w:pPr>
      <w:r w:rsidRPr="00384A1A">
        <w:t>Motion</w:t>
      </w:r>
      <w:r w:rsidR="00EC10A8" w:rsidRPr="00384A1A">
        <w:t xml:space="preserve"> </w:t>
      </w:r>
      <w:r w:rsidRPr="00384A1A">
        <w:t>(Set up</w:t>
      </w:r>
      <w:r w:rsidR="003B52C1">
        <w:t xml:space="preserve">, </w:t>
      </w:r>
      <w:r w:rsidR="00176DF7" w:rsidRPr="00384A1A">
        <w:t>commission,</w:t>
      </w:r>
      <w:r w:rsidRPr="00384A1A">
        <w:t xml:space="preserve"> </w:t>
      </w:r>
      <w:r w:rsidR="003B52C1">
        <w:t xml:space="preserve">and move </w:t>
      </w:r>
      <w:r w:rsidRPr="00384A1A">
        <w:t>axes and kinematics)</w:t>
      </w:r>
    </w:p>
    <w:p w14:paraId="018862FC" w14:textId="09DBC472" w:rsidR="00384A1A" w:rsidRPr="00384A1A" w:rsidRDefault="00384A1A" w:rsidP="008B1124">
      <w:pPr>
        <w:pStyle w:val="Listenabsatz"/>
        <w:numPr>
          <w:ilvl w:val="0"/>
          <w:numId w:val="2"/>
        </w:numPr>
      </w:pPr>
      <w:r w:rsidRPr="00384A1A">
        <w:t>O</w:t>
      </w:r>
      <w:r w:rsidR="004C6C31">
        <w:t xml:space="preserve">PC </w:t>
      </w:r>
      <w:r w:rsidRPr="00384A1A">
        <w:t>U</w:t>
      </w:r>
      <w:r w:rsidR="004C6C31">
        <w:t>A</w:t>
      </w:r>
      <w:r w:rsidRPr="00384A1A">
        <w:t xml:space="preserve"> server</w:t>
      </w:r>
      <w:r w:rsidR="00EC10A8">
        <w:t xml:space="preserve"> </w:t>
      </w:r>
      <w:r w:rsidRPr="00384A1A">
        <w:t xml:space="preserve">(communication to </w:t>
      </w:r>
      <w:proofErr w:type="spellStart"/>
      <w:r w:rsidRPr="00384A1A">
        <w:t>WebIQ</w:t>
      </w:r>
      <w:proofErr w:type="spellEnd"/>
      <w:r w:rsidRPr="00384A1A">
        <w:t>)</w:t>
      </w:r>
    </w:p>
    <w:p w14:paraId="684A1CA2" w14:textId="60134C12" w:rsidR="00384A1A" w:rsidRPr="00384A1A" w:rsidRDefault="00384A1A" w:rsidP="008B1124">
      <w:pPr>
        <w:pStyle w:val="Listenabsatz"/>
        <w:numPr>
          <w:ilvl w:val="0"/>
          <w:numId w:val="2"/>
        </w:numPr>
      </w:pPr>
      <w:r w:rsidRPr="00384A1A">
        <w:t>PLC</w:t>
      </w:r>
      <w:r w:rsidR="00EC10A8" w:rsidRPr="00384A1A">
        <w:t xml:space="preserve"> </w:t>
      </w:r>
      <w:r w:rsidRPr="00384A1A">
        <w:t>(develop and run PLC applications)</w:t>
      </w:r>
    </w:p>
    <w:p w14:paraId="7E3970CE" w14:textId="24747683" w:rsidR="00384A1A" w:rsidRPr="00384A1A" w:rsidRDefault="00384A1A" w:rsidP="008B1124">
      <w:pPr>
        <w:pStyle w:val="Listenabsatz"/>
        <w:numPr>
          <w:ilvl w:val="0"/>
          <w:numId w:val="2"/>
        </w:numPr>
      </w:pPr>
      <w:proofErr w:type="spellStart"/>
      <w:r w:rsidRPr="00384A1A">
        <w:t>WebIQ</w:t>
      </w:r>
      <w:proofErr w:type="spellEnd"/>
      <w:r w:rsidRPr="00384A1A">
        <w:t xml:space="preserve"> Server App </w:t>
      </w:r>
      <w:r w:rsidR="003B52C1">
        <w:rPr>
          <w:rFonts w:cs="Arial"/>
          <w:color w:val="000000"/>
          <w:shd w:val="clear" w:color="auto" w:fill="FFFFFF"/>
        </w:rPr>
        <w:t xml:space="preserve">(HMI server </w:t>
      </w:r>
      <w:r w:rsidR="00EC10A8">
        <w:rPr>
          <w:rFonts w:cs="Arial"/>
          <w:color w:val="000000"/>
          <w:shd w:val="clear" w:color="auto" w:fill="FFFFFF"/>
        </w:rPr>
        <w:t>2.</w:t>
      </w:r>
      <w:r w:rsidR="00A60D77">
        <w:rPr>
          <w:rFonts w:cs="Arial"/>
          <w:color w:val="000000"/>
          <w:shd w:val="clear" w:color="auto" w:fill="FFFFFF"/>
        </w:rPr>
        <w:t>1</w:t>
      </w:r>
      <w:r w:rsidR="00176DF7">
        <w:rPr>
          <w:rFonts w:cs="Arial"/>
          <w:color w:val="000000"/>
          <w:shd w:val="clear" w:color="auto" w:fill="FFFFFF"/>
        </w:rPr>
        <w:t>5</w:t>
      </w:r>
      <w:r w:rsidR="00EC10A8">
        <w:rPr>
          <w:rFonts w:cs="Arial"/>
          <w:color w:val="000000"/>
          <w:shd w:val="clear" w:color="auto" w:fill="FFFFFF"/>
        </w:rPr>
        <w:t>.</w:t>
      </w:r>
      <w:r w:rsidR="00B84A19">
        <w:rPr>
          <w:rFonts w:cs="Arial"/>
          <w:color w:val="000000"/>
          <w:shd w:val="clear" w:color="auto" w:fill="FFFFFF"/>
        </w:rPr>
        <w:t>6</w:t>
      </w:r>
      <w:r w:rsidR="00A1295F">
        <w:rPr>
          <w:rFonts w:cs="Arial"/>
          <w:color w:val="000000"/>
          <w:shd w:val="clear" w:color="auto" w:fill="FFFFFF"/>
        </w:rPr>
        <w:t xml:space="preserve"> or newer</w:t>
      </w:r>
      <w:r w:rsidR="00EC10A8">
        <w:rPr>
          <w:rFonts w:cs="Arial"/>
          <w:color w:val="000000"/>
          <w:shd w:val="clear" w:color="auto" w:fill="FFFFFF"/>
        </w:rPr>
        <w:t>)</w:t>
      </w:r>
      <w:r w:rsidR="00EC10A8" w:rsidRPr="00384A1A">
        <w:t xml:space="preserve"> </w:t>
      </w:r>
      <w:r w:rsidR="00A1295F">
        <w:br/>
      </w:r>
      <w:r w:rsidRPr="00384A1A">
        <w:t xml:space="preserve">(To </w:t>
      </w:r>
      <w:r w:rsidR="00A1295F">
        <w:t>edit</w:t>
      </w:r>
      <w:r w:rsidRPr="00384A1A">
        <w:t xml:space="preserve"> HMI </w:t>
      </w:r>
      <w:r w:rsidR="00A1295F">
        <w:t>project</w:t>
      </w:r>
      <w:r w:rsidRPr="00384A1A">
        <w:t xml:space="preserve"> you need to install </w:t>
      </w:r>
      <w:proofErr w:type="spellStart"/>
      <w:r w:rsidRPr="00384A1A">
        <w:t>WebIQ</w:t>
      </w:r>
      <w:proofErr w:type="spellEnd"/>
      <w:r w:rsidRPr="00384A1A">
        <w:t xml:space="preserve"> designer on your PC)</w:t>
      </w:r>
    </w:p>
    <w:p w14:paraId="7CA98119" w14:textId="77777777" w:rsidR="00384A1A" w:rsidRPr="0065059C" w:rsidRDefault="00384A1A" w:rsidP="00384A1A">
      <w:pPr>
        <w:ind w:left="360"/>
        <w:rPr>
          <w:b/>
          <w:bCs/>
          <w:sz w:val="24"/>
          <w:szCs w:val="24"/>
        </w:rPr>
      </w:pPr>
      <w:r w:rsidRPr="0065059C">
        <w:rPr>
          <w:b/>
          <w:bCs/>
          <w:sz w:val="24"/>
          <w:szCs w:val="24"/>
        </w:rPr>
        <w:t>Optional</w:t>
      </w:r>
    </w:p>
    <w:p w14:paraId="0DCA9C70" w14:textId="5F5A320B" w:rsidR="00384A1A" w:rsidRPr="00384A1A" w:rsidRDefault="00384A1A" w:rsidP="008B1124">
      <w:pPr>
        <w:pStyle w:val="Listenabsatz"/>
        <w:numPr>
          <w:ilvl w:val="0"/>
          <w:numId w:val="2"/>
        </w:numPr>
      </w:pPr>
      <w:r w:rsidRPr="00384A1A">
        <w:t>3D Viewer (Display 3D model of moving kinematics)</w:t>
      </w:r>
    </w:p>
    <w:p w14:paraId="30E02E02" w14:textId="77777777" w:rsidR="00384A1A" w:rsidRPr="00384A1A" w:rsidRDefault="00384A1A" w:rsidP="008B1124">
      <w:pPr>
        <w:pStyle w:val="Listenabsatz"/>
        <w:numPr>
          <w:ilvl w:val="0"/>
          <w:numId w:val="2"/>
        </w:numPr>
      </w:pPr>
      <w:r w:rsidRPr="00384A1A">
        <w:t>IDE (Integrated develop environment for python with file manager)</w:t>
      </w:r>
    </w:p>
    <w:p w14:paraId="2351DAD8" w14:textId="223EB23B" w:rsidR="00384A1A" w:rsidRPr="00384A1A" w:rsidRDefault="00384A1A" w:rsidP="008B1124">
      <w:pPr>
        <w:pStyle w:val="Listenabsatz"/>
        <w:numPr>
          <w:ilvl w:val="0"/>
          <w:numId w:val="2"/>
        </w:numPr>
      </w:pPr>
      <w:r w:rsidRPr="00384A1A">
        <w:t>Python Runtime (to execute python scripts)</w:t>
      </w:r>
    </w:p>
    <w:p w14:paraId="7DCD443C" w14:textId="51CD6EFB" w:rsidR="00384A1A" w:rsidRDefault="00384A1A" w:rsidP="008B1124">
      <w:pPr>
        <w:pStyle w:val="berschrift2"/>
        <w:numPr>
          <w:ilvl w:val="1"/>
          <w:numId w:val="16"/>
        </w:numPr>
      </w:pPr>
      <w:bookmarkStart w:id="18" w:name="_Toc106798349"/>
      <w:bookmarkStart w:id="19" w:name="_Toc163197828"/>
      <w:r>
        <w:t>Libraries</w:t>
      </w:r>
      <w:bookmarkEnd w:id="18"/>
      <w:bookmarkEnd w:id="19"/>
    </w:p>
    <w:p w14:paraId="512767DA" w14:textId="29069308" w:rsidR="0065059C" w:rsidRPr="0065059C" w:rsidRDefault="0065059C" w:rsidP="0065059C">
      <w:r w:rsidRPr="00384A1A">
        <w:t xml:space="preserve">These </w:t>
      </w:r>
      <w:r>
        <w:t xml:space="preserve">following </w:t>
      </w:r>
      <w:r w:rsidR="00C4715F">
        <w:t>2</w:t>
      </w:r>
      <w:r w:rsidRPr="00384A1A">
        <w:t xml:space="preserve"> libraries are included in the project archive</w:t>
      </w:r>
      <w:r>
        <w:t xml:space="preserve"> of this Template</w:t>
      </w:r>
      <w:r w:rsidR="001F0B44">
        <w:t>. The provide powerful function</w:t>
      </w:r>
      <w:r w:rsidR="00C4715F">
        <w:t xml:space="preserve">, </w:t>
      </w:r>
      <w:r w:rsidR="001F0B44">
        <w:t>but</w:t>
      </w:r>
      <w:r w:rsidR="00C4715F">
        <w:t xml:space="preserve"> they are not part of the ctrlX PLC Engineering installation:</w:t>
      </w:r>
    </w:p>
    <w:p w14:paraId="0295AF64" w14:textId="77777777" w:rsidR="00C4715F" w:rsidRPr="00C4715F" w:rsidRDefault="00384A1A" w:rsidP="008B1124">
      <w:pPr>
        <w:pStyle w:val="Listenabsatz"/>
        <w:numPr>
          <w:ilvl w:val="0"/>
          <w:numId w:val="3"/>
        </w:numPr>
        <w:rPr>
          <w:rStyle w:val="NamesZchn"/>
          <w:b w:val="0"/>
          <w:i w:val="0"/>
          <w:color w:val="auto"/>
        </w:rPr>
      </w:pPr>
      <w:proofErr w:type="spellStart"/>
      <w:r w:rsidRPr="00260209">
        <w:rPr>
          <w:rStyle w:val="NamesZchn"/>
          <w:i w:val="0"/>
          <w:iCs/>
        </w:rPr>
        <w:t>App_CommonData</w:t>
      </w:r>
      <w:proofErr w:type="spellEnd"/>
      <w:r w:rsidRPr="00260209">
        <w:rPr>
          <w:rStyle w:val="NamesZchn"/>
        </w:rPr>
        <w:t xml:space="preserve"> </w:t>
      </w:r>
    </w:p>
    <w:p w14:paraId="46BF9DC5" w14:textId="0A82E622" w:rsidR="00384A1A" w:rsidRPr="00384A1A" w:rsidRDefault="00384A1A" w:rsidP="008B1124">
      <w:pPr>
        <w:pStyle w:val="Listenabsatz"/>
        <w:numPr>
          <w:ilvl w:val="0"/>
          <w:numId w:val="3"/>
        </w:numPr>
      </w:pPr>
      <w:proofErr w:type="spellStart"/>
      <w:r w:rsidRPr="00260209">
        <w:rPr>
          <w:rStyle w:val="NamesZchn"/>
          <w:i w:val="0"/>
          <w:iCs/>
        </w:rPr>
        <w:t>App_Tools</w:t>
      </w:r>
      <w:proofErr w:type="spellEnd"/>
      <w:r w:rsidRPr="00384A1A">
        <w:t xml:space="preserve"> </w:t>
      </w:r>
    </w:p>
    <w:p w14:paraId="40F92A1F" w14:textId="41840EA4" w:rsidR="008C4144" w:rsidRDefault="008C4144" w:rsidP="008B1124">
      <w:pPr>
        <w:pStyle w:val="Listenabsatz"/>
        <w:numPr>
          <w:ilvl w:val="0"/>
          <w:numId w:val="3"/>
        </w:numPr>
      </w:pPr>
      <w:r>
        <w:br w:type="page"/>
      </w:r>
    </w:p>
    <w:p w14:paraId="7868C347" w14:textId="77777777" w:rsidR="003C5674" w:rsidRDefault="003C5674" w:rsidP="003C5674">
      <w:pPr>
        <w:pStyle w:val="Listenabsatz"/>
      </w:pPr>
    </w:p>
    <w:p w14:paraId="6F50D755" w14:textId="1E60FB93" w:rsidR="00384A1A" w:rsidRDefault="0065059C" w:rsidP="008B1124">
      <w:pPr>
        <w:pStyle w:val="berschrift1"/>
        <w:numPr>
          <w:ilvl w:val="0"/>
          <w:numId w:val="16"/>
        </w:numPr>
      </w:pPr>
      <w:bookmarkStart w:id="20" w:name="_Toc106798350"/>
      <w:bookmarkStart w:id="21" w:name="_Toc163197829"/>
      <w:r>
        <w:t xml:space="preserve">First </w:t>
      </w:r>
      <w:r w:rsidR="00384A1A">
        <w:t>Startup</w:t>
      </w:r>
      <w:bookmarkEnd w:id="20"/>
      <w:bookmarkEnd w:id="21"/>
    </w:p>
    <w:p w14:paraId="0B61DA55" w14:textId="6D367664" w:rsidR="00384A1A" w:rsidRDefault="00384A1A" w:rsidP="008B1124">
      <w:pPr>
        <w:pStyle w:val="berschrift2"/>
        <w:numPr>
          <w:ilvl w:val="1"/>
          <w:numId w:val="16"/>
        </w:numPr>
      </w:pPr>
      <w:bookmarkStart w:id="22" w:name="_Ref143075248"/>
      <w:bookmarkStart w:id="23" w:name="_Ref143075255"/>
      <w:bookmarkStart w:id="24" w:name="_Toc163197830"/>
      <w:r>
        <w:t xml:space="preserve">ctrlX </w:t>
      </w:r>
      <w:r w:rsidR="00847185">
        <w:t>CORE</w:t>
      </w:r>
      <w:bookmarkEnd w:id="22"/>
      <w:bookmarkEnd w:id="23"/>
      <w:bookmarkEnd w:id="24"/>
    </w:p>
    <w:p w14:paraId="68FFEC46" w14:textId="77777777" w:rsidR="002C1361" w:rsidRPr="00CB731A" w:rsidRDefault="002C1361" w:rsidP="002C1361">
      <w:pPr>
        <w:pStyle w:val="Listenabsatz"/>
        <w:numPr>
          <w:ilvl w:val="0"/>
          <w:numId w:val="7"/>
        </w:numPr>
      </w:pPr>
      <w:r w:rsidRPr="00CB731A">
        <w:t xml:space="preserve">Install apps and licenses (see chapter </w:t>
      </w:r>
      <w:hyperlink w:anchor="_Apps" w:history="1">
        <w:r w:rsidRPr="00102E22">
          <w:rPr>
            <w:rStyle w:val="Hyperlink"/>
          </w:rPr>
          <w:t>3.1 Apps</w:t>
        </w:r>
      </w:hyperlink>
      <w:r w:rsidRPr="00CB731A">
        <w:t>)</w:t>
      </w:r>
    </w:p>
    <w:p w14:paraId="3D183630" w14:textId="77777777" w:rsidR="002C1361" w:rsidRDefault="002C1361" w:rsidP="002C1361">
      <w:pPr>
        <w:pStyle w:val="Listenabsatz"/>
        <w:numPr>
          <w:ilvl w:val="0"/>
          <w:numId w:val="7"/>
        </w:numPr>
      </w:pPr>
      <w:r>
        <w:t xml:space="preserve">To keep template simple, it uses the default user and password </w:t>
      </w:r>
      <w:proofErr w:type="spellStart"/>
      <w:r w:rsidRPr="00411FB1">
        <w:rPr>
          <w:b/>
          <w:bCs/>
        </w:rPr>
        <w:t>boschrexroth</w:t>
      </w:r>
      <w:proofErr w:type="spellEnd"/>
    </w:p>
    <w:p w14:paraId="64E39378" w14:textId="77777777" w:rsidR="002C1361" w:rsidRDefault="002C1361" w:rsidP="002C1361">
      <w:pPr>
        <w:pStyle w:val="Listenabsatz"/>
        <w:numPr>
          <w:ilvl w:val="0"/>
          <w:numId w:val="7"/>
        </w:numPr>
      </w:pPr>
      <w:r>
        <w:t xml:space="preserve">In a real project, for security reasons, you should create a user only with </w:t>
      </w:r>
      <w:proofErr w:type="spellStart"/>
      <w:r>
        <w:t>OpcUA</w:t>
      </w:r>
      <w:proofErr w:type="spellEnd"/>
      <w:r>
        <w:t xml:space="preserve"> rights for </w:t>
      </w:r>
      <w:proofErr w:type="spellStart"/>
      <w:r>
        <w:t>OpcUA</w:t>
      </w:r>
      <w:proofErr w:type="spellEnd"/>
      <w:r>
        <w:t xml:space="preserve"> communication.</w:t>
      </w:r>
    </w:p>
    <w:p w14:paraId="099D601A" w14:textId="77777777" w:rsidR="002C1361" w:rsidRDefault="002C1361" w:rsidP="002C1361">
      <w:pPr>
        <w:pStyle w:val="Listenabsatz"/>
        <w:numPr>
          <w:ilvl w:val="0"/>
          <w:numId w:val="7"/>
        </w:numPr>
      </w:pPr>
      <w:r>
        <w:t>The same applies for the user used for the REST API communication.</w:t>
      </w:r>
    </w:p>
    <w:p w14:paraId="757C826F" w14:textId="77777777" w:rsidR="002C1361" w:rsidRDefault="002C1361" w:rsidP="002C1361">
      <w:r>
        <w:t>To load axis, kinematics definition and python scripts:</w:t>
      </w:r>
    </w:p>
    <w:p w14:paraId="44A4D6FB" w14:textId="77777777" w:rsidR="002C1361" w:rsidRDefault="002C1361" w:rsidP="002C1361">
      <w:pPr>
        <w:pStyle w:val="Listenabsatz"/>
        <w:numPr>
          <w:ilvl w:val="0"/>
          <w:numId w:val="23"/>
        </w:numPr>
      </w:pPr>
      <w:r>
        <w:t>Switch system state to “Setup”</w:t>
      </w:r>
      <w:r w:rsidRPr="005367F9">
        <w:t xml:space="preserve"> </w:t>
      </w:r>
      <w:r>
        <w:t>(1)</w:t>
      </w:r>
    </w:p>
    <w:p w14:paraId="02D8425D" w14:textId="77777777" w:rsidR="002C1361" w:rsidRDefault="002C1361" w:rsidP="002C1361">
      <w:pPr>
        <w:pStyle w:val="Listenabsatz"/>
        <w:numPr>
          <w:ilvl w:val="0"/>
          <w:numId w:val="23"/>
        </w:numPr>
      </w:pPr>
      <w:r>
        <w:t>Click “Manage App Data” (2)</w:t>
      </w:r>
    </w:p>
    <w:p w14:paraId="3D76A1D5" w14:textId="77777777" w:rsidR="002C1361" w:rsidRDefault="002C1361" w:rsidP="002C1361">
      <w:pPr>
        <w:pStyle w:val="Listenabsatz"/>
        <w:numPr>
          <w:ilvl w:val="0"/>
          <w:numId w:val="23"/>
        </w:numPr>
      </w:pPr>
      <w:r>
        <w:t xml:space="preserve">Click “…” -&gt; “Upload” (3) and select </w:t>
      </w:r>
      <w:r w:rsidRPr="0082139F">
        <w:rPr>
          <w:b/>
          <w:bCs/>
        </w:rPr>
        <w:t>AppDataTemplate-</w:t>
      </w:r>
      <w:r>
        <w:rPr>
          <w:b/>
          <w:bCs/>
        </w:rPr>
        <w:t>10</w:t>
      </w:r>
      <w:r w:rsidRPr="0082139F">
        <w:rPr>
          <w:b/>
          <w:bCs/>
        </w:rPr>
        <w:t>Ax</w:t>
      </w:r>
      <w:r>
        <w:rPr>
          <w:b/>
          <w:bCs/>
        </w:rPr>
        <w:t>2</w:t>
      </w:r>
      <w:r w:rsidRPr="0082139F">
        <w:rPr>
          <w:b/>
          <w:bCs/>
        </w:rPr>
        <w:t>Kin</w:t>
      </w:r>
      <w:r w:rsidRPr="003065B5">
        <w:t xml:space="preserve">. The archive contains </w:t>
      </w:r>
      <w:r>
        <w:t>10 axes and 2 kinematics.</w:t>
      </w:r>
      <w:r>
        <w:rPr>
          <w:noProof/>
        </w:rPr>
        <w:drawing>
          <wp:inline distT="0" distB="0" distL="0" distR="0" wp14:anchorId="43353A93" wp14:editId="72FEC320">
            <wp:extent cx="4365838" cy="1733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365838" cy="1733550"/>
                    </a:xfrm>
                    <a:prstGeom prst="rect">
                      <a:avLst/>
                    </a:prstGeom>
                    <a:noFill/>
                    <a:ln>
                      <a:noFill/>
                    </a:ln>
                  </pic:spPr>
                </pic:pic>
              </a:graphicData>
            </a:graphic>
          </wp:inline>
        </w:drawing>
      </w:r>
    </w:p>
    <w:p w14:paraId="0B2B3D21" w14:textId="77777777" w:rsidR="002C1361" w:rsidRDefault="002C1361" w:rsidP="002C1361">
      <w:pPr>
        <w:pStyle w:val="Listenabsatz"/>
        <w:numPr>
          <w:ilvl w:val="0"/>
          <w:numId w:val="23"/>
        </w:numPr>
      </w:pPr>
      <w:r>
        <w:t xml:space="preserve">Open branch </w:t>
      </w:r>
      <w:r w:rsidRPr="00DB78F0">
        <w:rPr>
          <w:b/>
          <w:bCs/>
        </w:rPr>
        <w:t>Motion</w:t>
      </w:r>
      <w:r>
        <w:t xml:space="preserve"> to view the imported axes and kinematics. </w:t>
      </w:r>
    </w:p>
    <w:p w14:paraId="14D4CFD1" w14:textId="77777777" w:rsidR="002C1361" w:rsidRDefault="002C1361" w:rsidP="002C1361">
      <w:pPr>
        <w:pStyle w:val="Beschriftung"/>
      </w:pPr>
      <w:r>
        <w:t xml:space="preserve">Figure </w:t>
      </w:r>
      <w:fldSimple w:instr=" SEQ Figure \* ARABIC ">
        <w:r>
          <w:rPr>
            <w:noProof/>
          </w:rPr>
          <w:t>1</w:t>
        </w:r>
      </w:fldSimple>
      <w:r>
        <w:t>: Manage App Data</w:t>
      </w:r>
    </w:p>
    <w:p w14:paraId="291065FA" w14:textId="56F65F0B" w:rsidR="00384A1A" w:rsidRDefault="00384A1A" w:rsidP="008B1124">
      <w:pPr>
        <w:pStyle w:val="berschrift2"/>
        <w:numPr>
          <w:ilvl w:val="1"/>
          <w:numId w:val="16"/>
        </w:numPr>
      </w:pPr>
      <w:bookmarkStart w:id="25" w:name="_Toc163197831"/>
      <w:r w:rsidRPr="00205DD6">
        <w:t>PLC</w:t>
      </w:r>
      <w:r w:rsidR="00496945">
        <w:t xml:space="preserve"> Engineering</w:t>
      </w:r>
      <w:bookmarkEnd w:id="25"/>
    </w:p>
    <w:p w14:paraId="42FE235A" w14:textId="0847A75E" w:rsidR="00417809" w:rsidRPr="005F7D04" w:rsidRDefault="00205C47" w:rsidP="00417809">
      <w:r>
        <w:t xml:space="preserve">When you are not familiar with PLC Engineering, see </w:t>
      </w:r>
      <w:r w:rsidR="00417809">
        <w:t xml:space="preserve">chapter </w:t>
      </w:r>
      <w:r w:rsidR="00417809">
        <w:fldChar w:fldCharType="begin"/>
      </w:r>
      <w:r w:rsidR="00417809">
        <w:instrText xml:space="preserve"> REF _Ref142910553 \r \h </w:instrText>
      </w:r>
      <w:r w:rsidR="00417809">
        <w:fldChar w:fldCharType="separate"/>
      </w:r>
      <w:r w:rsidR="00510536">
        <w:t>2.1</w:t>
      </w:r>
      <w:r w:rsidR="00417809">
        <w:fldChar w:fldCharType="end"/>
      </w:r>
      <w:r w:rsidR="00417809">
        <w:t xml:space="preserve"> </w:t>
      </w:r>
      <w:r w:rsidR="00417809">
        <w:fldChar w:fldCharType="begin"/>
      </w:r>
      <w:r w:rsidR="00417809">
        <w:instrText xml:space="preserve"> REF _Ref142910563 \h </w:instrText>
      </w:r>
      <w:r w:rsidR="00417809">
        <w:fldChar w:fldCharType="separate"/>
      </w:r>
      <w:r w:rsidR="00510536" w:rsidRPr="00384A1A">
        <w:t>General hints</w:t>
      </w:r>
      <w:r w:rsidR="00417809">
        <w:fldChar w:fldCharType="end"/>
      </w:r>
    </w:p>
    <w:p w14:paraId="30007250" w14:textId="702D70E6" w:rsidR="00CB7169" w:rsidRPr="00205C47" w:rsidRDefault="00CB7169" w:rsidP="00205C47">
      <w:pPr>
        <w:pStyle w:val="Listenabsatz"/>
        <w:numPr>
          <w:ilvl w:val="0"/>
          <w:numId w:val="24"/>
        </w:numPr>
        <w:rPr>
          <w:rStyle w:val="NamesZchn"/>
          <w:b w:val="0"/>
          <w:i w:val="0"/>
          <w:color w:val="auto"/>
        </w:rPr>
      </w:pPr>
      <w:r>
        <w:t xml:space="preserve">Unzip </w:t>
      </w:r>
      <w:r w:rsidRPr="00205C47">
        <w:rPr>
          <w:rStyle w:val="NamesZchn"/>
          <w:i w:val="0"/>
          <w:iCs/>
        </w:rPr>
        <w:t>Base-Template-Handling-V1.20</w:t>
      </w:r>
      <w:r w:rsidR="003065B5">
        <w:rPr>
          <w:rStyle w:val="NamesZchn"/>
          <w:i w:val="0"/>
          <w:iCs/>
        </w:rPr>
        <w:t>.</w:t>
      </w:r>
      <w:r w:rsidR="00F5143C">
        <w:rPr>
          <w:rStyle w:val="NamesZchn"/>
          <w:i w:val="0"/>
          <w:iCs/>
        </w:rPr>
        <w:t>1</w:t>
      </w:r>
      <w:r w:rsidRPr="00205C47">
        <w:rPr>
          <w:rStyle w:val="NamesZchn"/>
          <w:i w:val="0"/>
          <w:iCs/>
        </w:rPr>
        <w:t xml:space="preserve">.zip </w:t>
      </w:r>
      <w:r w:rsidRPr="00205C47">
        <w:rPr>
          <w:rStyle w:val="NamesZchn"/>
          <w:b w:val="0"/>
          <w:bCs/>
          <w:i w:val="0"/>
          <w:iCs/>
        </w:rPr>
        <w:t xml:space="preserve">and </w:t>
      </w:r>
      <w:r w:rsidR="003065B5">
        <w:rPr>
          <w:rStyle w:val="NamesZchn"/>
          <w:b w:val="0"/>
          <w:bCs/>
          <w:i w:val="0"/>
          <w:iCs/>
        </w:rPr>
        <w:t xml:space="preserve">open PLC project archive </w:t>
      </w:r>
      <w:r w:rsidRPr="00205C47">
        <w:rPr>
          <w:rStyle w:val="NamesZchn"/>
          <w:b w:val="0"/>
          <w:bCs/>
          <w:i w:val="0"/>
          <w:iCs/>
        </w:rPr>
        <w:t>with ctrlX PLC Engineering.</w:t>
      </w:r>
    </w:p>
    <w:p w14:paraId="474834A9" w14:textId="15162BDF" w:rsidR="00205C47" w:rsidRPr="00205C47" w:rsidRDefault="00205C47" w:rsidP="00205C47">
      <w:pPr>
        <w:pStyle w:val="Listenabsatz"/>
        <w:numPr>
          <w:ilvl w:val="0"/>
          <w:numId w:val="24"/>
        </w:numPr>
        <w:rPr>
          <w:rStyle w:val="NamesZchn"/>
          <w:b w:val="0"/>
          <w:i w:val="0"/>
          <w:color w:val="auto"/>
        </w:rPr>
      </w:pPr>
      <w:r>
        <w:rPr>
          <w:rStyle w:val="NamesZchn"/>
          <w:b w:val="0"/>
          <w:bCs/>
          <w:i w:val="0"/>
          <w:iCs/>
        </w:rPr>
        <w:t>Open project: File&gt; Open Project…</w:t>
      </w:r>
    </w:p>
    <w:p w14:paraId="4463CDDA" w14:textId="77777777" w:rsidR="00205C47" w:rsidRPr="00205C47" w:rsidRDefault="00205C47" w:rsidP="00205C47">
      <w:pPr>
        <w:pStyle w:val="Listenabsatz"/>
        <w:numPr>
          <w:ilvl w:val="0"/>
          <w:numId w:val="24"/>
        </w:numPr>
        <w:rPr>
          <w:rStyle w:val="NamesZchn"/>
          <w:b w:val="0"/>
          <w:i w:val="0"/>
          <w:color w:val="auto"/>
        </w:rPr>
      </w:pPr>
      <w:r>
        <w:rPr>
          <w:rStyle w:val="NamesZchn"/>
          <w:b w:val="0"/>
          <w:bCs/>
          <w:i w:val="0"/>
          <w:iCs/>
        </w:rPr>
        <w:t>Check if project device matches your device (virtual or real ctrlX CORE)</w:t>
      </w:r>
    </w:p>
    <w:p w14:paraId="4C2CD486" w14:textId="563E9239" w:rsidR="00205C47" w:rsidRPr="00205C47" w:rsidRDefault="00205C47" w:rsidP="00205C47">
      <w:pPr>
        <w:pStyle w:val="Listenabsatz"/>
        <w:numPr>
          <w:ilvl w:val="1"/>
          <w:numId w:val="24"/>
        </w:numPr>
        <w:rPr>
          <w:rStyle w:val="NamesZchn"/>
          <w:b w:val="0"/>
          <w:i w:val="0"/>
          <w:color w:val="auto"/>
        </w:rPr>
      </w:pPr>
      <w:r>
        <w:rPr>
          <w:rStyle w:val="NamesZchn"/>
          <w:b w:val="0"/>
          <w:bCs/>
          <w:i w:val="0"/>
          <w:iCs/>
        </w:rPr>
        <w:t xml:space="preserve">Right click </w:t>
      </w:r>
      <w:r w:rsidRPr="00DB78F0">
        <w:rPr>
          <w:rStyle w:val="NamesZchn"/>
          <w:i w:val="0"/>
          <w:iCs/>
        </w:rPr>
        <w:t>ctrlX CORE…</w:t>
      </w:r>
      <w:r>
        <w:rPr>
          <w:rStyle w:val="NamesZchn"/>
          <w:b w:val="0"/>
          <w:bCs/>
          <w:i w:val="0"/>
          <w:iCs/>
        </w:rPr>
        <w:t xml:space="preserve"> in the project tree </w:t>
      </w:r>
    </w:p>
    <w:p w14:paraId="0E9DBB18" w14:textId="79B493F9" w:rsidR="00205C47" w:rsidRPr="00205C47" w:rsidRDefault="00205C47" w:rsidP="00205C47">
      <w:pPr>
        <w:pStyle w:val="Listenabsatz"/>
        <w:numPr>
          <w:ilvl w:val="1"/>
          <w:numId w:val="24"/>
        </w:numPr>
        <w:rPr>
          <w:rStyle w:val="NamesZchn"/>
          <w:b w:val="0"/>
          <w:i w:val="0"/>
          <w:color w:val="auto"/>
        </w:rPr>
      </w:pPr>
      <w:r>
        <w:rPr>
          <w:rStyle w:val="NamesZchn"/>
          <w:b w:val="0"/>
          <w:bCs/>
          <w:i w:val="0"/>
          <w:iCs/>
        </w:rPr>
        <w:t xml:space="preserve">Select </w:t>
      </w:r>
      <w:r w:rsidRPr="00DB78F0">
        <w:rPr>
          <w:rStyle w:val="NamesZchn"/>
          <w:i w:val="0"/>
          <w:iCs/>
        </w:rPr>
        <w:t>Update device</w:t>
      </w:r>
    </w:p>
    <w:p w14:paraId="6BCB9960" w14:textId="0434DF19" w:rsidR="00205C47" w:rsidRDefault="00205C47" w:rsidP="00205C47">
      <w:pPr>
        <w:pStyle w:val="Listenabsatz"/>
        <w:numPr>
          <w:ilvl w:val="1"/>
          <w:numId w:val="24"/>
        </w:numPr>
      </w:pPr>
      <w:r>
        <w:t>Select device you are using</w:t>
      </w:r>
    </w:p>
    <w:p w14:paraId="7B5F6239" w14:textId="1C581031" w:rsidR="00205C47" w:rsidRDefault="00205C47" w:rsidP="00205C47">
      <w:pPr>
        <w:pStyle w:val="Listenabsatz"/>
        <w:numPr>
          <w:ilvl w:val="1"/>
          <w:numId w:val="24"/>
        </w:numPr>
      </w:pPr>
      <w:r>
        <w:t xml:space="preserve">Click on button </w:t>
      </w:r>
      <w:r w:rsidRPr="00DB78F0">
        <w:rPr>
          <w:b/>
          <w:bCs/>
        </w:rPr>
        <w:t>Update device</w:t>
      </w:r>
    </w:p>
    <w:p w14:paraId="3CC7BAA5" w14:textId="216BB3A8" w:rsidR="00205C47" w:rsidRDefault="00205C47" w:rsidP="00205C47">
      <w:pPr>
        <w:pStyle w:val="Listenabsatz"/>
        <w:numPr>
          <w:ilvl w:val="1"/>
          <w:numId w:val="24"/>
        </w:numPr>
      </w:pPr>
      <w:r>
        <w:t xml:space="preserve">Click on button </w:t>
      </w:r>
      <w:r w:rsidRPr="00DB78F0">
        <w:rPr>
          <w:b/>
          <w:bCs/>
        </w:rPr>
        <w:t>Close</w:t>
      </w:r>
    </w:p>
    <w:p w14:paraId="239A8E29" w14:textId="32A21EDA" w:rsidR="00496945" w:rsidRDefault="0058592D" w:rsidP="00205C47">
      <w:pPr>
        <w:pStyle w:val="Listenabsatz"/>
        <w:numPr>
          <w:ilvl w:val="0"/>
          <w:numId w:val="24"/>
        </w:numPr>
      </w:pPr>
      <w:r w:rsidRPr="0058592D">
        <w:rPr>
          <w:rStyle w:val="NamesZchn"/>
          <w:b w:val="0"/>
          <w:bCs/>
          <w:i w:val="0"/>
          <w:iCs/>
        </w:rPr>
        <w:t>R</w:t>
      </w:r>
      <w:r w:rsidR="00496945" w:rsidRPr="0058592D">
        <w:rPr>
          <w:rStyle w:val="NamesZchn"/>
          <w:b w:val="0"/>
          <w:bCs/>
          <w:i w:val="0"/>
          <w:iCs/>
        </w:rPr>
        <w:t xml:space="preserve">estriction for ctrlX </w:t>
      </w:r>
      <w:proofErr w:type="spellStart"/>
      <w:r w:rsidR="00496945" w:rsidRPr="0058592D">
        <w:rPr>
          <w:rStyle w:val="NamesZchn"/>
          <w:b w:val="0"/>
          <w:bCs/>
          <w:i w:val="0"/>
          <w:iCs/>
        </w:rPr>
        <w:t>COREvirtual</w:t>
      </w:r>
      <w:proofErr w:type="spellEnd"/>
      <w:r w:rsidR="00496945" w:rsidRPr="0058592D">
        <w:rPr>
          <w:b/>
          <w:bCs/>
        </w:rPr>
        <w:t>:</w:t>
      </w:r>
      <w:r w:rsidR="00496945" w:rsidRPr="00384A1A">
        <w:t xml:space="preserve"> </w:t>
      </w:r>
      <w:r w:rsidR="000256ED">
        <w:t xml:space="preserve">Only </w:t>
      </w:r>
      <w:proofErr w:type="spellStart"/>
      <w:r w:rsidR="000256ED">
        <w:t>WebIQ</w:t>
      </w:r>
      <w:proofErr w:type="spellEnd"/>
      <w:r w:rsidR="000256ED">
        <w:t xml:space="preserve"> Runtime is supported</w:t>
      </w:r>
    </w:p>
    <w:p w14:paraId="03472476" w14:textId="5A29D9EF" w:rsidR="00205C47" w:rsidRDefault="00205C47" w:rsidP="00205C47">
      <w:pPr>
        <w:pStyle w:val="Listenabsatz"/>
        <w:numPr>
          <w:ilvl w:val="0"/>
          <w:numId w:val="24"/>
        </w:numPr>
        <w:rPr>
          <w:b/>
          <w:bCs/>
        </w:rPr>
      </w:pPr>
      <w:r w:rsidRPr="00205C47">
        <w:rPr>
          <w:rStyle w:val="NamesZchn"/>
          <w:b w:val="0"/>
          <w:bCs/>
          <w:i w:val="0"/>
          <w:iCs/>
        </w:rPr>
        <w:t>Check IP settings</w:t>
      </w:r>
      <w:r w:rsidRPr="00205C47">
        <w:rPr>
          <w:b/>
          <w:bCs/>
        </w:rPr>
        <w:t>:</w:t>
      </w:r>
    </w:p>
    <w:p w14:paraId="5092BB37" w14:textId="64FBB658" w:rsidR="00205C47" w:rsidRPr="00205C47" w:rsidRDefault="00205C47" w:rsidP="00205C47">
      <w:pPr>
        <w:pStyle w:val="Listenabsatz"/>
        <w:numPr>
          <w:ilvl w:val="1"/>
          <w:numId w:val="24"/>
        </w:numPr>
        <w:rPr>
          <w:rStyle w:val="NamesZchn"/>
          <w:b w:val="0"/>
          <w:i w:val="0"/>
          <w:color w:val="auto"/>
        </w:rPr>
      </w:pPr>
      <w:r>
        <w:rPr>
          <w:rStyle w:val="NamesZchn"/>
          <w:b w:val="0"/>
          <w:bCs/>
          <w:i w:val="0"/>
          <w:iCs/>
        </w:rPr>
        <w:t xml:space="preserve">Right click </w:t>
      </w:r>
      <w:r w:rsidRPr="00DB78F0">
        <w:rPr>
          <w:rStyle w:val="NamesZchn"/>
          <w:i w:val="0"/>
          <w:iCs/>
        </w:rPr>
        <w:t>ctrlX CORE…</w:t>
      </w:r>
      <w:r>
        <w:rPr>
          <w:rStyle w:val="NamesZchn"/>
          <w:b w:val="0"/>
          <w:bCs/>
          <w:i w:val="0"/>
          <w:iCs/>
        </w:rPr>
        <w:t xml:space="preserve"> in the project tree </w:t>
      </w:r>
    </w:p>
    <w:p w14:paraId="129A9D57" w14:textId="3DFC1393" w:rsidR="00205C47" w:rsidRDefault="00205C47" w:rsidP="00205C47">
      <w:pPr>
        <w:pStyle w:val="Listenabsatz"/>
        <w:numPr>
          <w:ilvl w:val="1"/>
          <w:numId w:val="24"/>
        </w:numPr>
        <w:rPr>
          <w:b/>
          <w:bCs/>
        </w:rPr>
      </w:pPr>
      <w:r w:rsidRPr="00205C47">
        <w:t>Select</w:t>
      </w:r>
      <w:r>
        <w:rPr>
          <w:b/>
          <w:bCs/>
        </w:rPr>
        <w:t xml:space="preserve"> Communication settings</w:t>
      </w:r>
      <w:r w:rsidR="002E2FEA">
        <w:rPr>
          <w:b/>
          <w:bCs/>
        </w:rPr>
        <w:t>…</w:t>
      </w:r>
    </w:p>
    <w:p w14:paraId="216D548F" w14:textId="6841C5B2" w:rsidR="002E2FEA" w:rsidRPr="002E2FEA" w:rsidRDefault="002E2FEA" w:rsidP="00205C47">
      <w:pPr>
        <w:pStyle w:val="Listenabsatz"/>
        <w:numPr>
          <w:ilvl w:val="1"/>
          <w:numId w:val="24"/>
        </w:numPr>
        <w:rPr>
          <w:b/>
          <w:bCs/>
        </w:rPr>
      </w:pPr>
      <w:r>
        <w:lastRenderedPageBreak/>
        <w:t>Enter IP or select it from selection box</w:t>
      </w:r>
    </w:p>
    <w:p w14:paraId="3E4A3912" w14:textId="1367E33D" w:rsidR="002E2FEA" w:rsidRPr="00205C47" w:rsidRDefault="002E2FEA" w:rsidP="00205C47">
      <w:pPr>
        <w:pStyle w:val="Listenabsatz"/>
        <w:numPr>
          <w:ilvl w:val="1"/>
          <w:numId w:val="24"/>
        </w:numPr>
        <w:rPr>
          <w:b/>
          <w:bCs/>
        </w:rPr>
      </w:pPr>
      <w:r>
        <w:t xml:space="preserve">Click on button </w:t>
      </w:r>
      <w:r w:rsidRPr="00DB78F0">
        <w:rPr>
          <w:b/>
          <w:bCs/>
        </w:rPr>
        <w:t>Apply</w:t>
      </w:r>
      <w:r>
        <w:t xml:space="preserve"> to verify connection</w:t>
      </w:r>
    </w:p>
    <w:p w14:paraId="562FD645" w14:textId="65F3F79A" w:rsidR="00205C47" w:rsidRPr="00205C47" w:rsidRDefault="00205C47" w:rsidP="00205C47">
      <w:pPr>
        <w:pStyle w:val="Listenabsatz"/>
        <w:numPr>
          <w:ilvl w:val="0"/>
          <w:numId w:val="24"/>
        </w:numPr>
        <w:rPr>
          <w:rStyle w:val="NamesZchn"/>
          <w:b w:val="0"/>
          <w:i w:val="0"/>
          <w:color w:val="auto"/>
        </w:rPr>
      </w:pPr>
      <w:r>
        <w:rPr>
          <w:rStyle w:val="NamesZchn"/>
          <w:b w:val="0"/>
          <w:bCs/>
          <w:i w:val="0"/>
          <w:iCs/>
        </w:rPr>
        <w:t>Login to ctrlX CORE</w:t>
      </w:r>
    </w:p>
    <w:p w14:paraId="5B6EAABB" w14:textId="1E639180" w:rsidR="00205C47" w:rsidRPr="002E2FEA" w:rsidRDefault="00205C47" w:rsidP="00205C47">
      <w:pPr>
        <w:pStyle w:val="Listenabsatz"/>
        <w:numPr>
          <w:ilvl w:val="1"/>
          <w:numId w:val="24"/>
        </w:numPr>
        <w:rPr>
          <w:rStyle w:val="NamesZchn"/>
          <w:b w:val="0"/>
          <w:i w:val="0"/>
          <w:color w:val="auto"/>
        </w:rPr>
      </w:pPr>
      <w:r w:rsidRPr="00DB78F0">
        <w:rPr>
          <w:rStyle w:val="NamesZchn"/>
          <w:i w:val="0"/>
          <w:iCs/>
        </w:rPr>
        <w:t>Online</w:t>
      </w:r>
      <w:r>
        <w:rPr>
          <w:rStyle w:val="NamesZchn"/>
          <w:b w:val="0"/>
          <w:bCs/>
          <w:i w:val="0"/>
          <w:iCs/>
        </w:rPr>
        <w:t xml:space="preserve">&gt; </w:t>
      </w:r>
      <w:r w:rsidRPr="00DB78F0">
        <w:rPr>
          <w:rStyle w:val="NamesZchn"/>
          <w:i w:val="0"/>
          <w:iCs/>
        </w:rPr>
        <w:t>Login</w:t>
      </w:r>
      <w:r>
        <w:rPr>
          <w:rStyle w:val="NamesZchn"/>
          <w:b w:val="0"/>
          <w:bCs/>
          <w:i w:val="0"/>
          <w:iCs/>
        </w:rPr>
        <w:t xml:space="preserve"> (Provide user &amp; password)</w:t>
      </w:r>
    </w:p>
    <w:p w14:paraId="6CD194F8" w14:textId="1F3BD866" w:rsidR="002E2FEA" w:rsidRPr="002E2FEA" w:rsidRDefault="002E2FEA" w:rsidP="002E2FEA">
      <w:pPr>
        <w:pStyle w:val="Listenabsatz"/>
        <w:numPr>
          <w:ilvl w:val="0"/>
          <w:numId w:val="24"/>
        </w:numPr>
        <w:rPr>
          <w:rStyle w:val="NamesZchn"/>
          <w:b w:val="0"/>
          <w:i w:val="0"/>
          <w:color w:val="auto"/>
        </w:rPr>
      </w:pPr>
      <w:r>
        <w:rPr>
          <w:rStyle w:val="NamesZchn"/>
          <w:b w:val="0"/>
          <w:bCs/>
          <w:i w:val="0"/>
          <w:iCs/>
        </w:rPr>
        <w:t>Start PLC program</w:t>
      </w:r>
    </w:p>
    <w:p w14:paraId="55E98B28" w14:textId="690643C2" w:rsidR="002E2FEA" w:rsidRPr="002E2FEA" w:rsidRDefault="002E2FEA" w:rsidP="002E2FEA">
      <w:pPr>
        <w:pStyle w:val="Listenabsatz"/>
        <w:numPr>
          <w:ilvl w:val="1"/>
          <w:numId w:val="24"/>
        </w:numPr>
        <w:rPr>
          <w:rStyle w:val="NamesZchn"/>
          <w:b w:val="0"/>
          <w:i w:val="0"/>
          <w:color w:val="auto"/>
        </w:rPr>
      </w:pPr>
      <w:r w:rsidRPr="00DB78F0">
        <w:rPr>
          <w:rStyle w:val="NamesZchn"/>
          <w:i w:val="0"/>
          <w:iCs/>
        </w:rPr>
        <w:t>Debug</w:t>
      </w:r>
      <w:r>
        <w:rPr>
          <w:rStyle w:val="NamesZchn"/>
          <w:b w:val="0"/>
          <w:bCs/>
          <w:i w:val="0"/>
          <w:iCs/>
        </w:rPr>
        <w:t xml:space="preserve">&gt; </w:t>
      </w:r>
      <w:r w:rsidRPr="00DB78F0">
        <w:rPr>
          <w:rStyle w:val="NamesZchn"/>
          <w:i w:val="0"/>
          <w:iCs/>
        </w:rPr>
        <w:t>Start</w:t>
      </w:r>
    </w:p>
    <w:p w14:paraId="3FB46A5F" w14:textId="66A14170" w:rsidR="00E70275" w:rsidRPr="00DB78F0" w:rsidRDefault="00E70275" w:rsidP="00E70275">
      <w:pPr>
        <w:rPr>
          <w:b/>
          <w:bCs/>
        </w:rPr>
      </w:pPr>
      <w:r w:rsidRPr="00DB78F0">
        <w:rPr>
          <w:b/>
          <w:bCs/>
        </w:rPr>
        <w:t xml:space="preserve">Hint: </w:t>
      </w:r>
    </w:p>
    <w:p w14:paraId="42F378AD" w14:textId="7F0227C0" w:rsidR="00496945" w:rsidRPr="00384A1A" w:rsidRDefault="00E70275" w:rsidP="00E70275">
      <w:pPr>
        <w:pStyle w:val="Listenabsatz"/>
        <w:numPr>
          <w:ilvl w:val="0"/>
          <w:numId w:val="26"/>
        </w:numPr>
      </w:pPr>
      <w:r>
        <w:t>D</w:t>
      </w:r>
      <w:r w:rsidR="002E2FEA">
        <w:t>ependent on your program requirements, you might have to a</w:t>
      </w:r>
      <w:r w:rsidR="00496945" w:rsidRPr="00384A1A">
        <w:t xml:space="preserve">dapt </w:t>
      </w:r>
      <w:r w:rsidR="00496945" w:rsidRPr="00E70275">
        <w:rPr>
          <w:rStyle w:val="NamesZchn"/>
          <w:i w:val="0"/>
          <w:iCs/>
        </w:rPr>
        <w:t>Task Configuration</w:t>
      </w:r>
      <w:r w:rsidR="00496945" w:rsidRPr="00384A1A">
        <w:t xml:space="preserve">. </w:t>
      </w:r>
    </w:p>
    <w:p w14:paraId="11694AFC" w14:textId="73F7FDFD" w:rsidR="00496945" w:rsidRDefault="00496945" w:rsidP="00E70275">
      <w:pPr>
        <w:pStyle w:val="Listenabsatz"/>
        <w:numPr>
          <w:ilvl w:val="0"/>
          <w:numId w:val="26"/>
        </w:numPr>
      </w:pPr>
      <w:r w:rsidRPr="00384A1A">
        <w:t>ctrlX</w:t>
      </w:r>
      <w:r>
        <w:t xml:space="preserve"> </w:t>
      </w:r>
      <w:proofErr w:type="spellStart"/>
      <w:r w:rsidRPr="00384A1A">
        <w:t>COREvirtual</w:t>
      </w:r>
      <w:proofErr w:type="spellEnd"/>
      <w:r w:rsidRPr="00384A1A">
        <w:t xml:space="preserve"> has </w:t>
      </w:r>
      <w:r w:rsidRPr="00DB78F0">
        <w:rPr>
          <w:color w:val="FF0000"/>
        </w:rPr>
        <w:t>no real time operating system</w:t>
      </w:r>
      <w:r w:rsidRPr="00384A1A">
        <w:t>, therefore the cycle time and watchdog must be big,</w:t>
      </w:r>
      <w:r w:rsidR="000256ED">
        <w:t xml:space="preserve"> or disabled</w:t>
      </w:r>
      <w:r w:rsidRPr="00384A1A">
        <w:t xml:space="preserve"> to avoid</w:t>
      </w:r>
      <w:r w:rsidR="005C2772">
        <w:t xml:space="preserve"> PLC stops caused by a</w:t>
      </w:r>
      <w:r w:rsidRPr="00384A1A">
        <w:t xml:space="preserve"> watchdog.</w:t>
      </w:r>
    </w:p>
    <w:p w14:paraId="0F6E59A0" w14:textId="77777777" w:rsidR="00496945" w:rsidRDefault="00496945" w:rsidP="00E70275">
      <w:pPr>
        <w:pStyle w:val="Listenabsatz"/>
        <w:numPr>
          <w:ilvl w:val="0"/>
          <w:numId w:val="26"/>
        </w:numPr>
      </w:pPr>
      <w:r>
        <w:t>Only necessary with real axes:</w:t>
      </w:r>
    </w:p>
    <w:p w14:paraId="3AC7F405" w14:textId="4248F1BC" w:rsidR="000E3006" w:rsidRPr="000E3006" w:rsidRDefault="000E3006" w:rsidP="00E70275">
      <w:pPr>
        <w:pStyle w:val="Listenabsatz"/>
        <w:numPr>
          <w:ilvl w:val="0"/>
          <w:numId w:val="6"/>
        </w:numPr>
        <w:rPr>
          <w:rStyle w:val="NamesZchn"/>
          <w:b w:val="0"/>
          <w:i w:val="0"/>
          <w:color w:val="auto"/>
        </w:rPr>
      </w:pPr>
      <w:r w:rsidRPr="000E3006">
        <w:rPr>
          <w:rStyle w:val="NamesZchn"/>
          <w:b w:val="0"/>
          <w:bCs/>
          <w:i w:val="0"/>
          <w:iCs/>
        </w:rPr>
        <w:t xml:space="preserve">Currently </w:t>
      </w:r>
      <w:r>
        <w:rPr>
          <w:rStyle w:val="NamesZchn"/>
          <w:b w:val="0"/>
          <w:bCs/>
          <w:i w:val="0"/>
          <w:iCs/>
        </w:rPr>
        <w:t>the power activation is hardware dependent</w:t>
      </w:r>
    </w:p>
    <w:p w14:paraId="036E8F52" w14:textId="75ABB595" w:rsidR="000E3006" w:rsidRPr="000E3006" w:rsidRDefault="000E3006" w:rsidP="00E70275">
      <w:pPr>
        <w:pStyle w:val="Listenabsatz"/>
        <w:numPr>
          <w:ilvl w:val="0"/>
          <w:numId w:val="6"/>
        </w:numPr>
        <w:rPr>
          <w:rStyle w:val="NamesZchn"/>
          <w:b w:val="0"/>
          <w:i w:val="0"/>
          <w:color w:val="auto"/>
        </w:rPr>
      </w:pPr>
      <w:r>
        <w:rPr>
          <w:rStyle w:val="NamesZchn"/>
          <w:b w:val="0"/>
          <w:i w:val="0"/>
          <w:color w:val="auto"/>
        </w:rPr>
        <w:t xml:space="preserve">Check which option </w:t>
      </w:r>
      <w:r w:rsidRPr="000913F7">
        <w:rPr>
          <w:rStyle w:val="NamesZchn"/>
          <w:i w:val="0"/>
          <w:iCs/>
        </w:rPr>
        <w:t>mPower1()-mPower</w:t>
      </w:r>
      <w:r w:rsidR="003B52C1">
        <w:rPr>
          <w:rStyle w:val="NamesZchn"/>
          <w:i w:val="0"/>
          <w:iCs/>
        </w:rPr>
        <w:t>4</w:t>
      </w:r>
      <w:r w:rsidRPr="000913F7">
        <w:rPr>
          <w:rStyle w:val="NamesZchn"/>
          <w:i w:val="0"/>
          <w:iCs/>
        </w:rPr>
        <w:t>()</w:t>
      </w:r>
      <w:r w:rsidRPr="000E3006">
        <w:rPr>
          <w:rStyle w:val="NamesZchn"/>
          <w:b w:val="0"/>
          <w:bCs/>
          <w:i w:val="0"/>
          <w:iCs/>
        </w:rPr>
        <w:t xml:space="preserve"> </w:t>
      </w:r>
      <w:r>
        <w:rPr>
          <w:rStyle w:val="NamesZchn"/>
          <w:b w:val="0"/>
          <w:bCs/>
          <w:i w:val="0"/>
          <w:iCs/>
        </w:rPr>
        <w:t>m</w:t>
      </w:r>
      <w:r w:rsidRPr="000E3006">
        <w:rPr>
          <w:rStyle w:val="NamesZchn"/>
          <w:b w:val="0"/>
          <w:bCs/>
          <w:i w:val="0"/>
          <w:iCs/>
        </w:rPr>
        <w:t>eets your setup</w:t>
      </w:r>
    </w:p>
    <w:p w14:paraId="17710BD2" w14:textId="68777405" w:rsidR="00496945" w:rsidRPr="000913F7" w:rsidRDefault="000E3006" w:rsidP="00E70275">
      <w:pPr>
        <w:pStyle w:val="Listenabsatz"/>
        <w:numPr>
          <w:ilvl w:val="0"/>
          <w:numId w:val="6"/>
        </w:numPr>
        <w:rPr>
          <w:rStyle w:val="NamesZchn"/>
          <w:b w:val="0"/>
          <w:i w:val="0"/>
          <w:color w:val="auto"/>
        </w:rPr>
      </w:pPr>
      <w:r>
        <w:t>S</w:t>
      </w:r>
      <w:r w:rsidR="00496945" w:rsidRPr="00384A1A">
        <w:t xml:space="preserve">et </w:t>
      </w:r>
      <w:proofErr w:type="spellStart"/>
      <w:r w:rsidR="00496945" w:rsidRPr="000913F7">
        <w:rPr>
          <w:rStyle w:val="NamesZchn"/>
          <w:i w:val="0"/>
          <w:iCs/>
        </w:rPr>
        <w:t>PersistentVars.iPowerVars</w:t>
      </w:r>
      <w:proofErr w:type="spellEnd"/>
      <w:r w:rsidR="00496945" w:rsidRPr="00384A1A">
        <w:t xml:space="preserve"> to 1-</w:t>
      </w:r>
      <w:r w:rsidR="003B52C1">
        <w:t>4</w:t>
      </w:r>
      <w:r w:rsidR="00496945" w:rsidRPr="00384A1A">
        <w:t xml:space="preserve"> to select a power activation method</w:t>
      </w:r>
    </w:p>
    <w:p w14:paraId="4EF345D3" w14:textId="3AF4D142" w:rsidR="000913F7" w:rsidRPr="000E3006" w:rsidRDefault="000E3006" w:rsidP="00E70275">
      <w:pPr>
        <w:pStyle w:val="Listenabsatz"/>
        <w:numPr>
          <w:ilvl w:val="0"/>
          <w:numId w:val="6"/>
        </w:numPr>
        <w:rPr>
          <w:b/>
          <w:bCs/>
        </w:rPr>
      </w:pPr>
      <w:r>
        <w:rPr>
          <w:rStyle w:val="NamesZchn"/>
          <w:b w:val="0"/>
          <w:bCs/>
          <w:i w:val="0"/>
          <w:iCs/>
        </w:rPr>
        <w:t xml:space="preserve">When no option matches, create your own </w:t>
      </w:r>
      <w:r w:rsidRPr="000E3006">
        <w:rPr>
          <w:rStyle w:val="NamesZchn"/>
          <w:i w:val="0"/>
          <w:iCs/>
        </w:rPr>
        <w:t>mPower</w:t>
      </w:r>
      <w:r w:rsidR="003B52C1">
        <w:rPr>
          <w:rStyle w:val="NamesZchn"/>
          <w:i w:val="0"/>
          <w:iCs/>
        </w:rPr>
        <w:t>5</w:t>
      </w:r>
      <w:r w:rsidRPr="000E3006">
        <w:rPr>
          <w:rStyle w:val="NamesZchn"/>
          <w:i w:val="0"/>
          <w:iCs/>
        </w:rPr>
        <w:t>()</w:t>
      </w:r>
    </w:p>
    <w:p w14:paraId="66DF2FB5" w14:textId="60A1DDA1" w:rsidR="00496945" w:rsidRDefault="00496945" w:rsidP="00496945">
      <w:r>
        <w:rPr>
          <w:noProof/>
        </w:rPr>
        <w:drawing>
          <wp:anchor distT="0" distB="0" distL="114300" distR="114300" simplePos="0" relativeHeight="251707392" behindDoc="0" locked="0" layoutInCell="1" allowOverlap="1" wp14:anchorId="3CC05E60" wp14:editId="4010C865">
            <wp:simplePos x="0" y="0"/>
            <wp:positionH relativeFrom="margin">
              <wp:align>left</wp:align>
            </wp:positionH>
            <wp:positionV relativeFrom="paragraph">
              <wp:posOffset>6407</wp:posOffset>
            </wp:positionV>
            <wp:extent cx="361315" cy="361315"/>
            <wp:effectExtent l="0" t="0" r="635" b="635"/>
            <wp:wrapThrough wrapText="bothSides">
              <wp:wrapPolygon edited="0">
                <wp:start x="5694" y="0"/>
                <wp:lineTo x="0" y="6833"/>
                <wp:lineTo x="0" y="17083"/>
                <wp:lineTo x="6833" y="20499"/>
                <wp:lineTo x="14805" y="20499"/>
                <wp:lineTo x="20499" y="15944"/>
                <wp:lineTo x="20499" y="4555"/>
                <wp:lineTo x="13666" y="0"/>
                <wp:lineTo x="5694" y="0"/>
              </wp:wrapPolygon>
            </wp:wrapThrough>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1315" cy="361315"/>
                    </a:xfrm>
                    <a:prstGeom prst="rect">
                      <a:avLst/>
                    </a:prstGeom>
                  </pic:spPr>
                </pic:pic>
              </a:graphicData>
            </a:graphic>
            <wp14:sizeRelH relativeFrom="margin">
              <wp14:pctWidth>0</wp14:pctWidth>
            </wp14:sizeRelH>
            <wp14:sizeRelV relativeFrom="margin">
              <wp14:pctHeight>0</wp14:pctHeight>
            </wp14:sizeRelV>
          </wp:anchor>
        </w:drawing>
      </w:r>
      <w:r w:rsidRPr="00A87D2C">
        <w:t>So far, no performance tests and analyses have been carried out.</w:t>
      </w:r>
      <w:r>
        <w:t xml:space="preserve"> </w:t>
      </w:r>
      <w:r w:rsidRPr="00A87D2C">
        <w:t>Therefore, no experience about shorter and longer cycle times is available.</w:t>
      </w:r>
    </w:p>
    <w:p w14:paraId="6E27FC02" w14:textId="797AEB06" w:rsidR="000256ED" w:rsidRDefault="00A87D2C" w:rsidP="008B1124">
      <w:pPr>
        <w:pStyle w:val="berschrift2"/>
        <w:numPr>
          <w:ilvl w:val="1"/>
          <w:numId w:val="16"/>
        </w:numPr>
      </w:pPr>
      <w:bookmarkStart w:id="26" w:name="_Toc163197832"/>
      <w:proofErr w:type="spellStart"/>
      <w:r>
        <w:t>WebIQ</w:t>
      </w:r>
      <w:bookmarkEnd w:id="26"/>
      <w:proofErr w:type="spellEnd"/>
    </w:p>
    <w:p w14:paraId="7B97356B" w14:textId="049524FF" w:rsidR="005F7D04" w:rsidRPr="005F7D04" w:rsidRDefault="005F7D04" w:rsidP="005F7D04">
      <w:r>
        <w:t xml:space="preserve">When you are not familiar with </w:t>
      </w:r>
      <w:proofErr w:type="spellStart"/>
      <w:r>
        <w:t>WebIQ</w:t>
      </w:r>
      <w:proofErr w:type="spellEnd"/>
      <w:r>
        <w:t xml:space="preserve"> see</w:t>
      </w:r>
      <w:r w:rsidR="00417809">
        <w:t xml:space="preserve"> chapter </w:t>
      </w:r>
      <w:r w:rsidR="00417809">
        <w:fldChar w:fldCharType="begin"/>
      </w:r>
      <w:r w:rsidR="00417809">
        <w:instrText xml:space="preserve"> REF _Ref142910553 \r \h </w:instrText>
      </w:r>
      <w:r w:rsidR="00417809">
        <w:fldChar w:fldCharType="separate"/>
      </w:r>
      <w:r w:rsidR="00510536">
        <w:t>2.1</w:t>
      </w:r>
      <w:r w:rsidR="00417809">
        <w:fldChar w:fldCharType="end"/>
      </w:r>
      <w:r w:rsidR="00417809">
        <w:t xml:space="preserve"> </w:t>
      </w:r>
      <w:r w:rsidR="00417809">
        <w:fldChar w:fldCharType="begin"/>
      </w:r>
      <w:r w:rsidR="00417809">
        <w:instrText xml:space="preserve"> REF _Ref142910563 \h </w:instrText>
      </w:r>
      <w:r w:rsidR="00417809">
        <w:fldChar w:fldCharType="separate"/>
      </w:r>
      <w:r w:rsidR="00510536" w:rsidRPr="00384A1A">
        <w:t>General hints</w:t>
      </w:r>
      <w:r w:rsidR="00417809">
        <w:fldChar w:fldCharType="end"/>
      </w:r>
    </w:p>
    <w:p w14:paraId="1164906E" w14:textId="4F941164" w:rsidR="000256ED" w:rsidRDefault="000256ED" w:rsidP="008B1124">
      <w:pPr>
        <w:pStyle w:val="berschrift2"/>
        <w:numPr>
          <w:ilvl w:val="2"/>
          <w:numId w:val="16"/>
        </w:numPr>
      </w:pPr>
      <w:bookmarkStart w:id="27" w:name="_Ref141960896"/>
      <w:bookmarkStart w:id="28" w:name="_Ref141960897"/>
      <w:bookmarkStart w:id="29" w:name="_Toc163197833"/>
      <w:r>
        <w:t xml:space="preserve">Load </w:t>
      </w:r>
      <w:proofErr w:type="spellStart"/>
      <w:r>
        <w:t>WebIQ</w:t>
      </w:r>
      <w:proofErr w:type="spellEnd"/>
      <w:r>
        <w:t xml:space="preserve"> project</w:t>
      </w:r>
      <w:bookmarkEnd w:id="27"/>
      <w:bookmarkEnd w:id="28"/>
      <w:bookmarkEnd w:id="29"/>
    </w:p>
    <w:p w14:paraId="0B5E85D9" w14:textId="26CEBBF7" w:rsidR="002E54E3" w:rsidRDefault="002E54E3" w:rsidP="000256ED">
      <w:r>
        <w:t xml:space="preserve">Login to </w:t>
      </w:r>
      <w:r w:rsidR="003065B5">
        <w:t>ctrlX CORE w</w:t>
      </w:r>
      <w:r>
        <w:t>eb page</w:t>
      </w:r>
      <w:r w:rsidR="005C2772">
        <w:t xml:space="preserve"> and</w:t>
      </w:r>
      <w:r>
        <w:t xml:space="preserve"> click on “</w:t>
      </w:r>
      <w:proofErr w:type="spellStart"/>
      <w:r>
        <w:t>WebIQ</w:t>
      </w:r>
      <w:proofErr w:type="spellEnd"/>
      <w:r>
        <w:t xml:space="preserve"> Runtime Manager”. The first time after installation of </w:t>
      </w:r>
      <w:proofErr w:type="spellStart"/>
      <w:r>
        <w:t>WebIQ</w:t>
      </w:r>
      <w:proofErr w:type="spellEnd"/>
      <w:r>
        <w:t xml:space="preserve"> on ctrlX</w:t>
      </w:r>
      <w:r w:rsidR="003065B5">
        <w:t xml:space="preserve"> CORE</w:t>
      </w:r>
      <w:r>
        <w:t xml:space="preserve"> you must define a user and password for login</w:t>
      </w:r>
      <w:r w:rsidR="00AF7997">
        <w:t xml:space="preserve"> (</w:t>
      </w:r>
      <w:r w:rsidR="005C2772">
        <w:t>e.g.,</w:t>
      </w:r>
      <w:r w:rsidR="00AF7997">
        <w:t xml:space="preserve"> User: </w:t>
      </w:r>
      <w:r w:rsidR="00AF7997" w:rsidRPr="00AF7997">
        <w:rPr>
          <w:b/>
          <w:bCs/>
        </w:rPr>
        <w:t>admin</w:t>
      </w:r>
      <w:r w:rsidR="00AF7997">
        <w:t xml:space="preserve"> password: </w:t>
      </w:r>
      <w:r w:rsidR="00AF7997" w:rsidRPr="00AF7997">
        <w:rPr>
          <w:b/>
          <w:bCs/>
        </w:rPr>
        <w:t>boschrexroth1</w:t>
      </w:r>
      <w:r w:rsidR="00AF7997">
        <w:t>)</w:t>
      </w:r>
      <w:r>
        <w:t xml:space="preserve">. </w:t>
      </w:r>
      <w:r w:rsidR="0015751F">
        <w:t>Th</w:t>
      </w:r>
      <w:r w:rsidR="00787E0C">
        <w:t>is</w:t>
      </w:r>
      <w:r w:rsidR="0015751F">
        <w:t xml:space="preserve"> user is </w:t>
      </w:r>
      <w:r w:rsidR="00AF7997">
        <w:t>valid for</w:t>
      </w:r>
      <w:r w:rsidR="0015751F">
        <w:t xml:space="preserve"> “Runtime Manager” and “Designer”.</w:t>
      </w:r>
    </w:p>
    <w:p w14:paraId="690C99CA" w14:textId="0E3E1BFA" w:rsidR="002E54E3" w:rsidRDefault="002E54E3" w:rsidP="008B1124">
      <w:pPr>
        <w:pStyle w:val="Listenabsatz"/>
        <w:numPr>
          <w:ilvl w:val="0"/>
          <w:numId w:val="18"/>
        </w:numPr>
      </w:pPr>
      <w:r>
        <w:t xml:space="preserve">In menu item </w:t>
      </w:r>
      <w:proofErr w:type="spellStart"/>
      <w:r w:rsidRPr="00E41C29">
        <w:rPr>
          <w:b/>
          <w:bCs/>
        </w:rPr>
        <w:t>Hmi</w:t>
      </w:r>
      <w:proofErr w:type="spellEnd"/>
      <w:r w:rsidRPr="00E41C29">
        <w:rPr>
          <w:b/>
          <w:bCs/>
        </w:rPr>
        <w:t xml:space="preserve"> Projects</w:t>
      </w:r>
      <w:r>
        <w:t xml:space="preserve"> </w:t>
      </w:r>
      <w:r w:rsidR="00E41C29" w:rsidRPr="00E41C29">
        <w:rPr>
          <w:b/>
          <w:bCs/>
        </w:rPr>
        <w:t>(1)</w:t>
      </w:r>
      <w:r w:rsidR="00E41C29">
        <w:t xml:space="preserve"> </w:t>
      </w:r>
      <w:r>
        <w:t xml:space="preserve">press </w:t>
      </w:r>
      <w:r w:rsidRPr="00E41C29">
        <w:rPr>
          <w:b/>
          <w:bCs/>
        </w:rPr>
        <w:t>Upload</w:t>
      </w:r>
      <w:r w:rsidR="00E41C29">
        <w:rPr>
          <w:b/>
          <w:bCs/>
        </w:rPr>
        <w:t xml:space="preserve"> (2)</w:t>
      </w:r>
      <w:r>
        <w:t xml:space="preserve"> button and select the </w:t>
      </w:r>
      <w:proofErr w:type="spellStart"/>
      <w:r>
        <w:t>WebIQ</w:t>
      </w:r>
      <w:proofErr w:type="spellEnd"/>
      <w:r>
        <w:t xml:space="preserve"> project</w:t>
      </w:r>
    </w:p>
    <w:p w14:paraId="43A3DED2" w14:textId="0412D4CF" w:rsidR="002E54E3" w:rsidRDefault="002E54E3" w:rsidP="008B1124">
      <w:pPr>
        <w:pStyle w:val="Listenabsatz"/>
        <w:numPr>
          <w:ilvl w:val="0"/>
          <w:numId w:val="18"/>
        </w:numPr>
      </w:pPr>
      <w:r>
        <w:t xml:space="preserve">Press </w:t>
      </w:r>
      <w:r w:rsidRPr="00E41C29">
        <w:rPr>
          <w:b/>
          <w:bCs/>
        </w:rPr>
        <w:t>…</w:t>
      </w:r>
      <w:r>
        <w:t xml:space="preserve"> and select </w:t>
      </w:r>
      <w:r w:rsidRPr="00E41C29">
        <w:rPr>
          <w:b/>
          <w:bCs/>
        </w:rPr>
        <w:t>Start</w:t>
      </w:r>
      <w:r w:rsidR="00E41C29">
        <w:rPr>
          <w:b/>
          <w:bCs/>
        </w:rPr>
        <w:t xml:space="preserve"> (3)</w:t>
      </w:r>
      <w:r>
        <w:t xml:space="preserve"> to run the project</w:t>
      </w:r>
    </w:p>
    <w:p w14:paraId="0C1A7240" w14:textId="1DB00093" w:rsidR="002E54E3" w:rsidRDefault="002E54E3" w:rsidP="008B1124">
      <w:pPr>
        <w:pStyle w:val="Listenabsatz"/>
        <w:numPr>
          <w:ilvl w:val="0"/>
          <w:numId w:val="18"/>
        </w:numPr>
      </w:pPr>
      <w:r>
        <w:t xml:space="preserve">Press </w:t>
      </w:r>
      <w:r w:rsidRPr="00E41C29">
        <w:rPr>
          <w:b/>
          <w:bCs/>
        </w:rPr>
        <w:t>…</w:t>
      </w:r>
      <w:r>
        <w:t xml:space="preserve"> and select </w:t>
      </w:r>
      <w:r w:rsidRPr="00E41C29">
        <w:rPr>
          <w:b/>
          <w:bCs/>
        </w:rPr>
        <w:t>Open</w:t>
      </w:r>
      <w:r w:rsidR="00E41C29">
        <w:rPr>
          <w:b/>
          <w:bCs/>
        </w:rPr>
        <w:t xml:space="preserve"> (4)</w:t>
      </w:r>
      <w:r>
        <w:t xml:space="preserve"> to display the project in browser</w:t>
      </w:r>
    </w:p>
    <w:p w14:paraId="4A938D44" w14:textId="67780BF3" w:rsidR="002E54E3" w:rsidRDefault="00B809CF" w:rsidP="00573A57">
      <w:pPr>
        <w:tabs>
          <w:tab w:val="left" w:pos="709"/>
        </w:tabs>
        <w:ind w:left="709" w:hanging="709"/>
      </w:pPr>
      <w:r w:rsidRPr="00B809CF">
        <w:rPr>
          <w:b/>
          <w:bCs/>
        </w:rPr>
        <w:t>Hint</w:t>
      </w:r>
      <w:r>
        <w:t>:</w:t>
      </w:r>
      <w:r w:rsidR="00573A57">
        <w:tab/>
      </w:r>
      <w:r>
        <w:t xml:space="preserve">When you forget the password, you must delete and reinstall the </w:t>
      </w:r>
      <w:proofErr w:type="spellStart"/>
      <w:r>
        <w:t>WebIQ</w:t>
      </w:r>
      <w:proofErr w:type="spellEnd"/>
      <w:r>
        <w:t xml:space="preserve"> app. This means all </w:t>
      </w:r>
      <w:proofErr w:type="spellStart"/>
      <w:r>
        <w:t>WebIQ</w:t>
      </w:r>
      <w:proofErr w:type="spellEnd"/>
      <w:r>
        <w:t xml:space="preserve"> projects on</w:t>
      </w:r>
      <w:r w:rsidR="003065B5" w:rsidRPr="003065B5">
        <w:t xml:space="preserve"> </w:t>
      </w:r>
      <w:r w:rsidR="003065B5">
        <w:t xml:space="preserve">ctrlX CORE </w:t>
      </w:r>
      <w:r>
        <w:t>are deleted.</w:t>
      </w:r>
    </w:p>
    <w:p w14:paraId="710FAE20" w14:textId="4EDEF906" w:rsidR="002E54E3" w:rsidRDefault="00E41C29" w:rsidP="000256ED">
      <w:r w:rsidRPr="00E41C29">
        <w:rPr>
          <w:noProof/>
        </w:rPr>
        <w:drawing>
          <wp:inline distT="0" distB="0" distL="0" distR="0" wp14:anchorId="5B044846" wp14:editId="4E559140">
            <wp:extent cx="4889595" cy="200158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9595" cy="2001589"/>
                    </a:xfrm>
                    <a:prstGeom prst="rect">
                      <a:avLst/>
                    </a:prstGeom>
                  </pic:spPr>
                </pic:pic>
              </a:graphicData>
            </a:graphic>
          </wp:inline>
        </w:drawing>
      </w:r>
    </w:p>
    <w:p w14:paraId="203F1F89" w14:textId="283B28C9" w:rsidR="002E54E3" w:rsidRPr="00E15BD9" w:rsidRDefault="002E54E3" w:rsidP="00A105B0">
      <w:pPr>
        <w:pStyle w:val="Beschriftung"/>
      </w:pPr>
      <w:r>
        <w:t xml:space="preserve">Figure </w:t>
      </w:r>
      <w:fldSimple w:instr=" SEQ Figure \* ARABIC ">
        <w:r w:rsidR="00510536">
          <w:rPr>
            <w:noProof/>
          </w:rPr>
          <w:t>2</w:t>
        </w:r>
      </w:fldSimple>
      <w:r>
        <w:t xml:space="preserve">: </w:t>
      </w:r>
      <w:proofErr w:type="spellStart"/>
      <w:r>
        <w:t>WebIQ</w:t>
      </w:r>
      <w:proofErr w:type="spellEnd"/>
      <w:r>
        <w:t xml:space="preserve"> Runtime Manager</w:t>
      </w:r>
    </w:p>
    <w:p w14:paraId="03F71749" w14:textId="66DCE12C" w:rsidR="00A87D2C" w:rsidRDefault="000256ED" w:rsidP="008B1124">
      <w:pPr>
        <w:pStyle w:val="berschrift2"/>
        <w:numPr>
          <w:ilvl w:val="2"/>
          <w:numId w:val="16"/>
        </w:numPr>
      </w:pPr>
      <w:bookmarkStart w:id="30" w:name="_Toc163197834"/>
      <w:r>
        <w:lastRenderedPageBreak/>
        <w:t xml:space="preserve">Edit </w:t>
      </w:r>
      <w:proofErr w:type="spellStart"/>
      <w:r>
        <w:t>WebIQ</w:t>
      </w:r>
      <w:proofErr w:type="spellEnd"/>
      <w:r>
        <w:t xml:space="preserve"> project</w:t>
      </w:r>
      <w:bookmarkEnd w:id="30"/>
    </w:p>
    <w:p w14:paraId="22CF4FCE" w14:textId="029B882A" w:rsidR="00C233A0" w:rsidRDefault="00C233A0" w:rsidP="0015751F">
      <w:r w:rsidRPr="00C233A0">
        <w:t xml:space="preserve">The </w:t>
      </w:r>
      <w:proofErr w:type="spellStart"/>
      <w:r w:rsidRPr="00C233A0">
        <w:t>WebIQ</w:t>
      </w:r>
      <w:proofErr w:type="spellEnd"/>
      <w:r w:rsidRPr="00C233A0">
        <w:t xml:space="preserve"> Designer is </w:t>
      </w:r>
      <w:proofErr w:type="spellStart"/>
      <w:r w:rsidRPr="00C233A0">
        <w:t>WebIQ's</w:t>
      </w:r>
      <w:proofErr w:type="spellEnd"/>
      <w:r w:rsidRPr="00C233A0">
        <w:t xml:space="preserve"> development tool. If you have installed a newer version of </w:t>
      </w:r>
      <w:proofErr w:type="spellStart"/>
      <w:r w:rsidRPr="00C233A0">
        <w:t>WebIQ</w:t>
      </w:r>
      <w:proofErr w:type="spellEnd"/>
      <w:r w:rsidRPr="00C233A0">
        <w:t>, you must update the project by loading, updating, and saving it.</w:t>
      </w:r>
    </w:p>
    <w:p w14:paraId="7EFFA311" w14:textId="5E17B467" w:rsidR="00B3078C" w:rsidRPr="0015751F" w:rsidRDefault="00E746E5" w:rsidP="00E746E5">
      <w:pPr>
        <w:ind w:left="567" w:hanging="567"/>
      </w:pPr>
      <w:r w:rsidRPr="00B809CF">
        <w:rPr>
          <w:b/>
          <w:bCs/>
        </w:rPr>
        <w:t>Hint</w:t>
      </w:r>
      <w:r>
        <w:t>:</w:t>
      </w:r>
      <w:r>
        <w:tab/>
      </w:r>
      <w:r w:rsidR="00B3078C">
        <w:t xml:space="preserve">To use the </w:t>
      </w:r>
      <w:proofErr w:type="spellStart"/>
      <w:r w:rsidR="00B3078C">
        <w:t>WebIQ</w:t>
      </w:r>
      <w:proofErr w:type="spellEnd"/>
      <w:r w:rsidR="00B3078C">
        <w:t xml:space="preserve"> Designer a license is needed. Either in </w:t>
      </w:r>
      <w:proofErr w:type="spellStart"/>
      <w:r w:rsidR="00B3078C">
        <w:t>WebIQ</w:t>
      </w:r>
      <w:proofErr w:type="spellEnd"/>
      <w:r w:rsidR="00B3078C">
        <w:t xml:space="preserve"> server app on a real ctrlX CORE</w:t>
      </w:r>
      <w:r w:rsidR="001D0FC8">
        <w:t xml:space="preserve"> (ctrlX </w:t>
      </w:r>
      <w:proofErr w:type="spellStart"/>
      <w:r w:rsidR="001D0FC8">
        <w:t>COREvirtual</w:t>
      </w:r>
      <w:proofErr w:type="spellEnd"/>
      <w:r w:rsidR="001D0FC8">
        <w:t xml:space="preserve"> is not supported)</w:t>
      </w:r>
      <w:r w:rsidR="00B3078C">
        <w:t xml:space="preserve"> or a PC based one.</w:t>
      </w:r>
    </w:p>
    <w:p w14:paraId="48F91D26" w14:textId="4CE83D54" w:rsidR="00434CA4" w:rsidRDefault="00776E62" w:rsidP="00E15BD9">
      <w:pPr>
        <w:autoSpaceDE w:val="0"/>
        <w:autoSpaceDN w:val="0"/>
        <w:adjustRightInd w:val="0"/>
        <w:spacing w:after="0" w:line="240" w:lineRule="auto"/>
        <w:rPr>
          <w:rFonts w:cs="Arial"/>
        </w:rPr>
      </w:pPr>
      <w:r>
        <w:t>To connect the</w:t>
      </w:r>
      <w:r w:rsidR="00E15BD9">
        <w:t xml:space="preserve"> </w:t>
      </w:r>
      <w:proofErr w:type="spellStart"/>
      <w:r w:rsidR="00E15BD9">
        <w:t>WebIQ</w:t>
      </w:r>
      <w:proofErr w:type="spellEnd"/>
      <w:r w:rsidR="00E15BD9">
        <w:t xml:space="preserve"> Designer</w:t>
      </w:r>
      <w:r>
        <w:t xml:space="preserve"> to the ctrlX CORE,</w:t>
      </w:r>
      <w:r w:rsidR="00E15BD9">
        <w:t xml:space="preserve"> you must add</w:t>
      </w:r>
      <w:r w:rsidR="00102E22">
        <w:t xml:space="preserve"> </w:t>
      </w:r>
      <w:r w:rsidR="0015751F">
        <w:t>some</w:t>
      </w:r>
      <w:r w:rsidR="00E15BD9">
        <w:t xml:space="preserve"> parameters. Create a new shortcut for the </w:t>
      </w:r>
      <w:proofErr w:type="spellStart"/>
      <w:r w:rsidR="00E15BD9">
        <w:t>WebIQ</w:t>
      </w:r>
      <w:proofErr w:type="spellEnd"/>
      <w:r w:rsidR="00E15BD9">
        <w:t xml:space="preserve"> </w:t>
      </w:r>
      <w:r w:rsidR="00E15BD9" w:rsidRPr="00434CA4">
        <w:rPr>
          <w:rFonts w:cs="Arial"/>
        </w:rPr>
        <w:t xml:space="preserve">Designer </w:t>
      </w:r>
      <w:r>
        <w:rPr>
          <w:rFonts w:cs="Arial"/>
        </w:rPr>
        <w:t>a</w:t>
      </w:r>
      <w:r w:rsidR="00E15BD9" w:rsidRPr="00434CA4">
        <w:rPr>
          <w:rFonts w:cs="Arial"/>
        </w:rPr>
        <w:t xml:space="preserve">pplication and click on </w:t>
      </w:r>
      <w:r w:rsidR="00E15BD9" w:rsidRPr="00776E62">
        <w:rPr>
          <w:rFonts w:cs="Arial"/>
          <w:b/>
          <w:bCs/>
        </w:rPr>
        <w:t>Properties</w:t>
      </w:r>
      <w:r w:rsidR="00E15BD9" w:rsidRPr="00434CA4">
        <w:rPr>
          <w:rFonts w:cs="Arial"/>
        </w:rPr>
        <w:t xml:space="preserve">. In this example the </w:t>
      </w:r>
      <w:r>
        <w:rPr>
          <w:rFonts w:cs="Arial"/>
        </w:rPr>
        <w:t xml:space="preserve">used </w:t>
      </w:r>
      <w:r w:rsidR="00E15BD9" w:rsidRPr="00434CA4">
        <w:rPr>
          <w:rFonts w:cs="Arial"/>
        </w:rPr>
        <w:t xml:space="preserve">IP address is </w:t>
      </w:r>
      <w:r w:rsidR="00E15BD9" w:rsidRPr="008829DB">
        <w:rPr>
          <w:rStyle w:val="NamesZchn"/>
          <w:i w:val="0"/>
          <w:iCs/>
        </w:rPr>
        <w:t>“10.52.244.3“</w:t>
      </w:r>
      <w:r w:rsidR="00E15BD9" w:rsidRPr="008829DB">
        <w:rPr>
          <w:rFonts w:cs="Arial"/>
          <w:i/>
          <w:iCs/>
        </w:rPr>
        <w:t>.</w:t>
      </w:r>
      <w:r w:rsidR="00E41C29">
        <w:rPr>
          <w:rFonts w:cs="Arial"/>
          <w:i/>
          <w:iCs/>
        </w:rPr>
        <w:t xml:space="preserve"> </w:t>
      </w:r>
      <w:r>
        <w:rPr>
          <w:rFonts w:cs="Arial"/>
        </w:rPr>
        <w:t xml:space="preserve">At </w:t>
      </w:r>
      <w:r w:rsidR="00E41C29" w:rsidRPr="00E41C29">
        <w:rPr>
          <w:rFonts w:cs="Arial"/>
        </w:rPr>
        <w:t>download</w:t>
      </w:r>
      <w:r>
        <w:rPr>
          <w:rFonts w:cs="Arial"/>
        </w:rPr>
        <w:t xml:space="preserve"> page of</w:t>
      </w:r>
      <w:r w:rsidR="00E41C29" w:rsidRPr="00E41C29">
        <w:rPr>
          <w:rFonts w:cs="Arial"/>
        </w:rPr>
        <w:t xml:space="preserve"> </w:t>
      </w:r>
      <w:proofErr w:type="spellStart"/>
      <w:r w:rsidR="00E41C29" w:rsidRPr="00E41C29">
        <w:rPr>
          <w:rFonts w:cs="Arial"/>
        </w:rPr>
        <w:t>WebIQ</w:t>
      </w:r>
      <w:proofErr w:type="spellEnd"/>
      <w:r w:rsidR="00E41C29" w:rsidRPr="00E41C29">
        <w:rPr>
          <w:rFonts w:cs="Arial"/>
        </w:rPr>
        <w:t xml:space="preserve"> </w:t>
      </w:r>
      <w:r>
        <w:rPr>
          <w:rFonts w:cs="Arial"/>
        </w:rPr>
        <w:t>in</w:t>
      </w:r>
      <w:r w:rsidR="00E41C29" w:rsidRPr="00E41C29">
        <w:rPr>
          <w:rFonts w:cs="Arial"/>
        </w:rPr>
        <w:t xml:space="preserve"> ctrlX </w:t>
      </w:r>
      <w:r w:rsidR="003065B5">
        <w:rPr>
          <w:rFonts w:cs="Arial"/>
        </w:rPr>
        <w:t>S</w:t>
      </w:r>
      <w:r w:rsidR="00E41C29" w:rsidRPr="00E41C29">
        <w:rPr>
          <w:rFonts w:cs="Arial"/>
        </w:rPr>
        <w:t>tore, there is a documentation which describes this in detail</w:t>
      </w:r>
      <w:r>
        <w:rPr>
          <w:rFonts w:cs="Arial"/>
        </w:rPr>
        <w:t>.</w:t>
      </w:r>
      <w:r w:rsidR="008751A9">
        <w:rPr>
          <w:rFonts w:cs="Arial"/>
        </w:rPr>
        <w:t xml:space="preserve"> </w:t>
      </w:r>
      <w:r>
        <w:rPr>
          <w:rFonts w:cs="Arial"/>
        </w:rPr>
        <w:t xml:space="preserve">There is even a </w:t>
      </w:r>
      <w:r w:rsidR="00E41C29" w:rsidRPr="00E41C29">
        <w:rPr>
          <w:rFonts w:cs="Arial"/>
        </w:rPr>
        <w:t xml:space="preserve">script, </w:t>
      </w:r>
      <w:r w:rsidR="00D7182B">
        <w:rPr>
          <w:rFonts w:cs="Arial"/>
        </w:rPr>
        <w:t>doing</w:t>
      </w:r>
      <w:r w:rsidR="00E41C29" w:rsidRPr="00E41C29">
        <w:rPr>
          <w:rFonts w:cs="Arial"/>
        </w:rPr>
        <w:t xml:space="preserve"> </w:t>
      </w:r>
      <w:r w:rsidR="008751A9">
        <w:rPr>
          <w:rFonts w:cs="Arial"/>
        </w:rPr>
        <w:t>the work for you</w:t>
      </w:r>
      <w:r w:rsidR="00E41C29" w:rsidRPr="00E41C29">
        <w:rPr>
          <w:rFonts w:cs="Arial"/>
        </w:rPr>
        <w:t>.</w:t>
      </w:r>
    </w:p>
    <w:p w14:paraId="047DBA44" w14:textId="77777777" w:rsidR="00434CA4" w:rsidRDefault="00E15BD9" w:rsidP="00E15BD9">
      <w:pPr>
        <w:autoSpaceDE w:val="0"/>
        <w:autoSpaceDN w:val="0"/>
        <w:adjustRightInd w:val="0"/>
        <w:spacing w:after="0" w:line="240" w:lineRule="auto"/>
        <w:rPr>
          <w:rFonts w:cs="Arial"/>
        </w:rPr>
      </w:pPr>
      <w:r w:rsidRPr="00434CA4">
        <w:rPr>
          <w:rFonts w:cs="Arial"/>
        </w:rPr>
        <w:t>You must add</w:t>
      </w:r>
      <w:r w:rsidR="00434CA4">
        <w:rPr>
          <w:rFonts w:cs="Arial"/>
        </w:rPr>
        <w:t>:</w:t>
      </w:r>
    </w:p>
    <w:p w14:paraId="0BC0C8B8" w14:textId="628F7E77" w:rsidR="00E15BD9" w:rsidRDefault="00434CA4" w:rsidP="00E15BD9">
      <w:pPr>
        <w:autoSpaceDE w:val="0"/>
        <w:autoSpaceDN w:val="0"/>
        <w:adjustRightInd w:val="0"/>
        <w:spacing w:after="0" w:line="240" w:lineRule="auto"/>
      </w:pPr>
      <w:r>
        <w:rPr>
          <w:rFonts w:cs="Arial"/>
        </w:rPr>
        <w:t>“</w:t>
      </w:r>
      <w:r w:rsidR="00E41C29">
        <w:rPr>
          <w:rFonts w:cs="Arial"/>
        </w:rPr>
        <w:t>&lt;</w:t>
      </w:r>
      <w:proofErr w:type="spellStart"/>
      <w:r w:rsidR="00E15BD9" w:rsidRPr="00434CA4">
        <w:rPr>
          <w:rFonts w:cs="Arial"/>
        </w:rPr>
        <w:t>WebIQ</w:t>
      </w:r>
      <w:r w:rsidR="000E3006">
        <w:rPr>
          <w:rFonts w:cs="Arial"/>
        </w:rPr>
        <w:t>_</w:t>
      </w:r>
      <w:r w:rsidR="00E15BD9" w:rsidRPr="00434CA4">
        <w:rPr>
          <w:rFonts w:cs="Arial"/>
        </w:rPr>
        <w:t>Installation</w:t>
      </w:r>
      <w:r w:rsidR="000E3006">
        <w:rPr>
          <w:rFonts w:cs="Arial"/>
        </w:rPr>
        <w:t>_</w:t>
      </w:r>
      <w:r w:rsidR="00E15BD9" w:rsidRPr="00434CA4">
        <w:rPr>
          <w:rFonts w:cs="Arial"/>
        </w:rPr>
        <w:t>path</w:t>
      </w:r>
      <w:proofErr w:type="spellEnd"/>
      <w:r w:rsidR="00E41C29">
        <w:rPr>
          <w:rFonts w:cs="Arial"/>
        </w:rPr>
        <w:t>&gt;</w:t>
      </w:r>
      <w:r w:rsidR="00E15BD9" w:rsidRPr="00434CA4">
        <w:rPr>
          <w:rFonts w:cs="Arial"/>
        </w:rPr>
        <w:t xml:space="preserve">\Designer\webiq-designer.exe" </w:t>
      </w:r>
      <w:r w:rsidR="00E15BD9" w:rsidRPr="008829DB">
        <w:rPr>
          <w:rStyle w:val="NamesZchn"/>
          <w:i w:val="0"/>
          <w:iCs/>
        </w:rPr>
        <w:t>--</w:t>
      </w:r>
      <w:proofErr w:type="spellStart"/>
      <w:r w:rsidR="00E15BD9" w:rsidRPr="008829DB">
        <w:rPr>
          <w:rStyle w:val="NamesZchn"/>
          <w:i w:val="0"/>
          <w:iCs/>
        </w:rPr>
        <w:t>ws</w:t>
      </w:r>
      <w:proofErr w:type="spellEnd"/>
      <w:r w:rsidR="00E15BD9" w:rsidRPr="008829DB">
        <w:rPr>
          <w:rStyle w:val="NamesZchn"/>
          <w:i w:val="0"/>
          <w:iCs/>
        </w:rPr>
        <w:t>-host=10.52.244.3 --</w:t>
      </w:r>
      <w:proofErr w:type="spellStart"/>
      <w:r w:rsidR="00E15BD9" w:rsidRPr="008829DB">
        <w:rPr>
          <w:rStyle w:val="NamesZchn"/>
          <w:i w:val="0"/>
          <w:iCs/>
        </w:rPr>
        <w:t>wsport</w:t>
      </w:r>
      <w:proofErr w:type="spellEnd"/>
      <w:r w:rsidR="00E15BD9" w:rsidRPr="008829DB">
        <w:rPr>
          <w:rStyle w:val="NamesZchn"/>
          <w:i w:val="0"/>
          <w:iCs/>
        </w:rPr>
        <w:t>=10123</w:t>
      </w:r>
      <w:r w:rsidR="00E15BD9" w:rsidRPr="00434CA4">
        <w:rPr>
          <w:rFonts w:cs="Arial"/>
        </w:rPr>
        <w:t xml:space="preserve"> to the </w:t>
      </w:r>
      <w:r w:rsidR="00776E62" w:rsidRPr="008829DB">
        <w:rPr>
          <w:rStyle w:val="NamesZchn"/>
          <w:i w:val="0"/>
          <w:iCs/>
        </w:rPr>
        <w:t>target</w:t>
      </w:r>
      <w:r w:rsidR="00776E62">
        <w:rPr>
          <w:rStyle w:val="NamesZchn"/>
        </w:rPr>
        <w:t xml:space="preserve"> </w:t>
      </w:r>
      <w:r w:rsidR="00776E62" w:rsidRPr="00434CA4">
        <w:rPr>
          <w:rFonts w:cs="Arial"/>
        </w:rPr>
        <w:t>input</w:t>
      </w:r>
      <w:r w:rsidR="00E15BD9" w:rsidRPr="00434CA4">
        <w:rPr>
          <w:rFonts w:cs="Arial"/>
        </w:rPr>
        <w:t xml:space="preserve"> field and apply the changes.</w:t>
      </w:r>
    </w:p>
    <w:p w14:paraId="2ADC3651" w14:textId="77777777" w:rsidR="00E15BD9" w:rsidRPr="00E15BD9" w:rsidRDefault="00E15BD9" w:rsidP="00E15BD9">
      <w:pPr>
        <w:autoSpaceDE w:val="0"/>
        <w:autoSpaceDN w:val="0"/>
        <w:adjustRightInd w:val="0"/>
        <w:spacing w:after="0" w:line="240" w:lineRule="auto"/>
        <w:rPr>
          <w:rFonts w:ascii="BoschOfficeSans-Bold" w:hAnsi="BoschOfficeSans-Bold" w:cs="BoschOfficeSans-Bold"/>
          <w:b/>
          <w:bCs/>
        </w:rPr>
      </w:pPr>
    </w:p>
    <w:p w14:paraId="1AE7207A" w14:textId="64D4A9BD" w:rsidR="00E5620F" w:rsidRDefault="00434CA4" w:rsidP="00E5620F">
      <w:pPr>
        <w:pStyle w:val="GB"/>
        <w:ind w:left="720"/>
      </w:pPr>
      <w:r>
        <w:rPr>
          <w:noProof/>
        </w:rPr>
        <mc:AlternateContent>
          <mc:Choice Requires="wps">
            <w:drawing>
              <wp:anchor distT="0" distB="0" distL="114300" distR="114300" simplePos="0" relativeHeight="251686912" behindDoc="0" locked="0" layoutInCell="1" allowOverlap="1" wp14:anchorId="0C184412" wp14:editId="7C837667">
                <wp:simplePos x="0" y="0"/>
                <wp:positionH relativeFrom="column">
                  <wp:posOffset>3708343</wp:posOffset>
                </wp:positionH>
                <wp:positionV relativeFrom="paragraph">
                  <wp:posOffset>660648</wp:posOffset>
                </wp:positionV>
                <wp:extent cx="783549" cy="100426"/>
                <wp:effectExtent l="0" t="0" r="17145" b="13970"/>
                <wp:wrapNone/>
                <wp:docPr id="8" name="Rechteck 8"/>
                <wp:cNvGraphicFramePr/>
                <a:graphic xmlns:a="http://schemas.openxmlformats.org/drawingml/2006/main">
                  <a:graphicData uri="http://schemas.microsoft.com/office/word/2010/wordprocessingShape">
                    <wps:wsp>
                      <wps:cNvSpPr/>
                      <wps:spPr>
                        <a:xfrm>
                          <a:off x="0" y="0"/>
                          <a:ext cx="783549" cy="100426"/>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AAF90" id="Rechteck 8" o:spid="_x0000_s1026" style="position:absolute;margin-left:292pt;margin-top:52pt;width:61.7pt;height:7.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" filled="f" strokecolor="red" strokeweight="1pt"/>
            </w:pict>
          </mc:Fallback>
        </mc:AlternateContent>
      </w:r>
      <w:r>
        <w:rPr>
          <w:noProof/>
        </w:rPr>
        <mc:AlternateContent>
          <mc:Choice Requires="wps">
            <w:drawing>
              <wp:anchor distT="0" distB="0" distL="114300" distR="114300" simplePos="0" relativeHeight="251727872" behindDoc="0" locked="0" layoutInCell="1" allowOverlap="1" wp14:anchorId="7879145D" wp14:editId="183D98F2">
                <wp:simplePos x="0" y="0"/>
                <wp:positionH relativeFrom="column">
                  <wp:posOffset>1721666</wp:posOffset>
                </wp:positionH>
                <wp:positionV relativeFrom="paragraph">
                  <wp:posOffset>1656047</wp:posOffset>
                </wp:positionV>
                <wp:extent cx="1163781" cy="118753"/>
                <wp:effectExtent l="0" t="0" r="17780" b="14605"/>
                <wp:wrapNone/>
                <wp:docPr id="242" name="Rechteck 242"/>
                <wp:cNvGraphicFramePr/>
                <a:graphic xmlns:a="http://schemas.openxmlformats.org/drawingml/2006/main">
                  <a:graphicData uri="http://schemas.microsoft.com/office/word/2010/wordprocessingShape">
                    <wps:wsp>
                      <wps:cNvSpPr/>
                      <wps:spPr>
                        <a:xfrm>
                          <a:off x="0" y="0"/>
                          <a:ext cx="1163781" cy="118753"/>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643A9" id="Rechteck 242" o:spid="_x0000_s1026" style="position:absolute;margin-left:135.55pt;margin-top:130.4pt;width:91.65pt;height:9.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" filled="f" strokecolor="red" strokeweight="1pt"/>
            </w:pict>
          </mc:Fallback>
        </mc:AlternateContent>
      </w:r>
      <w:r w:rsidRPr="00434CA4">
        <w:rPr>
          <w:noProof/>
        </w:rPr>
        <w:drawing>
          <wp:inline distT="0" distB="0" distL="0" distR="0" wp14:anchorId="69FE0E57" wp14:editId="0CBA9D31">
            <wp:extent cx="1106082" cy="1785196"/>
            <wp:effectExtent l="0" t="0" r="0" b="5715"/>
            <wp:docPr id="241" name="Grafik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15056" cy="1799681"/>
                    </a:xfrm>
                    <a:prstGeom prst="rect">
                      <a:avLst/>
                    </a:prstGeom>
                  </pic:spPr>
                </pic:pic>
              </a:graphicData>
            </a:graphic>
          </wp:inline>
        </w:drawing>
      </w:r>
      <w:r>
        <w:t xml:space="preserve">       </w:t>
      </w:r>
      <w:r w:rsidR="00E15BD9" w:rsidRPr="00E15BD9">
        <w:rPr>
          <w:noProof/>
        </w:rPr>
        <w:drawing>
          <wp:inline distT="0" distB="0" distL="0" distR="0" wp14:anchorId="4CE0080F" wp14:editId="7DBF3F56">
            <wp:extent cx="1490524" cy="179244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22741" cy="1831184"/>
                    </a:xfrm>
                    <a:prstGeom prst="rect">
                      <a:avLst/>
                    </a:prstGeom>
                  </pic:spPr>
                </pic:pic>
              </a:graphicData>
            </a:graphic>
          </wp:inline>
        </w:drawing>
      </w:r>
    </w:p>
    <w:p w14:paraId="58FC6DD2" w14:textId="014703B7" w:rsidR="00E15BD9" w:rsidRPr="00E15BD9" w:rsidRDefault="00E5620F" w:rsidP="00A105B0">
      <w:pPr>
        <w:pStyle w:val="Beschriftung"/>
      </w:pPr>
      <w:r>
        <w:t xml:space="preserve">Figure </w:t>
      </w:r>
      <w:fldSimple w:instr=" SEQ Figure \* ARABIC ">
        <w:r w:rsidR="00510536">
          <w:rPr>
            <w:noProof/>
          </w:rPr>
          <w:t>3</w:t>
        </w:r>
      </w:fldSimple>
      <w:r>
        <w:t>: Shortcut Properties</w:t>
      </w:r>
    </w:p>
    <w:p w14:paraId="121CB0B1" w14:textId="29E1E023" w:rsidR="00A87D2C" w:rsidRPr="00A87D2C" w:rsidRDefault="00A87D2C" w:rsidP="00A87D2C">
      <w:r>
        <w:t xml:space="preserve">Start </w:t>
      </w:r>
      <w:proofErr w:type="spellStart"/>
      <w:r>
        <w:t>WebIQ</w:t>
      </w:r>
      <w:proofErr w:type="spellEnd"/>
      <w:r>
        <w:t xml:space="preserve"> Designer </w:t>
      </w:r>
      <w:r w:rsidR="00E15BD9">
        <w:t xml:space="preserve">with </w:t>
      </w:r>
      <w:r w:rsidR="00776E62">
        <w:t>the s</w:t>
      </w:r>
      <w:r w:rsidR="00E15BD9">
        <w:t xml:space="preserve">hortcut </w:t>
      </w:r>
      <w:r>
        <w:t>and login.</w:t>
      </w:r>
    </w:p>
    <w:p w14:paraId="348470D1" w14:textId="13E60EE8" w:rsidR="0015751F" w:rsidRDefault="0015751F" w:rsidP="008B1124">
      <w:pPr>
        <w:pStyle w:val="Listenabsatz"/>
        <w:numPr>
          <w:ilvl w:val="0"/>
          <w:numId w:val="5"/>
        </w:numPr>
      </w:pPr>
      <w:r>
        <w:t xml:space="preserve">The first time after installation of </w:t>
      </w:r>
      <w:proofErr w:type="spellStart"/>
      <w:r>
        <w:t>WebIQ</w:t>
      </w:r>
      <w:proofErr w:type="spellEnd"/>
      <w:r>
        <w:t xml:space="preserve"> on </w:t>
      </w:r>
      <w:r w:rsidR="003065B5">
        <w:t xml:space="preserve">ctrlX CORE </w:t>
      </w:r>
      <w:r>
        <w:t>you must define a user and password for login. Th user is used by “Runtime Manager” and “Designer”.</w:t>
      </w:r>
    </w:p>
    <w:p w14:paraId="54BEC7D2" w14:textId="03162879" w:rsidR="00384A1A" w:rsidRPr="008829DB" w:rsidRDefault="00415BAD" w:rsidP="008B1124">
      <w:pPr>
        <w:pStyle w:val="Listenabsatz"/>
        <w:numPr>
          <w:ilvl w:val="0"/>
          <w:numId w:val="5"/>
        </w:numPr>
        <w:rPr>
          <w:i/>
          <w:iCs/>
        </w:rPr>
      </w:pPr>
      <w:r>
        <w:t>Import</w:t>
      </w:r>
      <w:r w:rsidR="00384A1A">
        <w:t xml:space="preserve"> </w:t>
      </w:r>
      <w:r>
        <w:t xml:space="preserve">Project </w:t>
      </w:r>
      <w:r w:rsidR="00384A1A" w:rsidRPr="008829DB">
        <w:rPr>
          <w:rStyle w:val="NamesZchn"/>
          <w:i w:val="0"/>
          <w:iCs/>
        </w:rPr>
        <w:t>HMI-Template.zip</w:t>
      </w:r>
    </w:p>
    <w:p w14:paraId="041B623B" w14:textId="1FB2912B" w:rsidR="00434CA4" w:rsidRDefault="00434CA4" w:rsidP="008B1124">
      <w:pPr>
        <w:pStyle w:val="Listenabsatz"/>
        <w:numPr>
          <w:ilvl w:val="0"/>
          <w:numId w:val="5"/>
        </w:numPr>
      </w:pPr>
      <w:r>
        <w:t>Load Project</w:t>
      </w:r>
    </w:p>
    <w:p w14:paraId="2077EC06" w14:textId="0467F8D0" w:rsidR="00AF7997" w:rsidRPr="00C22612" w:rsidRDefault="00AF7997" w:rsidP="008B1124">
      <w:pPr>
        <w:pStyle w:val="Listenabsatz"/>
        <w:numPr>
          <w:ilvl w:val="0"/>
          <w:numId w:val="5"/>
        </w:numPr>
      </w:pPr>
      <w:r>
        <w:t xml:space="preserve">Install packages (containing additional features) via </w:t>
      </w:r>
      <w:proofErr w:type="spellStart"/>
      <w:r>
        <w:t>WebIQ</w:t>
      </w:r>
      <w:proofErr w:type="spellEnd"/>
      <w:r>
        <w:t xml:space="preserve"> Package Manager. </w:t>
      </w:r>
    </w:p>
    <w:p w14:paraId="2FC436BE" w14:textId="49BD312D" w:rsidR="00C22612" w:rsidRDefault="00C22612" w:rsidP="008B1124">
      <w:pPr>
        <w:pStyle w:val="Listenabsatz"/>
        <w:numPr>
          <w:ilvl w:val="0"/>
          <w:numId w:val="5"/>
        </w:numPr>
      </w:pPr>
      <w:r>
        <w:t>Publish Project</w:t>
      </w:r>
    </w:p>
    <w:p w14:paraId="36049FAE" w14:textId="593B5E54" w:rsidR="00384A1A" w:rsidRDefault="00384A1A" w:rsidP="008B1124">
      <w:pPr>
        <w:pStyle w:val="Listenabsatz"/>
        <w:numPr>
          <w:ilvl w:val="0"/>
          <w:numId w:val="5"/>
        </w:numPr>
      </w:pPr>
      <w:r>
        <w:t>Start program</w:t>
      </w:r>
      <w:r w:rsidR="0015751F">
        <w:t xml:space="preserve"> (see </w:t>
      </w:r>
      <w:r w:rsidR="0015751F">
        <w:fldChar w:fldCharType="begin"/>
      </w:r>
      <w:r w:rsidR="0015751F">
        <w:instrText xml:space="preserve"> REF _Ref141960896 \r \h </w:instrText>
      </w:r>
      <w:r w:rsidR="0015751F">
        <w:fldChar w:fldCharType="separate"/>
      </w:r>
      <w:r w:rsidR="00510536">
        <w:t>4.3.1</w:t>
      </w:r>
      <w:r w:rsidR="0015751F">
        <w:fldChar w:fldCharType="end"/>
      </w:r>
      <w:r w:rsidR="0015751F">
        <w:t xml:space="preserve"> </w:t>
      </w:r>
      <w:r w:rsidR="0015751F">
        <w:fldChar w:fldCharType="begin"/>
      </w:r>
      <w:r w:rsidR="0015751F">
        <w:instrText xml:space="preserve"> REF _Ref141960897 \h </w:instrText>
      </w:r>
      <w:r w:rsidR="0015751F">
        <w:fldChar w:fldCharType="separate"/>
      </w:r>
      <w:r w:rsidR="00510536">
        <w:t xml:space="preserve">Load </w:t>
      </w:r>
      <w:proofErr w:type="spellStart"/>
      <w:r w:rsidR="00510536">
        <w:t>WebIQ</w:t>
      </w:r>
      <w:proofErr w:type="spellEnd"/>
      <w:r w:rsidR="00510536">
        <w:t xml:space="preserve"> project</w:t>
      </w:r>
      <w:r w:rsidR="0015751F">
        <w:fldChar w:fldCharType="end"/>
      </w:r>
      <w:r w:rsidR="0015751F">
        <w:t>)</w:t>
      </w:r>
    </w:p>
    <w:p w14:paraId="3EBF5228" w14:textId="329BA0AB" w:rsidR="008D5ED7" w:rsidRPr="008D5ED7" w:rsidRDefault="008D5ED7" w:rsidP="008D5ED7">
      <w:pPr>
        <w:pStyle w:val="GT"/>
      </w:pPr>
      <w:r w:rsidRPr="00A9683D">
        <w:rPr>
          <w:noProof/>
        </w:rPr>
        <w:drawing>
          <wp:anchor distT="0" distB="0" distL="114300" distR="114300" simplePos="0" relativeHeight="251729920" behindDoc="0" locked="0" layoutInCell="1" allowOverlap="1" wp14:anchorId="0BC574AD" wp14:editId="36C5F785">
            <wp:simplePos x="0" y="0"/>
            <wp:positionH relativeFrom="margin">
              <wp:posOffset>-265099</wp:posOffset>
            </wp:positionH>
            <wp:positionV relativeFrom="paragraph">
              <wp:posOffset>205130</wp:posOffset>
            </wp:positionV>
            <wp:extent cx="381635" cy="381635"/>
            <wp:effectExtent l="0" t="0" r="0" b="0"/>
            <wp:wrapThrough wrapText="bothSides">
              <wp:wrapPolygon edited="0">
                <wp:start x="7547" y="0"/>
                <wp:lineTo x="0" y="16173"/>
                <wp:lineTo x="0" y="20486"/>
                <wp:lineTo x="20486" y="20486"/>
                <wp:lineTo x="20486" y="16173"/>
                <wp:lineTo x="12938" y="0"/>
                <wp:lineTo x="7547" y="0"/>
              </wp:wrapPolygon>
            </wp:wrapThrough>
            <wp:docPr id="243" name="Grafik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81635" cy="381635"/>
                    </a:xfrm>
                    <a:prstGeom prst="rect">
                      <a:avLst/>
                    </a:prstGeom>
                  </pic:spPr>
                </pic:pic>
              </a:graphicData>
            </a:graphic>
            <wp14:sizeRelH relativeFrom="margin">
              <wp14:pctWidth>0</wp14:pctWidth>
            </wp14:sizeRelH>
            <wp14:sizeRelV relativeFrom="margin">
              <wp14:pctHeight>0</wp14:pctHeight>
            </wp14:sizeRelV>
          </wp:anchor>
        </w:drawing>
      </w:r>
    </w:p>
    <w:p w14:paraId="19E4C7F3" w14:textId="6B29FE01" w:rsidR="00434CA4" w:rsidRDefault="00787E0C" w:rsidP="00415BAD">
      <w:pPr>
        <w:ind w:left="360"/>
      </w:pPr>
      <w:r>
        <w:t xml:space="preserve">To establish the OPC UA communication the </w:t>
      </w:r>
      <w:r w:rsidR="005A2C52" w:rsidRPr="005A2C52">
        <w:t>O</w:t>
      </w:r>
      <w:r w:rsidR="00ED29FE">
        <w:t xml:space="preserve">PC </w:t>
      </w:r>
      <w:r w:rsidR="005A2C52" w:rsidRPr="005A2C52">
        <w:t>UA client</w:t>
      </w:r>
      <w:r w:rsidR="00176DF7">
        <w:t xml:space="preserve"> certificate</w:t>
      </w:r>
      <w:r>
        <w:t xml:space="preserve"> of </w:t>
      </w:r>
      <w:proofErr w:type="spellStart"/>
      <w:r>
        <w:t>SmartHMI</w:t>
      </w:r>
      <w:proofErr w:type="spellEnd"/>
      <w:r>
        <w:t xml:space="preserve"> must be trusted </w:t>
      </w:r>
      <w:r w:rsidR="005A2C52" w:rsidRPr="005A2C52">
        <w:t xml:space="preserve">in </w:t>
      </w:r>
      <w:r w:rsidR="003065B5">
        <w:t>ctrlX CORE</w:t>
      </w:r>
      <w:r w:rsidR="005A2C52" w:rsidRPr="005A2C52">
        <w:t xml:space="preserve">. This </w:t>
      </w:r>
      <w:r w:rsidR="005D61AC" w:rsidRPr="005A2C52">
        <w:t>must</w:t>
      </w:r>
      <w:r w:rsidR="005A2C52" w:rsidRPr="005A2C52">
        <w:t xml:space="preserve"> be done only during the first startup.</w:t>
      </w:r>
    </w:p>
    <w:p w14:paraId="43891192" w14:textId="2971B2EE" w:rsidR="005A2C52" w:rsidRDefault="005A2C52" w:rsidP="00434CA4">
      <w:pPr>
        <w:ind w:left="360"/>
      </w:pPr>
      <w:r>
        <w:t xml:space="preserve">To trust the </w:t>
      </w:r>
      <w:r w:rsidR="00176DF7">
        <w:t>certificate</w:t>
      </w:r>
      <w:r>
        <w:t>,</w:t>
      </w:r>
      <w:r w:rsidR="00176DF7">
        <w:t xml:space="preserve"> open </w:t>
      </w:r>
      <w:r w:rsidR="003065B5">
        <w:t xml:space="preserve">ctrlX CORE </w:t>
      </w:r>
      <w:r w:rsidR="00176DF7">
        <w:t xml:space="preserve">Web page, </w:t>
      </w:r>
      <w:r>
        <w:t xml:space="preserve">go into </w:t>
      </w:r>
      <w:r w:rsidR="00580F9B" w:rsidRPr="008829DB">
        <w:rPr>
          <w:rStyle w:val="NamesZchn"/>
          <w:i w:val="0"/>
          <w:iCs/>
        </w:rPr>
        <w:t>S</w:t>
      </w:r>
      <w:r w:rsidRPr="008829DB">
        <w:rPr>
          <w:rStyle w:val="NamesZchn"/>
          <w:i w:val="0"/>
          <w:iCs/>
        </w:rPr>
        <w:t>ettings &gt; Certificates &amp; Keys &gt; OPC UA Server</w:t>
      </w:r>
      <w:r w:rsidR="00AD11E6">
        <w:t xml:space="preserve">. </w:t>
      </w:r>
      <w:r>
        <w:t xml:space="preserve">Click on </w:t>
      </w:r>
      <w:r w:rsidR="008829DB">
        <w:t>“</w:t>
      </w:r>
      <w:r w:rsidR="008829DB" w:rsidRPr="008829DB">
        <w:rPr>
          <w:b/>
          <w:bCs/>
        </w:rPr>
        <w:t>…</w:t>
      </w:r>
      <w:r w:rsidR="008829DB">
        <w:t>”</w:t>
      </w:r>
      <w:r w:rsidR="00AD11E6">
        <w:t xml:space="preserve"> </w:t>
      </w:r>
      <w:r>
        <w:t>of</w:t>
      </w:r>
      <w:r w:rsidR="00AD11E6">
        <w:t xml:space="preserve"> the</w:t>
      </w:r>
      <w:r>
        <w:t xml:space="preserve"> </w:t>
      </w:r>
      <w:r w:rsidR="008829DB">
        <w:t>Smart HMI</w:t>
      </w:r>
      <w:r w:rsidR="00AD11E6">
        <w:t xml:space="preserve"> certificate and select “Trust”</w:t>
      </w:r>
      <w:r>
        <w:t>.</w:t>
      </w:r>
    </w:p>
    <w:p w14:paraId="744542FE" w14:textId="6FCA150E" w:rsidR="005A2C52" w:rsidRDefault="00D51B6D" w:rsidP="005A2C52">
      <w:pPr>
        <w:pStyle w:val="GB"/>
        <w:ind w:left="720"/>
      </w:pPr>
      <w:r>
        <w:rPr>
          <w:noProof/>
        </w:rPr>
        <w:lastRenderedPageBreak/>
        <mc:AlternateContent>
          <mc:Choice Requires="wps">
            <w:drawing>
              <wp:anchor distT="0" distB="0" distL="114300" distR="114300" simplePos="0" relativeHeight="251694080" behindDoc="0" locked="0" layoutInCell="1" allowOverlap="1" wp14:anchorId="5190619C" wp14:editId="2AE08C26">
                <wp:simplePos x="0" y="0"/>
                <wp:positionH relativeFrom="rightMargin">
                  <wp:posOffset>-793750</wp:posOffset>
                </wp:positionH>
                <wp:positionV relativeFrom="paragraph">
                  <wp:posOffset>926465</wp:posOffset>
                </wp:positionV>
                <wp:extent cx="306070" cy="299085"/>
                <wp:effectExtent l="0" t="0" r="17780" b="24765"/>
                <wp:wrapNone/>
                <wp:docPr id="51" name="Rechteck 51"/>
                <wp:cNvGraphicFramePr/>
                <a:graphic xmlns:a="http://schemas.openxmlformats.org/drawingml/2006/main">
                  <a:graphicData uri="http://schemas.microsoft.com/office/word/2010/wordprocessingShape">
                    <wps:wsp>
                      <wps:cNvSpPr/>
                      <wps:spPr>
                        <a:xfrm>
                          <a:off x="0" y="0"/>
                          <a:ext cx="306070" cy="29908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71A83" id="Rechteck 51" o:spid="_x0000_s1026" style="position:absolute;margin-left:-62.5pt;margin-top:72.95pt;width:24.1pt;height:23.55pt;z-index:2516940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" filled="f" strokecolor="red" strokeweight="1pt">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334905D0" wp14:editId="4AFA2036">
                <wp:simplePos x="0" y="0"/>
                <wp:positionH relativeFrom="column">
                  <wp:posOffset>2406650</wp:posOffset>
                </wp:positionH>
                <wp:positionV relativeFrom="paragraph">
                  <wp:posOffset>933450</wp:posOffset>
                </wp:positionV>
                <wp:extent cx="471170" cy="309245"/>
                <wp:effectExtent l="0" t="0" r="24130" b="14605"/>
                <wp:wrapNone/>
                <wp:docPr id="25" name="Rechteck 25"/>
                <wp:cNvGraphicFramePr/>
                <a:graphic xmlns:a="http://schemas.openxmlformats.org/drawingml/2006/main">
                  <a:graphicData uri="http://schemas.microsoft.com/office/word/2010/wordprocessingShape">
                    <wps:wsp>
                      <wps:cNvSpPr/>
                      <wps:spPr>
                        <a:xfrm>
                          <a:off x="0" y="0"/>
                          <a:ext cx="471170" cy="30924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8B23E" id="Rechteck 25" o:spid="_x0000_s1026" style="position:absolute;margin-left:189.5pt;margin-top:73.5pt;width:37.1pt;height:2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" filled="f" strokecolor="red" strokeweight="1pt"/>
            </w:pict>
          </mc:Fallback>
        </mc:AlternateContent>
      </w:r>
      <w:r w:rsidR="00AD11E6" w:rsidRPr="00AD11E6">
        <w:rPr>
          <w:noProof/>
        </w:rPr>
        <w:drawing>
          <wp:inline distT="0" distB="0" distL="0" distR="0" wp14:anchorId="3696BC89" wp14:editId="4FCBB6C0">
            <wp:extent cx="4708499" cy="19253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8499" cy="1925338"/>
                    </a:xfrm>
                    <a:prstGeom prst="rect">
                      <a:avLst/>
                    </a:prstGeom>
                  </pic:spPr>
                </pic:pic>
              </a:graphicData>
            </a:graphic>
          </wp:inline>
        </w:drawing>
      </w:r>
    </w:p>
    <w:p w14:paraId="05FB06C3" w14:textId="11FA6A50" w:rsidR="005A2C52" w:rsidRDefault="005A2C52" w:rsidP="00A105B0">
      <w:pPr>
        <w:pStyle w:val="Beschriftung"/>
      </w:pPr>
      <w:r>
        <w:t xml:space="preserve">Figure </w:t>
      </w:r>
      <w:fldSimple w:instr=" SEQ Figure \* ARABIC ">
        <w:r w:rsidR="00510536">
          <w:rPr>
            <w:noProof/>
          </w:rPr>
          <w:t>4</w:t>
        </w:r>
      </w:fldSimple>
      <w:r>
        <w:t>: Trusted O</w:t>
      </w:r>
      <w:r w:rsidR="00ED29FE">
        <w:t xml:space="preserve">PC </w:t>
      </w:r>
      <w:r>
        <w:t>UA Certificates</w:t>
      </w:r>
    </w:p>
    <w:p w14:paraId="45555F33" w14:textId="0E8A3000" w:rsidR="00384A1A" w:rsidRDefault="00776E62" w:rsidP="000E3006">
      <w:pPr>
        <w:ind w:left="360"/>
      </w:pPr>
      <w:r>
        <w:t>Start</w:t>
      </w:r>
      <w:r w:rsidR="00B610AF">
        <w:t xml:space="preserve"> the machine and t</w:t>
      </w:r>
      <w:r>
        <w:t>est</w:t>
      </w:r>
      <w:r w:rsidR="00B610AF">
        <w:t xml:space="preserve"> the different functionalities of the </w:t>
      </w:r>
      <w:r w:rsidR="00787E0C">
        <w:t>Template</w:t>
      </w:r>
      <w:r w:rsidR="00B610AF">
        <w:t xml:space="preserve">. For example, you could modify the </w:t>
      </w:r>
      <w:proofErr w:type="spellStart"/>
      <w:r w:rsidR="00B610AF" w:rsidRPr="008829DB">
        <w:rPr>
          <w:rStyle w:val="NamesZchn"/>
          <w:i w:val="0"/>
          <w:iCs/>
        </w:rPr>
        <w:t>Te</w:t>
      </w:r>
      <w:r w:rsidR="00415BAD" w:rsidRPr="008829DB">
        <w:rPr>
          <w:rStyle w:val="NamesZchn"/>
          <w:i w:val="0"/>
          <w:iCs/>
        </w:rPr>
        <w:t>a</w:t>
      </w:r>
      <w:r w:rsidR="00B610AF" w:rsidRPr="008829DB">
        <w:rPr>
          <w:rStyle w:val="NamesZchn"/>
          <w:i w:val="0"/>
          <w:iCs/>
        </w:rPr>
        <w:t>chpoints</w:t>
      </w:r>
      <w:proofErr w:type="spellEnd"/>
      <w:r w:rsidR="00B610AF">
        <w:t xml:space="preserve">. Keep in mind that the most </w:t>
      </w:r>
      <w:r>
        <w:t>inputs</w:t>
      </w:r>
      <w:r w:rsidR="00B610AF">
        <w:t xml:space="preserve"> are only possible in </w:t>
      </w:r>
      <w:r>
        <w:t>mode</w:t>
      </w:r>
      <w:r w:rsidR="00B610AF">
        <w:t xml:space="preserve"> manual or setu</w:t>
      </w:r>
      <w:r>
        <w:t>p</w:t>
      </w:r>
      <w:r w:rsidR="00B610AF">
        <w:t xml:space="preserve">. To start the </w:t>
      </w:r>
      <w:r>
        <w:t>movement</w:t>
      </w:r>
      <w:r w:rsidR="00B610AF">
        <w:t>, switch to automatic mode</w:t>
      </w:r>
      <w:r w:rsidR="0065059C">
        <w:t xml:space="preserve"> and press the </w:t>
      </w:r>
      <w:r w:rsidRPr="00776E62">
        <w:rPr>
          <w:b/>
          <w:bCs/>
        </w:rPr>
        <w:t>S</w:t>
      </w:r>
      <w:r w:rsidR="0065059C" w:rsidRPr="00776E62">
        <w:rPr>
          <w:b/>
          <w:bCs/>
        </w:rPr>
        <w:t>tart</w:t>
      </w:r>
      <w:r w:rsidR="0065059C">
        <w:t xml:space="preserve"> </w:t>
      </w:r>
      <w:r w:rsidR="008C5DB9">
        <w:t>b</w:t>
      </w:r>
      <w:r w:rsidR="0065059C">
        <w:t>utton</w:t>
      </w:r>
      <w:r w:rsidR="00B610AF">
        <w:t>.</w:t>
      </w:r>
      <w:r w:rsidR="006465ED">
        <w:br w:type="page"/>
      </w:r>
    </w:p>
    <w:p w14:paraId="6C5614FC" w14:textId="3279CFDE" w:rsidR="00A87D2C" w:rsidRDefault="00A87D2C" w:rsidP="008B1124">
      <w:pPr>
        <w:pStyle w:val="berschrift1"/>
        <w:numPr>
          <w:ilvl w:val="0"/>
          <w:numId w:val="16"/>
        </w:numPr>
      </w:pPr>
      <w:bookmarkStart w:id="31" w:name="_Toc163197835"/>
      <w:r>
        <w:lastRenderedPageBreak/>
        <w:t>Known bugs</w:t>
      </w:r>
      <w:bookmarkEnd w:id="31"/>
    </w:p>
    <w:p w14:paraId="3D700A26" w14:textId="76E7F4E7" w:rsidR="00A87D2C" w:rsidRDefault="00A87D2C" w:rsidP="008B1124">
      <w:pPr>
        <w:pStyle w:val="berschrift2"/>
        <w:numPr>
          <w:ilvl w:val="1"/>
          <w:numId w:val="16"/>
        </w:numPr>
      </w:pPr>
      <w:bookmarkStart w:id="32" w:name="_Toc106798352"/>
      <w:bookmarkStart w:id="33" w:name="_Toc163197836"/>
      <w:r w:rsidRPr="0099304D">
        <w:t>Motion</w:t>
      </w:r>
      <w:r>
        <w:t xml:space="preserve"> </w:t>
      </w:r>
      <w:r w:rsidRPr="00B9436A">
        <w:t>App</w:t>
      </w:r>
      <w:bookmarkEnd w:id="32"/>
      <w:bookmarkEnd w:id="33"/>
    </w:p>
    <w:p w14:paraId="60760AA0" w14:textId="0A75DF56" w:rsidR="00A87D2C" w:rsidRPr="00A87D2C" w:rsidRDefault="00A87D2C" w:rsidP="008B1124">
      <w:pPr>
        <w:pStyle w:val="Listenabsatz"/>
        <w:numPr>
          <w:ilvl w:val="0"/>
          <w:numId w:val="8"/>
        </w:numPr>
      </w:pPr>
      <w:r w:rsidRPr="00A87D2C">
        <w:t>For further information see release notes of ctrlX</w:t>
      </w:r>
      <w:r w:rsidR="00847185">
        <w:t xml:space="preserve"> CORE.</w:t>
      </w:r>
    </w:p>
    <w:p w14:paraId="2B829270" w14:textId="785E516A" w:rsidR="00A87D2C" w:rsidRDefault="00A87D2C" w:rsidP="008B1124">
      <w:pPr>
        <w:pStyle w:val="berschrift2"/>
        <w:numPr>
          <w:ilvl w:val="1"/>
          <w:numId w:val="16"/>
        </w:numPr>
      </w:pPr>
      <w:bookmarkStart w:id="34" w:name="_Toc106798353"/>
      <w:bookmarkStart w:id="35" w:name="_Toc163197837"/>
      <w:r>
        <w:t>HMI</w:t>
      </w:r>
      <w:bookmarkEnd w:id="34"/>
      <w:bookmarkEnd w:id="35"/>
    </w:p>
    <w:p w14:paraId="4FBE8E7A" w14:textId="56463E73" w:rsidR="00A87D2C" w:rsidRDefault="00A87D2C" w:rsidP="008B1124">
      <w:pPr>
        <w:pStyle w:val="Listenabsatz"/>
        <w:numPr>
          <w:ilvl w:val="0"/>
          <w:numId w:val="8"/>
        </w:numPr>
      </w:pPr>
      <w:r w:rsidRPr="00A87D2C">
        <w:t>Unicode characters (</w:t>
      </w:r>
      <w:r w:rsidR="006B76E9" w:rsidRPr="00A87D2C">
        <w:t>e.g.,</w:t>
      </w:r>
      <w:r w:rsidRPr="00A87D2C">
        <w:t xml:space="preserve"> special </w:t>
      </w:r>
      <w:r w:rsidR="0015751F">
        <w:t>Asian</w:t>
      </w:r>
      <w:r w:rsidRPr="00A87D2C">
        <w:t xml:space="preserve"> chars) can’t be exchanged via </w:t>
      </w:r>
      <w:r w:rsidR="004C6C31">
        <w:t>OPC UA</w:t>
      </w:r>
      <w:r w:rsidR="0015751F">
        <w:t xml:space="preserve">. </w:t>
      </w:r>
      <w:r w:rsidR="0015751F">
        <w:br/>
        <w:t>(</w:t>
      </w:r>
      <w:r w:rsidR="006B76E9">
        <w:t>Bug</w:t>
      </w:r>
      <w:r w:rsidR="0015751F">
        <w:t xml:space="preserve"> in O</w:t>
      </w:r>
      <w:r w:rsidR="00FF4EE4">
        <w:t xml:space="preserve">PC </w:t>
      </w:r>
      <w:r w:rsidR="0015751F">
        <w:t>UA server)</w:t>
      </w:r>
      <w:r w:rsidR="00AD11E6">
        <w:t>. Workaround for file names implemented.</w:t>
      </w:r>
    </w:p>
    <w:p w14:paraId="62838BA6" w14:textId="54E33ABE" w:rsidR="0040741D" w:rsidRPr="00A87D2C" w:rsidRDefault="0040741D" w:rsidP="0040741D">
      <w:pPr>
        <w:pStyle w:val="Listenabsatz"/>
        <w:numPr>
          <w:ilvl w:val="0"/>
          <w:numId w:val="8"/>
        </w:numPr>
      </w:pPr>
      <w:r>
        <w:t xml:space="preserve">Some </w:t>
      </w:r>
      <w:r w:rsidR="000F4A30">
        <w:t xml:space="preserve">custom </w:t>
      </w:r>
      <w:r>
        <w:t>widgets are not yet using the theme manager colors.</w:t>
      </w:r>
    </w:p>
    <w:p w14:paraId="5C6CAE91" w14:textId="54D5082A" w:rsidR="00A87D2C" w:rsidRDefault="00A87D2C" w:rsidP="008B1124">
      <w:pPr>
        <w:pStyle w:val="berschrift2"/>
        <w:numPr>
          <w:ilvl w:val="1"/>
          <w:numId w:val="16"/>
        </w:numPr>
      </w:pPr>
      <w:bookmarkStart w:id="36" w:name="_Toc106798354"/>
      <w:bookmarkStart w:id="37" w:name="_Toc163197838"/>
      <w:r>
        <w:t>PLC</w:t>
      </w:r>
      <w:bookmarkEnd w:id="36"/>
      <w:bookmarkEnd w:id="37"/>
    </w:p>
    <w:p w14:paraId="3B897810" w14:textId="6D57D0E6" w:rsidR="00A87D2C" w:rsidRDefault="00A87D2C" w:rsidP="008B1124">
      <w:pPr>
        <w:pStyle w:val="Listenabsatz"/>
        <w:numPr>
          <w:ilvl w:val="0"/>
          <w:numId w:val="9"/>
        </w:numPr>
      </w:pPr>
      <w:r w:rsidRPr="00775447">
        <w:t>Some</w:t>
      </w:r>
      <w:r w:rsidR="00775447" w:rsidRPr="00775447">
        <w:t>time</w:t>
      </w:r>
      <w:r w:rsidRPr="00775447">
        <w:t xml:space="preserve"> errors can only be cleared by reset</w:t>
      </w:r>
      <w:r w:rsidR="00772AB5" w:rsidRPr="00775447">
        <w:t>ting</w:t>
      </w:r>
      <w:r w:rsidRPr="00775447">
        <w:t xml:space="preserve"> </w:t>
      </w:r>
      <w:r w:rsidR="00772AB5" w:rsidRPr="00775447">
        <w:t>the</w:t>
      </w:r>
      <w:r w:rsidRPr="00775447">
        <w:t xml:space="preserve"> PLC </w:t>
      </w:r>
      <w:r w:rsidR="00CC5088" w:rsidRPr="00775447">
        <w:t>program.</w:t>
      </w:r>
    </w:p>
    <w:p w14:paraId="435BDBD8" w14:textId="24F69123" w:rsidR="00CC5088" w:rsidRDefault="00CC5088" w:rsidP="008B1124">
      <w:pPr>
        <w:pStyle w:val="Listenabsatz"/>
        <w:numPr>
          <w:ilvl w:val="0"/>
          <w:numId w:val="9"/>
        </w:numPr>
      </w:pPr>
      <w:r>
        <w:t xml:space="preserve">Sometimes the </w:t>
      </w:r>
      <w:proofErr w:type="spellStart"/>
      <w:r>
        <w:t>opmode</w:t>
      </w:r>
      <w:proofErr w:type="spellEnd"/>
      <w:r>
        <w:t xml:space="preserve"> of the </w:t>
      </w:r>
      <w:proofErr w:type="spellStart"/>
      <w:r>
        <w:t>MotionInterface</w:t>
      </w:r>
      <w:proofErr w:type="spellEnd"/>
      <w:r>
        <w:t xml:space="preserve"> is stuck in “</w:t>
      </w:r>
      <w:proofErr w:type="spellStart"/>
      <w:r w:rsidRPr="00CC5088">
        <w:t>ModeCoor</w:t>
      </w:r>
      <w:r>
        <w:t>d</w:t>
      </w:r>
      <w:r w:rsidRPr="00CC5088">
        <w:t>Ungrouped</w:t>
      </w:r>
      <w:proofErr w:type="spellEnd"/>
      <w:r w:rsidR="00FF4EE4">
        <w:t>” when</w:t>
      </w:r>
      <w:r>
        <w:t xml:space="preserve"> a single axis got an error.</w:t>
      </w:r>
    </w:p>
    <w:p w14:paraId="6B6EA72C" w14:textId="35165DF4" w:rsidR="00CC5088" w:rsidRPr="00775447" w:rsidRDefault="00CC5088" w:rsidP="008B1124">
      <w:pPr>
        <w:pStyle w:val="Listenabsatz"/>
        <w:numPr>
          <w:ilvl w:val="0"/>
          <w:numId w:val="9"/>
        </w:numPr>
      </w:pPr>
      <w:r>
        <w:t xml:space="preserve">Rarely after clicking on “Pause” the play button will not continue the movement. </w:t>
      </w:r>
      <w:r w:rsidRPr="00CC5088">
        <w:rPr>
          <w:color w:val="C45911" w:themeColor="accent2" w:themeShade="BF"/>
        </w:rPr>
        <w:t>Click Pause and Play again to resolve.</w:t>
      </w:r>
    </w:p>
    <w:p w14:paraId="30DEE4B2" w14:textId="3C1BD25A" w:rsidR="00775447" w:rsidRPr="00775447" w:rsidRDefault="00775447" w:rsidP="008B1124">
      <w:pPr>
        <w:pStyle w:val="Listenabsatz"/>
        <w:numPr>
          <w:ilvl w:val="0"/>
          <w:numId w:val="9"/>
        </w:numPr>
      </w:pPr>
      <w:r w:rsidRPr="00775447">
        <w:t xml:space="preserve">Very rarely, activating an OP fails and must be selected a second </w:t>
      </w:r>
      <w:r w:rsidR="00CC5088" w:rsidRPr="00775447">
        <w:t>time.</w:t>
      </w:r>
    </w:p>
    <w:p w14:paraId="26FD1AF0" w14:textId="7C2FCF7E" w:rsidR="00A87D2C" w:rsidRPr="00204592" w:rsidRDefault="00775447" w:rsidP="008B1124">
      <w:pPr>
        <w:pStyle w:val="Listenabsatz"/>
        <w:numPr>
          <w:ilvl w:val="0"/>
          <w:numId w:val="9"/>
        </w:numPr>
      </w:pPr>
      <w:r>
        <w:t xml:space="preserve">Very rarely, </w:t>
      </w:r>
      <w:r w:rsidR="00A87D2C" w:rsidRPr="00A87D2C">
        <w:t xml:space="preserve">override value is not used correct (slow movement). </w:t>
      </w:r>
      <w:r w:rsidR="00A87D2C" w:rsidRPr="00641026">
        <w:rPr>
          <w:color w:val="C45911" w:themeColor="accent2" w:themeShade="BF"/>
        </w:rPr>
        <w:t>Change override to fix.</w:t>
      </w:r>
    </w:p>
    <w:p w14:paraId="7D1C96F6" w14:textId="65B8AC51" w:rsidR="00204592" w:rsidRPr="00204592" w:rsidRDefault="00204592" w:rsidP="008B1124">
      <w:pPr>
        <w:pStyle w:val="Listenabsatz"/>
        <w:numPr>
          <w:ilvl w:val="0"/>
          <w:numId w:val="9"/>
        </w:numPr>
      </w:pPr>
      <w:r w:rsidRPr="00204592">
        <w:t xml:space="preserve">The PLC internal visualization is not </w:t>
      </w:r>
      <w:r w:rsidR="00CC5088">
        <w:t>completely</w:t>
      </w:r>
      <w:r w:rsidRPr="00204592">
        <w:t xml:space="preserve"> </w:t>
      </w:r>
      <w:r w:rsidR="00FF4EE4">
        <w:t xml:space="preserve">up </w:t>
      </w:r>
      <w:r w:rsidRPr="00204592">
        <w:t xml:space="preserve">to </w:t>
      </w:r>
      <w:r w:rsidR="009858D6" w:rsidRPr="00204592">
        <w:t>date</w:t>
      </w:r>
      <w:r w:rsidR="00CC5088">
        <w:t>.</w:t>
      </w:r>
      <w:r w:rsidRPr="00204592">
        <w:t xml:space="preserve"> </w:t>
      </w:r>
      <w:r w:rsidR="00CC5088">
        <w:t>T</w:t>
      </w:r>
      <w:r w:rsidR="00E5134C" w:rsidRPr="00204592">
        <w:t>herefore,</w:t>
      </w:r>
      <w:r w:rsidRPr="00204592">
        <w:t xml:space="preserve"> some </w:t>
      </w:r>
      <w:r>
        <w:t>screens/functions</w:t>
      </w:r>
      <w:r w:rsidRPr="00204592">
        <w:t xml:space="preserve"> are not working.</w:t>
      </w:r>
    </w:p>
    <w:p w14:paraId="56FF40A1" w14:textId="114875D2" w:rsidR="00A87D2C" w:rsidRDefault="00A87D2C" w:rsidP="008B1124">
      <w:pPr>
        <w:pStyle w:val="berschrift2"/>
        <w:numPr>
          <w:ilvl w:val="1"/>
          <w:numId w:val="16"/>
        </w:numPr>
      </w:pPr>
      <w:bookmarkStart w:id="38" w:name="_Toc106798355"/>
      <w:bookmarkStart w:id="39" w:name="_Toc163197839"/>
      <w:r>
        <w:t>Restrictions</w:t>
      </w:r>
      <w:bookmarkEnd w:id="38"/>
      <w:bookmarkEnd w:id="39"/>
    </w:p>
    <w:p w14:paraId="2F6FAE02" w14:textId="6A7356CB" w:rsidR="00477A4B" w:rsidRDefault="00A87D2C" w:rsidP="008B1124">
      <w:pPr>
        <w:pStyle w:val="Listenabsatz"/>
        <w:numPr>
          <w:ilvl w:val="0"/>
          <w:numId w:val="8"/>
        </w:numPr>
      </w:pPr>
      <w:r w:rsidRPr="00A87D2C">
        <w:t>In mode Setup</w:t>
      </w:r>
      <w:r w:rsidR="00772AB5">
        <w:t>,</w:t>
      </w:r>
      <w:r w:rsidRPr="00A87D2C">
        <w:t xml:space="preserve"> the Safe Areas are not used.</w:t>
      </w:r>
      <w:bookmarkStart w:id="40" w:name="_Toc106798356"/>
    </w:p>
    <w:p w14:paraId="11E5E903" w14:textId="23C74A07" w:rsidR="00A87D2C" w:rsidRPr="00205DD6" w:rsidRDefault="006465ED" w:rsidP="008B1124">
      <w:pPr>
        <w:pStyle w:val="Listenabsatz"/>
        <w:numPr>
          <w:ilvl w:val="0"/>
          <w:numId w:val="8"/>
        </w:numPr>
      </w:pPr>
      <w:r>
        <w:br w:type="page"/>
      </w:r>
    </w:p>
    <w:p w14:paraId="25DFC97B" w14:textId="1A455535" w:rsidR="00A87D2C" w:rsidRPr="00BF5848" w:rsidRDefault="00A87D2C" w:rsidP="008B1124">
      <w:pPr>
        <w:pStyle w:val="berschrift1"/>
        <w:numPr>
          <w:ilvl w:val="0"/>
          <w:numId w:val="16"/>
        </w:numPr>
      </w:pPr>
      <w:bookmarkStart w:id="41" w:name="_Toc163197840"/>
      <w:r w:rsidRPr="00BF5848">
        <w:lastRenderedPageBreak/>
        <w:t>Features</w:t>
      </w:r>
      <w:bookmarkEnd w:id="40"/>
      <w:bookmarkEnd w:id="41"/>
    </w:p>
    <w:p w14:paraId="5C68E7BE" w14:textId="77777777" w:rsidR="001C107F" w:rsidRPr="00A87D2C" w:rsidRDefault="001C107F" w:rsidP="001C107F">
      <w:pPr>
        <w:pStyle w:val="Listenabsatz"/>
        <w:numPr>
          <w:ilvl w:val="0"/>
          <w:numId w:val="2"/>
        </w:numPr>
      </w:pPr>
      <w:r w:rsidRPr="00A87D2C">
        <w:t>Axis/Kin configuration checking at startup of PLC program. Problems are shown in HMI.</w:t>
      </w:r>
    </w:p>
    <w:p w14:paraId="0C7A24F2" w14:textId="1215ECBA" w:rsidR="00AD4E7F" w:rsidRDefault="00AD4E7F" w:rsidP="008B1124">
      <w:pPr>
        <w:pStyle w:val="Listenabsatz"/>
        <w:numPr>
          <w:ilvl w:val="0"/>
          <w:numId w:val="2"/>
        </w:numPr>
      </w:pPr>
      <w:r>
        <w:t>Automatic load DC bus and switch drives to Ab</w:t>
      </w:r>
    </w:p>
    <w:p w14:paraId="0B1927F8" w14:textId="0AB0BA3B" w:rsidR="001C107F" w:rsidRPr="00A87D2C" w:rsidRDefault="001C107F" w:rsidP="001C107F">
      <w:pPr>
        <w:pStyle w:val="Listenabsatz"/>
        <w:numPr>
          <w:ilvl w:val="0"/>
          <w:numId w:val="2"/>
        </w:numPr>
      </w:pPr>
      <w:r w:rsidRPr="00A87D2C">
        <w:t xml:space="preserve">Last </w:t>
      </w:r>
      <w:r>
        <w:t>active</w:t>
      </w:r>
      <w:r w:rsidRPr="00A87D2C">
        <w:t xml:space="preserve"> recipe is automatically loaded at </w:t>
      </w:r>
      <w:r w:rsidR="003065B5">
        <w:t xml:space="preserve">ctrlX CORE </w:t>
      </w:r>
      <w:r w:rsidRPr="00A87D2C">
        <w:t>startup</w:t>
      </w:r>
    </w:p>
    <w:p w14:paraId="6E2756FC" w14:textId="7EFC95FC" w:rsidR="005A626E" w:rsidRDefault="005A626E" w:rsidP="001C107F">
      <w:pPr>
        <w:pStyle w:val="Listenabsatz"/>
        <w:numPr>
          <w:ilvl w:val="0"/>
          <w:numId w:val="2"/>
        </w:numPr>
      </w:pPr>
      <w:r>
        <w:t xml:space="preserve">Jog widget </w:t>
      </w:r>
      <w:r w:rsidR="001C107F">
        <w:t xml:space="preserve">for </w:t>
      </w:r>
      <w:r>
        <w:t>single axes and kinematic</w:t>
      </w:r>
      <w:r w:rsidR="001C107F">
        <w:t xml:space="preserve"> </w:t>
      </w:r>
      <w:r w:rsidR="001C107F" w:rsidRPr="00A87D2C">
        <w:t xml:space="preserve">(HMI menu item: </w:t>
      </w:r>
      <w:r w:rsidR="001C107F">
        <w:t>Commissioning&gt; Jog</w:t>
      </w:r>
      <w:r w:rsidR="001C107F" w:rsidRPr="00A87D2C">
        <w:t>)</w:t>
      </w:r>
      <w:r w:rsidR="001C107F">
        <w:t xml:space="preserve"> </w:t>
      </w:r>
    </w:p>
    <w:p w14:paraId="02EC49A5" w14:textId="4F416A76" w:rsidR="00AD11E6" w:rsidRDefault="00AD11E6" w:rsidP="008B1124">
      <w:pPr>
        <w:pStyle w:val="Listenabsatz"/>
        <w:numPr>
          <w:ilvl w:val="0"/>
          <w:numId w:val="2"/>
        </w:numPr>
      </w:pPr>
      <w:r>
        <w:t>Display and force digital IO’s via HMI</w:t>
      </w:r>
      <w:r w:rsidR="000F4A30">
        <w:t xml:space="preserve"> </w:t>
      </w:r>
      <w:r w:rsidR="000F4A30" w:rsidRPr="00A87D2C">
        <w:t>(</w:t>
      </w:r>
      <w:r w:rsidR="000F4A30">
        <w:t>Commissioning&gt; Inputs/Outputs</w:t>
      </w:r>
      <w:r w:rsidR="000F4A30" w:rsidRPr="00A87D2C">
        <w:t>)</w:t>
      </w:r>
    </w:p>
    <w:p w14:paraId="1C20F852" w14:textId="01203865" w:rsidR="000E3006" w:rsidRPr="00A87D2C" w:rsidRDefault="000F4A30" w:rsidP="008B1124">
      <w:pPr>
        <w:pStyle w:val="Listenabsatz"/>
        <w:numPr>
          <w:ilvl w:val="0"/>
          <w:numId w:val="2"/>
        </w:numPr>
      </w:pPr>
      <w:r>
        <w:t xml:space="preserve">Template </w:t>
      </w:r>
      <w:r w:rsidR="001C107F">
        <w:t>can be used</w:t>
      </w:r>
      <w:r w:rsidR="00C07B62">
        <w:t xml:space="preserve"> without a kinematic (only with axes), too.</w:t>
      </w:r>
    </w:p>
    <w:p w14:paraId="1FF41A4C" w14:textId="31ECBBD0" w:rsidR="00A87D2C" w:rsidRPr="00A87D2C" w:rsidRDefault="00A87D2C" w:rsidP="008B1124">
      <w:pPr>
        <w:pStyle w:val="Listenabsatz"/>
        <w:numPr>
          <w:ilvl w:val="0"/>
          <w:numId w:val="2"/>
        </w:numPr>
      </w:pPr>
      <w:r w:rsidRPr="00A87D2C">
        <w:t xml:space="preserve">Table </w:t>
      </w:r>
      <w:r w:rsidR="002964A0">
        <w:t>for</w:t>
      </w:r>
      <w:r w:rsidRPr="00A87D2C">
        <w:t xml:space="preserve"> edit</w:t>
      </w:r>
      <w:r w:rsidR="002964A0">
        <w:t>ing</w:t>
      </w:r>
      <w:r w:rsidRPr="00A87D2C">
        <w:t xml:space="preserve"> </w:t>
      </w:r>
      <w:r w:rsidR="000E3006" w:rsidRPr="00A87D2C">
        <w:t>teach points</w:t>
      </w:r>
      <w:r w:rsidRPr="00A87D2C">
        <w:t xml:space="preserve"> (</w:t>
      </w:r>
      <w:r w:rsidR="00A105B0">
        <w:t>Recipe</w:t>
      </w:r>
      <w:r w:rsidRPr="00A87D2C">
        <w:t>/</w:t>
      </w:r>
      <w:proofErr w:type="spellStart"/>
      <w:r w:rsidRPr="00A87D2C">
        <w:t>Teachpoints</w:t>
      </w:r>
      <w:proofErr w:type="spellEnd"/>
      <w:r w:rsidRPr="00A87D2C">
        <w:t>)</w:t>
      </w:r>
    </w:p>
    <w:p w14:paraId="72A1A7E1" w14:textId="04B06AB9" w:rsidR="00A87D2C" w:rsidRPr="00A87D2C" w:rsidRDefault="00A87D2C" w:rsidP="008B1124">
      <w:pPr>
        <w:pStyle w:val="Listenabsatz"/>
        <w:numPr>
          <w:ilvl w:val="0"/>
          <w:numId w:val="2"/>
        </w:numPr>
      </w:pPr>
      <w:r w:rsidRPr="00A87D2C">
        <w:t>Predefined HMI languages: German, English and Turkish (Settings</w:t>
      </w:r>
      <w:r w:rsidR="000F4A30">
        <w:t>&gt;</w:t>
      </w:r>
      <w:r w:rsidRPr="00A87D2C">
        <w:t>General)</w:t>
      </w:r>
    </w:p>
    <w:p w14:paraId="3EB26484" w14:textId="57D6793E" w:rsidR="00A87D2C" w:rsidRPr="00A87D2C" w:rsidRDefault="00A87D2C" w:rsidP="008B1124">
      <w:pPr>
        <w:pStyle w:val="Listenabsatz"/>
        <w:numPr>
          <w:ilvl w:val="0"/>
          <w:numId w:val="2"/>
        </w:numPr>
      </w:pPr>
      <w:r w:rsidRPr="00A87D2C">
        <w:t xml:space="preserve">Communication check: HMI is locked </w:t>
      </w:r>
      <w:r w:rsidR="002964A0">
        <w:t>if</w:t>
      </w:r>
      <w:r w:rsidRPr="00A87D2C">
        <w:t xml:space="preserve"> not connected to PLC</w:t>
      </w:r>
      <w:r w:rsidR="00EA25F3">
        <w:br/>
      </w:r>
      <w:r w:rsidR="000F4A30">
        <w:t xml:space="preserve">(reasons: </w:t>
      </w:r>
      <w:r w:rsidR="00EA25F3">
        <w:t>1.</w:t>
      </w:r>
      <w:r w:rsidR="000F4A30">
        <w:t xml:space="preserve"> security </w:t>
      </w:r>
      <w:r w:rsidR="00EA25F3">
        <w:t>2.</w:t>
      </w:r>
      <w:r w:rsidR="000F4A30">
        <w:t xml:space="preserve"> some features are only working when PLC is running)</w:t>
      </w:r>
    </w:p>
    <w:p w14:paraId="5CC6E681" w14:textId="46CDFA36" w:rsidR="00A87D2C" w:rsidRPr="00A87D2C" w:rsidRDefault="00A87D2C" w:rsidP="008B1124">
      <w:pPr>
        <w:pStyle w:val="Listenabsatz"/>
        <w:numPr>
          <w:ilvl w:val="0"/>
          <w:numId w:val="2"/>
        </w:numPr>
      </w:pPr>
      <w:r w:rsidRPr="00A87D2C">
        <w:t>Alarm handling</w:t>
      </w:r>
      <w:r w:rsidR="00070225">
        <w:t xml:space="preserve">: </w:t>
      </w:r>
      <w:r w:rsidR="00C07B62">
        <w:t xml:space="preserve">Active, history and </w:t>
      </w:r>
      <w:r w:rsidR="003065B5">
        <w:t xml:space="preserve">ctrlX CORE </w:t>
      </w:r>
      <w:r w:rsidR="00C07B62">
        <w:t xml:space="preserve">diagnostics. </w:t>
      </w:r>
      <w:r w:rsidR="00070225">
        <w:t>(</w:t>
      </w:r>
      <w:r w:rsidR="00C07B62">
        <w:t>Diagnostics</w:t>
      </w:r>
      <w:r w:rsidRPr="00A87D2C">
        <w:t>)</w:t>
      </w:r>
    </w:p>
    <w:p w14:paraId="5585D8CD" w14:textId="7FB8AE5E" w:rsidR="00A87D2C" w:rsidRPr="00A87D2C" w:rsidRDefault="00A87D2C" w:rsidP="008B1124">
      <w:pPr>
        <w:pStyle w:val="Listenabsatz"/>
        <w:numPr>
          <w:ilvl w:val="0"/>
          <w:numId w:val="2"/>
        </w:numPr>
      </w:pPr>
      <w:r w:rsidRPr="00A87D2C">
        <w:t xml:space="preserve">HMI </w:t>
      </w:r>
      <w:r w:rsidR="00260209">
        <w:t xml:space="preserve">User Manager </w:t>
      </w:r>
      <w:r w:rsidRPr="00A87D2C">
        <w:t>which allows to add, edit, delete… users (Settings</w:t>
      </w:r>
      <w:r w:rsidR="005A626E">
        <w:t>&gt;</w:t>
      </w:r>
      <w:r w:rsidRPr="00A87D2C">
        <w:t>User</w:t>
      </w:r>
      <w:r w:rsidR="00070225">
        <w:t xml:space="preserve"> M</w:t>
      </w:r>
      <w:r w:rsidRPr="00A87D2C">
        <w:t>anager)</w:t>
      </w:r>
    </w:p>
    <w:p w14:paraId="0ADB0692" w14:textId="2465EAC7" w:rsidR="00A87D2C" w:rsidRDefault="00A87D2C" w:rsidP="008B1124">
      <w:pPr>
        <w:pStyle w:val="Listenabsatz"/>
        <w:numPr>
          <w:ilvl w:val="0"/>
          <w:numId w:val="2"/>
        </w:numPr>
      </w:pPr>
      <w:r>
        <w:t>Responsive design (</w:t>
      </w:r>
      <w:r w:rsidR="00070225">
        <w:t xml:space="preserve">Min. requested resolution </w:t>
      </w:r>
      <w:r w:rsidR="00AD11E6">
        <w:t>t</w:t>
      </w:r>
      <w:r>
        <w:t>ablet)</w:t>
      </w:r>
    </w:p>
    <w:p w14:paraId="4A5C0727" w14:textId="124A58C3" w:rsidR="00A87D2C" w:rsidRPr="00A87D2C" w:rsidRDefault="00A87D2C" w:rsidP="008B1124">
      <w:pPr>
        <w:pStyle w:val="Listenabsatz"/>
        <w:numPr>
          <w:ilvl w:val="0"/>
          <w:numId w:val="2"/>
        </w:numPr>
      </w:pPr>
      <w:r w:rsidRPr="00A87D2C">
        <w:t xml:space="preserve">PLC example code moving between 3 different points </w:t>
      </w:r>
      <w:r w:rsidR="00C07B62">
        <w:br/>
      </w:r>
      <w:r w:rsidRPr="00A87D2C">
        <w:t>(Pos-Home, Pos-Mold-Up, Pos-User-10)</w:t>
      </w:r>
    </w:p>
    <w:p w14:paraId="478B4506" w14:textId="77777777" w:rsidR="00A87D2C" w:rsidRPr="00A87D2C" w:rsidRDefault="00A87D2C" w:rsidP="00A87D2C">
      <w:pPr>
        <w:pStyle w:val="Listenabsatz"/>
      </w:pPr>
      <w:r w:rsidRPr="00A87D2C">
        <w:t xml:space="preserve">See </w:t>
      </w:r>
      <w:proofErr w:type="spellStart"/>
      <w:r w:rsidRPr="000E3006">
        <w:rPr>
          <w:rStyle w:val="NamesZchn"/>
          <w:i w:val="0"/>
          <w:iCs/>
        </w:rPr>
        <w:t>FB_Machine_Customer.mAutoPlc</w:t>
      </w:r>
      <w:proofErr w:type="spellEnd"/>
      <w:r w:rsidRPr="000E3006">
        <w:rPr>
          <w:rStyle w:val="NamesZchn"/>
          <w:i w:val="0"/>
          <w:iCs/>
        </w:rPr>
        <w:t>()</w:t>
      </w:r>
    </w:p>
    <w:p w14:paraId="60C53DA6" w14:textId="77777777" w:rsidR="00C07B62" w:rsidRDefault="00C07B62" w:rsidP="008B1124">
      <w:pPr>
        <w:pStyle w:val="Listenabsatz"/>
        <w:numPr>
          <w:ilvl w:val="0"/>
          <w:numId w:val="2"/>
        </w:numPr>
        <w:rPr>
          <w:i/>
          <w:iCs/>
        </w:rPr>
      </w:pPr>
      <w:r w:rsidRPr="00A87D2C">
        <w:t>PLC example code to manage Python interpreter (create instance, start script, …)</w:t>
      </w:r>
      <w:r w:rsidRPr="00A87D2C">
        <w:br/>
      </w:r>
      <w:r>
        <w:t xml:space="preserve">See </w:t>
      </w:r>
      <w:proofErr w:type="spellStart"/>
      <w:r w:rsidRPr="006B0CF6">
        <w:rPr>
          <w:rStyle w:val="NamesZchn"/>
          <w:i w:val="0"/>
          <w:iCs/>
        </w:rPr>
        <w:t>FB_Machine_Customer.mAutoPython</w:t>
      </w:r>
      <w:proofErr w:type="spellEnd"/>
      <w:r w:rsidRPr="006B0CF6">
        <w:rPr>
          <w:rStyle w:val="NamesZchn"/>
          <w:i w:val="0"/>
          <w:iCs/>
        </w:rPr>
        <w:t>()</w:t>
      </w:r>
    </w:p>
    <w:p w14:paraId="44E3D990" w14:textId="213185BF" w:rsidR="00A87D2C" w:rsidRPr="00A87D2C" w:rsidRDefault="00A87D2C" w:rsidP="008B1124">
      <w:pPr>
        <w:pStyle w:val="Listenabsatz"/>
        <w:numPr>
          <w:ilvl w:val="0"/>
          <w:numId w:val="2"/>
        </w:numPr>
      </w:pPr>
      <w:r w:rsidRPr="00A87D2C">
        <w:t xml:space="preserve">Recipe handling </w:t>
      </w:r>
      <w:r w:rsidR="00085527">
        <w:t>i</w:t>
      </w:r>
      <w:r w:rsidRPr="00A87D2C">
        <w:t xml:space="preserve">n PLC with Open, Save, </w:t>
      </w:r>
      <w:proofErr w:type="spellStart"/>
      <w:r w:rsidRPr="00A87D2C">
        <w:t>SaveAs</w:t>
      </w:r>
      <w:proofErr w:type="spellEnd"/>
      <w:r w:rsidRPr="00A87D2C">
        <w:t xml:space="preserve"> and Delete in mode </w:t>
      </w:r>
      <w:r w:rsidRPr="000E3006">
        <w:rPr>
          <w:rStyle w:val="NamesZchn"/>
          <w:i w:val="0"/>
          <w:iCs/>
        </w:rPr>
        <w:t>Manual &amp; Setup</w:t>
      </w:r>
      <w:r w:rsidRPr="00A87D2C">
        <w:rPr>
          <w:b/>
          <w:bCs/>
        </w:rPr>
        <w:br/>
      </w:r>
      <w:r w:rsidRPr="00A87D2C">
        <w:t>(</w:t>
      </w:r>
      <w:r w:rsidR="00EA25F3">
        <w:t>Recipe</w:t>
      </w:r>
      <w:r w:rsidRPr="00A87D2C">
        <w:t xml:space="preserve">) (PLC recipe structure </w:t>
      </w:r>
      <w:proofErr w:type="spellStart"/>
      <w:r w:rsidRPr="000E3006">
        <w:rPr>
          <w:rStyle w:val="NamesZchn"/>
          <w:i w:val="0"/>
          <w:iCs/>
        </w:rPr>
        <w:t>stRecipe</w:t>
      </w:r>
      <w:proofErr w:type="spellEnd"/>
      <w:r w:rsidRPr="00A87D2C">
        <w:t>)</w:t>
      </w:r>
    </w:p>
    <w:p w14:paraId="451A8256" w14:textId="55447A0B" w:rsidR="00A87D2C" w:rsidRDefault="00A87D2C" w:rsidP="008B1124">
      <w:pPr>
        <w:pStyle w:val="Listenabsatz"/>
        <w:numPr>
          <w:ilvl w:val="0"/>
          <w:numId w:val="2"/>
        </w:numPr>
      </w:pPr>
      <w:r w:rsidRPr="00A87D2C">
        <w:t>3D viewer showing the moving kinematics</w:t>
      </w:r>
    </w:p>
    <w:p w14:paraId="3F0ACCE4" w14:textId="47D890CE" w:rsidR="00722D5C" w:rsidRDefault="00722D5C" w:rsidP="008B1124">
      <w:pPr>
        <w:pStyle w:val="Listenabsatz"/>
        <w:numPr>
          <w:ilvl w:val="0"/>
          <w:numId w:val="2"/>
        </w:numPr>
      </w:pPr>
      <w:r>
        <w:t>IDE Coding</w:t>
      </w:r>
      <w:r w:rsidR="00070225">
        <w:t xml:space="preserve"> in</w:t>
      </w:r>
      <w:r>
        <w:t xml:space="preserve"> </w:t>
      </w:r>
      <w:proofErr w:type="spellStart"/>
      <w:r>
        <w:t>iframe</w:t>
      </w:r>
      <w:proofErr w:type="spellEnd"/>
    </w:p>
    <w:p w14:paraId="5A3810C4" w14:textId="76FB2050" w:rsidR="0027613C" w:rsidRPr="00A87D2C" w:rsidRDefault="0027613C" w:rsidP="008B1124">
      <w:pPr>
        <w:pStyle w:val="Listenabsatz"/>
        <w:numPr>
          <w:ilvl w:val="0"/>
          <w:numId w:val="2"/>
        </w:numPr>
      </w:pPr>
      <w:r>
        <w:t>Oscilloscope and chart graphics</w:t>
      </w:r>
    </w:p>
    <w:p w14:paraId="31EB0F01" w14:textId="2CBFC70F" w:rsidR="00A87D2C" w:rsidRPr="006465ED" w:rsidRDefault="006465ED" w:rsidP="006465ED">
      <w:pPr>
        <w:rPr>
          <w:i/>
          <w:iCs/>
        </w:rPr>
      </w:pPr>
      <w:r>
        <w:rPr>
          <w:i/>
          <w:iCs/>
        </w:rPr>
        <w:br w:type="page"/>
      </w:r>
    </w:p>
    <w:p w14:paraId="339DACA0" w14:textId="48C458BA" w:rsidR="00A87D2C" w:rsidRDefault="001C107F" w:rsidP="008B1124">
      <w:pPr>
        <w:pStyle w:val="berschrift1"/>
        <w:numPr>
          <w:ilvl w:val="0"/>
          <w:numId w:val="16"/>
        </w:numPr>
      </w:pPr>
      <w:r>
        <w:lastRenderedPageBreak/>
        <w:t xml:space="preserve"> </w:t>
      </w:r>
      <w:bookmarkStart w:id="42" w:name="_Toc163197841"/>
      <w:r w:rsidR="00205DD6">
        <w:t>Features in detail</w:t>
      </w:r>
      <w:bookmarkEnd w:id="42"/>
    </w:p>
    <w:p w14:paraId="2CBF689F" w14:textId="32DF0CBB" w:rsidR="004C6C31" w:rsidRDefault="004C6C31" w:rsidP="004C6C31">
      <w:r>
        <w:t>The following describes how to use some specially implemented features in more detail.</w:t>
      </w:r>
    </w:p>
    <w:p w14:paraId="31F82E96" w14:textId="4F551E7B" w:rsidR="00A76311" w:rsidRDefault="00A76311" w:rsidP="004C6C31">
      <w:r>
        <w:t xml:space="preserve">There is a </w:t>
      </w:r>
      <w:r w:rsidR="002D41AD">
        <w:t>powerful</w:t>
      </w:r>
      <w:r>
        <w:t xml:space="preserve"> feature</w:t>
      </w:r>
      <w:r w:rsidR="00FE2871">
        <w:t xml:space="preserve"> in PLC Engineering</w:t>
      </w:r>
      <w:r>
        <w:t>, ho</w:t>
      </w:r>
      <w:r w:rsidR="002D41AD">
        <w:t>w</w:t>
      </w:r>
      <w:r>
        <w:t xml:space="preserve"> you can find any item in the </w:t>
      </w:r>
      <w:r w:rsidR="00226DAA">
        <w:t xml:space="preserve">PLC </w:t>
      </w:r>
      <w:r>
        <w:t>project tree</w:t>
      </w:r>
      <w:r w:rsidR="00FE2871">
        <w:t>, by the following steps:</w:t>
      </w:r>
    </w:p>
    <w:p w14:paraId="07D3919B" w14:textId="7F67599B" w:rsidR="00A76311" w:rsidRDefault="00A76311" w:rsidP="00A76311">
      <w:pPr>
        <w:pStyle w:val="Listenabsatz"/>
        <w:numPr>
          <w:ilvl w:val="0"/>
          <w:numId w:val="6"/>
        </w:numPr>
      </w:pPr>
      <w:r>
        <w:t xml:space="preserve">Click anywhere in the project tree, to </w:t>
      </w:r>
      <w:r w:rsidR="006B0CF6">
        <w:t>active the</w:t>
      </w:r>
      <w:r>
        <w:t xml:space="preserve"> window</w:t>
      </w:r>
    </w:p>
    <w:p w14:paraId="6DA197FD" w14:textId="3AE57A28" w:rsidR="00A76311" w:rsidRDefault="00A76311" w:rsidP="00A76311">
      <w:pPr>
        <w:pStyle w:val="Listenabsatz"/>
        <w:numPr>
          <w:ilvl w:val="0"/>
          <w:numId w:val="6"/>
        </w:numPr>
      </w:pPr>
      <w:r>
        <w:t xml:space="preserve">As soon, as you type the first character, a window with matching elements is </w:t>
      </w:r>
      <w:r w:rsidR="00226DAA">
        <w:t>opening</w:t>
      </w:r>
    </w:p>
    <w:p w14:paraId="48569856" w14:textId="2FF21F39" w:rsidR="003E1C11" w:rsidRDefault="00A76311" w:rsidP="00C21D1A">
      <w:pPr>
        <w:ind w:left="720"/>
      </w:pPr>
      <w:r w:rsidRPr="00A76311">
        <w:rPr>
          <w:noProof/>
        </w:rPr>
        <w:drawing>
          <wp:inline distT="0" distB="0" distL="0" distR="0" wp14:anchorId="1BF1C584" wp14:editId="197C046E">
            <wp:extent cx="2870200" cy="1693787"/>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4394" cy="1713966"/>
                    </a:xfrm>
                    <a:prstGeom prst="rect">
                      <a:avLst/>
                    </a:prstGeom>
                  </pic:spPr>
                </pic:pic>
              </a:graphicData>
            </a:graphic>
          </wp:inline>
        </w:drawing>
      </w:r>
    </w:p>
    <w:p w14:paraId="1D8B0FA0" w14:textId="77777777" w:rsidR="006E57D8" w:rsidRPr="004C6C31" w:rsidRDefault="006E57D8" w:rsidP="00C21D1A">
      <w:pPr>
        <w:ind w:left="720"/>
      </w:pPr>
    </w:p>
    <w:p w14:paraId="3F90F61D" w14:textId="0E45EE0D" w:rsidR="00AD4E7F" w:rsidRDefault="00AD4E7F" w:rsidP="008B1124">
      <w:pPr>
        <w:pStyle w:val="berschrift2"/>
        <w:numPr>
          <w:ilvl w:val="1"/>
          <w:numId w:val="16"/>
        </w:numPr>
      </w:pPr>
      <w:bookmarkStart w:id="43" w:name="_Toc163197842"/>
      <w:bookmarkStart w:id="44" w:name="_Toc106798365"/>
      <w:r>
        <w:t>Choose method</w:t>
      </w:r>
      <w:r w:rsidR="00B92B68">
        <w:t xml:space="preserve"> for power on via fieldbus</w:t>
      </w:r>
      <w:bookmarkEnd w:id="43"/>
    </w:p>
    <w:p w14:paraId="0DBD5F61" w14:textId="34AB541E" w:rsidR="00AD4E7F" w:rsidRDefault="00AD4E7F" w:rsidP="00AD4E7F">
      <w:r>
        <w:t xml:space="preserve">When real ctrlX DRIVEs are connected to the fieldbus the DC bus can be loaded and drives status changed from bb to Ab via the fieldbus. Therefore, example programs in the </w:t>
      </w:r>
      <w:proofErr w:type="spellStart"/>
      <w:r w:rsidRPr="00AD4E7F">
        <w:t>mCyclic_Active</w:t>
      </w:r>
      <w:proofErr w:type="spellEnd"/>
      <w:r>
        <w:t xml:space="preserve"> of the </w:t>
      </w:r>
      <w:proofErr w:type="spellStart"/>
      <w:r w:rsidRPr="00AD4E7F">
        <w:t>FB_Machine_Customer</w:t>
      </w:r>
      <w:proofErr w:type="spellEnd"/>
      <w:r w:rsidR="00DD5CE1">
        <w:t xml:space="preserve"> can be chosen via variable </w:t>
      </w:r>
      <w:proofErr w:type="spellStart"/>
      <w:r w:rsidR="00DD5CE1" w:rsidRPr="00DD5CE1">
        <w:t>iPowerOpt</w:t>
      </w:r>
      <w:proofErr w:type="spellEnd"/>
      <w:r>
        <w:t xml:space="preserve">. Each is representing a special hardware topology. </w:t>
      </w:r>
    </w:p>
    <w:p w14:paraId="3AE046A6" w14:textId="0A400628" w:rsidR="00AD4E7F" w:rsidRDefault="00AD4E7F" w:rsidP="00AD4E7F">
      <w:pPr>
        <w:pStyle w:val="Listenabsatz"/>
        <w:numPr>
          <w:ilvl w:val="0"/>
          <w:numId w:val="34"/>
        </w:numPr>
      </w:pPr>
      <w:r>
        <w:t>mPower1</w:t>
      </w:r>
      <w:r>
        <w:br/>
        <w:t>Power supply must be a single axis XCS and two more slaves must be attached</w:t>
      </w:r>
    </w:p>
    <w:p w14:paraId="132A4416" w14:textId="53D72B29" w:rsidR="00AD4E7F" w:rsidRDefault="00AD4E7F" w:rsidP="00AD4E7F">
      <w:pPr>
        <w:pStyle w:val="Listenabsatz"/>
        <w:numPr>
          <w:ilvl w:val="0"/>
          <w:numId w:val="34"/>
        </w:numPr>
      </w:pPr>
      <w:r>
        <w:t>mPower2</w:t>
      </w:r>
      <w:r>
        <w:br/>
        <w:t>Power supply must be a double axis XCD and one more slave must be attached</w:t>
      </w:r>
    </w:p>
    <w:p w14:paraId="26BEC8FD" w14:textId="53D1270C" w:rsidR="00AD4E7F" w:rsidRDefault="00AD4E7F" w:rsidP="00AD4E7F">
      <w:pPr>
        <w:pStyle w:val="Listenabsatz"/>
        <w:numPr>
          <w:ilvl w:val="0"/>
          <w:numId w:val="34"/>
        </w:numPr>
      </w:pPr>
      <w:r>
        <w:t>mPower3</w:t>
      </w:r>
      <w:r>
        <w:br/>
        <w:t xml:space="preserve">Power supply must be a single axis XCS and </w:t>
      </w:r>
      <w:r w:rsidR="00DC1D10">
        <w:t xml:space="preserve">6 </w:t>
      </w:r>
      <w:r>
        <w:t>more slaves must be attached</w:t>
      </w:r>
    </w:p>
    <w:p w14:paraId="0B60D2EA" w14:textId="6CF3AFDF" w:rsidR="00AD4E7F" w:rsidRDefault="00AD4E7F" w:rsidP="00C77388">
      <w:pPr>
        <w:pStyle w:val="Listenabsatz"/>
        <w:numPr>
          <w:ilvl w:val="0"/>
          <w:numId w:val="34"/>
        </w:numPr>
      </w:pPr>
      <w:r>
        <w:t>mPower4</w:t>
      </w:r>
      <w:r>
        <w:br/>
        <w:t xml:space="preserve">Power supply must be a single axis XCS and </w:t>
      </w:r>
      <w:r w:rsidR="00DC1D10">
        <w:t>3</w:t>
      </w:r>
      <w:r>
        <w:t xml:space="preserve"> more slaves must be attached </w:t>
      </w:r>
    </w:p>
    <w:p w14:paraId="1E128408" w14:textId="51E42CEB" w:rsidR="006E57D8" w:rsidRDefault="006E57D8" w:rsidP="00AD4E7F"/>
    <w:p w14:paraId="2D846CC7" w14:textId="0AE5087F" w:rsidR="00C77388" w:rsidRPr="00C77388" w:rsidRDefault="00C77388" w:rsidP="00C77388">
      <w:pPr>
        <w:pStyle w:val="berschrift2"/>
        <w:numPr>
          <w:ilvl w:val="1"/>
          <w:numId w:val="16"/>
        </w:numPr>
      </w:pPr>
      <w:bookmarkStart w:id="45" w:name="_Toc163197843"/>
      <w:r w:rsidRPr="00205DD6">
        <w:t xml:space="preserve">Adapt </w:t>
      </w:r>
      <w:r>
        <w:t>ax</w:t>
      </w:r>
      <w:r w:rsidR="00C96B13">
        <w:t>i</w:t>
      </w:r>
      <w:r>
        <w:t>s in ref signal</w:t>
      </w:r>
      <w:bookmarkEnd w:id="45"/>
    </w:p>
    <w:p w14:paraId="399C0771" w14:textId="603CC97F" w:rsidR="006E57D8" w:rsidRDefault="00C77388" w:rsidP="00AD4E7F">
      <w:r>
        <w:t xml:space="preserve">In all mPower methods the checking if axes are in ref is implemented. </w:t>
      </w:r>
      <w:r w:rsidR="00ED0639">
        <w:t xml:space="preserve">For virtual axes it will automatically be set to true. </w:t>
      </w:r>
      <w:r>
        <w:t xml:space="preserve">As </w:t>
      </w:r>
      <w:r w:rsidR="00ED0639">
        <w:t xml:space="preserve">for real axes the information is missing for now </w:t>
      </w:r>
      <w:r>
        <w:t>in the PLC</w:t>
      </w:r>
      <w:r w:rsidR="00ED0639">
        <w:t>,</w:t>
      </w:r>
      <w:r>
        <w:t xml:space="preserve"> customer will have to extend the cyclic data of all axes with parameter S-0-0403 and use each Bit 0 in the code.</w:t>
      </w:r>
    </w:p>
    <w:p w14:paraId="37241DD0" w14:textId="58511660" w:rsidR="00C77388" w:rsidRPr="00C77388" w:rsidRDefault="00C77388" w:rsidP="00C77388">
      <w:pPr>
        <w:rPr>
          <w:i/>
          <w:iCs/>
          <w:sz w:val="16"/>
          <w:szCs w:val="16"/>
        </w:rPr>
      </w:pPr>
      <w:r w:rsidRPr="00C77388">
        <w:rPr>
          <w:i/>
          <w:iCs/>
          <w:sz w:val="16"/>
          <w:szCs w:val="16"/>
        </w:rPr>
        <w:t>//Check if each single axis is in reference</w:t>
      </w:r>
      <w:r w:rsidRPr="00C77388">
        <w:rPr>
          <w:i/>
          <w:iCs/>
          <w:sz w:val="16"/>
          <w:szCs w:val="16"/>
        </w:rPr>
        <w:br/>
      </w:r>
      <w:proofErr w:type="spellStart"/>
      <w:r w:rsidRPr="00C77388">
        <w:rPr>
          <w:i/>
          <w:iCs/>
          <w:sz w:val="16"/>
          <w:szCs w:val="16"/>
        </w:rPr>
        <w:t>arAxExt_gb</w:t>
      </w:r>
      <w:proofErr w:type="spellEnd"/>
      <w:r w:rsidRPr="00C77388">
        <w:rPr>
          <w:i/>
          <w:iCs/>
          <w:sz w:val="16"/>
          <w:szCs w:val="16"/>
        </w:rPr>
        <w:t>[</w:t>
      </w:r>
      <w:proofErr w:type="spellStart"/>
      <w:r w:rsidRPr="00C77388">
        <w:rPr>
          <w:i/>
          <w:iCs/>
          <w:sz w:val="16"/>
          <w:szCs w:val="16"/>
        </w:rPr>
        <w:t>AxisX.AxisNo</w:t>
      </w:r>
      <w:proofErr w:type="spellEnd"/>
      <w:r w:rsidRPr="00C77388">
        <w:rPr>
          <w:i/>
          <w:iCs/>
          <w:sz w:val="16"/>
          <w:szCs w:val="16"/>
        </w:rPr>
        <w:t>].</w:t>
      </w:r>
      <w:proofErr w:type="spellStart"/>
      <w:r w:rsidRPr="00C77388">
        <w:rPr>
          <w:i/>
          <w:iCs/>
          <w:sz w:val="16"/>
          <w:szCs w:val="16"/>
        </w:rPr>
        <w:t>InRef</w:t>
      </w:r>
      <w:proofErr w:type="spellEnd"/>
      <w:r w:rsidRPr="00C77388">
        <w:rPr>
          <w:i/>
          <w:iCs/>
          <w:sz w:val="16"/>
          <w:szCs w:val="16"/>
        </w:rPr>
        <w:t xml:space="preserve"> := </w:t>
      </w:r>
      <w:r w:rsidRPr="00FB2837">
        <w:rPr>
          <w:b/>
          <w:bCs/>
          <w:i/>
          <w:iCs/>
          <w:sz w:val="16"/>
          <w:szCs w:val="16"/>
        </w:rPr>
        <w:t>FALSE</w:t>
      </w:r>
      <w:r w:rsidRPr="00C77388">
        <w:rPr>
          <w:i/>
          <w:iCs/>
          <w:sz w:val="16"/>
          <w:szCs w:val="16"/>
        </w:rPr>
        <w:t xml:space="preserve"> OR_ELSE NOT </w:t>
      </w:r>
      <w:proofErr w:type="spellStart"/>
      <w:r w:rsidRPr="00C77388">
        <w:rPr>
          <w:i/>
          <w:iCs/>
          <w:sz w:val="16"/>
          <w:szCs w:val="16"/>
        </w:rPr>
        <w:t>bRealAxis</w:t>
      </w:r>
      <w:proofErr w:type="spellEnd"/>
      <w:r w:rsidRPr="00C77388">
        <w:rPr>
          <w:i/>
          <w:iCs/>
          <w:sz w:val="16"/>
          <w:szCs w:val="16"/>
        </w:rPr>
        <w:t xml:space="preserve">; </w:t>
      </w:r>
      <w:r w:rsidRPr="00FB2837">
        <w:rPr>
          <w:b/>
          <w:bCs/>
          <w:i/>
          <w:iCs/>
          <w:sz w:val="16"/>
          <w:szCs w:val="16"/>
        </w:rPr>
        <w:t xml:space="preserve">// Exchange FALSE to S-0-0403 Bit0 of </w:t>
      </w:r>
      <w:proofErr w:type="spellStart"/>
      <w:r w:rsidRPr="00FB2837">
        <w:rPr>
          <w:b/>
          <w:bCs/>
          <w:i/>
          <w:iCs/>
          <w:sz w:val="16"/>
          <w:szCs w:val="16"/>
        </w:rPr>
        <w:t>X_Axis</w:t>
      </w:r>
      <w:proofErr w:type="spellEnd"/>
    </w:p>
    <w:p w14:paraId="0537F0B2" w14:textId="77777777" w:rsidR="006E57D8" w:rsidRPr="00AD4E7F" w:rsidRDefault="006E57D8" w:rsidP="00AD4E7F"/>
    <w:p w14:paraId="60804E57" w14:textId="3431D0F2" w:rsidR="00C77388" w:rsidRPr="00C77388" w:rsidRDefault="00D813F3" w:rsidP="00C77388">
      <w:pPr>
        <w:pStyle w:val="berschrift2"/>
        <w:numPr>
          <w:ilvl w:val="1"/>
          <w:numId w:val="16"/>
        </w:numPr>
      </w:pPr>
      <w:bookmarkStart w:id="46" w:name="_Toc163197844"/>
      <w:r w:rsidRPr="00205DD6">
        <w:lastRenderedPageBreak/>
        <w:t>Adapt ax</w:t>
      </w:r>
      <w:r w:rsidR="003E1C11">
        <w:t>i</w:t>
      </w:r>
      <w:r w:rsidRPr="00205DD6">
        <w:t xml:space="preserve">s </w:t>
      </w:r>
      <w:r>
        <w:t xml:space="preserve">&amp; kinematic </w:t>
      </w:r>
      <w:r w:rsidRPr="00205DD6">
        <w:t>configuration</w:t>
      </w:r>
      <w:bookmarkStart w:id="47" w:name="_Toc106798358"/>
      <w:bookmarkEnd w:id="44"/>
      <w:bookmarkEnd w:id="46"/>
    </w:p>
    <w:p w14:paraId="7A19600F" w14:textId="54CC7D32" w:rsidR="00D813F3" w:rsidRPr="00205DD6" w:rsidRDefault="002D41AD" w:rsidP="00D813F3">
      <w:r>
        <w:t>To get familiar with the template,</w:t>
      </w:r>
      <w:r w:rsidR="00D813F3" w:rsidRPr="00205DD6">
        <w:t xml:space="preserve"> you should take the axis settings. But later you might have to add axes or change their names. </w:t>
      </w:r>
    </w:p>
    <w:p w14:paraId="3A871C0E" w14:textId="69B15A41" w:rsidR="00D813F3" w:rsidRDefault="00D813F3" w:rsidP="00D813F3">
      <w:r w:rsidRPr="00205DD6">
        <w:rPr>
          <w:b/>
          <w:bCs/>
          <w:color w:val="FF0000"/>
        </w:rPr>
        <w:t>Hint</w:t>
      </w:r>
      <w:r w:rsidRPr="00205DD6">
        <w:t xml:space="preserve">: When you change axis names, you must </w:t>
      </w:r>
      <w:r w:rsidR="00E5134C">
        <w:t>adapt</w:t>
      </w:r>
      <w:r w:rsidRPr="00205DD6">
        <w:t xml:space="preserve"> them in 3D viewer model</w:t>
      </w:r>
      <w:r>
        <w:t xml:space="preserve"> as well</w:t>
      </w:r>
      <w:r w:rsidRPr="00205DD6">
        <w:t>.</w:t>
      </w:r>
    </w:p>
    <w:p w14:paraId="0B400C94" w14:textId="112C55BB" w:rsidR="005130D0" w:rsidRDefault="005130D0" w:rsidP="005130D0">
      <w:r w:rsidRPr="00205DD6">
        <w:rPr>
          <w:b/>
          <w:bCs/>
          <w:color w:val="FF0000"/>
        </w:rPr>
        <w:t>Hint</w:t>
      </w:r>
      <w:r w:rsidRPr="00205DD6">
        <w:t xml:space="preserve">: </w:t>
      </w:r>
      <w:r w:rsidRPr="005130D0">
        <w:t xml:space="preserve">You can also add individual axes to an empty </w:t>
      </w:r>
      <w:r w:rsidR="0071756D">
        <w:t xml:space="preserve">PLC </w:t>
      </w:r>
      <w:r w:rsidRPr="005130D0">
        <w:t xml:space="preserve">kinematic structure. </w:t>
      </w:r>
      <w:r>
        <w:br/>
        <w:t xml:space="preserve">         </w:t>
      </w:r>
      <w:r w:rsidRPr="005130D0">
        <w:t xml:space="preserve">This means that individual axes can also be </w:t>
      </w:r>
      <w:r w:rsidR="0071756D">
        <w:t>jogged</w:t>
      </w:r>
      <w:r w:rsidRPr="005130D0">
        <w:t xml:space="preserve"> and referenced via </w:t>
      </w:r>
      <w:proofErr w:type="spellStart"/>
      <w:r w:rsidR="0071756D">
        <w:t>WebIQ</w:t>
      </w:r>
      <w:proofErr w:type="spellEnd"/>
      <w:r w:rsidR="0071756D">
        <w:t xml:space="preserve"> </w:t>
      </w:r>
      <w:r w:rsidRPr="005130D0">
        <w:t>jog widget</w:t>
      </w:r>
      <w:r>
        <w:br/>
        <w:t xml:space="preserve">         For more info see comment in </w:t>
      </w:r>
      <w:proofErr w:type="spellStart"/>
      <w:r>
        <w:t>GlobalKinematicsDefines</w:t>
      </w:r>
      <w:proofErr w:type="spellEnd"/>
    </w:p>
    <w:p w14:paraId="6C4C219F" w14:textId="4EF119E8" w:rsidR="00D813F3" w:rsidRDefault="001C107F" w:rsidP="00D813F3">
      <w:r>
        <w:t>T</w:t>
      </w:r>
      <w:r w:rsidR="00D813F3" w:rsidRPr="00205DD6">
        <w:t xml:space="preserve">he </w:t>
      </w:r>
      <w:r w:rsidR="00D813F3">
        <w:t>I</w:t>
      </w:r>
      <w:r w:rsidR="00D813F3" w:rsidRPr="00205DD6">
        <w:t xml:space="preserve">nit procedure of the </w:t>
      </w:r>
      <w:r w:rsidR="00D813F3">
        <w:t xml:space="preserve">PLC </w:t>
      </w:r>
      <w:r w:rsidR="00D813F3" w:rsidRPr="00205DD6">
        <w:t>program verifie</w:t>
      </w:r>
      <w:r>
        <w:t xml:space="preserve">s if the Motion configuration </w:t>
      </w:r>
      <w:r w:rsidR="00716731">
        <w:t>matches the PLC</w:t>
      </w:r>
      <w:r w:rsidR="00D813F3" w:rsidRPr="00205DD6">
        <w:t>. If a configuration error is detected</w:t>
      </w:r>
      <w:r w:rsidR="00D813F3">
        <w:t>, the HMI shows an information. To run the program, you must fix the error first</w:t>
      </w:r>
      <w:r w:rsidR="00D813F3" w:rsidRPr="00205DD6">
        <w:t xml:space="preserve">. </w:t>
      </w:r>
      <w:r w:rsidR="00D813F3" w:rsidRPr="004C6C31">
        <w:t>For example, you have defined an axis name that does not exist</w:t>
      </w:r>
      <w:r w:rsidR="00D813F3">
        <w:t>.</w:t>
      </w:r>
    </w:p>
    <w:p w14:paraId="3FB2B71D" w14:textId="77777777" w:rsidR="00D813F3" w:rsidRDefault="00D813F3" w:rsidP="00D813F3">
      <w:pPr>
        <w:pStyle w:val="GB"/>
        <w:ind w:left="720"/>
      </w:pPr>
      <w:r w:rsidRPr="002A7677">
        <w:rPr>
          <w:noProof/>
        </w:rPr>
        <w:drawing>
          <wp:inline distT="0" distB="0" distL="0" distR="0" wp14:anchorId="3D80770A" wp14:editId="0463906E">
            <wp:extent cx="3770275" cy="659395"/>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0460" cy="671670"/>
                    </a:xfrm>
                    <a:prstGeom prst="rect">
                      <a:avLst/>
                    </a:prstGeom>
                  </pic:spPr>
                </pic:pic>
              </a:graphicData>
            </a:graphic>
          </wp:inline>
        </w:drawing>
      </w:r>
    </w:p>
    <w:p w14:paraId="4627B22B" w14:textId="5C9A491B" w:rsidR="00D813F3" w:rsidRDefault="00D813F3" w:rsidP="00A105B0">
      <w:pPr>
        <w:pStyle w:val="Beschriftung"/>
      </w:pPr>
      <w:r>
        <w:t xml:space="preserve">Figure </w:t>
      </w:r>
      <w:fldSimple w:instr=" SEQ Figure \* ARABIC ">
        <w:r w:rsidR="00510536">
          <w:rPr>
            <w:noProof/>
          </w:rPr>
          <w:t>5</w:t>
        </w:r>
      </w:fldSimple>
      <w:r>
        <w:t>: Config error</w:t>
      </w:r>
    </w:p>
    <w:p w14:paraId="7BEB0544" w14:textId="77777777" w:rsidR="00D813F3" w:rsidRPr="00205DD6" w:rsidRDefault="00D813F3" w:rsidP="00D813F3">
      <w:r w:rsidRPr="00205DD6">
        <w:t>When a config error happens, check the following:</w:t>
      </w:r>
    </w:p>
    <w:tbl>
      <w:tblPr>
        <w:tblStyle w:val="Tabellenraster"/>
        <w:tblW w:w="0" w:type="auto"/>
        <w:tblLook w:val="04A0" w:firstRow="1" w:lastRow="0" w:firstColumn="1" w:lastColumn="0" w:noHBand="0" w:noVBand="1"/>
      </w:tblPr>
      <w:tblGrid>
        <w:gridCol w:w="4675"/>
        <w:gridCol w:w="4675"/>
      </w:tblGrid>
      <w:tr w:rsidR="00D813F3" w14:paraId="328131DD" w14:textId="77777777" w:rsidTr="002E2CA7">
        <w:tc>
          <w:tcPr>
            <w:tcW w:w="4675" w:type="dxa"/>
          </w:tcPr>
          <w:p w14:paraId="02360641" w14:textId="0B37B176" w:rsidR="00D813F3" w:rsidRPr="006465ED" w:rsidRDefault="00716731" w:rsidP="002E2CA7">
            <w:pPr>
              <w:rPr>
                <w:b/>
                <w:bCs/>
              </w:rPr>
            </w:pPr>
            <w:r>
              <w:rPr>
                <w:b/>
                <w:bCs/>
              </w:rPr>
              <w:t>Axis configuration</w:t>
            </w:r>
          </w:p>
        </w:tc>
        <w:tc>
          <w:tcPr>
            <w:tcW w:w="4675" w:type="dxa"/>
          </w:tcPr>
          <w:p w14:paraId="6D9AAB86" w14:textId="3C0CF80A" w:rsidR="00D813F3" w:rsidRDefault="00716731" w:rsidP="002E2CA7">
            <w:pPr>
              <w:rPr>
                <w:b/>
                <w:bCs/>
              </w:rPr>
            </w:pPr>
            <w:r>
              <w:rPr>
                <w:b/>
                <w:bCs/>
              </w:rPr>
              <w:t>Kinematic configuration</w:t>
            </w:r>
          </w:p>
          <w:p w14:paraId="61B3318F" w14:textId="77777777" w:rsidR="00D813F3" w:rsidRPr="006465ED" w:rsidRDefault="00D813F3" w:rsidP="002E2CA7">
            <w:pPr>
              <w:rPr>
                <w:b/>
                <w:bCs/>
              </w:rPr>
            </w:pPr>
          </w:p>
        </w:tc>
      </w:tr>
      <w:tr w:rsidR="00D813F3" w:rsidRPr="00772AB5" w14:paraId="56B34E24" w14:textId="77777777" w:rsidTr="002E2CA7">
        <w:tc>
          <w:tcPr>
            <w:tcW w:w="4675" w:type="dxa"/>
          </w:tcPr>
          <w:p w14:paraId="2162A8E1" w14:textId="77777777" w:rsidR="00D813F3" w:rsidRPr="00205DD6" w:rsidRDefault="00D813F3" w:rsidP="002E2CA7">
            <w:pPr>
              <w:ind w:left="310" w:hanging="310"/>
            </w:pPr>
            <w:r w:rsidRPr="00205DD6">
              <w:t xml:space="preserve">1. </w:t>
            </w:r>
            <w:proofErr w:type="spellStart"/>
            <w:r w:rsidRPr="00205DD6">
              <w:t>AxisName</w:t>
            </w:r>
            <w:proofErr w:type="spellEnd"/>
            <w:r w:rsidRPr="00205DD6">
              <w:t xml:space="preserve"> must match the name defined in motion configuration.</w:t>
            </w:r>
          </w:p>
          <w:p w14:paraId="60F57F0D" w14:textId="77777777" w:rsidR="00D813F3" w:rsidRPr="00205DD6" w:rsidRDefault="00D813F3" w:rsidP="002E2CA7">
            <w:pPr>
              <w:ind w:left="310" w:hanging="310"/>
            </w:pPr>
            <w:r w:rsidRPr="00205DD6">
              <w:t xml:space="preserve">2. </w:t>
            </w:r>
            <w:proofErr w:type="spellStart"/>
            <w:r w:rsidRPr="00205DD6">
              <w:t>AxisNo</w:t>
            </w:r>
            <w:proofErr w:type="spellEnd"/>
            <w:r w:rsidRPr="00205DD6">
              <w:t xml:space="preserve"> must be unique in range defined in MOTIF_CONFIG.</w:t>
            </w:r>
          </w:p>
          <w:p w14:paraId="45180238" w14:textId="0691F400" w:rsidR="00D813F3" w:rsidRPr="00205DD6" w:rsidRDefault="00D813F3" w:rsidP="006B0CF6">
            <w:pPr>
              <w:ind w:left="310" w:hanging="310"/>
            </w:pPr>
            <w:r w:rsidRPr="00205DD6">
              <w:t xml:space="preserve">3. All existing axes must be defined here  </w:t>
            </w:r>
          </w:p>
        </w:tc>
        <w:tc>
          <w:tcPr>
            <w:tcW w:w="4675" w:type="dxa"/>
          </w:tcPr>
          <w:p w14:paraId="4519F8C8" w14:textId="77777777" w:rsidR="00D813F3" w:rsidRPr="00205DD6" w:rsidRDefault="00D813F3" w:rsidP="002E2CA7">
            <w:pPr>
              <w:ind w:left="313" w:hanging="313"/>
            </w:pPr>
            <w:r w:rsidRPr="00205DD6">
              <w:t xml:space="preserve">1. </w:t>
            </w:r>
            <w:proofErr w:type="spellStart"/>
            <w:r w:rsidRPr="00205DD6">
              <w:t>KinName</w:t>
            </w:r>
            <w:proofErr w:type="spellEnd"/>
            <w:r w:rsidRPr="00205DD6">
              <w:t xml:space="preserve"> must match the name defined in motion configuration. </w:t>
            </w:r>
          </w:p>
          <w:p w14:paraId="1069F3B7" w14:textId="77777777" w:rsidR="00D813F3" w:rsidRPr="00205DD6" w:rsidRDefault="00D813F3" w:rsidP="002E2CA7">
            <w:pPr>
              <w:ind w:left="313" w:hanging="313"/>
            </w:pPr>
            <w:r w:rsidRPr="00205DD6">
              <w:t xml:space="preserve">2. </w:t>
            </w:r>
            <w:proofErr w:type="spellStart"/>
            <w:r w:rsidRPr="00205DD6">
              <w:t>GroupNo</w:t>
            </w:r>
            <w:proofErr w:type="spellEnd"/>
            <w:r w:rsidRPr="00205DD6">
              <w:t xml:space="preserve"> must be unique in range defined in MOTIF_CONFIG.</w:t>
            </w:r>
          </w:p>
          <w:p w14:paraId="4BB76BE7" w14:textId="77777777" w:rsidR="00D813F3" w:rsidRPr="00205DD6" w:rsidRDefault="00D813F3" w:rsidP="002E2CA7">
            <w:pPr>
              <w:ind w:left="313" w:hanging="313"/>
            </w:pPr>
            <w:r w:rsidRPr="00205DD6">
              <w:t>3. Axes assigned to kinematic must exist</w:t>
            </w:r>
          </w:p>
        </w:tc>
      </w:tr>
    </w:tbl>
    <w:p w14:paraId="3A3077C0" w14:textId="77777777" w:rsidR="006B0CF6" w:rsidRDefault="006B0CF6" w:rsidP="00D813F3"/>
    <w:p w14:paraId="477EC3D0" w14:textId="4FB51C51" w:rsidR="006B0CF6" w:rsidRDefault="006B0CF6" w:rsidP="00D813F3">
      <w:r>
        <w:t xml:space="preserve">After fixing the problem, do a </w:t>
      </w:r>
      <w:r w:rsidRPr="006B0CF6">
        <w:rPr>
          <w:b/>
          <w:bCs/>
        </w:rPr>
        <w:t>complete download</w:t>
      </w:r>
      <w:r>
        <w:t xml:space="preserve"> of the PLC program and </w:t>
      </w:r>
      <w:r w:rsidRPr="006B0CF6">
        <w:rPr>
          <w:b/>
          <w:bCs/>
        </w:rPr>
        <w:t>reload</w:t>
      </w:r>
      <w:r>
        <w:t xml:space="preserve"> the HMI in the browser.</w:t>
      </w:r>
    </w:p>
    <w:tbl>
      <w:tblPr>
        <w:tblStyle w:val="Tabellenraster"/>
        <w:tblW w:w="0" w:type="auto"/>
        <w:tblLook w:val="04A0" w:firstRow="1" w:lastRow="0" w:firstColumn="1" w:lastColumn="0" w:noHBand="0" w:noVBand="1"/>
      </w:tblPr>
      <w:tblGrid>
        <w:gridCol w:w="2547"/>
        <w:gridCol w:w="6803"/>
      </w:tblGrid>
      <w:tr w:rsidR="00D813F3" w14:paraId="0905B05F" w14:textId="77777777" w:rsidTr="002E2CA7">
        <w:tc>
          <w:tcPr>
            <w:tcW w:w="2547" w:type="dxa"/>
          </w:tcPr>
          <w:p w14:paraId="4ACD53C4" w14:textId="77777777" w:rsidR="00D813F3" w:rsidRDefault="00D813F3" w:rsidP="002E2CA7">
            <w:r w:rsidRPr="00205DD6">
              <w:t xml:space="preserve">Config Error: </w:t>
            </w:r>
          </w:p>
        </w:tc>
        <w:tc>
          <w:tcPr>
            <w:tcW w:w="6803" w:type="dxa"/>
          </w:tcPr>
          <w:p w14:paraId="42137612" w14:textId="77777777" w:rsidR="00D813F3" w:rsidRPr="005D6E16" w:rsidRDefault="00D813F3" w:rsidP="002E2CA7">
            <w:pPr>
              <w:pStyle w:val="Names"/>
              <w:rPr>
                <w:i w:val="0"/>
                <w:iCs/>
              </w:rPr>
            </w:pPr>
            <w:proofErr w:type="spellStart"/>
            <w:r w:rsidRPr="005D6E16">
              <w:rPr>
                <w:i w:val="0"/>
                <w:iCs/>
              </w:rPr>
              <w:t>TE_AxisInterfaceMainProg</w:t>
            </w:r>
            <w:proofErr w:type="spellEnd"/>
          </w:p>
          <w:p w14:paraId="7FA571A4" w14:textId="77777777" w:rsidR="00D813F3" w:rsidRDefault="00D813F3" w:rsidP="002E2CA7"/>
        </w:tc>
      </w:tr>
      <w:tr w:rsidR="00D813F3" w14:paraId="649856EE" w14:textId="77777777" w:rsidTr="002E2CA7">
        <w:tc>
          <w:tcPr>
            <w:tcW w:w="2547" w:type="dxa"/>
          </w:tcPr>
          <w:p w14:paraId="3A4BCF81" w14:textId="77777777" w:rsidR="00D813F3" w:rsidRDefault="00D813F3" w:rsidP="002E2CA7">
            <w:r w:rsidRPr="00205DD6">
              <w:t xml:space="preserve">Definition: </w:t>
            </w:r>
          </w:p>
        </w:tc>
        <w:tc>
          <w:tcPr>
            <w:tcW w:w="6803" w:type="dxa"/>
          </w:tcPr>
          <w:p w14:paraId="09645B0A" w14:textId="77777777" w:rsidR="00D813F3" w:rsidRDefault="00D813F3" w:rsidP="002E2CA7">
            <w:proofErr w:type="spellStart"/>
            <w:r w:rsidRPr="00205DD6">
              <w:t>MotionInterface</w:t>
            </w:r>
            <w:proofErr w:type="spellEnd"/>
            <w:r w:rsidRPr="00205DD6">
              <w:t>/</w:t>
            </w:r>
            <w:proofErr w:type="spellStart"/>
            <w:r w:rsidRPr="00205DD6">
              <w:t>cfg_axes</w:t>
            </w:r>
            <w:proofErr w:type="spellEnd"/>
            <w:r w:rsidRPr="00205DD6">
              <w:t>-kinematic/</w:t>
            </w:r>
            <w:proofErr w:type="spellStart"/>
            <w:r w:rsidRPr="00205DD6">
              <w:t>GlobalAxisDefines</w:t>
            </w:r>
            <w:proofErr w:type="spellEnd"/>
            <w:r w:rsidRPr="00205DD6">
              <w:t>/</w:t>
            </w:r>
          </w:p>
          <w:p w14:paraId="6A053392" w14:textId="77777777" w:rsidR="00D813F3" w:rsidRDefault="00D813F3" w:rsidP="002E2CA7"/>
        </w:tc>
      </w:tr>
      <w:tr w:rsidR="00D813F3" w14:paraId="512C9ECF" w14:textId="77777777" w:rsidTr="002E2CA7">
        <w:tc>
          <w:tcPr>
            <w:tcW w:w="9350" w:type="dxa"/>
            <w:gridSpan w:val="2"/>
          </w:tcPr>
          <w:p w14:paraId="434BE212" w14:textId="77777777" w:rsidR="00D813F3" w:rsidRDefault="00D813F3" w:rsidP="002E2CA7">
            <w:pPr>
              <w:jc w:val="center"/>
            </w:pPr>
            <w:r w:rsidRPr="004A74BA">
              <w:rPr>
                <w:noProof/>
              </w:rPr>
              <w:drawing>
                <wp:inline distT="0" distB="0" distL="0" distR="0" wp14:anchorId="7AA87E9C" wp14:editId="2D0E1EC9">
                  <wp:extent cx="4456151" cy="1740089"/>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2977" cy="1758374"/>
                          </a:xfrm>
                          <a:prstGeom prst="rect">
                            <a:avLst/>
                          </a:prstGeom>
                        </pic:spPr>
                      </pic:pic>
                    </a:graphicData>
                  </a:graphic>
                </wp:inline>
              </w:drawing>
            </w:r>
          </w:p>
        </w:tc>
      </w:tr>
    </w:tbl>
    <w:p w14:paraId="37D555F9" w14:textId="15D49802" w:rsidR="00D813F3" w:rsidRDefault="00D813F3" w:rsidP="00A105B0">
      <w:pPr>
        <w:pStyle w:val="Beschriftung"/>
      </w:pPr>
      <w:r>
        <w:t xml:space="preserve">Figure </w:t>
      </w:r>
      <w:fldSimple w:instr=" SEQ Figure \* ARABIC ">
        <w:r w:rsidR="00510536">
          <w:rPr>
            <w:noProof/>
          </w:rPr>
          <w:t>6</w:t>
        </w:r>
      </w:fldSimple>
      <w:r>
        <w:t xml:space="preserve">: Config </w:t>
      </w:r>
      <w:r w:rsidR="00273261">
        <w:t>axes</w:t>
      </w:r>
    </w:p>
    <w:p w14:paraId="0E500515" w14:textId="77777777" w:rsidR="00D813F3" w:rsidRDefault="00D813F3" w:rsidP="00D813F3"/>
    <w:tbl>
      <w:tblPr>
        <w:tblStyle w:val="Tabellenraster"/>
        <w:tblW w:w="0" w:type="auto"/>
        <w:tblLook w:val="04A0" w:firstRow="1" w:lastRow="0" w:firstColumn="1" w:lastColumn="0" w:noHBand="0" w:noVBand="1"/>
      </w:tblPr>
      <w:tblGrid>
        <w:gridCol w:w="2726"/>
        <w:gridCol w:w="6624"/>
      </w:tblGrid>
      <w:tr w:rsidR="00D813F3" w14:paraId="0D93481F" w14:textId="77777777" w:rsidTr="002E2CA7">
        <w:tc>
          <w:tcPr>
            <w:tcW w:w="2726" w:type="dxa"/>
          </w:tcPr>
          <w:p w14:paraId="2EDF9F04" w14:textId="77777777" w:rsidR="00D813F3" w:rsidRPr="00205DD6" w:rsidRDefault="00D813F3" w:rsidP="002E2CA7">
            <w:r w:rsidRPr="00205DD6">
              <w:lastRenderedPageBreak/>
              <w:t xml:space="preserve">Config Error: </w:t>
            </w:r>
          </w:p>
        </w:tc>
        <w:tc>
          <w:tcPr>
            <w:tcW w:w="6624" w:type="dxa"/>
          </w:tcPr>
          <w:p w14:paraId="53E4329F" w14:textId="77777777" w:rsidR="00D813F3" w:rsidRDefault="00D813F3" w:rsidP="002E2CA7">
            <w:pPr>
              <w:pStyle w:val="Names"/>
            </w:pPr>
            <w:proofErr w:type="spellStart"/>
            <w:r w:rsidRPr="00205DD6">
              <w:t>TE_KinInterfaceMainProg</w:t>
            </w:r>
            <w:proofErr w:type="spellEnd"/>
          </w:p>
          <w:p w14:paraId="7476D341" w14:textId="77777777" w:rsidR="00D813F3" w:rsidRDefault="00D813F3" w:rsidP="002E2CA7">
            <w:pPr>
              <w:pStyle w:val="Names"/>
            </w:pPr>
          </w:p>
        </w:tc>
      </w:tr>
      <w:tr w:rsidR="00D813F3" w14:paraId="33377E01" w14:textId="77777777" w:rsidTr="002E2CA7">
        <w:tc>
          <w:tcPr>
            <w:tcW w:w="2726" w:type="dxa"/>
          </w:tcPr>
          <w:p w14:paraId="66428921" w14:textId="77777777" w:rsidR="00D813F3" w:rsidRDefault="00D813F3" w:rsidP="002E2CA7">
            <w:r w:rsidRPr="00205DD6">
              <w:t xml:space="preserve">Definition: </w:t>
            </w:r>
          </w:p>
        </w:tc>
        <w:tc>
          <w:tcPr>
            <w:tcW w:w="6624" w:type="dxa"/>
          </w:tcPr>
          <w:p w14:paraId="219395DA" w14:textId="77777777" w:rsidR="00D813F3" w:rsidRDefault="00D813F3" w:rsidP="002E2CA7">
            <w:proofErr w:type="spellStart"/>
            <w:r w:rsidRPr="00205DD6">
              <w:t>MotionInterface</w:t>
            </w:r>
            <w:proofErr w:type="spellEnd"/>
            <w:r w:rsidRPr="00205DD6">
              <w:t>/</w:t>
            </w:r>
            <w:proofErr w:type="spellStart"/>
            <w:r w:rsidRPr="00205DD6">
              <w:t>cfg_axes</w:t>
            </w:r>
            <w:proofErr w:type="spellEnd"/>
            <w:r w:rsidRPr="00205DD6">
              <w:t>-kinematic/</w:t>
            </w:r>
            <w:proofErr w:type="spellStart"/>
            <w:r w:rsidRPr="00205DD6">
              <w:t>GlobalKinematicsDefines</w:t>
            </w:r>
            <w:proofErr w:type="spellEnd"/>
            <w:r w:rsidRPr="00205DD6">
              <w:t>/</w:t>
            </w:r>
          </w:p>
          <w:p w14:paraId="35E87E06" w14:textId="77777777" w:rsidR="00D813F3" w:rsidRDefault="00D813F3" w:rsidP="002E2CA7"/>
        </w:tc>
      </w:tr>
      <w:tr w:rsidR="00D813F3" w14:paraId="09AB3581" w14:textId="77777777" w:rsidTr="002E2CA7">
        <w:tc>
          <w:tcPr>
            <w:tcW w:w="9350" w:type="dxa"/>
            <w:gridSpan w:val="2"/>
          </w:tcPr>
          <w:p w14:paraId="72E9AD53" w14:textId="77777777" w:rsidR="00D813F3" w:rsidRDefault="00D813F3" w:rsidP="002E2CA7">
            <w:pPr>
              <w:jc w:val="center"/>
            </w:pPr>
            <w:r w:rsidRPr="004A74BA">
              <w:rPr>
                <w:noProof/>
              </w:rPr>
              <w:drawing>
                <wp:inline distT="0" distB="0" distL="0" distR="0" wp14:anchorId="11BFBF18" wp14:editId="0412A66F">
                  <wp:extent cx="5187950" cy="1847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8007" cy="1851512"/>
                          </a:xfrm>
                          <a:prstGeom prst="rect">
                            <a:avLst/>
                          </a:prstGeom>
                        </pic:spPr>
                      </pic:pic>
                    </a:graphicData>
                  </a:graphic>
                </wp:inline>
              </w:drawing>
            </w:r>
          </w:p>
        </w:tc>
      </w:tr>
    </w:tbl>
    <w:p w14:paraId="0BB4321C" w14:textId="40BEA749" w:rsidR="00D813F3" w:rsidRDefault="00D813F3" w:rsidP="00A105B0">
      <w:pPr>
        <w:pStyle w:val="Beschriftung"/>
      </w:pPr>
      <w:r>
        <w:t xml:space="preserve">Figure </w:t>
      </w:r>
      <w:fldSimple w:instr=" SEQ Figure \* ARABIC ">
        <w:r w:rsidR="00510536">
          <w:rPr>
            <w:noProof/>
          </w:rPr>
          <w:t>7</w:t>
        </w:r>
      </w:fldSimple>
      <w:r>
        <w:t xml:space="preserve">: Config </w:t>
      </w:r>
      <w:r w:rsidR="00273261">
        <w:t>kinematics</w:t>
      </w:r>
    </w:p>
    <w:p w14:paraId="41A7898B" w14:textId="66204A25" w:rsidR="00F62CE6" w:rsidRDefault="00F43342" w:rsidP="008B1124">
      <w:pPr>
        <w:pStyle w:val="berschrift2"/>
        <w:numPr>
          <w:ilvl w:val="1"/>
          <w:numId w:val="16"/>
        </w:numPr>
      </w:pPr>
      <w:bookmarkStart w:id="48" w:name="_Toc163197845"/>
      <w:r>
        <w:t>A</w:t>
      </w:r>
      <w:r w:rsidRPr="00205DD6">
        <w:t>dapt ax</w:t>
      </w:r>
      <w:r w:rsidR="003E1C11">
        <w:t>i</w:t>
      </w:r>
      <w:r w:rsidRPr="00205DD6">
        <w:t>s and kinematic limits</w:t>
      </w:r>
      <w:bookmarkEnd w:id="48"/>
    </w:p>
    <w:p w14:paraId="6DBC78EE" w14:textId="451116EE" w:rsidR="00F62CE6" w:rsidRPr="00205DD6" w:rsidRDefault="00F62CE6" w:rsidP="00A105B0">
      <w:pPr>
        <w:pStyle w:val="Beschriftung"/>
      </w:pPr>
      <w:r w:rsidRPr="00205DD6">
        <w:t xml:space="preserve">In </w:t>
      </w:r>
      <w:proofErr w:type="spellStart"/>
      <w:r w:rsidRPr="00F62CE6">
        <w:rPr>
          <w:rStyle w:val="NamesZchn"/>
          <w:i w:val="0"/>
          <w:iCs/>
        </w:rPr>
        <w:t>FB_Machine_Customer</w:t>
      </w:r>
      <w:proofErr w:type="spellEnd"/>
      <w:r w:rsidRPr="00F62CE6">
        <w:rPr>
          <w:rStyle w:val="NamesZchn"/>
          <w:i w:val="0"/>
          <w:iCs/>
        </w:rPr>
        <w:t>/00_Init/</w:t>
      </w:r>
      <w:proofErr w:type="spellStart"/>
      <w:r w:rsidRPr="00F62CE6">
        <w:rPr>
          <w:rStyle w:val="NamesZchn"/>
          <w:i w:val="0"/>
          <w:iCs/>
        </w:rPr>
        <w:t>mUserCfg</w:t>
      </w:r>
      <w:proofErr w:type="spellEnd"/>
      <w:r w:rsidRPr="00205DD6">
        <w:t xml:space="preserve"> settings for </w:t>
      </w:r>
      <w:r w:rsidR="00A105B0">
        <w:t xml:space="preserve">axes and </w:t>
      </w:r>
      <w:r w:rsidR="00716731">
        <w:t>kinematics</w:t>
      </w:r>
      <w:r w:rsidRPr="00205DD6">
        <w:t xml:space="preserve"> can be adapted to application needs. E.g., Set max. jog velocity for each axis is set to 10% of the max. axis velocity. </w:t>
      </w:r>
    </w:p>
    <w:p w14:paraId="727832B3" w14:textId="7A41C7AB" w:rsidR="00F62CE6" w:rsidRPr="00205DD6" w:rsidRDefault="009E3AFF" w:rsidP="00A105B0">
      <w:pPr>
        <w:pStyle w:val="Beschriftung"/>
      </w:pPr>
      <w:proofErr w:type="spellStart"/>
      <w:r w:rsidRPr="009E3AFF">
        <w:t>arAxExt_gb</w:t>
      </w:r>
      <w:proofErr w:type="spellEnd"/>
      <w:r w:rsidR="00F62CE6" w:rsidRPr="00205DD6">
        <w:t>[</w:t>
      </w:r>
      <w:proofErr w:type="spellStart"/>
      <w:r w:rsidR="00F62CE6" w:rsidRPr="00205DD6">
        <w:t>uiAxNo</w:t>
      </w:r>
      <w:proofErr w:type="spellEnd"/>
      <w:r w:rsidR="00F62CE6" w:rsidRPr="00205DD6">
        <w:t>].</w:t>
      </w:r>
      <w:proofErr w:type="spellStart"/>
      <w:r w:rsidR="00F62CE6" w:rsidRPr="00205DD6">
        <w:t>Lim.lrVelJogMax</w:t>
      </w:r>
      <w:proofErr w:type="spellEnd"/>
      <w:r w:rsidR="00F62CE6" w:rsidRPr="00205DD6">
        <w:t xml:space="preserve">  := </w:t>
      </w:r>
      <w:r>
        <w:br/>
        <w:t xml:space="preserve">           </w:t>
      </w:r>
      <w:r w:rsidR="00F62CE6" w:rsidRPr="00205DD6">
        <w:t>MIN(</w:t>
      </w:r>
      <w:proofErr w:type="spellStart"/>
      <w:r w:rsidRPr="009E3AFF">
        <w:t>arAxExt_gb</w:t>
      </w:r>
      <w:proofErr w:type="spellEnd"/>
      <w:r w:rsidRPr="009E3AFF">
        <w:t xml:space="preserve"> </w:t>
      </w:r>
      <w:r w:rsidR="00F62CE6" w:rsidRPr="00205DD6">
        <w:t>[</w:t>
      </w:r>
      <w:proofErr w:type="spellStart"/>
      <w:r w:rsidR="00F62CE6" w:rsidRPr="00205DD6">
        <w:t>uiAxNo</w:t>
      </w:r>
      <w:proofErr w:type="spellEnd"/>
      <w:r w:rsidR="00F62CE6" w:rsidRPr="00205DD6">
        <w:t>].</w:t>
      </w:r>
      <w:proofErr w:type="spellStart"/>
      <w:r w:rsidR="00F62CE6" w:rsidRPr="00205DD6">
        <w:t>Lim.lrVelPos</w:t>
      </w:r>
      <w:proofErr w:type="spellEnd"/>
      <w:r w:rsidR="00F62CE6" w:rsidRPr="00205DD6">
        <w:t>,</w:t>
      </w:r>
      <w:r w:rsidRPr="009E3AFF">
        <w:t xml:space="preserve"> </w:t>
      </w:r>
      <w:proofErr w:type="spellStart"/>
      <w:r w:rsidRPr="009E3AFF">
        <w:t>arAxExt_gb</w:t>
      </w:r>
      <w:proofErr w:type="spellEnd"/>
      <w:r w:rsidRPr="009E3AFF">
        <w:t xml:space="preserve"> </w:t>
      </w:r>
      <w:r w:rsidR="00F62CE6" w:rsidRPr="00205DD6">
        <w:t>[</w:t>
      </w:r>
      <w:proofErr w:type="spellStart"/>
      <w:r w:rsidR="00F62CE6" w:rsidRPr="00205DD6">
        <w:t>uiAxNo</w:t>
      </w:r>
      <w:proofErr w:type="spellEnd"/>
      <w:r w:rsidR="00F62CE6" w:rsidRPr="00205DD6">
        <w:t>].</w:t>
      </w:r>
      <w:proofErr w:type="spellStart"/>
      <w:r w:rsidR="00F62CE6" w:rsidRPr="00205DD6">
        <w:t>Lim.lrVelNeg</w:t>
      </w:r>
      <w:proofErr w:type="spellEnd"/>
      <w:r w:rsidR="00F62CE6" w:rsidRPr="00205DD6">
        <w:t>) * 0.1;</w:t>
      </w:r>
    </w:p>
    <w:p w14:paraId="2A35E009" w14:textId="108286FE" w:rsidR="00F62CE6" w:rsidRDefault="00F62CE6" w:rsidP="00A105B0">
      <w:pPr>
        <w:pStyle w:val="Beschriftung"/>
      </w:pPr>
      <w:r w:rsidRPr="00F62CE6">
        <w:rPr>
          <w:b/>
          <w:bCs/>
        </w:rPr>
        <w:t>Hint</w:t>
      </w:r>
      <w:r w:rsidRPr="00205DD6">
        <w:t>:</w:t>
      </w:r>
      <w:r w:rsidRPr="00205DD6">
        <w:tab/>
      </w:r>
      <w:r>
        <w:t xml:space="preserve">Instead of the library </w:t>
      </w:r>
      <w:proofErr w:type="spellStart"/>
      <w:r w:rsidRPr="00F62CE6">
        <w:rPr>
          <w:b/>
          <w:bCs/>
        </w:rPr>
        <w:t>CXA_MotionInterfaceUser</w:t>
      </w:r>
      <w:proofErr w:type="spellEnd"/>
      <w:r>
        <w:t xml:space="preserve"> the template now uses </w:t>
      </w:r>
      <w:r w:rsidR="00155C92">
        <w:t>the</w:t>
      </w:r>
      <w:r>
        <w:t xml:space="preserve"> internal structure</w:t>
      </w:r>
      <w:r w:rsidR="00155C92">
        <w:t xml:space="preserve"> </w:t>
      </w:r>
      <w:proofErr w:type="spellStart"/>
      <w:r w:rsidR="00155C92" w:rsidRPr="009E3AFF">
        <w:t>arAxExt_gb</w:t>
      </w:r>
      <w:proofErr w:type="spellEnd"/>
      <w:r w:rsidR="00155C92">
        <w:t>[]</w:t>
      </w:r>
      <w:r>
        <w:t xml:space="preserve">. This avoids problems with updated libraries of new </w:t>
      </w:r>
      <w:r w:rsidR="003065B5">
        <w:t>ctrlX PLC Engineering</w:t>
      </w:r>
      <w:r>
        <w:t xml:space="preserve"> versions.</w:t>
      </w:r>
    </w:p>
    <w:p w14:paraId="0BBB9091" w14:textId="77777777" w:rsidR="00E0464B" w:rsidRPr="00E0464B" w:rsidRDefault="00E0464B" w:rsidP="00E0464B">
      <w:pPr>
        <w:pStyle w:val="GT"/>
      </w:pPr>
    </w:p>
    <w:p w14:paraId="3123BF5C" w14:textId="063AC2A7" w:rsidR="00E0464B" w:rsidRDefault="00E0464B" w:rsidP="008B1124">
      <w:pPr>
        <w:pStyle w:val="berschrift2"/>
        <w:numPr>
          <w:ilvl w:val="1"/>
          <w:numId w:val="16"/>
        </w:numPr>
      </w:pPr>
      <w:bookmarkStart w:id="49" w:name="_Toc163197846"/>
      <w:r>
        <w:t>Configure kinematic switches</w:t>
      </w:r>
      <w:bookmarkEnd w:id="49"/>
    </w:p>
    <w:p w14:paraId="174A4322" w14:textId="090F8A80" w:rsidR="00E0464B" w:rsidRPr="00E0464B" w:rsidRDefault="00E0464B" w:rsidP="00E0464B">
      <w:r w:rsidRPr="00205DD6">
        <w:t xml:space="preserve">In </w:t>
      </w:r>
      <w:proofErr w:type="spellStart"/>
      <w:r w:rsidRPr="00F62CE6">
        <w:rPr>
          <w:rStyle w:val="NamesZchn"/>
          <w:i w:val="0"/>
          <w:iCs/>
        </w:rPr>
        <w:t>FB_Machine_Customer</w:t>
      </w:r>
      <w:proofErr w:type="spellEnd"/>
      <w:r w:rsidRPr="00F62CE6">
        <w:rPr>
          <w:rStyle w:val="NamesZchn"/>
          <w:i w:val="0"/>
          <w:iCs/>
        </w:rPr>
        <w:t>/00_Init/</w:t>
      </w:r>
      <w:proofErr w:type="spellStart"/>
      <w:r w:rsidRPr="00F62CE6">
        <w:rPr>
          <w:rStyle w:val="NamesZchn"/>
          <w:i w:val="0"/>
          <w:iCs/>
        </w:rPr>
        <w:t>mUserCfg</w:t>
      </w:r>
      <w:proofErr w:type="spellEnd"/>
      <w:r w:rsidRPr="00205DD6">
        <w:t xml:space="preserve"> </w:t>
      </w:r>
      <w:r>
        <w:t>s</w:t>
      </w:r>
      <w:r w:rsidRPr="00E0464B">
        <w:t xml:space="preserve">witches can be </w:t>
      </w:r>
      <w:r>
        <w:t xml:space="preserve">configured. These switches are </w:t>
      </w:r>
      <w:r w:rsidRPr="00E0464B">
        <w:t>displayed in the jog widget of the HMI, e.g., to activate compressed air or gripper in OP mode</w:t>
      </w:r>
      <w:r w:rsidR="00716731">
        <w:t xml:space="preserve"> </w:t>
      </w:r>
      <w:r w:rsidR="00716731" w:rsidRPr="00E0464B">
        <w:t>Manual</w:t>
      </w:r>
      <w:r w:rsidRPr="00E0464B">
        <w:t>.</w:t>
      </w:r>
      <w:r>
        <w:t xml:space="preserve"> </w:t>
      </w:r>
      <w:r w:rsidR="00FC15E2">
        <w:t>To display a switch set a reference to a BOOL variable and define the label for the HMI button.</w:t>
      </w:r>
    </w:p>
    <w:p w14:paraId="080D26BD" w14:textId="6D361361" w:rsidR="00522EC6" w:rsidRDefault="00522EC6" w:rsidP="008B1124">
      <w:pPr>
        <w:pStyle w:val="berschrift2"/>
        <w:numPr>
          <w:ilvl w:val="1"/>
          <w:numId w:val="16"/>
        </w:numPr>
      </w:pPr>
      <w:bookmarkStart w:id="50" w:name="_Ref151649270"/>
      <w:bookmarkStart w:id="51" w:name="_Toc163197847"/>
      <w:r>
        <w:t xml:space="preserve">Configure </w:t>
      </w:r>
      <w:r w:rsidR="00716731">
        <w:t xml:space="preserve">common </w:t>
      </w:r>
      <w:r>
        <w:t>features</w:t>
      </w:r>
      <w:bookmarkEnd w:id="50"/>
      <w:bookmarkEnd w:id="51"/>
    </w:p>
    <w:p w14:paraId="09C75CF5" w14:textId="3A9BEB36" w:rsidR="00522EC6" w:rsidRDefault="00716731" w:rsidP="00522EC6">
      <w:r>
        <w:t xml:space="preserve">PLC: </w:t>
      </w:r>
      <w:r w:rsidR="002050AA">
        <w:t>Open</w:t>
      </w:r>
      <w:r w:rsidR="00522EC6">
        <w:t xml:space="preserve"> </w:t>
      </w:r>
      <w:r w:rsidR="00522EC6" w:rsidRPr="002050AA">
        <w:rPr>
          <w:b/>
          <w:bCs/>
        </w:rPr>
        <w:t>GVL</w:t>
      </w:r>
      <w:r w:rsidR="002050AA" w:rsidRPr="002050AA">
        <w:rPr>
          <w:b/>
          <w:bCs/>
        </w:rPr>
        <w:t>_CFG</w:t>
      </w:r>
      <w:r w:rsidR="002050AA">
        <w:t xml:space="preserve"> in Plc engineering</w:t>
      </w:r>
      <w:r w:rsidR="00522EC6">
        <w:t xml:space="preserve"> </w:t>
      </w:r>
      <w:r w:rsidR="002050AA">
        <w:t>to</w:t>
      </w:r>
      <w:r w:rsidR="00522EC6">
        <w:t xml:space="preserve"> configure PLC features. Here some examples:</w:t>
      </w:r>
    </w:p>
    <w:tbl>
      <w:tblPr>
        <w:tblStyle w:val="Tabellenraster"/>
        <w:tblW w:w="0" w:type="auto"/>
        <w:tblLook w:val="04A0" w:firstRow="1" w:lastRow="0" w:firstColumn="1" w:lastColumn="0" w:noHBand="0" w:noVBand="1"/>
      </w:tblPr>
      <w:tblGrid>
        <w:gridCol w:w="3595"/>
        <w:gridCol w:w="5755"/>
      </w:tblGrid>
      <w:tr w:rsidR="00522EC6" w:rsidRPr="00522EC6" w14:paraId="0B7D28D2" w14:textId="77777777" w:rsidTr="00522EC6">
        <w:tc>
          <w:tcPr>
            <w:tcW w:w="3595" w:type="dxa"/>
            <w:shd w:val="clear" w:color="auto" w:fill="BDD6EE" w:themeFill="accent5" w:themeFillTint="66"/>
          </w:tcPr>
          <w:p w14:paraId="4088FD49" w14:textId="159EB94E" w:rsidR="00522EC6" w:rsidRPr="00522EC6" w:rsidRDefault="00522EC6" w:rsidP="00522EC6">
            <w:pPr>
              <w:rPr>
                <w:rFonts w:cs="Arial"/>
              </w:rPr>
            </w:pPr>
            <w:r>
              <w:rPr>
                <w:rFonts w:cs="Arial"/>
              </w:rPr>
              <w:t>Flag</w:t>
            </w:r>
          </w:p>
        </w:tc>
        <w:tc>
          <w:tcPr>
            <w:tcW w:w="5755" w:type="dxa"/>
            <w:shd w:val="clear" w:color="auto" w:fill="BDD6EE" w:themeFill="accent5" w:themeFillTint="66"/>
          </w:tcPr>
          <w:p w14:paraId="6269AF76" w14:textId="063371BF" w:rsidR="00522EC6" w:rsidRPr="00522EC6" w:rsidRDefault="00522EC6" w:rsidP="00522EC6">
            <w:pPr>
              <w:rPr>
                <w:rFonts w:cs="Arial"/>
              </w:rPr>
            </w:pPr>
            <w:r>
              <w:rPr>
                <w:rFonts w:cs="Arial"/>
              </w:rPr>
              <w:t>Description</w:t>
            </w:r>
          </w:p>
        </w:tc>
      </w:tr>
      <w:tr w:rsidR="00522EC6" w:rsidRPr="00522EC6" w14:paraId="609E019E" w14:textId="77777777" w:rsidTr="00522EC6">
        <w:tc>
          <w:tcPr>
            <w:tcW w:w="3595" w:type="dxa"/>
          </w:tcPr>
          <w:p w14:paraId="5B93C9CB" w14:textId="6CA5456F" w:rsidR="00522EC6" w:rsidRPr="00522EC6" w:rsidRDefault="00522EC6" w:rsidP="00522EC6">
            <w:pPr>
              <w:rPr>
                <w:rFonts w:cs="Arial"/>
              </w:rPr>
            </w:pPr>
            <w:proofErr w:type="spellStart"/>
            <w:r w:rsidRPr="00522EC6">
              <w:rPr>
                <w:rFonts w:cs="Arial"/>
              </w:rPr>
              <w:t>bDisplayAxesPos</w:t>
            </w:r>
            <w:proofErr w:type="spellEnd"/>
          </w:p>
        </w:tc>
        <w:tc>
          <w:tcPr>
            <w:tcW w:w="5755" w:type="dxa"/>
          </w:tcPr>
          <w:p w14:paraId="4FB151DA" w14:textId="6191B8E8" w:rsidR="00522EC6" w:rsidRPr="00522EC6" w:rsidRDefault="00522EC6" w:rsidP="00522EC6">
            <w:pPr>
              <w:rPr>
                <w:rFonts w:cs="Arial"/>
              </w:rPr>
            </w:pPr>
            <w:r>
              <w:rPr>
                <w:rFonts w:cs="Arial"/>
              </w:rPr>
              <w:t>Display axes position instead of kinematic position, while kinematic position is invalid, when not grouped</w:t>
            </w:r>
          </w:p>
        </w:tc>
      </w:tr>
      <w:tr w:rsidR="00522EC6" w:rsidRPr="00522EC6" w14:paraId="35C627F4" w14:textId="77777777" w:rsidTr="00522EC6">
        <w:tc>
          <w:tcPr>
            <w:tcW w:w="3595" w:type="dxa"/>
          </w:tcPr>
          <w:p w14:paraId="28B0FA0B" w14:textId="09E701A2" w:rsidR="00522EC6" w:rsidRPr="00522EC6" w:rsidRDefault="00522EC6" w:rsidP="00522EC6">
            <w:pPr>
              <w:rPr>
                <w:rFonts w:cs="Arial"/>
              </w:rPr>
            </w:pPr>
            <w:proofErr w:type="spellStart"/>
            <w:r w:rsidRPr="00522EC6">
              <w:rPr>
                <w:rFonts w:cs="Arial"/>
              </w:rPr>
              <w:t>bTeachPointEditInAutoMode</w:t>
            </w:r>
            <w:proofErr w:type="spellEnd"/>
          </w:p>
        </w:tc>
        <w:tc>
          <w:tcPr>
            <w:tcW w:w="5755" w:type="dxa"/>
          </w:tcPr>
          <w:p w14:paraId="28754433" w14:textId="7CFAAFA7" w:rsidR="00522EC6" w:rsidRPr="00522EC6" w:rsidRDefault="00522EC6" w:rsidP="00522EC6">
            <w:pPr>
              <w:rPr>
                <w:rFonts w:cs="Arial"/>
              </w:rPr>
            </w:pPr>
            <w:r>
              <w:rPr>
                <w:rFonts w:cs="Arial"/>
              </w:rPr>
              <w:t xml:space="preserve">Allow/Disable editing </w:t>
            </w:r>
            <w:proofErr w:type="spellStart"/>
            <w:r>
              <w:rPr>
                <w:rFonts w:cs="Arial"/>
              </w:rPr>
              <w:t>teachpoints</w:t>
            </w:r>
            <w:proofErr w:type="spellEnd"/>
            <w:r>
              <w:rPr>
                <w:rFonts w:cs="Arial"/>
              </w:rPr>
              <w:t xml:space="preserve"> in OP mode automatic</w:t>
            </w:r>
          </w:p>
        </w:tc>
      </w:tr>
      <w:tr w:rsidR="00716731" w:rsidRPr="00522EC6" w14:paraId="456DD8B2" w14:textId="77777777" w:rsidTr="00522EC6">
        <w:tc>
          <w:tcPr>
            <w:tcW w:w="3595" w:type="dxa"/>
          </w:tcPr>
          <w:p w14:paraId="479F7FA4" w14:textId="18695BFA" w:rsidR="00716731" w:rsidRPr="00522EC6" w:rsidRDefault="00716731" w:rsidP="00522EC6">
            <w:pPr>
              <w:rPr>
                <w:rFonts w:cs="Arial"/>
              </w:rPr>
            </w:pPr>
            <w:proofErr w:type="spellStart"/>
            <w:r w:rsidRPr="00716731">
              <w:rPr>
                <w:rFonts w:cs="Arial"/>
              </w:rPr>
              <w:t>bHoldJogButton</w:t>
            </w:r>
            <w:proofErr w:type="spellEnd"/>
          </w:p>
        </w:tc>
        <w:tc>
          <w:tcPr>
            <w:tcW w:w="5755" w:type="dxa"/>
          </w:tcPr>
          <w:p w14:paraId="4CF09AC2" w14:textId="073324C5" w:rsidR="00716731" w:rsidRDefault="00716731" w:rsidP="00522EC6">
            <w:pPr>
              <w:rPr>
                <w:rFonts w:cs="Arial"/>
              </w:rPr>
            </w:pPr>
            <w:r w:rsidRPr="00716731">
              <w:rPr>
                <w:rFonts w:cs="Arial"/>
              </w:rPr>
              <w:t xml:space="preserve">jog button must be </w:t>
            </w:r>
            <w:r>
              <w:rPr>
                <w:rFonts w:cs="Arial"/>
              </w:rPr>
              <w:t>hold</w:t>
            </w:r>
            <w:r w:rsidRPr="00716731">
              <w:rPr>
                <w:rFonts w:cs="Arial"/>
              </w:rPr>
              <w:t xml:space="preserve"> until </w:t>
            </w:r>
            <w:r>
              <w:rPr>
                <w:rFonts w:cs="Arial"/>
              </w:rPr>
              <w:t>distance</w:t>
            </w:r>
            <w:r w:rsidRPr="00716731">
              <w:rPr>
                <w:rFonts w:cs="Arial"/>
              </w:rPr>
              <w:t xml:space="preserve"> reached</w:t>
            </w:r>
          </w:p>
        </w:tc>
      </w:tr>
    </w:tbl>
    <w:p w14:paraId="1B93CB50" w14:textId="77777777" w:rsidR="002050AA" w:rsidRDefault="002050AA" w:rsidP="00522EC6">
      <w:pPr>
        <w:rPr>
          <w:rFonts w:cs="Arial"/>
        </w:rPr>
      </w:pPr>
    </w:p>
    <w:p w14:paraId="1358256A" w14:textId="60B4D9AA" w:rsidR="00522EC6" w:rsidRDefault="00716731" w:rsidP="00522EC6">
      <w:proofErr w:type="spellStart"/>
      <w:r>
        <w:rPr>
          <w:rFonts w:cs="Arial"/>
        </w:rPr>
        <w:t>WebIQ</w:t>
      </w:r>
      <w:proofErr w:type="spellEnd"/>
      <w:r>
        <w:rPr>
          <w:rFonts w:cs="Arial"/>
        </w:rPr>
        <w:t xml:space="preserve">: </w:t>
      </w:r>
      <w:r w:rsidR="002050AA">
        <w:rPr>
          <w:rFonts w:cs="Arial"/>
        </w:rPr>
        <w:t xml:space="preserve">Open local script </w:t>
      </w:r>
      <w:proofErr w:type="spellStart"/>
      <w:r w:rsidR="002050AA" w:rsidRPr="002050AA">
        <w:rPr>
          <w:rFonts w:cs="Arial"/>
          <w:b/>
          <w:bCs/>
        </w:rPr>
        <w:t>cfg</w:t>
      </w:r>
      <w:proofErr w:type="spellEnd"/>
      <w:r w:rsidR="002050AA">
        <w:rPr>
          <w:rFonts w:cs="Arial"/>
        </w:rPr>
        <w:t xml:space="preserve"> in Code Manger of </w:t>
      </w:r>
      <w:proofErr w:type="spellStart"/>
      <w:r w:rsidR="002050AA">
        <w:rPr>
          <w:rFonts w:cs="Arial"/>
        </w:rPr>
        <w:t>WebIQ</w:t>
      </w:r>
      <w:proofErr w:type="spellEnd"/>
      <w:r w:rsidR="002050AA">
        <w:rPr>
          <w:rFonts w:cs="Arial"/>
        </w:rPr>
        <w:t xml:space="preserve"> Designer</w:t>
      </w:r>
      <w:r w:rsidR="002050AA">
        <w:t>. Here some examples:</w:t>
      </w:r>
    </w:p>
    <w:tbl>
      <w:tblPr>
        <w:tblStyle w:val="Tabellenraster"/>
        <w:tblW w:w="0" w:type="auto"/>
        <w:tblLook w:val="04A0" w:firstRow="1" w:lastRow="0" w:firstColumn="1" w:lastColumn="0" w:noHBand="0" w:noVBand="1"/>
      </w:tblPr>
      <w:tblGrid>
        <w:gridCol w:w="3595"/>
        <w:gridCol w:w="5755"/>
      </w:tblGrid>
      <w:tr w:rsidR="002050AA" w:rsidRPr="00522EC6" w14:paraId="5B70C824" w14:textId="77777777" w:rsidTr="006C2114">
        <w:tc>
          <w:tcPr>
            <w:tcW w:w="3595" w:type="dxa"/>
            <w:shd w:val="clear" w:color="auto" w:fill="BDD6EE" w:themeFill="accent5" w:themeFillTint="66"/>
          </w:tcPr>
          <w:p w14:paraId="7F381DF7" w14:textId="77777777" w:rsidR="002050AA" w:rsidRPr="00522EC6" w:rsidRDefault="002050AA" w:rsidP="006C2114">
            <w:pPr>
              <w:rPr>
                <w:rFonts w:cs="Arial"/>
              </w:rPr>
            </w:pPr>
            <w:r>
              <w:rPr>
                <w:rFonts w:cs="Arial"/>
              </w:rPr>
              <w:t>Flag</w:t>
            </w:r>
          </w:p>
        </w:tc>
        <w:tc>
          <w:tcPr>
            <w:tcW w:w="5755" w:type="dxa"/>
            <w:shd w:val="clear" w:color="auto" w:fill="BDD6EE" w:themeFill="accent5" w:themeFillTint="66"/>
          </w:tcPr>
          <w:p w14:paraId="26E28764" w14:textId="77777777" w:rsidR="002050AA" w:rsidRPr="00522EC6" w:rsidRDefault="002050AA" w:rsidP="006C2114">
            <w:pPr>
              <w:rPr>
                <w:rFonts w:cs="Arial"/>
              </w:rPr>
            </w:pPr>
            <w:r>
              <w:rPr>
                <w:rFonts w:cs="Arial"/>
              </w:rPr>
              <w:t>Description</w:t>
            </w:r>
          </w:p>
        </w:tc>
      </w:tr>
      <w:tr w:rsidR="002050AA" w:rsidRPr="00522EC6" w14:paraId="1C2B95B8" w14:textId="77777777" w:rsidTr="006C2114">
        <w:tc>
          <w:tcPr>
            <w:tcW w:w="3595" w:type="dxa"/>
          </w:tcPr>
          <w:p w14:paraId="10BAEB7E" w14:textId="6D4BC137" w:rsidR="002050AA" w:rsidRPr="00522EC6" w:rsidRDefault="002050AA" w:rsidP="006C2114">
            <w:pPr>
              <w:rPr>
                <w:rFonts w:cs="Arial"/>
              </w:rPr>
            </w:pPr>
            <w:proofErr w:type="spellStart"/>
            <w:r w:rsidRPr="002050AA">
              <w:rPr>
                <w:rFonts w:cs="Arial"/>
              </w:rPr>
              <w:t>bCfgHideHelp</w:t>
            </w:r>
            <w:proofErr w:type="spellEnd"/>
          </w:p>
        </w:tc>
        <w:tc>
          <w:tcPr>
            <w:tcW w:w="5755" w:type="dxa"/>
          </w:tcPr>
          <w:p w14:paraId="6DE8EF27" w14:textId="2AA55855" w:rsidR="002050AA" w:rsidRPr="00522EC6" w:rsidRDefault="002050AA" w:rsidP="006C2114">
            <w:pPr>
              <w:rPr>
                <w:rFonts w:cs="Arial"/>
              </w:rPr>
            </w:pPr>
            <w:r>
              <w:rPr>
                <w:rFonts w:cs="Arial"/>
              </w:rPr>
              <w:t>Hide help icon if no help defined</w:t>
            </w:r>
          </w:p>
        </w:tc>
      </w:tr>
      <w:tr w:rsidR="002050AA" w:rsidRPr="00522EC6" w14:paraId="579D15A3" w14:textId="77777777" w:rsidTr="006C2114">
        <w:tc>
          <w:tcPr>
            <w:tcW w:w="3595" w:type="dxa"/>
          </w:tcPr>
          <w:p w14:paraId="4F1B72B5" w14:textId="0217B3BC" w:rsidR="002050AA" w:rsidRPr="00522EC6" w:rsidRDefault="002050AA" w:rsidP="006C2114">
            <w:pPr>
              <w:rPr>
                <w:rFonts w:cs="Arial"/>
              </w:rPr>
            </w:pPr>
            <w:proofErr w:type="spellStart"/>
            <w:r w:rsidRPr="002050AA">
              <w:rPr>
                <w:rFonts w:cs="Arial"/>
              </w:rPr>
              <w:t>bCfgHideFullscreen</w:t>
            </w:r>
            <w:proofErr w:type="spellEnd"/>
          </w:p>
        </w:tc>
        <w:tc>
          <w:tcPr>
            <w:tcW w:w="5755" w:type="dxa"/>
          </w:tcPr>
          <w:p w14:paraId="6B0C72CD" w14:textId="450F4DD6" w:rsidR="002050AA" w:rsidRPr="00522EC6" w:rsidRDefault="002050AA" w:rsidP="006C2114">
            <w:pPr>
              <w:rPr>
                <w:rFonts w:cs="Arial"/>
              </w:rPr>
            </w:pPr>
            <w:r>
              <w:rPr>
                <w:rFonts w:cs="Arial"/>
              </w:rPr>
              <w:t xml:space="preserve">Hide toggle button for </w:t>
            </w:r>
            <w:proofErr w:type="spellStart"/>
            <w:r>
              <w:rPr>
                <w:rFonts w:cs="Arial"/>
              </w:rPr>
              <w:t>fullscreen</w:t>
            </w:r>
            <w:proofErr w:type="spellEnd"/>
          </w:p>
        </w:tc>
      </w:tr>
      <w:tr w:rsidR="002050AA" w:rsidRPr="00522EC6" w14:paraId="16ABF9F6" w14:textId="77777777" w:rsidTr="006C2114">
        <w:tc>
          <w:tcPr>
            <w:tcW w:w="3595" w:type="dxa"/>
          </w:tcPr>
          <w:p w14:paraId="2BA9820F" w14:textId="61B64B7E" w:rsidR="002050AA" w:rsidRPr="002050AA" w:rsidRDefault="002050AA" w:rsidP="006C2114">
            <w:pPr>
              <w:rPr>
                <w:rFonts w:cs="Arial"/>
              </w:rPr>
            </w:pPr>
            <w:proofErr w:type="spellStart"/>
            <w:r w:rsidRPr="002050AA">
              <w:rPr>
                <w:rFonts w:cs="Arial"/>
              </w:rPr>
              <w:t>bCfgHideCtrlxName</w:t>
            </w:r>
            <w:proofErr w:type="spellEnd"/>
          </w:p>
        </w:tc>
        <w:tc>
          <w:tcPr>
            <w:tcW w:w="5755" w:type="dxa"/>
          </w:tcPr>
          <w:p w14:paraId="20EF480E" w14:textId="52128EA3" w:rsidR="002050AA" w:rsidRPr="00522EC6" w:rsidRDefault="002050AA" w:rsidP="006C2114">
            <w:pPr>
              <w:rPr>
                <w:rFonts w:cs="Arial"/>
              </w:rPr>
            </w:pPr>
            <w:r>
              <w:rPr>
                <w:rFonts w:cs="Arial"/>
              </w:rPr>
              <w:t xml:space="preserve">Hide name of </w:t>
            </w:r>
            <w:r w:rsidR="003065B5">
              <w:t>ctrlX CORE</w:t>
            </w:r>
          </w:p>
        </w:tc>
      </w:tr>
      <w:tr w:rsidR="002050AA" w:rsidRPr="00522EC6" w14:paraId="24261CC7" w14:textId="77777777" w:rsidTr="006C2114">
        <w:tc>
          <w:tcPr>
            <w:tcW w:w="3595" w:type="dxa"/>
          </w:tcPr>
          <w:p w14:paraId="458F636E" w14:textId="5D6C437C" w:rsidR="002050AA" w:rsidRPr="002050AA" w:rsidRDefault="002050AA" w:rsidP="006C2114">
            <w:pPr>
              <w:rPr>
                <w:rFonts w:cs="Arial"/>
              </w:rPr>
            </w:pPr>
            <w:proofErr w:type="spellStart"/>
            <w:r w:rsidRPr="002050AA">
              <w:rPr>
                <w:rFonts w:cs="Arial"/>
              </w:rPr>
              <w:lastRenderedPageBreak/>
              <w:t>bCfgHideVirtualKeypad</w:t>
            </w:r>
            <w:proofErr w:type="spellEnd"/>
          </w:p>
        </w:tc>
        <w:tc>
          <w:tcPr>
            <w:tcW w:w="5755" w:type="dxa"/>
          </w:tcPr>
          <w:p w14:paraId="28E63FB0" w14:textId="6FA021AC" w:rsidR="002050AA" w:rsidRDefault="002050AA" w:rsidP="006C2114">
            <w:pPr>
              <w:rPr>
                <w:rFonts w:cs="Arial"/>
              </w:rPr>
            </w:pPr>
            <w:r>
              <w:rPr>
                <w:rFonts w:cs="Arial"/>
              </w:rPr>
              <w:t>Hide virtual keypad (e.g. when keyboard is plugged)</w:t>
            </w:r>
          </w:p>
        </w:tc>
      </w:tr>
      <w:tr w:rsidR="002050AA" w:rsidRPr="00522EC6" w14:paraId="1052A009" w14:textId="77777777" w:rsidTr="006C2114">
        <w:tc>
          <w:tcPr>
            <w:tcW w:w="3595" w:type="dxa"/>
          </w:tcPr>
          <w:p w14:paraId="1DC05436" w14:textId="54D74420" w:rsidR="002050AA" w:rsidRPr="002050AA" w:rsidRDefault="000B160E" w:rsidP="006C2114">
            <w:pPr>
              <w:rPr>
                <w:rFonts w:cs="Arial"/>
              </w:rPr>
            </w:pPr>
            <w:proofErr w:type="spellStart"/>
            <w:r w:rsidRPr="000B160E">
              <w:rPr>
                <w:rFonts w:cs="Arial"/>
              </w:rPr>
              <w:t>iCfgHeartbeatInterval</w:t>
            </w:r>
            <w:proofErr w:type="spellEnd"/>
          </w:p>
        </w:tc>
        <w:tc>
          <w:tcPr>
            <w:tcW w:w="5755" w:type="dxa"/>
          </w:tcPr>
          <w:p w14:paraId="766B6019" w14:textId="07B72714" w:rsidR="002050AA" w:rsidRDefault="000B160E" w:rsidP="006C2114">
            <w:pPr>
              <w:rPr>
                <w:rFonts w:cs="Arial"/>
              </w:rPr>
            </w:pPr>
            <w:r>
              <w:rPr>
                <w:rFonts w:cs="Arial"/>
              </w:rPr>
              <w:t xml:space="preserve">To disable heartbeat connection check for debugging set interval = 0. </w:t>
            </w:r>
          </w:p>
        </w:tc>
      </w:tr>
      <w:tr w:rsidR="000B160E" w:rsidRPr="00522EC6" w14:paraId="03516617" w14:textId="77777777" w:rsidTr="006C2114">
        <w:tc>
          <w:tcPr>
            <w:tcW w:w="3595" w:type="dxa"/>
          </w:tcPr>
          <w:p w14:paraId="2EADF167" w14:textId="54497A3E" w:rsidR="000B160E" w:rsidRPr="000B160E" w:rsidRDefault="000B160E" w:rsidP="006C2114">
            <w:pPr>
              <w:rPr>
                <w:rFonts w:cs="Arial"/>
              </w:rPr>
            </w:pPr>
            <w:r w:rsidRPr="000B160E">
              <w:rPr>
                <w:rFonts w:cs="Arial"/>
              </w:rPr>
              <w:t>URL_3D_VIEWER</w:t>
            </w:r>
          </w:p>
        </w:tc>
        <w:tc>
          <w:tcPr>
            <w:tcW w:w="5755" w:type="dxa"/>
          </w:tcPr>
          <w:p w14:paraId="6212B909" w14:textId="7CBBEA3E" w:rsidR="000B160E" w:rsidRDefault="000B160E" w:rsidP="006C2114">
            <w:pPr>
              <w:rPr>
                <w:rFonts w:cs="Arial"/>
              </w:rPr>
            </w:pPr>
            <w:proofErr w:type="spellStart"/>
            <w:r>
              <w:rPr>
                <w:rFonts w:cs="Arial"/>
              </w:rPr>
              <w:t>Url</w:t>
            </w:r>
            <w:proofErr w:type="spellEnd"/>
            <w:r>
              <w:rPr>
                <w:rFonts w:cs="Arial"/>
              </w:rPr>
              <w:t xml:space="preserve"> to display 3D viewer</w:t>
            </w:r>
          </w:p>
        </w:tc>
      </w:tr>
      <w:tr w:rsidR="000B160E" w:rsidRPr="00522EC6" w14:paraId="20FF8194" w14:textId="77777777" w:rsidTr="006C2114">
        <w:tc>
          <w:tcPr>
            <w:tcW w:w="3595" w:type="dxa"/>
          </w:tcPr>
          <w:p w14:paraId="71C9E27B" w14:textId="0D7C6ED3" w:rsidR="000B160E" w:rsidRPr="000B160E" w:rsidRDefault="000B160E" w:rsidP="006C2114">
            <w:pPr>
              <w:rPr>
                <w:rFonts w:cs="Arial"/>
              </w:rPr>
            </w:pPr>
            <w:r w:rsidRPr="000B160E">
              <w:rPr>
                <w:rFonts w:cs="Arial"/>
              </w:rPr>
              <w:t>URL_TIGER</w:t>
            </w:r>
          </w:p>
        </w:tc>
        <w:tc>
          <w:tcPr>
            <w:tcW w:w="5755" w:type="dxa"/>
          </w:tcPr>
          <w:p w14:paraId="690286F0" w14:textId="233764DE" w:rsidR="000B160E" w:rsidRDefault="000B160E" w:rsidP="006C2114">
            <w:pPr>
              <w:rPr>
                <w:rFonts w:cs="Arial"/>
              </w:rPr>
            </w:pPr>
            <w:proofErr w:type="spellStart"/>
            <w:r>
              <w:rPr>
                <w:rFonts w:cs="Arial"/>
              </w:rPr>
              <w:t>Url</w:t>
            </w:r>
            <w:proofErr w:type="spellEnd"/>
            <w:r>
              <w:rPr>
                <w:rFonts w:cs="Arial"/>
              </w:rPr>
              <w:t xml:space="preserve"> to display IDE </w:t>
            </w:r>
          </w:p>
        </w:tc>
      </w:tr>
      <w:tr w:rsidR="000B160E" w:rsidRPr="00522EC6" w14:paraId="210E5A53" w14:textId="77777777" w:rsidTr="006C2114">
        <w:tc>
          <w:tcPr>
            <w:tcW w:w="3595" w:type="dxa"/>
          </w:tcPr>
          <w:p w14:paraId="0D74A07B" w14:textId="4C877FDD" w:rsidR="000B160E" w:rsidRPr="000B160E" w:rsidRDefault="003D7435" w:rsidP="006C2114">
            <w:pPr>
              <w:rPr>
                <w:rFonts w:cs="Arial"/>
              </w:rPr>
            </w:pPr>
            <w:proofErr w:type="spellStart"/>
            <w:r w:rsidRPr="003D7435">
              <w:rPr>
                <w:rFonts w:cs="Arial"/>
              </w:rPr>
              <w:t>arTabUserGroupsShow</w:t>
            </w:r>
            <w:proofErr w:type="spellEnd"/>
            <w:r w:rsidRPr="003D7435">
              <w:rPr>
                <w:rFonts w:cs="Arial"/>
              </w:rPr>
              <w:t xml:space="preserve"> </w:t>
            </w:r>
            <w:proofErr w:type="spellStart"/>
            <w:r w:rsidRPr="003D7435">
              <w:rPr>
                <w:rFonts w:cs="Arial"/>
              </w:rPr>
              <w:t>cssHideTabs</w:t>
            </w:r>
            <w:proofErr w:type="spellEnd"/>
          </w:p>
        </w:tc>
        <w:tc>
          <w:tcPr>
            <w:tcW w:w="5755" w:type="dxa"/>
          </w:tcPr>
          <w:p w14:paraId="4E3D4F0C" w14:textId="4CE4517A" w:rsidR="000B160E" w:rsidRDefault="003D7435" w:rsidP="006C2114">
            <w:pPr>
              <w:rPr>
                <w:rFonts w:cs="Arial"/>
              </w:rPr>
            </w:pPr>
            <w:r>
              <w:rPr>
                <w:rFonts w:cs="Arial"/>
              </w:rPr>
              <w:t xml:space="preserve">Now the </w:t>
            </w:r>
            <w:proofErr w:type="spellStart"/>
            <w:r>
              <w:rPr>
                <w:rFonts w:cs="Arial"/>
              </w:rPr>
              <w:t>WebIQ</w:t>
            </w:r>
            <w:proofErr w:type="spellEnd"/>
            <w:r>
              <w:rPr>
                <w:rFonts w:cs="Arial"/>
              </w:rPr>
              <w:t xml:space="preserve"> feature to hide a tabulator dependent on a condition is not implemented. </w:t>
            </w:r>
            <w:r w:rsidRPr="003D7435">
              <w:rPr>
                <w:rFonts w:cs="Arial"/>
              </w:rPr>
              <w:t>You can use these two variables to configure which tabs are hidden for certain user groups.</w:t>
            </w:r>
          </w:p>
        </w:tc>
      </w:tr>
      <w:tr w:rsidR="003D7435" w:rsidRPr="00522EC6" w14:paraId="6E32C05D" w14:textId="77777777" w:rsidTr="006C2114">
        <w:tc>
          <w:tcPr>
            <w:tcW w:w="3595" w:type="dxa"/>
          </w:tcPr>
          <w:p w14:paraId="1BD60025" w14:textId="7AC83A59" w:rsidR="003D7435" w:rsidRPr="003D7435" w:rsidRDefault="003D7435" w:rsidP="003D7435">
            <w:pPr>
              <w:rPr>
                <w:rFonts w:cs="Arial"/>
              </w:rPr>
            </w:pPr>
            <w:proofErr w:type="spellStart"/>
            <w:r w:rsidRPr="003D7435">
              <w:rPr>
                <w:rFonts w:cs="Arial"/>
              </w:rPr>
              <w:t>arIdeUserGroupsShow</w:t>
            </w:r>
            <w:proofErr w:type="spellEnd"/>
          </w:p>
          <w:p w14:paraId="3E2065E1" w14:textId="7F582B8C" w:rsidR="003D7435" w:rsidRPr="003D7435" w:rsidRDefault="003D7435" w:rsidP="003D7435">
            <w:pPr>
              <w:rPr>
                <w:rFonts w:cs="Arial"/>
              </w:rPr>
            </w:pPr>
            <w:proofErr w:type="spellStart"/>
            <w:r w:rsidRPr="003D7435">
              <w:rPr>
                <w:rFonts w:cs="Arial"/>
              </w:rPr>
              <w:t>cssHideIdeCtrls</w:t>
            </w:r>
            <w:proofErr w:type="spellEnd"/>
          </w:p>
        </w:tc>
        <w:tc>
          <w:tcPr>
            <w:tcW w:w="5755" w:type="dxa"/>
          </w:tcPr>
          <w:p w14:paraId="7BF12C05" w14:textId="20E0BD08" w:rsidR="003D7435" w:rsidRDefault="003D7435" w:rsidP="006C2114">
            <w:pPr>
              <w:rPr>
                <w:rFonts w:cs="Arial"/>
              </w:rPr>
            </w:pPr>
            <w:r>
              <w:rPr>
                <w:rFonts w:cs="Arial"/>
              </w:rPr>
              <w:t xml:space="preserve">Now there is no feature to hide specific controls in IDE app. </w:t>
            </w:r>
            <w:r w:rsidRPr="003D7435">
              <w:rPr>
                <w:rFonts w:cs="Arial"/>
              </w:rPr>
              <w:t xml:space="preserve">You can use these two variables to configure which </w:t>
            </w:r>
            <w:r>
              <w:rPr>
                <w:rFonts w:cs="Arial"/>
              </w:rPr>
              <w:t>controls</w:t>
            </w:r>
            <w:r w:rsidRPr="003D7435">
              <w:rPr>
                <w:rFonts w:cs="Arial"/>
              </w:rPr>
              <w:t xml:space="preserve"> are hidden for certain user groups.</w:t>
            </w:r>
          </w:p>
        </w:tc>
      </w:tr>
    </w:tbl>
    <w:p w14:paraId="75CBF187" w14:textId="77777777" w:rsidR="002050AA" w:rsidRPr="00522EC6" w:rsidRDefault="002050AA" w:rsidP="00522EC6">
      <w:pPr>
        <w:rPr>
          <w:rFonts w:cs="Arial"/>
        </w:rPr>
      </w:pPr>
    </w:p>
    <w:p w14:paraId="3444AA7C" w14:textId="430DEB6A" w:rsidR="000C1ED4" w:rsidRDefault="000C1ED4" w:rsidP="008B1124">
      <w:pPr>
        <w:pStyle w:val="berschrift2"/>
        <w:numPr>
          <w:ilvl w:val="1"/>
          <w:numId w:val="16"/>
        </w:numPr>
      </w:pPr>
      <w:bookmarkStart w:id="52" w:name="_Toc163197848"/>
      <w:r>
        <w:t>PLC state machine</w:t>
      </w:r>
      <w:bookmarkEnd w:id="52"/>
    </w:p>
    <w:p w14:paraId="1A404081" w14:textId="29ABA454" w:rsidR="006500CD" w:rsidRDefault="009E3AFF" w:rsidP="006500CD">
      <w:r w:rsidRPr="009E3AFF">
        <w:t xml:space="preserve">At the beginning the GAT </w:t>
      </w:r>
      <w:r w:rsidR="00623713" w:rsidRPr="009E3AFF">
        <w:t>compact</w:t>
      </w:r>
      <w:r w:rsidRPr="009E3AFF">
        <w:t xml:space="preserve"> status machine was copied</w:t>
      </w:r>
      <w:r w:rsidR="00623713">
        <w:t xml:space="preserve"> 1:1</w:t>
      </w:r>
      <w:r w:rsidRPr="009E3AFF">
        <w:t xml:space="preserve"> from the MLC. </w:t>
      </w:r>
      <w:r w:rsidR="00623713">
        <w:t>Below you see the logic of the state machine.</w:t>
      </w:r>
      <w:r w:rsidR="006500CD">
        <w:rPr>
          <w:noProof/>
        </w:rPr>
        <w:drawing>
          <wp:inline distT="0" distB="0" distL="0" distR="0" wp14:anchorId="4FA3D45F" wp14:editId="1716D26A">
            <wp:extent cx="5937250" cy="31369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57DB653B" w14:textId="770A627D" w:rsidR="00155C92" w:rsidRDefault="00155C92" w:rsidP="00A105B0">
      <w:pPr>
        <w:pStyle w:val="Beschriftung"/>
      </w:pPr>
      <w:r>
        <w:t xml:space="preserve">Figure </w:t>
      </w:r>
      <w:fldSimple w:instr=" SEQ Figure \* ARABIC ">
        <w:r w:rsidR="00510536">
          <w:rPr>
            <w:noProof/>
          </w:rPr>
          <w:t>8</w:t>
        </w:r>
      </w:fldSimple>
      <w:r>
        <w:t>: PLC state machine</w:t>
      </w:r>
    </w:p>
    <w:p w14:paraId="7BC4EAA3" w14:textId="640F4434" w:rsidR="00261D7E" w:rsidRDefault="00261D7E" w:rsidP="00261D7E">
      <w:r>
        <w:t xml:space="preserve">Since the original graphical implementation </w:t>
      </w:r>
      <w:r w:rsidR="002D41AD">
        <w:t xml:space="preserve">could not separate </w:t>
      </w:r>
      <w:r>
        <w:t xml:space="preserve">basis </w:t>
      </w:r>
      <w:r w:rsidR="002D41AD">
        <w:t xml:space="preserve">from </w:t>
      </w:r>
      <w:r>
        <w:t xml:space="preserve">user code, </w:t>
      </w:r>
      <w:r w:rsidR="00716731">
        <w:t>we changed to S</w:t>
      </w:r>
      <w:r>
        <w:t xml:space="preserve">tructured </w:t>
      </w:r>
      <w:r w:rsidR="00716731">
        <w:t>T</w:t>
      </w:r>
      <w:r>
        <w:t>ext. This results in the following advantages:</w:t>
      </w:r>
    </w:p>
    <w:p w14:paraId="4C6A5CFC" w14:textId="249CB008" w:rsidR="00261D7E" w:rsidRDefault="00261D7E" w:rsidP="008B1124">
      <w:pPr>
        <w:pStyle w:val="Listenabsatz"/>
        <w:numPr>
          <w:ilvl w:val="0"/>
          <w:numId w:val="20"/>
        </w:numPr>
      </w:pPr>
      <w:r>
        <w:t>Separation of base and user code. =&gt; Easy version update</w:t>
      </w:r>
    </w:p>
    <w:p w14:paraId="176F58B4" w14:textId="1BAFD1B1" w:rsidR="00261D7E" w:rsidRDefault="00261D7E" w:rsidP="008B1124">
      <w:pPr>
        <w:pStyle w:val="Listenabsatz"/>
        <w:numPr>
          <w:ilvl w:val="0"/>
          <w:numId w:val="20"/>
        </w:numPr>
      </w:pPr>
      <w:r>
        <w:t>Entry and exit methods can be active for several PLC cycles</w:t>
      </w:r>
      <w:r w:rsidR="00155C92">
        <w:t xml:space="preserve"> instead of only 1 cycle before.</w:t>
      </w:r>
    </w:p>
    <w:p w14:paraId="28041911" w14:textId="40427C70" w:rsidR="00623713" w:rsidRDefault="00623713" w:rsidP="00623713">
      <w:pPr>
        <w:pStyle w:val="Listenabsatz"/>
        <w:ind w:left="360"/>
      </w:pPr>
    </w:p>
    <w:p w14:paraId="51ACB7AB" w14:textId="647A38F3" w:rsidR="00623713" w:rsidRDefault="00623713" w:rsidP="00623713">
      <w:pPr>
        <w:pStyle w:val="Listenabsatz"/>
        <w:ind w:left="0"/>
      </w:pPr>
      <w:r w:rsidRPr="00623713">
        <w:t xml:space="preserve">Although the inheritance of object orientation is used here, the required knowledge </w:t>
      </w:r>
      <w:r w:rsidR="008D5CB7">
        <w:t xml:space="preserve">to use it, </w:t>
      </w:r>
      <w:r w:rsidRPr="00623713">
        <w:t xml:space="preserve">is very </w:t>
      </w:r>
      <w:r w:rsidR="00AD11E6">
        <w:t>basic</w:t>
      </w:r>
      <w:r w:rsidR="008D5CB7">
        <w:t xml:space="preserve">. All </w:t>
      </w:r>
      <w:r w:rsidRPr="00623713">
        <w:t xml:space="preserve">necessary </w:t>
      </w:r>
      <w:proofErr w:type="spellStart"/>
      <w:r w:rsidR="008D5CB7" w:rsidRPr="00623713">
        <w:t>information</w:t>
      </w:r>
      <w:r w:rsidR="00716731">
        <w:t>s</w:t>
      </w:r>
      <w:proofErr w:type="spellEnd"/>
      <w:r w:rsidRPr="00623713">
        <w:t xml:space="preserve"> </w:t>
      </w:r>
      <w:r w:rsidR="00AD11E6">
        <w:t>are</w:t>
      </w:r>
      <w:r w:rsidRPr="00623713">
        <w:t xml:space="preserve"> included as a comment in the source code. </w:t>
      </w:r>
      <w:r w:rsidR="008D5CB7">
        <w:t>All entry, active and exit methods have the same structure.</w:t>
      </w:r>
    </w:p>
    <w:p w14:paraId="30636E6C" w14:textId="77777777" w:rsidR="007A552C" w:rsidRDefault="007A552C" w:rsidP="00623713">
      <w:pPr>
        <w:pStyle w:val="Listenabsatz"/>
        <w:ind w:left="0"/>
      </w:pPr>
    </w:p>
    <w:p w14:paraId="5B4B9AE3" w14:textId="4305208B" w:rsidR="00155C92" w:rsidRDefault="00155C92" w:rsidP="00623713">
      <w:pPr>
        <w:pStyle w:val="Listenabsatz"/>
        <w:ind w:left="0"/>
      </w:pPr>
      <w:r w:rsidRPr="00155C92">
        <w:rPr>
          <w:noProof/>
        </w:rPr>
        <w:lastRenderedPageBreak/>
        <w:drawing>
          <wp:inline distT="0" distB="0" distL="0" distR="0" wp14:anchorId="6F13E668" wp14:editId="0103DF39">
            <wp:extent cx="2897579" cy="14517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2799" cy="1454368"/>
                    </a:xfrm>
                    <a:prstGeom prst="rect">
                      <a:avLst/>
                    </a:prstGeom>
                  </pic:spPr>
                </pic:pic>
              </a:graphicData>
            </a:graphic>
          </wp:inline>
        </w:drawing>
      </w:r>
    </w:p>
    <w:p w14:paraId="42603DE1" w14:textId="4DC223A8" w:rsidR="00155C92" w:rsidRDefault="00155C92" w:rsidP="00A105B0">
      <w:pPr>
        <w:pStyle w:val="Beschriftung"/>
      </w:pPr>
      <w:r>
        <w:t xml:space="preserve">Figure </w:t>
      </w:r>
      <w:fldSimple w:instr=" SEQ Figure \* ARABIC ">
        <w:r w:rsidR="00510536">
          <w:rPr>
            <w:noProof/>
          </w:rPr>
          <w:t>9</w:t>
        </w:r>
      </w:fldSimple>
      <w:r>
        <w:t>: PLC example mManual_1_Active</w:t>
      </w:r>
    </w:p>
    <w:p w14:paraId="36BE43C5" w14:textId="77777777" w:rsidR="00155C92" w:rsidRPr="00623713" w:rsidRDefault="00155C92" w:rsidP="00623713">
      <w:pPr>
        <w:pStyle w:val="Listenabsatz"/>
        <w:ind w:left="0"/>
      </w:pPr>
    </w:p>
    <w:p w14:paraId="1CAE5776" w14:textId="2954C635" w:rsidR="00205DD6" w:rsidRPr="00205DD6" w:rsidRDefault="00205DD6" w:rsidP="008B1124">
      <w:pPr>
        <w:pStyle w:val="berschrift2"/>
        <w:numPr>
          <w:ilvl w:val="1"/>
          <w:numId w:val="16"/>
        </w:numPr>
      </w:pPr>
      <w:bookmarkStart w:id="53" w:name="_Ref145582356"/>
      <w:bookmarkStart w:id="54" w:name="_Ref145582363"/>
      <w:bookmarkStart w:id="55" w:name="_Toc163197849"/>
      <w:r w:rsidRPr="00205DD6">
        <w:t>Code generation for inputs/outputs</w:t>
      </w:r>
      <w:bookmarkEnd w:id="47"/>
      <w:bookmarkEnd w:id="53"/>
      <w:bookmarkEnd w:id="54"/>
      <w:bookmarkEnd w:id="55"/>
    </w:p>
    <w:p w14:paraId="675E0030" w14:textId="22F4DE61" w:rsidR="00205DD6" w:rsidRDefault="00205DD6" w:rsidP="00205DD6">
      <w:r w:rsidRPr="00205DD6">
        <w:t>The template includes a mechanism that allows forcing of inputs and outputs via the HMI. The code required for this feature is generated by a Python script</w:t>
      </w:r>
      <w:r w:rsidR="00F811A9">
        <w:t xml:space="preserve"> in PLC Engineering</w:t>
      </w:r>
      <w:r w:rsidRPr="00205DD6">
        <w:t xml:space="preserve">. No additional work, like adding </w:t>
      </w:r>
      <w:r w:rsidR="004C6C31">
        <w:t xml:space="preserve">OPC </w:t>
      </w:r>
      <w:r w:rsidRPr="00205DD6">
        <w:t>U</w:t>
      </w:r>
      <w:r w:rsidR="004C6C31">
        <w:t>A</w:t>
      </w:r>
      <w:r w:rsidRPr="00205DD6">
        <w:t xml:space="preserve"> variables or </w:t>
      </w:r>
      <w:r w:rsidR="004C6C31">
        <w:t>HMI</w:t>
      </w:r>
      <w:r w:rsidRPr="00205DD6">
        <w:t xml:space="preserve"> screens, is </w:t>
      </w:r>
      <w:r w:rsidR="00772AB5">
        <w:t>required</w:t>
      </w:r>
      <w:r w:rsidRPr="00205DD6">
        <w:t xml:space="preserve">. </w:t>
      </w:r>
      <w:r w:rsidR="00772AB5" w:rsidRPr="00205DD6">
        <w:t>So,</w:t>
      </w:r>
      <w:r w:rsidRPr="00205DD6">
        <w:t xml:space="preserve"> you </w:t>
      </w:r>
      <w:r w:rsidR="00C07B62">
        <w:t xml:space="preserve">can </w:t>
      </w:r>
      <w:r w:rsidRPr="00205DD6">
        <w:t>save a lot of implementation time.</w:t>
      </w:r>
    </w:p>
    <w:p w14:paraId="5D39BFD6" w14:textId="663C0DD0" w:rsidR="00195864" w:rsidRDefault="005C45AE" w:rsidP="00195864">
      <w:r w:rsidRPr="005C45AE">
        <w:t>By default, digital IO is automatically detected, and the code is generated.</w:t>
      </w:r>
      <w:r>
        <w:t xml:space="preserve"> Alternatively,</w:t>
      </w:r>
      <w:r w:rsidR="00B1524F">
        <w:t xml:space="preserve"> you can still manually export the</w:t>
      </w:r>
      <w:r>
        <w:t xml:space="preserve"> digital</w:t>
      </w:r>
      <w:r w:rsidR="00B1524F">
        <w:t xml:space="preserve"> </w:t>
      </w:r>
      <w:r w:rsidR="00DE607B">
        <w:t>IO configuration</w:t>
      </w:r>
      <w:r>
        <w:t>.</w:t>
      </w:r>
    </w:p>
    <w:p w14:paraId="1C3A25BB" w14:textId="509F9FD0" w:rsidR="00205DD6" w:rsidRPr="00205DD6" w:rsidRDefault="00DC0070" w:rsidP="00205DD6">
      <w:r>
        <w:t xml:space="preserve">You must accomplish these </w:t>
      </w:r>
      <w:r w:rsidR="0034197E">
        <w:t>5</w:t>
      </w:r>
      <w:r>
        <w:t xml:space="preserve"> steps to use this mechanism</w:t>
      </w:r>
      <w:r w:rsidR="00205DD6" w:rsidRPr="00205DD6">
        <w:t>:</w:t>
      </w:r>
    </w:p>
    <w:p w14:paraId="7DC626CF" w14:textId="1EDFDED2" w:rsidR="00205DD6" w:rsidRPr="00205DD6" w:rsidRDefault="00651EDC" w:rsidP="00651EDC">
      <w:pPr>
        <w:ind w:left="360"/>
      </w:pPr>
      <w:r>
        <w:t xml:space="preserve">Step 1: </w:t>
      </w:r>
      <w:r w:rsidR="00205DD6" w:rsidRPr="00205DD6">
        <w:t xml:space="preserve">Copy python </w:t>
      </w:r>
      <w:r w:rsidR="00DE607B">
        <w:t>code</w:t>
      </w:r>
      <w:r w:rsidR="00205DD6" w:rsidRPr="00205DD6">
        <w:t xml:space="preserve"> </w:t>
      </w:r>
      <w:r w:rsidR="00345B02">
        <w:t>in</w:t>
      </w:r>
      <w:r w:rsidR="00205DD6" w:rsidRPr="00205DD6">
        <w:t xml:space="preserve">to a </w:t>
      </w:r>
      <w:r w:rsidR="00345B02">
        <w:t xml:space="preserve">file </w:t>
      </w:r>
      <w:r w:rsidR="005C45AE">
        <w:t>e.g.,</w:t>
      </w:r>
      <w:r w:rsidR="00345B02" w:rsidRPr="00345B02">
        <w:t xml:space="preserve"> makeCode_ForceIo.py </w:t>
      </w:r>
      <w:r w:rsidR="00205DD6" w:rsidRPr="00205DD6">
        <w:t>(only once)</w:t>
      </w:r>
    </w:p>
    <w:p w14:paraId="35CBD606" w14:textId="0759B365" w:rsidR="00205DD6" w:rsidRDefault="00995DA8" w:rsidP="00995DA8">
      <w:pPr>
        <w:ind w:left="360"/>
      </w:pPr>
      <w:r>
        <w:t>Step 2</w:t>
      </w:r>
      <w:r w:rsidR="00E1506A" w:rsidRPr="00E1506A">
        <w:t xml:space="preserve">: Definition of the </w:t>
      </w:r>
      <w:r w:rsidR="00E1506A">
        <w:t>variables</w:t>
      </w:r>
      <w:r w:rsidR="00E1506A" w:rsidRPr="00E1506A">
        <w:t xml:space="preserve"> for the digital inputs/outputs</w:t>
      </w:r>
    </w:p>
    <w:p w14:paraId="1743E530" w14:textId="41BB9961" w:rsidR="00264A9E" w:rsidRPr="00205DD6" w:rsidRDefault="00264A9E" w:rsidP="00995DA8">
      <w:pPr>
        <w:ind w:left="360"/>
      </w:pPr>
      <w:r>
        <w:t>Step 3: Save PLC project</w:t>
      </w:r>
    </w:p>
    <w:p w14:paraId="67DE83B6" w14:textId="4A3C6EAF" w:rsidR="00205DD6" w:rsidRPr="00205DD6" w:rsidRDefault="00995DA8" w:rsidP="00995DA8">
      <w:pPr>
        <w:ind w:firstLine="360"/>
      </w:pPr>
      <w:bookmarkStart w:id="56" w:name="_Hlk142896699"/>
      <w:r>
        <w:t xml:space="preserve">Step </w:t>
      </w:r>
      <w:r w:rsidR="00264A9E">
        <w:t>4</w:t>
      </w:r>
      <w:r>
        <w:t xml:space="preserve">: </w:t>
      </w:r>
      <w:r w:rsidR="00195864" w:rsidRPr="00195864">
        <w:rPr>
          <w:b/>
          <w:bCs/>
        </w:rPr>
        <w:t>Only manual</w:t>
      </w:r>
      <w:r w:rsidR="00DE607B">
        <w:rPr>
          <w:b/>
          <w:bCs/>
        </w:rPr>
        <w:t xml:space="preserve"> export</w:t>
      </w:r>
      <w:r w:rsidR="00195864" w:rsidRPr="00195864">
        <w:rPr>
          <w:b/>
          <w:bCs/>
        </w:rPr>
        <w:t>:</w:t>
      </w:r>
      <w:r w:rsidR="00195864">
        <w:t xml:space="preserve"> </w:t>
      </w:r>
      <w:r w:rsidR="00205DD6" w:rsidRPr="00205DD6">
        <w:t xml:space="preserve">Export </w:t>
      </w:r>
      <w:r w:rsidR="004C7F2F">
        <w:t>every single</w:t>
      </w:r>
      <w:r w:rsidR="00205DD6" w:rsidRPr="00205DD6">
        <w:t xml:space="preserve"> </w:t>
      </w:r>
      <w:r w:rsidR="00C07B62">
        <w:t>digital IO</w:t>
      </w:r>
      <w:r w:rsidR="00205DD6" w:rsidRPr="00205DD6">
        <w:t xml:space="preserve"> </w:t>
      </w:r>
      <w:r w:rsidR="008D5CB7">
        <w:t>in</w:t>
      </w:r>
      <w:r w:rsidR="00205DD6" w:rsidRPr="00205DD6">
        <w:t>to a</w:t>
      </w:r>
      <w:r w:rsidR="004C7F2F">
        <w:t xml:space="preserve"> separate</w:t>
      </w:r>
      <w:r w:rsidR="00205DD6" w:rsidRPr="00205DD6">
        <w:t xml:space="preserve"> csv file</w:t>
      </w:r>
      <w:r w:rsidR="00195864">
        <w:t xml:space="preserve"> </w:t>
      </w:r>
    </w:p>
    <w:bookmarkEnd w:id="56"/>
    <w:p w14:paraId="5CF7D4F0" w14:textId="3ED44D27" w:rsidR="009A720E" w:rsidRDefault="00995DA8" w:rsidP="00995DA8">
      <w:pPr>
        <w:ind w:firstLine="360"/>
      </w:pPr>
      <w:r>
        <w:t xml:space="preserve">Step </w:t>
      </w:r>
      <w:r w:rsidR="00264A9E">
        <w:t>5</w:t>
      </w:r>
      <w:r>
        <w:t xml:space="preserve">: </w:t>
      </w:r>
      <w:r w:rsidR="00205DD6">
        <w:t>Start the Python script</w:t>
      </w:r>
    </w:p>
    <w:p w14:paraId="65AEDDEE" w14:textId="3BCA5D87" w:rsidR="0034197E" w:rsidRDefault="0034197E" w:rsidP="00995DA8">
      <w:pPr>
        <w:ind w:firstLine="360"/>
      </w:pPr>
      <w:r>
        <w:t xml:space="preserve">Step </w:t>
      </w:r>
      <w:r w:rsidR="00264A9E">
        <w:t>6</w:t>
      </w:r>
      <w:r>
        <w:t xml:space="preserve">: </w:t>
      </w:r>
      <w:r w:rsidR="008B29F8">
        <w:t xml:space="preserve">Adapt </w:t>
      </w:r>
      <w:proofErr w:type="spellStart"/>
      <w:r w:rsidR="008B29F8" w:rsidRPr="005C45AE">
        <w:rPr>
          <w:b/>
          <w:bCs/>
        </w:rPr>
        <w:t>bDeadmenSwitch</w:t>
      </w:r>
      <w:proofErr w:type="spellEnd"/>
      <w:r w:rsidR="008B29F8">
        <w:t xml:space="preserve"> in </w:t>
      </w:r>
      <w:proofErr w:type="spellStart"/>
      <w:r w:rsidR="008B29F8" w:rsidRPr="005C45AE">
        <w:rPr>
          <w:b/>
          <w:bCs/>
        </w:rPr>
        <w:t>MachinePrg</w:t>
      </w:r>
      <w:proofErr w:type="spellEnd"/>
      <w:r w:rsidR="008D5CB7">
        <w:t xml:space="preserve"> (only once)</w:t>
      </w:r>
    </w:p>
    <w:p w14:paraId="694DE0B0" w14:textId="0960BD17" w:rsidR="00DD7F70" w:rsidRPr="00995DA8" w:rsidRDefault="00995DA8" w:rsidP="00995DA8">
      <w:pPr>
        <w:rPr>
          <w:b/>
          <w:bCs/>
          <w:sz w:val="24"/>
          <w:szCs w:val="24"/>
        </w:rPr>
      </w:pPr>
      <w:bookmarkStart w:id="57" w:name="_Toc106798359"/>
      <w:r w:rsidRPr="00995DA8">
        <w:rPr>
          <w:b/>
          <w:bCs/>
          <w:sz w:val="24"/>
          <w:szCs w:val="24"/>
        </w:rPr>
        <w:t xml:space="preserve">Step 1: </w:t>
      </w:r>
      <w:r w:rsidR="00DD7F70" w:rsidRPr="00995DA8">
        <w:rPr>
          <w:b/>
          <w:bCs/>
          <w:sz w:val="24"/>
          <w:szCs w:val="24"/>
        </w:rPr>
        <w:t>Cop</w:t>
      </w:r>
      <w:r w:rsidR="00345B02">
        <w:rPr>
          <w:b/>
          <w:bCs/>
          <w:sz w:val="24"/>
          <w:szCs w:val="24"/>
        </w:rPr>
        <w:t>y</w:t>
      </w:r>
      <w:r w:rsidR="00DD7F70" w:rsidRPr="00995DA8">
        <w:rPr>
          <w:b/>
          <w:bCs/>
          <w:sz w:val="24"/>
          <w:szCs w:val="24"/>
        </w:rPr>
        <w:t xml:space="preserve"> python </w:t>
      </w:r>
      <w:r w:rsidR="00DE607B">
        <w:rPr>
          <w:b/>
          <w:bCs/>
          <w:sz w:val="24"/>
          <w:szCs w:val="24"/>
        </w:rPr>
        <w:t>code</w:t>
      </w:r>
      <w:r w:rsidR="00DD7F70" w:rsidRPr="00995DA8">
        <w:rPr>
          <w:b/>
          <w:bCs/>
          <w:sz w:val="24"/>
          <w:szCs w:val="24"/>
        </w:rPr>
        <w:t xml:space="preserve"> </w:t>
      </w:r>
      <w:r w:rsidR="00345B02">
        <w:rPr>
          <w:b/>
          <w:bCs/>
          <w:sz w:val="24"/>
          <w:szCs w:val="24"/>
        </w:rPr>
        <w:t>in</w:t>
      </w:r>
      <w:r w:rsidR="00DD7F70" w:rsidRPr="00995DA8">
        <w:rPr>
          <w:b/>
          <w:bCs/>
          <w:sz w:val="24"/>
          <w:szCs w:val="24"/>
        </w:rPr>
        <w:t xml:space="preserve">to </w:t>
      </w:r>
      <w:r w:rsidR="00345B02">
        <w:rPr>
          <w:b/>
          <w:bCs/>
          <w:sz w:val="24"/>
          <w:szCs w:val="24"/>
        </w:rPr>
        <w:t>a file</w:t>
      </w:r>
      <w:bookmarkEnd w:id="57"/>
    </w:p>
    <w:p w14:paraId="731A44E8" w14:textId="77777777" w:rsidR="00DE607B" w:rsidRPr="00205DD6" w:rsidRDefault="00DE607B" w:rsidP="00DE607B">
      <w:r>
        <w:t>Creating the</w:t>
      </w:r>
      <w:r w:rsidRPr="00205DD6">
        <w:t xml:space="preserve"> script</w:t>
      </w:r>
      <w:r>
        <w:t xml:space="preserve"> file</w:t>
      </w:r>
      <w:r w:rsidRPr="00205DD6">
        <w:t xml:space="preserve"> must be done only once. </w:t>
      </w:r>
      <w:r>
        <w:t>Afterwards</w:t>
      </w:r>
      <w:r w:rsidRPr="00205DD6">
        <w:t xml:space="preserve"> the script can be used </w:t>
      </w:r>
      <w:r>
        <w:t>again</w:t>
      </w:r>
      <w:r w:rsidRPr="00205DD6">
        <w:t>.</w:t>
      </w:r>
    </w:p>
    <w:p w14:paraId="2319518D" w14:textId="0AB19AB0" w:rsidR="00DD7F70" w:rsidRDefault="00205DD6" w:rsidP="008B1124">
      <w:pPr>
        <w:pStyle w:val="Listenabsatz"/>
        <w:numPr>
          <w:ilvl w:val="0"/>
          <w:numId w:val="12"/>
        </w:numPr>
      </w:pPr>
      <w:r w:rsidRPr="00205DD6">
        <w:t xml:space="preserve">Open the </w:t>
      </w:r>
      <w:r w:rsidR="00F14015">
        <w:t xml:space="preserve">POU </w:t>
      </w:r>
      <w:proofErr w:type="spellStart"/>
      <w:r w:rsidR="00CA22B4" w:rsidRPr="00CA22B4">
        <w:rPr>
          <w:b/>
          <w:bCs/>
        </w:rPr>
        <w:t>makeCode_ForceIo</w:t>
      </w:r>
      <w:proofErr w:type="spellEnd"/>
      <w:r w:rsidRPr="00205DD6">
        <w:t xml:space="preserve"> in PLC engineering</w:t>
      </w:r>
    </w:p>
    <w:p w14:paraId="4093305B" w14:textId="1C2CBD8C" w:rsidR="00CA22B4" w:rsidRDefault="00CA22B4" w:rsidP="00CA22B4">
      <w:pPr>
        <w:pStyle w:val="Listenabsatz"/>
        <w:numPr>
          <w:ilvl w:val="0"/>
          <w:numId w:val="12"/>
        </w:numPr>
      </w:pPr>
      <w:r>
        <w:t>Copy complete</w:t>
      </w:r>
      <w:r w:rsidR="0065059C" w:rsidRPr="00205DD6">
        <w:t xml:space="preserve"> python code </w:t>
      </w:r>
      <w:r>
        <w:t>into</w:t>
      </w:r>
      <w:r w:rsidR="0065059C" w:rsidRPr="00205DD6">
        <w:t xml:space="preserve"> a text </w:t>
      </w:r>
      <w:r w:rsidR="009A720E">
        <w:t>file</w:t>
      </w:r>
      <w:r>
        <w:t xml:space="preserve"> (e.g., </w:t>
      </w:r>
      <w:r w:rsidRPr="00CA22B4">
        <w:t>makeCode_ForceIo</w:t>
      </w:r>
      <w:r>
        <w:t>.py)</w:t>
      </w:r>
    </w:p>
    <w:p w14:paraId="2B834A44" w14:textId="77777777" w:rsidR="00F811A9" w:rsidRDefault="0008574E" w:rsidP="008B1124">
      <w:pPr>
        <w:pStyle w:val="Listenabsatz"/>
        <w:numPr>
          <w:ilvl w:val="0"/>
          <w:numId w:val="12"/>
        </w:numPr>
      </w:pPr>
      <w:r>
        <w:t xml:space="preserve">Optional: </w:t>
      </w:r>
    </w:p>
    <w:p w14:paraId="157947E7" w14:textId="7B706FFC" w:rsidR="00195864" w:rsidRDefault="00F267D4" w:rsidP="00195864">
      <w:pPr>
        <w:pStyle w:val="Listenabsatz"/>
        <w:numPr>
          <w:ilvl w:val="1"/>
          <w:numId w:val="12"/>
        </w:numPr>
      </w:pPr>
      <w:r>
        <w:t xml:space="preserve">Set variable </w:t>
      </w:r>
      <w:proofErr w:type="spellStart"/>
      <w:r w:rsidRPr="00F14015">
        <w:rPr>
          <w:b/>
          <w:bCs/>
        </w:rPr>
        <w:t>iMapAllIOs</w:t>
      </w:r>
      <w:proofErr w:type="spellEnd"/>
      <w:r>
        <w:t xml:space="preserve">. </w:t>
      </w:r>
      <w:r>
        <w:br/>
      </w:r>
      <w:r w:rsidRPr="00F267D4">
        <w:t xml:space="preserve">0=do not map IOs without name </w:t>
      </w:r>
      <w:r>
        <w:br/>
      </w:r>
      <w:r w:rsidRPr="00F267D4">
        <w:t>1=map all IOs even the unnamed IOs</w:t>
      </w:r>
      <w:r>
        <w:t>.</w:t>
      </w:r>
      <w:r w:rsidR="00300722">
        <w:t xml:space="preserve"> </w:t>
      </w:r>
      <w:r>
        <w:t xml:space="preserve">When no </w:t>
      </w:r>
      <w:r w:rsidR="00345B02">
        <w:t xml:space="preserve">IO </w:t>
      </w:r>
      <w:r>
        <w:t>name is defined the bit address is used as</w:t>
      </w:r>
      <w:r w:rsidR="005C703C">
        <w:t xml:space="preserve"> IO</w:t>
      </w:r>
      <w:r w:rsidR="00345B02">
        <w:t xml:space="preserve"> </w:t>
      </w:r>
      <w:r>
        <w:t>name. e.g., IX50_0</w:t>
      </w:r>
    </w:p>
    <w:p w14:paraId="609831B2" w14:textId="6C6E3C44" w:rsidR="00195864" w:rsidRDefault="00195864" w:rsidP="00195864">
      <w:r>
        <w:t xml:space="preserve">Manual </w:t>
      </w:r>
      <w:r w:rsidR="009C297B">
        <w:t>export</w:t>
      </w:r>
      <w:r w:rsidR="009B6244">
        <w:t xml:space="preserve"> of CSV files</w:t>
      </w:r>
      <w:r>
        <w:t xml:space="preserve">: </w:t>
      </w:r>
    </w:p>
    <w:p w14:paraId="5F01CB5B" w14:textId="79E71864" w:rsidR="00195864" w:rsidRDefault="00195864" w:rsidP="00195864">
      <w:pPr>
        <w:pStyle w:val="Listenabsatz"/>
        <w:numPr>
          <w:ilvl w:val="0"/>
          <w:numId w:val="12"/>
        </w:numPr>
      </w:pPr>
      <w:r>
        <w:t xml:space="preserve">To enable manual </w:t>
      </w:r>
      <w:r w:rsidR="009C297B">
        <w:t>export in script</w:t>
      </w:r>
      <w:r>
        <w:t xml:space="preserve">: Set variable </w:t>
      </w:r>
      <w:proofErr w:type="spellStart"/>
      <w:r w:rsidRPr="00195864">
        <w:rPr>
          <w:b/>
          <w:bCs/>
        </w:rPr>
        <w:t>iAutoDetectIO</w:t>
      </w:r>
      <w:proofErr w:type="spellEnd"/>
      <w:r>
        <w:t>=0</w:t>
      </w:r>
    </w:p>
    <w:p w14:paraId="117C6B3A" w14:textId="0D74D458" w:rsidR="00CA22B4" w:rsidRDefault="00CA22B4" w:rsidP="00195864">
      <w:pPr>
        <w:pStyle w:val="Listenabsatz"/>
        <w:numPr>
          <w:ilvl w:val="0"/>
          <w:numId w:val="12"/>
        </w:numPr>
      </w:pPr>
      <w:r w:rsidRPr="00C506B3">
        <w:lastRenderedPageBreak/>
        <w:t xml:space="preserve">Set the variable </w:t>
      </w:r>
      <w:proofErr w:type="spellStart"/>
      <w:r w:rsidRPr="00C07B62">
        <w:rPr>
          <w:b/>
          <w:bCs/>
        </w:rPr>
        <w:t>strCsvDir</w:t>
      </w:r>
      <w:proofErr w:type="spellEnd"/>
      <w:r w:rsidRPr="00C506B3">
        <w:t xml:space="preserve"> to the directory where </w:t>
      </w:r>
      <w:r w:rsidR="00195864">
        <w:t xml:space="preserve">you saved </w:t>
      </w:r>
      <w:r w:rsidRPr="00C506B3">
        <w:t>the CSV files</w:t>
      </w:r>
      <w:r>
        <w:t>. Therefor no dialog asks you to select the files.</w:t>
      </w:r>
    </w:p>
    <w:p w14:paraId="1D804D7D" w14:textId="671D43C3" w:rsidR="00DD7F70" w:rsidRDefault="009A7611" w:rsidP="00DD7F70">
      <w:pPr>
        <w:pStyle w:val="GB"/>
        <w:ind w:left="720"/>
      </w:pPr>
      <w:r w:rsidRPr="009A7611">
        <w:rPr>
          <w:noProof/>
        </w:rPr>
        <w:drawing>
          <wp:inline distT="0" distB="0" distL="0" distR="0" wp14:anchorId="68BD76CA" wp14:editId="3E870032">
            <wp:extent cx="5472739" cy="27854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2350" cy="2790376"/>
                    </a:xfrm>
                    <a:prstGeom prst="rect">
                      <a:avLst/>
                    </a:prstGeom>
                  </pic:spPr>
                </pic:pic>
              </a:graphicData>
            </a:graphic>
          </wp:inline>
        </w:drawing>
      </w:r>
    </w:p>
    <w:p w14:paraId="5E297945" w14:textId="549F72BE" w:rsidR="00DD7F70" w:rsidRDefault="00DD7F70" w:rsidP="00A105B0">
      <w:pPr>
        <w:pStyle w:val="Beschriftung"/>
      </w:pPr>
      <w:r>
        <w:t xml:space="preserve">Figure </w:t>
      </w:r>
      <w:fldSimple w:instr=" SEQ Figure \* ARABIC ">
        <w:r w:rsidR="00510536">
          <w:rPr>
            <w:noProof/>
          </w:rPr>
          <w:t>10</w:t>
        </w:r>
      </w:fldSimple>
      <w:r>
        <w:t>: PLC engineering Python script</w:t>
      </w:r>
    </w:p>
    <w:p w14:paraId="1925EAC6" w14:textId="5FD46E4D" w:rsidR="00205DD6" w:rsidRPr="00995DA8" w:rsidRDefault="00995DA8" w:rsidP="00995DA8">
      <w:pPr>
        <w:rPr>
          <w:b/>
          <w:bCs/>
        </w:rPr>
      </w:pPr>
      <w:bookmarkStart w:id="58" w:name="_Toc106798360"/>
      <w:r>
        <w:rPr>
          <w:b/>
          <w:bCs/>
          <w:sz w:val="24"/>
          <w:szCs w:val="24"/>
        </w:rPr>
        <w:t>Step 2</w:t>
      </w:r>
      <w:bookmarkStart w:id="59" w:name="_Hlk145593928"/>
      <w:r>
        <w:rPr>
          <w:b/>
          <w:bCs/>
          <w:sz w:val="24"/>
          <w:szCs w:val="24"/>
        </w:rPr>
        <w:t xml:space="preserve">: </w:t>
      </w:r>
      <w:r w:rsidR="00205DD6" w:rsidRPr="00995DA8">
        <w:rPr>
          <w:b/>
          <w:bCs/>
          <w:sz w:val="24"/>
          <w:szCs w:val="24"/>
        </w:rPr>
        <w:t xml:space="preserve">Definition of the </w:t>
      </w:r>
      <w:r w:rsidR="00E1506A" w:rsidRPr="00E1506A">
        <w:rPr>
          <w:b/>
          <w:bCs/>
        </w:rPr>
        <w:t>variables</w:t>
      </w:r>
      <w:r w:rsidR="00E1506A" w:rsidRPr="00E1506A">
        <w:t xml:space="preserve"> </w:t>
      </w:r>
      <w:r w:rsidR="00E1506A">
        <w:rPr>
          <w:b/>
          <w:bCs/>
          <w:sz w:val="24"/>
          <w:szCs w:val="24"/>
        </w:rPr>
        <w:t>for</w:t>
      </w:r>
      <w:r w:rsidR="00205DD6" w:rsidRPr="00995DA8">
        <w:rPr>
          <w:b/>
          <w:bCs/>
          <w:sz w:val="24"/>
          <w:szCs w:val="24"/>
        </w:rPr>
        <w:t xml:space="preserve"> the</w:t>
      </w:r>
      <w:r w:rsidR="00E1506A">
        <w:rPr>
          <w:b/>
          <w:bCs/>
          <w:sz w:val="24"/>
          <w:szCs w:val="24"/>
        </w:rPr>
        <w:t xml:space="preserve"> digital</w:t>
      </w:r>
      <w:r w:rsidR="00205DD6" w:rsidRPr="00995DA8">
        <w:rPr>
          <w:b/>
          <w:bCs/>
          <w:sz w:val="24"/>
          <w:szCs w:val="24"/>
        </w:rPr>
        <w:t xml:space="preserve"> inputs/outputs</w:t>
      </w:r>
      <w:bookmarkEnd w:id="58"/>
      <w:bookmarkEnd w:id="59"/>
    </w:p>
    <w:p w14:paraId="5EAC6167" w14:textId="5495A9A6" w:rsidR="00205DD6" w:rsidRPr="00205DD6" w:rsidRDefault="00205DD6" w:rsidP="00205DD6">
      <w:r w:rsidRPr="00205DD6">
        <w:t xml:space="preserve">Open the configuration mapping page. </w:t>
      </w:r>
      <w:r w:rsidR="00F14015">
        <w:t>Enter</w:t>
      </w:r>
      <w:r w:rsidRPr="00205DD6">
        <w:t xml:space="preserve"> the variable name of inputs/outputs into the description field of the input/output page. Keep in mind to create valid PLC variable names.</w:t>
      </w:r>
      <w:r w:rsidR="00C506B3">
        <w:t xml:space="preserve"> </w:t>
      </w:r>
      <w:r w:rsidR="00C07B62">
        <w:t xml:space="preserve">If </w:t>
      </w:r>
      <w:r w:rsidR="009A7611">
        <w:t>you a</w:t>
      </w:r>
      <w:r w:rsidR="009B5ED5">
        <w:t>dd</w:t>
      </w:r>
      <w:r w:rsidR="00C506B3">
        <w:t xml:space="preserve"> a * </w:t>
      </w:r>
      <w:r w:rsidR="009B5ED5">
        <w:t xml:space="preserve">to the name </w:t>
      </w:r>
      <w:r w:rsidR="00B315D8">
        <w:t>(e.g</w:t>
      </w:r>
      <w:r w:rsidR="00C07B62">
        <w:t>.,</w:t>
      </w:r>
      <w:r w:rsidR="00B315D8">
        <w:t xml:space="preserve"> </w:t>
      </w:r>
      <w:proofErr w:type="spellStart"/>
      <w:r w:rsidR="00B315D8">
        <w:t>EM_Reject</w:t>
      </w:r>
      <w:proofErr w:type="spellEnd"/>
      <w:r w:rsidR="00B315D8">
        <w:t>*)</w:t>
      </w:r>
      <w:r w:rsidR="009B5ED5">
        <w:t>, it is not exported to the symbol file</w:t>
      </w:r>
      <w:r w:rsidR="00C07B62">
        <w:t>.</w:t>
      </w:r>
    </w:p>
    <w:p w14:paraId="37F5CBF7" w14:textId="7304E6CC" w:rsidR="00DD7F70" w:rsidRDefault="00205DD6" w:rsidP="00205DD6">
      <w:pPr>
        <w:rPr>
          <w:noProof/>
        </w:rPr>
      </w:pPr>
      <w:r w:rsidRPr="00205DD6">
        <w:t xml:space="preserve">The column </w:t>
      </w:r>
      <w:r w:rsidRPr="00C07B62">
        <w:rPr>
          <w:rStyle w:val="NamesZchn"/>
          <w:i w:val="0"/>
          <w:iCs/>
        </w:rPr>
        <w:t>Variable</w:t>
      </w:r>
      <w:r w:rsidRPr="00205DD6">
        <w:t xml:space="preserve"> must not be filled in. This prevents writing to the IOs via 2 different paths.</w:t>
      </w:r>
    </w:p>
    <w:p w14:paraId="499D807A" w14:textId="77777777" w:rsidR="00DD7F70" w:rsidRDefault="00DD7F70" w:rsidP="00DD7F70">
      <w:pPr>
        <w:pStyle w:val="GB"/>
        <w:ind w:left="720"/>
      </w:pPr>
      <w:r w:rsidRPr="008E7962">
        <w:rPr>
          <w:noProof/>
        </w:rPr>
        <w:drawing>
          <wp:inline distT="0" distB="0" distL="0" distR="0" wp14:anchorId="45533A69" wp14:editId="53E3CF27">
            <wp:extent cx="5171781" cy="166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5691" cy="1664958"/>
                    </a:xfrm>
                    <a:prstGeom prst="rect">
                      <a:avLst/>
                    </a:prstGeom>
                  </pic:spPr>
                </pic:pic>
              </a:graphicData>
            </a:graphic>
          </wp:inline>
        </w:drawing>
      </w:r>
    </w:p>
    <w:p w14:paraId="1621A475" w14:textId="25321138" w:rsidR="00205DD6" w:rsidRPr="00205DD6" w:rsidRDefault="00DD7F70" w:rsidP="00A105B0">
      <w:pPr>
        <w:pStyle w:val="Beschriftung"/>
      </w:pPr>
      <w:r>
        <w:t xml:space="preserve">Figure </w:t>
      </w:r>
      <w:fldSimple w:instr=" SEQ Figure \* ARABIC ">
        <w:r w:rsidR="00510536">
          <w:rPr>
            <w:noProof/>
          </w:rPr>
          <w:t>11</w:t>
        </w:r>
      </w:fldSimple>
      <w:r>
        <w:t>: Names of I/O</w:t>
      </w:r>
    </w:p>
    <w:p w14:paraId="1B46B24F" w14:textId="275DF3C3" w:rsidR="00264A9E" w:rsidRDefault="00264A9E" w:rsidP="00995DA8">
      <w:pPr>
        <w:rPr>
          <w:b/>
          <w:bCs/>
          <w:sz w:val="24"/>
          <w:szCs w:val="24"/>
        </w:rPr>
      </w:pPr>
      <w:bookmarkStart w:id="60" w:name="_Toc106798361"/>
      <w:r w:rsidRPr="009B6244">
        <w:rPr>
          <w:b/>
          <w:bCs/>
          <w:sz w:val="24"/>
          <w:szCs w:val="24"/>
        </w:rPr>
        <w:t>Step 3:</w:t>
      </w:r>
      <w:r>
        <w:rPr>
          <w:b/>
          <w:bCs/>
          <w:sz w:val="24"/>
          <w:szCs w:val="24"/>
        </w:rPr>
        <w:t xml:space="preserve"> Save PLC project</w:t>
      </w:r>
    </w:p>
    <w:p w14:paraId="5A5D49B8" w14:textId="4DC26ECC" w:rsidR="00264A9E" w:rsidRPr="00264A9E" w:rsidRDefault="00264A9E" w:rsidP="00995DA8">
      <w:pPr>
        <w:rPr>
          <w:sz w:val="24"/>
          <w:szCs w:val="24"/>
        </w:rPr>
      </w:pPr>
      <w:r>
        <w:rPr>
          <w:sz w:val="24"/>
          <w:szCs w:val="24"/>
        </w:rPr>
        <w:t>The changed digital IO variable names changes are only used, when the project is saved</w:t>
      </w:r>
      <w:r w:rsidR="00A54D80">
        <w:rPr>
          <w:sz w:val="24"/>
          <w:szCs w:val="24"/>
        </w:rPr>
        <w:t>, before the python script is executed.</w:t>
      </w:r>
      <w:r>
        <w:rPr>
          <w:b/>
          <w:bCs/>
          <w:sz w:val="24"/>
          <w:szCs w:val="24"/>
        </w:rPr>
        <w:t xml:space="preserve"> </w:t>
      </w:r>
    </w:p>
    <w:p w14:paraId="23AECF88" w14:textId="74D778E8" w:rsidR="00205DD6" w:rsidRPr="009B6244" w:rsidRDefault="00995DA8" w:rsidP="00995DA8">
      <w:pPr>
        <w:rPr>
          <w:b/>
          <w:bCs/>
          <w:sz w:val="24"/>
          <w:szCs w:val="24"/>
        </w:rPr>
      </w:pPr>
      <w:r w:rsidRPr="009B6244">
        <w:rPr>
          <w:b/>
          <w:bCs/>
          <w:sz w:val="24"/>
          <w:szCs w:val="24"/>
        </w:rPr>
        <w:t xml:space="preserve">Step </w:t>
      </w:r>
      <w:r w:rsidR="00264A9E">
        <w:rPr>
          <w:b/>
          <w:bCs/>
          <w:sz w:val="24"/>
          <w:szCs w:val="24"/>
        </w:rPr>
        <w:t>4</w:t>
      </w:r>
      <w:r w:rsidRPr="009B6244">
        <w:rPr>
          <w:b/>
          <w:bCs/>
          <w:sz w:val="24"/>
          <w:szCs w:val="24"/>
        </w:rPr>
        <w:t xml:space="preserve">: </w:t>
      </w:r>
      <w:r w:rsidR="009B6244" w:rsidRPr="009B6244">
        <w:rPr>
          <w:b/>
          <w:bCs/>
        </w:rPr>
        <w:t xml:space="preserve">Only manual export: </w:t>
      </w:r>
      <w:bookmarkEnd w:id="60"/>
      <w:r w:rsidR="009B6244" w:rsidRPr="009B6244">
        <w:rPr>
          <w:b/>
          <w:bCs/>
        </w:rPr>
        <w:t>Export every single digital IO into a separate csv file</w:t>
      </w:r>
    </w:p>
    <w:p w14:paraId="244C42F1" w14:textId="3FBB9EA1" w:rsidR="009B6244" w:rsidRPr="009B6244" w:rsidRDefault="009B6244" w:rsidP="00995DA8">
      <w:pPr>
        <w:rPr>
          <w:sz w:val="24"/>
          <w:szCs w:val="24"/>
        </w:rPr>
      </w:pPr>
      <w:r w:rsidRPr="009B6244">
        <w:rPr>
          <w:sz w:val="24"/>
          <w:szCs w:val="24"/>
        </w:rPr>
        <w:t>This step is not necessary in default mode of script, where the digital IOs are automatically recognized.</w:t>
      </w:r>
    </w:p>
    <w:p w14:paraId="4E5299A7" w14:textId="3D8AB2C3" w:rsidR="009B6244" w:rsidRPr="00205DD6" w:rsidRDefault="00205DD6" w:rsidP="00205DD6">
      <w:r w:rsidRPr="00205DD6">
        <w:lastRenderedPageBreak/>
        <w:t xml:space="preserve">Right click </w:t>
      </w:r>
      <w:r w:rsidR="00B315D8">
        <w:t>digital IO</w:t>
      </w:r>
      <w:r w:rsidRPr="00205DD6">
        <w:t xml:space="preserve">, select </w:t>
      </w:r>
      <w:r w:rsidRPr="00DE3B8F">
        <w:rPr>
          <w:rStyle w:val="NamesZchn"/>
          <w:i w:val="0"/>
          <w:iCs/>
        </w:rPr>
        <w:t>Export mappings to CSV…</w:t>
      </w:r>
      <w:r w:rsidRPr="00205DD6">
        <w:t xml:space="preserve"> and provide a valid file name.</w:t>
      </w:r>
      <w:r w:rsidR="009B6244">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7"/>
        <w:gridCol w:w="5703"/>
      </w:tblGrid>
      <w:tr w:rsidR="00DE3B8F" w:rsidRPr="00772AB5" w14:paraId="2C2342F0" w14:textId="77777777" w:rsidTr="00665AC6">
        <w:tc>
          <w:tcPr>
            <w:tcW w:w="3256" w:type="dxa"/>
          </w:tcPr>
          <w:p w14:paraId="6A6FFD3F" w14:textId="1B094704" w:rsidR="00DD7F70" w:rsidRDefault="00DE3B8F" w:rsidP="00DD7F70">
            <w:pPr>
              <w:pStyle w:val="GB"/>
              <w:ind w:left="720"/>
            </w:pPr>
            <w:r w:rsidRPr="00DE3B8F">
              <w:rPr>
                <w:noProof/>
              </w:rPr>
              <w:drawing>
                <wp:inline distT="0" distB="0" distL="0" distR="0" wp14:anchorId="4DF6300E" wp14:editId="5573ADBF">
                  <wp:extent cx="1678220" cy="1421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08679" cy="1446923"/>
                          </a:xfrm>
                          <a:prstGeom prst="rect">
                            <a:avLst/>
                          </a:prstGeom>
                        </pic:spPr>
                      </pic:pic>
                    </a:graphicData>
                  </a:graphic>
                </wp:inline>
              </w:drawing>
            </w:r>
          </w:p>
          <w:p w14:paraId="06FC738F" w14:textId="4E81187F" w:rsidR="00DD7F70" w:rsidRDefault="009A720E" w:rsidP="00A105B0">
            <w:pPr>
              <w:pStyle w:val="Beschriftung"/>
            </w:pPr>
            <w:r>
              <w:t xml:space="preserve">            </w:t>
            </w:r>
            <w:r w:rsidR="00DD7F70">
              <w:t xml:space="preserve">Figure </w:t>
            </w:r>
            <w:fldSimple w:instr=" SEQ Figure \* ARABIC ">
              <w:r w:rsidR="00510536">
                <w:rPr>
                  <w:noProof/>
                </w:rPr>
                <w:t>12</w:t>
              </w:r>
            </w:fldSimple>
            <w:r w:rsidR="00DD7F70">
              <w:t xml:space="preserve">: </w:t>
            </w:r>
            <w:r w:rsidR="005A5973">
              <w:t>Digital IO</w:t>
            </w:r>
            <w:r w:rsidR="0066770E">
              <w:t xml:space="preserve"> </w:t>
            </w:r>
            <w:r w:rsidR="00DD7F70">
              <w:t>node</w:t>
            </w:r>
            <w:r w:rsidR="00DE3B8F">
              <w:t>s</w:t>
            </w:r>
          </w:p>
          <w:p w14:paraId="6740AC9A" w14:textId="03FC846A" w:rsidR="00205DD6" w:rsidRPr="00DD7F70" w:rsidRDefault="00205DD6" w:rsidP="00A105B0">
            <w:pPr>
              <w:pStyle w:val="Beschriftung"/>
            </w:pPr>
          </w:p>
        </w:tc>
        <w:tc>
          <w:tcPr>
            <w:tcW w:w="6094" w:type="dxa"/>
          </w:tcPr>
          <w:p w14:paraId="7F4C630B" w14:textId="3866FCD0" w:rsidR="00DD7F70" w:rsidRDefault="00DD7F70" w:rsidP="00665AC6">
            <w:pPr>
              <w:rPr>
                <w:color w:val="FF0000"/>
              </w:rPr>
            </w:pPr>
          </w:p>
          <w:p w14:paraId="61FD8FC0" w14:textId="77777777" w:rsidR="00DD7F70" w:rsidRDefault="00DD7F70" w:rsidP="00665AC6">
            <w:pPr>
              <w:rPr>
                <w:color w:val="FF0000"/>
              </w:rPr>
            </w:pPr>
          </w:p>
          <w:p w14:paraId="528E4E84" w14:textId="77777777" w:rsidR="00DD7F70" w:rsidRDefault="00DD7F70" w:rsidP="00665AC6">
            <w:pPr>
              <w:rPr>
                <w:color w:val="FF0000"/>
              </w:rPr>
            </w:pPr>
          </w:p>
          <w:p w14:paraId="3B742784" w14:textId="77777777" w:rsidR="009B6244" w:rsidRDefault="00205DD6" w:rsidP="00B315D8">
            <w:r w:rsidRPr="00205DD6">
              <w:rPr>
                <w:color w:val="FF0000"/>
              </w:rPr>
              <w:t xml:space="preserve">Hint: </w:t>
            </w:r>
            <w:r w:rsidR="00B315D8">
              <w:t xml:space="preserve">All csv </w:t>
            </w:r>
            <w:r w:rsidR="005A5973">
              <w:t>files must</w:t>
            </w:r>
            <w:r w:rsidR="00B315D8">
              <w:t xml:space="preserve"> be in the same folder</w:t>
            </w:r>
            <w:r w:rsidRPr="00205DD6">
              <w:t xml:space="preserve">    </w:t>
            </w:r>
          </w:p>
          <w:p w14:paraId="74D50B66" w14:textId="210DB70A" w:rsidR="00205DD6" w:rsidRPr="00205DD6" w:rsidRDefault="009B6244" w:rsidP="00B315D8">
            <w:r>
              <w:t xml:space="preserve">        Do not export any other module than digital IO’s.</w:t>
            </w:r>
            <w:r w:rsidR="00205DD6" w:rsidRPr="00205DD6">
              <w:t xml:space="preserve">    </w:t>
            </w:r>
          </w:p>
        </w:tc>
      </w:tr>
    </w:tbl>
    <w:p w14:paraId="5FCBC6D4" w14:textId="6AC71942" w:rsidR="00205DD6" w:rsidRPr="00995DA8" w:rsidRDefault="00995DA8" w:rsidP="00995DA8">
      <w:pPr>
        <w:rPr>
          <w:b/>
          <w:bCs/>
          <w:sz w:val="24"/>
          <w:szCs w:val="24"/>
        </w:rPr>
      </w:pPr>
      <w:bookmarkStart w:id="61" w:name="_Toc106798362"/>
      <w:r>
        <w:rPr>
          <w:b/>
          <w:bCs/>
          <w:sz w:val="24"/>
          <w:szCs w:val="24"/>
        </w:rPr>
        <w:t xml:space="preserve">Step </w:t>
      </w:r>
      <w:r w:rsidR="00264A9E">
        <w:rPr>
          <w:b/>
          <w:bCs/>
          <w:sz w:val="24"/>
          <w:szCs w:val="24"/>
        </w:rPr>
        <w:t>5</w:t>
      </w:r>
      <w:r>
        <w:rPr>
          <w:b/>
          <w:bCs/>
          <w:sz w:val="24"/>
          <w:szCs w:val="24"/>
        </w:rPr>
        <w:t xml:space="preserve">: </w:t>
      </w:r>
      <w:r w:rsidR="00205DD6" w:rsidRPr="00995DA8">
        <w:rPr>
          <w:b/>
          <w:bCs/>
          <w:sz w:val="24"/>
          <w:szCs w:val="24"/>
        </w:rPr>
        <w:t>Start the Python script</w:t>
      </w:r>
      <w:bookmarkEnd w:id="61"/>
    </w:p>
    <w:p w14:paraId="2797A475" w14:textId="31BEEEC3" w:rsidR="00205DD6" w:rsidRPr="00205DD6" w:rsidRDefault="00205DD6" w:rsidP="00205DD6">
      <w:r w:rsidRPr="00205DD6">
        <w:t>In PLC Engineering</w:t>
      </w:r>
    </w:p>
    <w:p w14:paraId="17247035" w14:textId="77777777" w:rsidR="00141C9D" w:rsidRDefault="00205DD6" w:rsidP="008B1124">
      <w:pPr>
        <w:pStyle w:val="Listenabsatz"/>
        <w:numPr>
          <w:ilvl w:val="0"/>
          <w:numId w:val="13"/>
        </w:numPr>
      </w:pPr>
      <w:r w:rsidRPr="00205DD6">
        <w:t>Click on Tools/Scripting/Execute Script File</w:t>
      </w:r>
    </w:p>
    <w:p w14:paraId="1C61E9D4" w14:textId="77777777" w:rsidR="00141C9D" w:rsidRDefault="00141C9D" w:rsidP="00141C9D">
      <w:pPr>
        <w:pStyle w:val="GB"/>
        <w:ind w:left="720"/>
      </w:pPr>
      <w:r w:rsidRPr="007E0F76">
        <w:rPr>
          <w:noProof/>
        </w:rPr>
        <w:drawing>
          <wp:inline distT="0" distB="0" distL="0" distR="0" wp14:anchorId="78914EF8" wp14:editId="798F731B">
            <wp:extent cx="3463513" cy="91916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6187" cy="930488"/>
                    </a:xfrm>
                    <a:prstGeom prst="rect">
                      <a:avLst/>
                    </a:prstGeom>
                  </pic:spPr>
                </pic:pic>
              </a:graphicData>
            </a:graphic>
          </wp:inline>
        </w:drawing>
      </w:r>
    </w:p>
    <w:p w14:paraId="75A89290" w14:textId="6E661801" w:rsidR="00141C9D" w:rsidRDefault="00141C9D" w:rsidP="00A105B0">
      <w:pPr>
        <w:pStyle w:val="Beschriftung"/>
      </w:pPr>
      <w:r>
        <w:t xml:space="preserve">Figure </w:t>
      </w:r>
      <w:fldSimple w:instr=" SEQ Figure \* ARABIC ">
        <w:r w:rsidR="00510536">
          <w:rPr>
            <w:noProof/>
          </w:rPr>
          <w:t>13</w:t>
        </w:r>
      </w:fldSimple>
      <w:r>
        <w:t xml:space="preserve">: Execute </w:t>
      </w:r>
      <w:r w:rsidR="003B2C5E">
        <w:t>s</w:t>
      </w:r>
      <w:r>
        <w:t xml:space="preserve">cript </w:t>
      </w:r>
      <w:r w:rsidR="003B2C5E">
        <w:t>f</w:t>
      </w:r>
      <w:r>
        <w:t>ile</w:t>
      </w:r>
    </w:p>
    <w:p w14:paraId="5DD91F61" w14:textId="77777777" w:rsidR="00205DD6" w:rsidRPr="00205DD6" w:rsidRDefault="00205DD6" w:rsidP="008B1124">
      <w:pPr>
        <w:pStyle w:val="Listenabsatz"/>
        <w:numPr>
          <w:ilvl w:val="0"/>
          <w:numId w:val="13"/>
        </w:numPr>
      </w:pPr>
      <w:r w:rsidRPr="00205DD6">
        <w:t>Start the python script, by selecting it within the file browser</w:t>
      </w:r>
    </w:p>
    <w:p w14:paraId="6D95C3BF" w14:textId="66ADCCD3" w:rsidR="00205DD6" w:rsidRDefault="0040432D" w:rsidP="008B1124">
      <w:pPr>
        <w:pStyle w:val="Listenabsatz"/>
        <w:numPr>
          <w:ilvl w:val="0"/>
          <w:numId w:val="13"/>
        </w:numPr>
      </w:pPr>
      <w:r>
        <w:t xml:space="preserve">Manual </w:t>
      </w:r>
      <w:r w:rsidR="00DE607B">
        <w:t>export</w:t>
      </w:r>
      <w:r>
        <w:t xml:space="preserve"> only: </w:t>
      </w:r>
      <w:r>
        <w:br/>
      </w:r>
      <w:r w:rsidR="005A5973">
        <w:t xml:space="preserve">If you haven’t set </w:t>
      </w:r>
      <w:proofErr w:type="spellStart"/>
      <w:r w:rsidR="005A5973" w:rsidRPr="00EB43F6">
        <w:rPr>
          <w:b/>
          <w:bCs/>
        </w:rPr>
        <w:t>strCsvDir</w:t>
      </w:r>
      <w:proofErr w:type="spellEnd"/>
      <w:r w:rsidR="005A5973">
        <w:t>, s</w:t>
      </w:r>
      <w:r w:rsidR="00205DD6" w:rsidRPr="00205DD6">
        <w:t xml:space="preserve">elect </w:t>
      </w:r>
      <w:r w:rsidR="005A5973">
        <w:t>any of the</w:t>
      </w:r>
      <w:r w:rsidR="00205DD6" w:rsidRPr="00205DD6">
        <w:t xml:space="preserve"> exported csv file</w:t>
      </w:r>
      <w:r w:rsidR="005A5973">
        <w:t>s</w:t>
      </w:r>
      <w:r w:rsidR="004C6C31">
        <w:t xml:space="preserve"> and</w:t>
      </w:r>
      <w:r w:rsidR="00205DD6" w:rsidRPr="00205DD6">
        <w:t xml:space="preserve"> confirm with </w:t>
      </w:r>
      <w:r w:rsidR="00205DD6" w:rsidRPr="00DE3B8F">
        <w:rPr>
          <w:rStyle w:val="NamesZchn"/>
          <w:i w:val="0"/>
          <w:iCs/>
        </w:rPr>
        <w:t>Open</w:t>
      </w:r>
    </w:p>
    <w:p w14:paraId="5118630B" w14:textId="6F90B1EF" w:rsidR="004C6C31" w:rsidRPr="00205DD6" w:rsidRDefault="004C6C31" w:rsidP="008B1124">
      <w:pPr>
        <w:pStyle w:val="Listenabsatz"/>
        <w:numPr>
          <w:ilvl w:val="0"/>
          <w:numId w:val="13"/>
        </w:numPr>
      </w:pPr>
      <w:r w:rsidRPr="004C6C31">
        <w:t xml:space="preserve">In the message window, check whether the code generation was successful and which </w:t>
      </w:r>
      <w:r w:rsidRPr="00DE3B8F">
        <w:rPr>
          <w:rStyle w:val="NamesZchn"/>
          <w:i w:val="0"/>
          <w:iCs/>
        </w:rPr>
        <w:t>DUTs, GVLs and POUs</w:t>
      </w:r>
      <w:r w:rsidRPr="004C6C31">
        <w:t xml:space="preserve"> were updated.</w:t>
      </w:r>
    </w:p>
    <w:p w14:paraId="3DC8836E" w14:textId="51A53ED5" w:rsidR="00205DD6" w:rsidRDefault="00205DD6" w:rsidP="008B1124">
      <w:pPr>
        <w:pStyle w:val="Listenabsatz"/>
        <w:numPr>
          <w:ilvl w:val="0"/>
          <w:numId w:val="13"/>
        </w:numPr>
      </w:pPr>
      <w:r w:rsidRPr="00205DD6">
        <w:t xml:space="preserve">Compile the program. When compile errors are thrown, fix the invalid variable names. </w:t>
      </w:r>
      <w:r>
        <w:t>Start creation process again.</w:t>
      </w:r>
    </w:p>
    <w:p w14:paraId="33356DE4" w14:textId="5060A9C6" w:rsidR="008B29F8" w:rsidRPr="008B29F8" w:rsidRDefault="008B29F8" w:rsidP="008B29F8">
      <w:pPr>
        <w:rPr>
          <w:b/>
          <w:bCs/>
          <w:sz w:val="24"/>
          <w:szCs w:val="24"/>
        </w:rPr>
      </w:pPr>
      <w:r w:rsidRPr="008B29F8">
        <w:rPr>
          <w:b/>
          <w:bCs/>
          <w:sz w:val="24"/>
          <w:szCs w:val="24"/>
        </w:rPr>
        <w:t xml:space="preserve">Step </w:t>
      </w:r>
      <w:r w:rsidR="00264A9E">
        <w:rPr>
          <w:b/>
          <w:bCs/>
          <w:sz w:val="24"/>
          <w:szCs w:val="24"/>
        </w:rPr>
        <w:t>6</w:t>
      </w:r>
      <w:r w:rsidRPr="008B29F8">
        <w:rPr>
          <w:b/>
          <w:bCs/>
          <w:sz w:val="24"/>
          <w:szCs w:val="24"/>
        </w:rPr>
        <w:t xml:space="preserve">: </w:t>
      </w:r>
      <w:r w:rsidRPr="008B29F8">
        <w:rPr>
          <w:b/>
          <w:bCs/>
        </w:rPr>
        <w:t xml:space="preserve">Adapt </w:t>
      </w:r>
      <w:proofErr w:type="spellStart"/>
      <w:r w:rsidRPr="008B29F8">
        <w:rPr>
          <w:b/>
          <w:bCs/>
        </w:rPr>
        <w:t>bDeadmenSwitch</w:t>
      </w:r>
      <w:proofErr w:type="spellEnd"/>
      <w:r w:rsidRPr="008B29F8">
        <w:rPr>
          <w:b/>
          <w:bCs/>
        </w:rPr>
        <w:t xml:space="preserve"> in </w:t>
      </w:r>
      <w:proofErr w:type="spellStart"/>
      <w:r w:rsidRPr="008B29F8">
        <w:rPr>
          <w:b/>
          <w:bCs/>
        </w:rPr>
        <w:t>MachinePrg</w:t>
      </w:r>
      <w:proofErr w:type="spellEnd"/>
    </w:p>
    <w:p w14:paraId="5AEC7146" w14:textId="2A275C55" w:rsidR="00A501B9" w:rsidRPr="00A501B9" w:rsidRDefault="008B29F8" w:rsidP="008B29F8">
      <w:pPr>
        <w:rPr>
          <w:rFonts w:ascii="Courier New" w:hAnsi="Courier New" w:cs="Courier New"/>
        </w:rPr>
      </w:pPr>
      <w:r>
        <w:t xml:space="preserve">Since not every </w:t>
      </w:r>
      <w:r w:rsidR="00522EC6">
        <w:t>machine</w:t>
      </w:r>
      <w:r>
        <w:t xml:space="preserve"> uses a dead</w:t>
      </w:r>
      <w:r w:rsidR="00880940">
        <w:t xml:space="preserve"> </w:t>
      </w:r>
      <w:r>
        <w:t xml:space="preserve">men switch or the signal is taken from a </w:t>
      </w:r>
      <w:r w:rsidR="0028387B">
        <w:t>any</w:t>
      </w:r>
      <w:r>
        <w:t xml:space="preserve"> source, you must define the source of the signal</w:t>
      </w:r>
      <w:r w:rsidR="00A501B9">
        <w:t xml:space="preserve"> in </w:t>
      </w:r>
      <w:proofErr w:type="spellStart"/>
      <w:r w:rsidR="00A501B9">
        <w:t>MachinePrg</w:t>
      </w:r>
      <w:proofErr w:type="spellEnd"/>
      <w:r w:rsidR="00A501B9">
        <w:t>().</w:t>
      </w:r>
    </w:p>
    <w:tbl>
      <w:tblPr>
        <w:tblStyle w:val="Tabellenraster"/>
        <w:tblW w:w="0" w:type="auto"/>
        <w:tblLook w:val="04A0" w:firstRow="1" w:lastRow="0" w:firstColumn="1" w:lastColumn="0" w:noHBand="0" w:noVBand="1"/>
      </w:tblPr>
      <w:tblGrid>
        <w:gridCol w:w="9350"/>
      </w:tblGrid>
      <w:tr w:rsidR="00A501B9" w:rsidRPr="00A501B9" w14:paraId="6BF136E0" w14:textId="77777777" w:rsidTr="00A501B9">
        <w:tc>
          <w:tcPr>
            <w:tcW w:w="9350" w:type="dxa"/>
          </w:tcPr>
          <w:p w14:paraId="28DB8FE5" w14:textId="35535F10" w:rsidR="00A501B9" w:rsidRPr="00F811A9" w:rsidRDefault="00A501B9" w:rsidP="00A501B9">
            <w:pPr>
              <w:rPr>
                <w:rFonts w:ascii="Courier New" w:hAnsi="Courier New" w:cs="Courier New"/>
                <w:color w:val="2E74B5" w:themeColor="accent5" w:themeShade="BF"/>
                <w:sz w:val="20"/>
                <w:szCs w:val="20"/>
              </w:rPr>
            </w:pPr>
            <w:r w:rsidRPr="00F811A9">
              <w:rPr>
                <w:rFonts w:ascii="Courier New" w:hAnsi="Courier New" w:cs="Courier New"/>
                <w:color w:val="2E74B5" w:themeColor="accent5" w:themeShade="BF"/>
                <w:sz w:val="20"/>
                <w:szCs w:val="20"/>
              </w:rPr>
              <w:t xml:space="preserve">// activate, when there is NO </w:t>
            </w:r>
            <w:proofErr w:type="spellStart"/>
            <w:r w:rsidRPr="00F811A9">
              <w:rPr>
                <w:rFonts w:ascii="Courier New" w:hAnsi="Courier New" w:cs="Courier New"/>
                <w:color w:val="2E74B5" w:themeColor="accent5" w:themeShade="BF"/>
                <w:sz w:val="20"/>
                <w:szCs w:val="20"/>
              </w:rPr>
              <w:t>de</w:t>
            </w:r>
            <w:r w:rsidR="0028387B">
              <w:rPr>
                <w:rFonts w:ascii="Courier New" w:hAnsi="Courier New" w:cs="Courier New"/>
                <w:color w:val="2E74B5" w:themeColor="accent5" w:themeShade="BF"/>
                <w:sz w:val="20"/>
                <w:szCs w:val="20"/>
              </w:rPr>
              <w:t>a</w:t>
            </w:r>
            <w:r w:rsidRPr="00F811A9">
              <w:rPr>
                <w:rFonts w:ascii="Courier New" w:hAnsi="Courier New" w:cs="Courier New"/>
                <w:color w:val="2E74B5" w:themeColor="accent5" w:themeShade="BF"/>
                <w:sz w:val="20"/>
                <w:szCs w:val="20"/>
              </w:rPr>
              <w:t>dman</w:t>
            </w:r>
            <w:proofErr w:type="spellEnd"/>
            <w:r w:rsidRPr="00F811A9">
              <w:rPr>
                <w:rFonts w:ascii="Courier New" w:hAnsi="Courier New" w:cs="Courier New"/>
                <w:color w:val="2E74B5" w:themeColor="accent5" w:themeShade="BF"/>
                <w:sz w:val="20"/>
                <w:szCs w:val="20"/>
              </w:rPr>
              <w:t xml:space="preserve"> input</w:t>
            </w:r>
          </w:p>
          <w:p w14:paraId="15D85FB0" w14:textId="78917C9D" w:rsidR="00A501B9" w:rsidRPr="00F811A9" w:rsidRDefault="00A501B9" w:rsidP="00A501B9">
            <w:pPr>
              <w:rPr>
                <w:rFonts w:ascii="Courier New" w:hAnsi="Courier New" w:cs="Courier New"/>
                <w:color w:val="2E74B5" w:themeColor="accent5" w:themeShade="BF"/>
                <w:sz w:val="20"/>
                <w:szCs w:val="20"/>
              </w:rPr>
            </w:pPr>
            <w:r w:rsidRPr="00F811A9">
              <w:rPr>
                <w:rFonts w:ascii="Courier New" w:hAnsi="Courier New" w:cs="Courier New"/>
                <w:color w:val="2E74B5" w:themeColor="accent5" w:themeShade="BF"/>
                <w:sz w:val="20"/>
                <w:szCs w:val="20"/>
              </w:rPr>
              <w:t>//</w:t>
            </w:r>
            <w:proofErr w:type="spellStart"/>
            <w:r w:rsidRPr="00F811A9">
              <w:rPr>
                <w:rFonts w:ascii="Courier New" w:hAnsi="Courier New" w:cs="Courier New"/>
                <w:color w:val="2E74B5" w:themeColor="accent5" w:themeShade="BF"/>
                <w:sz w:val="20"/>
                <w:szCs w:val="20"/>
              </w:rPr>
              <w:t>bDeadmenSwitch</w:t>
            </w:r>
            <w:proofErr w:type="spellEnd"/>
            <w:r w:rsidRPr="00F811A9">
              <w:rPr>
                <w:rFonts w:ascii="Courier New" w:hAnsi="Courier New" w:cs="Courier New"/>
                <w:color w:val="2E74B5" w:themeColor="accent5" w:themeShade="BF"/>
                <w:sz w:val="20"/>
                <w:szCs w:val="20"/>
              </w:rPr>
              <w:t xml:space="preserve"> := TRUE;</w:t>
            </w:r>
          </w:p>
          <w:p w14:paraId="006683BB" w14:textId="4386B7C2" w:rsidR="00A501B9" w:rsidRPr="00F811A9" w:rsidRDefault="00A501B9" w:rsidP="00A501B9">
            <w:pPr>
              <w:rPr>
                <w:rFonts w:ascii="Courier New" w:hAnsi="Courier New" w:cs="Courier New"/>
                <w:color w:val="2E74B5" w:themeColor="accent5" w:themeShade="BF"/>
                <w:sz w:val="20"/>
                <w:szCs w:val="20"/>
              </w:rPr>
            </w:pPr>
            <w:r w:rsidRPr="00F811A9">
              <w:rPr>
                <w:rFonts w:ascii="Courier New" w:hAnsi="Courier New" w:cs="Courier New"/>
                <w:color w:val="2E74B5" w:themeColor="accent5" w:themeShade="BF"/>
                <w:sz w:val="20"/>
                <w:szCs w:val="20"/>
              </w:rPr>
              <w:t xml:space="preserve">// </w:t>
            </w:r>
            <w:proofErr w:type="spellStart"/>
            <w:r w:rsidRPr="00F811A9">
              <w:rPr>
                <w:rFonts w:ascii="Courier New" w:hAnsi="Courier New" w:cs="Courier New"/>
                <w:color w:val="2E74B5" w:themeColor="accent5" w:themeShade="BF"/>
                <w:sz w:val="20"/>
                <w:szCs w:val="20"/>
              </w:rPr>
              <w:t>activite</w:t>
            </w:r>
            <w:proofErr w:type="spellEnd"/>
            <w:r w:rsidRPr="00F811A9">
              <w:rPr>
                <w:rFonts w:ascii="Courier New" w:hAnsi="Courier New" w:cs="Courier New"/>
                <w:color w:val="2E74B5" w:themeColor="accent5" w:themeShade="BF"/>
                <w:sz w:val="20"/>
                <w:szCs w:val="20"/>
              </w:rPr>
              <w:t xml:space="preserve">, when there is a </w:t>
            </w:r>
            <w:proofErr w:type="spellStart"/>
            <w:r w:rsidRPr="00F811A9">
              <w:rPr>
                <w:rFonts w:ascii="Courier New" w:hAnsi="Courier New" w:cs="Courier New"/>
                <w:color w:val="2E74B5" w:themeColor="accent5" w:themeShade="BF"/>
                <w:sz w:val="20"/>
                <w:szCs w:val="20"/>
              </w:rPr>
              <w:t>deadman</w:t>
            </w:r>
            <w:proofErr w:type="spellEnd"/>
            <w:r w:rsidRPr="00F811A9">
              <w:rPr>
                <w:rFonts w:ascii="Courier New" w:hAnsi="Courier New" w:cs="Courier New"/>
                <w:color w:val="2E74B5" w:themeColor="accent5" w:themeShade="BF"/>
                <w:sz w:val="20"/>
                <w:szCs w:val="20"/>
              </w:rPr>
              <w:t xml:space="preserve"> </w:t>
            </w:r>
            <w:r w:rsidR="0028387B">
              <w:rPr>
                <w:rFonts w:ascii="Courier New" w:hAnsi="Courier New" w:cs="Courier New"/>
                <w:color w:val="2E74B5" w:themeColor="accent5" w:themeShade="BF"/>
                <w:sz w:val="20"/>
                <w:szCs w:val="20"/>
              </w:rPr>
              <w:t xml:space="preserve">digital </w:t>
            </w:r>
            <w:r w:rsidRPr="00F811A9">
              <w:rPr>
                <w:rFonts w:ascii="Courier New" w:hAnsi="Courier New" w:cs="Courier New"/>
                <w:color w:val="2E74B5" w:themeColor="accent5" w:themeShade="BF"/>
                <w:sz w:val="20"/>
                <w:szCs w:val="20"/>
              </w:rPr>
              <w:t>input</w:t>
            </w:r>
          </w:p>
          <w:p w14:paraId="2BE0D8FD" w14:textId="58C621EC" w:rsidR="00A501B9" w:rsidRPr="00A501B9" w:rsidRDefault="00A501B9" w:rsidP="00A501B9">
            <w:pPr>
              <w:rPr>
                <w:rFonts w:ascii="Courier New" w:hAnsi="Courier New" w:cs="Courier New"/>
              </w:rPr>
            </w:pPr>
            <w:proofErr w:type="spellStart"/>
            <w:r w:rsidRPr="00F811A9">
              <w:rPr>
                <w:rFonts w:ascii="Courier New" w:hAnsi="Courier New" w:cs="Courier New"/>
                <w:sz w:val="20"/>
                <w:szCs w:val="20"/>
              </w:rPr>
              <w:t>bDeadmenSwitch</w:t>
            </w:r>
            <w:proofErr w:type="spellEnd"/>
            <w:r w:rsidRPr="00F811A9">
              <w:rPr>
                <w:rFonts w:ascii="Courier New" w:hAnsi="Courier New" w:cs="Courier New"/>
                <w:sz w:val="20"/>
                <w:szCs w:val="20"/>
              </w:rPr>
              <w:t xml:space="preserve">   := </w:t>
            </w:r>
            <w:proofErr w:type="spellStart"/>
            <w:r w:rsidRPr="00F811A9">
              <w:rPr>
                <w:rFonts w:ascii="Courier New" w:hAnsi="Courier New" w:cs="Courier New"/>
                <w:sz w:val="20"/>
                <w:szCs w:val="20"/>
              </w:rPr>
              <w:t>ix.Deadmen_Switch</w:t>
            </w:r>
            <w:proofErr w:type="spellEnd"/>
            <w:r w:rsidRPr="00F811A9">
              <w:rPr>
                <w:rFonts w:ascii="Courier New" w:hAnsi="Courier New" w:cs="Courier New"/>
                <w:sz w:val="20"/>
                <w:szCs w:val="20"/>
              </w:rPr>
              <w:t>;</w:t>
            </w:r>
          </w:p>
        </w:tc>
      </w:tr>
    </w:tbl>
    <w:p w14:paraId="4B685579" w14:textId="42769986" w:rsidR="008B29F8" w:rsidRPr="007E0F76" w:rsidRDefault="008B29F8" w:rsidP="008B29F8"/>
    <w:p w14:paraId="36F08D86" w14:textId="14572AF0" w:rsidR="009A7611" w:rsidRDefault="009A7611" w:rsidP="008B1124">
      <w:pPr>
        <w:pStyle w:val="berschrift2"/>
        <w:numPr>
          <w:ilvl w:val="1"/>
          <w:numId w:val="16"/>
        </w:numPr>
      </w:pPr>
      <w:bookmarkStart w:id="62" w:name="_Toc163197850"/>
      <w:bookmarkStart w:id="63" w:name="_Toc106798363"/>
      <w:bookmarkStart w:id="64" w:name="_Hlk106801547"/>
      <w:r>
        <w:t>Display</w:t>
      </w:r>
      <w:r w:rsidR="00DE607B">
        <w:t xml:space="preserve"> active step of PLC automatic</w:t>
      </w:r>
      <w:r>
        <w:t xml:space="preserve"> program</w:t>
      </w:r>
      <w:r w:rsidR="00DE607B">
        <w:t xml:space="preserve"> in HMI</w:t>
      </w:r>
      <w:bookmarkEnd w:id="62"/>
    </w:p>
    <w:p w14:paraId="62087D9E" w14:textId="49C2181E" w:rsidR="009A7611" w:rsidRDefault="009A7611" w:rsidP="009A7611">
      <w:r>
        <w:t>The template includes a mechanism to display the program step</w:t>
      </w:r>
      <w:r w:rsidR="002C5F0C">
        <w:t>s</w:t>
      </w:r>
      <w:r>
        <w:t xml:space="preserve"> in a table. </w:t>
      </w:r>
      <w:r w:rsidR="002C5F0C">
        <w:t xml:space="preserve">The current step is highlighted. </w:t>
      </w:r>
      <w:r w:rsidR="002C5F0C" w:rsidRPr="002C5F0C">
        <w:t>The displayed text is extracted from the ST program code.</w:t>
      </w:r>
    </w:p>
    <w:p w14:paraId="39B5B24C" w14:textId="77777777" w:rsidR="00716731" w:rsidRDefault="00716731" w:rsidP="00DE607B">
      <w:pPr>
        <w:rPr>
          <w:noProof/>
        </w:rPr>
      </w:pPr>
    </w:p>
    <w:p w14:paraId="708F8E4F" w14:textId="3494560B" w:rsidR="00DE607B" w:rsidRDefault="00DE607B" w:rsidP="00DE607B">
      <w:r w:rsidRPr="002C5F0C">
        <w:rPr>
          <w:noProof/>
        </w:rPr>
        <w:lastRenderedPageBreak/>
        <w:drawing>
          <wp:inline distT="0" distB="0" distL="0" distR="0" wp14:anchorId="4E5363D6" wp14:editId="3C3767C2">
            <wp:extent cx="4728845" cy="253199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431" t="9183"/>
                    <a:stretch/>
                  </pic:blipFill>
                  <pic:spPr bwMode="auto">
                    <a:xfrm>
                      <a:off x="0" y="0"/>
                      <a:ext cx="4729277" cy="2532229"/>
                    </a:xfrm>
                    <a:prstGeom prst="rect">
                      <a:avLst/>
                    </a:prstGeom>
                    <a:ln>
                      <a:noFill/>
                    </a:ln>
                    <a:extLst>
                      <a:ext uri="{53640926-AAD7-44D8-BBD7-CCE9431645EC}">
                        <a14:shadowObscured xmlns:a14="http://schemas.microsoft.com/office/drawing/2010/main"/>
                      </a:ext>
                    </a:extLst>
                  </pic:spPr>
                </pic:pic>
              </a:graphicData>
            </a:graphic>
          </wp:inline>
        </w:drawing>
      </w:r>
    </w:p>
    <w:p w14:paraId="56B8CE33" w14:textId="2A12B7FE" w:rsidR="00DE607B" w:rsidRDefault="00DE607B" w:rsidP="00A105B0">
      <w:pPr>
        <w:pStyle w:val="Beschriftung"/>
      </w:pPr>
      <w:r>
        <w:t xml:space="preserve">Figure </w:t>
      </w:r>
      <w:fldSimple w:instr=" SEQ Figure \* ARABIC ">
        <w:r w:rsidR="00510536">
          <w:rPr>
            <w:noProof/>
          </w:rPr>
          <w:t>14</w:t>
        </w:r>
      </w:fldSimple>
      <w:r>
        <w:t>: Display program steps</w:t>
      </w:r>
      <w:r>
        <w:tab/>
      </w:r>
      <w:r>
        <w:tab/>
      </w:r>
      <w:r>
        <w:tab/>
      </w:r>
      <w:r>
        <w:tab/>
      </w:r>
    </w:p>
    <w:p w14:paraId="29A3B569" w14:textId="77777777" w:rsidR="00066126" w:rsidRPr="00205DD6" w:rsidRDefault="00066126" w:rsidP="00293C47">
      <w:r>
        <w:t>You must accomplish these 5 steps to use this mechanism</w:t>
      </w:r>
      <w:r w:rsidRPr="00205DD6">
        <w:t>:</w:t>
      </w:r>
    </w:p>
    <w:p w14:paraId="08734827" w14:textId="622D052D" w:rsidR="00066126" w:rsidRPr="00205DD6" w:rsidRDefault="00066126" w:rsidP="00293C47">
      <w:pPr>
        <w:ind w:left="360"/>
      </w:pPr>
      <w:r>
        <w:t xml:space="preserve">Step 1: </w:t>
      </w:r>
      <w:r w:rsidRPr="00205DD6">
        <w:t xml:space="preserve">Copy python </w:t>
      </w:r>
      <w:r w:rsidR="00DE607B">
        <w:t>code</w:t>
      </w:r>
      <w:r w:rsidRPr="00205DD6">
        <w:t xml:space="preserve"> </w:t>
      </w:r>
      <w:r>
        <w:t>in</w:t>
      </w:r>
      <w:r w:rsidRPr="00205DD6">
        <w:t xml:space="preserve">to a </w:t>
      </w:r>
      <w:r>
        <w:t xml:space="preserve">file </w:t>
      </w:r>
      <w:r w:rsidR="0063585C">
        <w:t>e.g.,</w:t>
      </w:r>
      <w:r>
        <w:t xml:space="preserve"> </w:t>
      </w:r>
      <w:r w:rsidRPr="00066126">
        <w:t>makeCode_PrgSteps</w:t>
      </w:r>
      <w:r w:rsidRPr="00345B02">
        <w:t xml:space="preserve">.py </w:t>
      </w:r>
      <w:r w:rsidRPr="00205DD6">
        <w:t>(only once)</w:t>
      </w:r>
    </w:p>
    <w:p w14:paraId="49A3ACD3" w14:textId="5E80DC5F" w:rsidR="00066126" w:rsidRPr="00205DD6" w:rsidRDefault="00066126" w:rsidP="00293C47">
      <w:pPr>
        <w:ind w:left="360"/>
      </w:pPr>
      <w:r>
        <w:t xml:space="preserve">Step 2: Define </w:t>
      </w:r>
      <w:r w:rsidR="00DE607B">
        <w:t>a</w:t>
      </w:r>
      <w:r>
        <w:t xml:space="preserve"> text for every main step of state machine</w:t>
      </w:r>
    </w:p>
    <w:p w14:paraId="4B97235F" w14:textId="79BED752" w:rsidR="00066126" w:rsidRDefault="00066126" w:rsidP="00066126">
      <w:pPr>
        <w:ind w:firstLine="360"/>
      </w:pPr>
      <w:r>
        <w:t>Step 3: Start the Python script</w:t>
      </w:r>
    </w:p>
    <w:p w14:paraId="29576A2A" w14:textId="638F2595" w:rsidR="00E5134C" w:rsidRDefault="00E5134C" w:rsidP="00066126">
      <w:pPr>
        <w:ind w:firstLine="360"/>
      </w:pPr>
      <w:r>
        <w:t xml:space="preserve">Step 4: Login with Download </w:t>
      </w:r>
    </w:p>
    <w:p w14:paraId="0C304CD0" w14:textId="77777777" w:rsidR="00E5134C" w:rsidRDefault="00E5134C" w:rsidP="005065A2">
      <w:pPr>
        <w:rPr>
          <w:b/>
          <w:bCs/>
          <w:sz w:val="24"/>
          <w:szCs w:val="24"/>
        </w:rPr>
      </w:pPr>
    </w:p>
    <w:p w14:paraId="603E1352" w14:textId="54C92538" w:rsidR="005065A2" w:rsidRPr="00995DA8" w:rsidRDefault="005065A2" w:rsidP="005065A2">
      <w:pPr>
        <w:rPr>
          <w:b/>
          <w:bCs/>
          <w:sz w:val="24"/>
          <w:szCs w:val="24"/>
        </w:rPr>
      </w:pPr>
      <w:r w:rsidRPr="00995DA8">
        <w:rPr>
          <w:b/>
          <w:bCs/>
          <w:sz w:val="24"/>
          <w:szCs w:val="24"/>
        </w:rPr>
        <w:t>Step 1: Cop</w:t>
      </w:r>
      <w:r>
        <w:rPr>
          <w:b/>
          <w:bCs/>
          <w:sz w:val="24"/>
          <w:szCs w:val="24"/>
        </w:rPr>
        <w:t>y</w:t>
      </w:r>
      <w:r w:rsidRPr="00995DA8">
        <w:rPr>
          <w:b/>
          <w:bCs/>
          <w:sz w:val="24"/>
          <w:szCs w:val="24"/>
        </w:rPr>
        <w:t xml:space="preserve"> python </w:t>
      </w:r>
      <w:r w:rsidR="00DE607B">
        <w:rPr>
          <w:b/>
          <w:bCs/>
          <w:sz w:val="24"/>
          <w:szCs w:val="24"/>
        </w:rPr>
        <w:t>code</w:t>
      </w:r>
      <w:r w:rsidRPr="00995DA8">
        <w:rPr>
          <w:b/>
          <w:bCs/>
          <w:sz w:val="24"/>
          <w:szCs w:val="24"/>
        </w:rPr>
        <w:t xml:space="preserve"> </w:t>
      </w:r>
      <w:r>
        <w:rPr>
          <w:b/>
          <w:bCs/>
          <w:sz w:val="24"/>
          <w:szCs w:val="24"/>
        </w:rPr>
        <w:t>in</w:t>
      </w:r>
      <w:r w:rsidRPr="00995DA8">
        <w:rPr>
          <w:b/>
          <w:bCs/>
          <w:sz w:val="24"/>
          <w:szCs w:val="24"/>
        </w:rPr>
        <w:t xml:space="preserve">to </w:t>
      </w:r>
      <w:r>
        <w:rPr>
          <w:b/>
          <w:bCs/>
          <w:sz w:val="24"/>
          <w:szCs w:val="24"/>
        </w:rPr>
        <w:t>a file</w:t>
      </w:r>
    </w:p>
    <w:p w14:paraId="487823E1" w14:textId="1FA04E55" w:rsidR="005065A2" w:rsidRPr="00205DD6" w:rsidRDefault="00DE607B" w:rsidP="005065A2">
      <w:r>
        <w:t>Creating</w:t>
      </w:r>
      <w:r w:rsidR="005065A2">
        <w:t xml:space="preserve"> the</w:t>
      </w:r>
      <w:r w:rsidR="005065A2" w:rsidRPr="00205DD6">
        <w:t xml:space="preserve"> script</w:t>
      </w:r>
      <w:r>
        <w:t xml:space="preserve"> file</w:t>
      </w:r>
      <w:r w:rsidR="005065A2" w:rsidRPr="00205DD6">
        <w:t xml:space="preserve"> must be done only once. </w:t>
      </w:r>
      <w:r>
        <w:t>Afterwards</w:t>
      </w:r>
      <w:r w:rsidR="005065A2" w:rsidRPr="00205DD6">
        <w:t xml:space="preserve"> the script can be used </w:t>
      </w:r>
      <w:r w:rsidR="005065A2">
        <w:t>again</w:t>
      </w:r>
      <w:r w:rsidR="005065A2" w:rsidRPr="00205DD6">
        <w:t>.</w:t>
      </w:r>
    </w:p>
    <w:p w14:paraId="44054894" w14:textId="3EDD921F" w:rsidR="005065A2" w:rsidRDefault="005065A2" w:rsidP="005065A2">
      <w:pPr>
        <w:pStyle w:val="Listenabsatz"/>
        <w:numPr>
          <w:ilvl w:val="0"/>
          <w:numId w:val="12"/>
        </w:numPr>
      </w:pPr>
      <w:r w:rsidRPr="00205DD6">
        <w:t xml:space="preserve">Open the </w:t>
      </w:r>
      <w:r>
        <w:t xml:space="preserve">POU </w:t>
      </w:r>
      <w:proofErr w:type="spellStart"/>
      <w:r w:rsidR="00C34110" w:rsidRPr="00C34110">
        <w:rPr>
          <w:b/>
          <w:bCs/>
        </w:rPr>
        <w:t>makeCode_PrgSteps</w:t>
      </w:r>
      <w:proofErr w:type="spellEnd"/>
      <w:r w:rsidR="00C34110">
        <w:rPr>
          <w:b/>
          <w:bCs/>
        </w:rPr>
        <w:t xml:space="preserve"> </w:t>
      </w:r>
      <w:r w:rsidRPr="00205DD6">
        <w:t>in PLC engineering</w:t>
      </w:r>
    </w:p>
    <w:p w14:paraId="25E56AAC" w14:textId="5BE367A1" w:rsidR="002C5F0C" w:rsidRDefault="005065A2" w:rsidP="009A7611">
      <w:pPr>
        <w:pStyle w:val="Listenabsatz"/>
        <w:numPr>
          <w:ilvl w:val="0"/>
          <w:numId w:val="12"/>
        </w:numPr>
      </w:pPr>
      <w:r>
        <w:t>Copy complete</w:t>
      </w:r>
      <w:r w:rsidRPr="00205DD6">
        <w:t xml:space="preserve"> python code and </w:t>
      </w:r>
      <w:r>
        <w:t>into</w:t>
      </w:r>
      <w:r w:rsidRPr="00205DD6">
        <w:t xml:space="preserve"> a text </w:t>
      </w:r>
      <w:r>
        <w:t xml:space="preserve">file (e.g., </w:t>
      </w:r>
      <w:r w:rsidR="00C34110" w:rsidRPr="00C34110">
        <w:t>makeCode_PrgSteps</w:t>
      </w:r>
      <w:r>
        <w:t>.py)</w:t>
      </w:r>
    </w:p>
    <w:p w14:paraId="405CED34" w14:textId="61D40EDB" w:rsidR="005065A2" w:rsidRDefault="005065A2" w:rsidP="005065A2">
      <w:pPr>
        <w:rPr>
          <w:b/>
          <w:bCs/>
        </w:rPr>
      </w:pPr>
      <w:r w:rsidRPr="005065A2">
        <w:rPr>
          <w:b/>
          <w:bCs/>
          <w:sz w:val="24"/>
          <w:szCs w:val="24"/>
        </w:rPr>
        <w:t xml:space="preserve">Step 2: </w:t>
      </w:r>
      <w:r w:rsidRPr="005065A2">
        <w:rPr>
          <w:b/>
          <w:bCs/>
        </w:rPr>
        <w:t>Define the text for every main step of state machine</w:t>
      </w:r>
    </w:p>
    <w:p w14:paraId="1F4AE4B1" w14:textId="65C1926F" w:rsidR="0040432D" w:rsidRPr="0040432D" w:rsidRDefault="0040432D" w:rsidP="0040432D">
      <w:pPr>
        <w:pStyle w:val="Listenabsatz"/>
        <w:numPr>
          <w:ilvl w:val="0"/>
          <w:numId w:val="37"/>
        </w:numPr>
        <w:rPr>
          <w:b/>
          <w:bCs/>
        </w:rPr>
      </w:pPr>
      <w:r>
        <w:t xml:space="preserve">Open the POU </w:t>
      </w:r>
      <w:proofErr w:type="spellStart"/>
      <w:r w:rsidRPr="0063585C">
        <w:rPr>
          <w:b/>
          <w:bCs/>
        </w:rPr>
        <w:t>FB_Machine_Customer_EuroMap.mAutoPlc</w:t>
      </w:r>
      <w:proofErr w:type="spellEnd"/>
    </w:p>
    <w:p w14:paraId="487EB6E1" w14:textId="500AB965" w:rsidR="0040432D" w:rsidRDefault="0040432D" w:rsidP="0040432D">
      <w:pPr>
        <w:pStyle w:val="Listenabsatz"/>
        <w:numPr>
          <w:ilvl w:val="0"/>
          <w:numId w:val="37"/>
        </w:numPr>
      </w:pPr>
      <w:r w:rsidRPr="0040432D">
        <w:t xml:space="preserve">Add </w:t>
      </w:r>
      <w:r>
        <w:t>you</w:t>
      </w:r>
      <w:r w:rsidRPr="0040432D">
        <w:t xml:space="preserve"> comment starting with </w:t>
      </w:r>
      <w:r w:rsidRPr="0063585C">
        <w:rPr>
          <w:b/>
          <w:bCs/>
        </w:rPr>
        <w:t>//PRG</w:t>
      </w:r>
      <w:r>
        <w:t xml:space="preserve"> in the same line as the </w:t>
      </w:r>
      <w:r w:rsidRPr="0063585C">
        <w:rPr>
          <w:b/>
          <w:bCs/>
        </w:rPr>
        <w:t>CASE</w:t>
      </w:r>
      <w:r>
        <w:t xml:space="preserve"> value of </w:t>
      </w:r>
      <w:proofErr w:type="spellStart"/>
      <w:r w:rsidRPr="0063585C">
        <w:rPr>
          <w:b/>
          <w:bCs/>
        </w:rPr>
        <w:t>iAutoStep</w:t>
      </w:r>
      <w:proofErr w:type="spellEnd"/>
    </w:p>
    <w:tbl>
      <w:tblPr>
        <w:tblStyle w:val="Tabellenraster"/>
        <w:tblW w:w="0" w:type="auto"/>
        <w:tblLook w:val="04A0" w:firstRow="1" w:lastRow="0" w:firstColumn="1" w:lastColumn="0" w:noHBand="0" w:noVBand="1"/>
      </w:tblPr>
      <w:tblGrid>
        <w:gridCol w:w="9350"/>
      </w:tblGrid>
      <w:tr w:rsidR="00E5134C" w14:paraId="1604EC0A" w14:textId="77777777" w:rsidTr="00E5134C">
        <w:tc>
          <w:tcPr>
            <w:tcW w:w="9350" w:type="dxa"/>
          </w:tcPr>
          <w:p w14:paraId="514D1AAB" w14:textId="03D0C9DD" w:rsidR="00E5134C" w:rsidRDefault="00E5134C" w:rsidP="00E5134C">
            <w:r w:rsidRPr="005065A2">
              <w:rPr>
                <w:b/>
                <w:bCs/>
                <w:noProof/>
              </w:rPr>
              <w:lastRenderedPageBreak/>
              <w:drawing>
                <wp:inline distT="0" distB="0" distL="0" distR="0" wp14:anchorId="7BDCDFD3" wp14:editId="638398DD">
                  <wp:extent cx="4767483" cy="2494779"/>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7190" cy="2515557"/>
                          </a:xfrm>
                          <a:prstGeom prst="rect">
                            <a:avLst/>
                          </a:prstGeom>
                        </pic:spPr>
                      </pic:pic>
                    </a:graphicData>
                  </a:graphic>
                </wp:inline>
              </w:drawing>
            </w:r>
          </w:p>
        </w:tc>
      </w:tr>
    </w:tbl>
    <w:p w14:paraId="36873A69" w14:textId="435DAEEB" w:rsidR="00C34110" w:rsidRPr="00E5134C" w:rsidRDefault="00E5134C" w:rsidP="00A105B0">
      <w:pPr>
        <w:pStyle w:val="Beschriftung"/>
      </w:pPr>
      <w:r>
        <w:t xml:space="preserve">Figure </w:t>
      </w:r>
      <w:fldSimple w:instr=" SEQ Figure \* ARABIC ">
        <w:r w:rsidR="00510536">
          <w:rPr>
            <w:noProof/>
          </w:rPr>
          <w:t>15</w:t>
        </w:r>
      </w:fldSimple>
      <w:r>
        <w:t>: Edit program steps</w:t>
      </w:r>
    </w:p>
    <w:p w14:paraId="1D104399" w14:textId="7A41A08E" w:rsidR="0040432D" w:rsidRPr="00995DA8" w:rsidRDefault="0040432D" w:rsidP="0040432D">
      <w:pPr>
        <w:rPr>
          <w:b/>
          <w:bCs/>
          <w:sz w:val="24"/>
          <w:szCs w:val="24"/>
        </w:rPr>
      </w:pPr>
      <w:r>
        <w:rPr>
          <w:b/>
          <w:bCs/>
          <w:sz w:val="24"/>
          <w:szCs w:val="24"/>
        </w:rPr>
        <w:t xml:space="preserve">Step 3: </w:t>
      </w:r>
      <w:r w:rsidRPr="00995DA8">
        <w:rPr>
          <w:b/>
          <w:bCs/>
          <w:sz w:val="24"/>
          <w:szCs w:val="24"/>
        </w:rPr>
        <w:t>Start the Python script</w:t>
      </w:r>
    </w:p>
    <w:p w14:paraId="5AF8FD0A" w14:textId="69596FFA" w:rsidR="0040432D" w:rsidRDefault="0040432D" w:rsidP="0040432D">
      <w:r>
        <w:t xml:space="preserve">See chapter </w:t>
      </w:r>
      <w:r>
        <w:fldChar w:fldCharType="begin"/>
      </w:r>
      <w:r>
        <w:instrText xml:space="preserve"> REF _Ref145582356 \r \h </w:instrText>
      </w:r>
      <w:r>
        <w:fldChar w:fldCharType="separate"/>
      </w:r>
      <w:r w:rsidR="00510536">
        <w:t>7.8</w:t>
      </w:r>
      <w:r>
        <w:fldChar w:fldCharType="end"/>
      </w:r>
      <w:r>
        <w:t xml:space="preserve"> </w:t>
      </w:r>
      <w:r>
        <w:fldChar w:fldCharType="begin"/>
      </w:r>
      <w:r>
        <w:instrText xml:space="preserve"> REF _Ref145582363 \h </w:instrText>
      </w:r>
      <w:r>
        <w:fldChar w:fldCharType="separate"/>
      </w:r>
      <w:r w:rsidR="00510536" w:rsidRPr="00205DD6">
        <w:t>Code generation for inputs/outputs</w:t>
      </w:r>
      <w:r>
        <w:fldChar w:fldCharType="end"/>
      </w:r>
      <w:r>
        <w:t xml:space="preserve"> </w:t>
      </w:r>
      <w:r w:rsidRPr="0040432D">
        <w:t>Step 4: Start the Python script</w:t>
      </w:r>
    </w:p>
    <w:p w14:paraId="3296E482" w14:textId="6BF3353F" w:rsidR="00E5134C" w:rsidRPr="0040432D" w:rsidRDefault="00E5134C" w:rsidP="0040432D">
      <w:r>
        <w:t xml:space="preserve">The script generates some variables in </w:t>
      </w:r>
      <w:proofErr w:type="spellStart"/>
      <w:r w:rsidRPr="00E5134C">
        <w:rPr>
          <w:b/>
          <w:bCs/>
        </w:rPr>
        <w:t>GVL_PrgCode</w:t>
      </w:r>
      <w:proofErr w:type="spellEnd"/>
    </w:p>
    <w:p w14:paraId="324CC54B" w14:textId="28981103" w:rsidR="005065A2" w:rsidRPr="00E5134C" w:rsidRDefault="00E5134C" w:rsidP="005065A2">
      <w:pPr>
        <w:rPr>
          <w:b/>
          <w:bCs/>
        </w:rPr>
      </w:pPr>
      <w:r w:rsidRPr="00E5134C">
        <w:rPr>
          <w:b/>
          <w:bCs/>
        </w:rPr>
        <w:t>Step 4: Login with Download</w:t>
      </w:r>
    </w:p>
    <w:p w14:paraId="65CB392A" w14:textId="794FEE38" w:rsidR="005065A2" w:rsidRPr="009A7611" w:rsidRDefault="00E5134C" w:rsidP="009A7611">
      <w:r>
        <w:t>“Login with Online change” is not sufficient to update the information</w:t>
      </w:r>
      <w:r w:rsidR="00810AF4">
        <w:t xml:space="preserve"> on HMI</w:t>
      </w:r>
      <w:r>
        <w:t xml:space="preserve">. </w:t>
      </w:r>
    </w:p>
    <w:p w14:paraId="0DE0C1E3" w14:textId="5C1F46EB" w:rsidR="00053380" w:rsidRDefault="00053380" w:rsidP="008B1124">
      <w:pPr>
        <w:pStyle w:val="berschrift2"/>
        <w:numPr>
          <w:ilvl w:val="1"/>
          <w:numId w:val="16"/>
        </w:numPr>
      </w:pPr>
      <w:bookmarkStart w:id="65" w:name="_Toc163197851"/>
      <w:r>
        <w:t>Virtual keypad</w:t>
      </w:r>
      <w:bookmarkEnd w:id="65"/>
    </w:p>
    <w:p w14:paraId="29163990" w14:textId="1C3791E0" w:rsidR="00053380" w:rsidRDefault="00053380" w:rsidP="00053380">
      <w:r>
        <w:t xml:space="preserve">The template uses a virtual keypad from </w:t>
      </w:r>
      <w:proofErr w:type="spellStart"/>
      <w:r w:rsidR="00FC15E2">
        <w:t>WebIQ</w:t>
      </w:r>
      <w:proofErr w:type="spellEnd"/>
      <w:r w:rsidR="00FC15E2">
        <w:t xml:space="preserve"> </w:t>
      </w:r>
      <w:r>
        <w:t>package cx-tools.</w:t>
      </w:r>
      <w:r w:rsidR="00416560">
        <w:t xml:space="preserve"> Only the widget </w:t>
      </w:r>
      <w:r w:rsidR="00416560" w:rsidRPr="00416560">
        <w:rPr>
          <w:b/>
          <w:bCs/>
        </w:rPr>
        <w:t>cx-input</w:t>
      </w:r>
      <w:r w:rsidR="00416560">
        <w:t>, uses this keypad.</w:t>
      </w:r>
      <w:r>
        <w:t xml:space="preserve"> It has the following advantages:</w:t>
      </w:r>
    </w:p>
    <w:p w14:paraId="55C780F0" w14:textId="45C96B67" w:rsidR="00053380" w:rsidRDefault="00053380" w:rsidP="00053380">
      <w:pPr>
        <w:pStyle w:val="Listenabsatz"/>
        <w:numPr>
          <w:ilvl w:val="0"/>
          <w:numId w:val="30"/>
        </w:numPr>
      </w:pPr>
      <w:r>
        <w:t xml:space="preserve">It can be enabled/disabled at runtime (Settings&gt; General </w:t>
      </w:r>
      <w:r w:rsidR="007B0D6D">
        <w:t>S</w:t>
      </w:r>
      <w:r>
        <w:t>ettings)</w:t>
      </w:r>
    </w:p>
    <w:p w14:paraId="68DCD99D" w14:textId="60EEC621" w:rsidR="00053380" w:rsidRDefault="00053380" w:rsidP="00053380">
      <w:pPr>
        <w:pStyle w:val="Listenabsatz"/>
        <w:numPr>
          <w:ilvl w:val="0"/>
          <w:numId w:val="30"/>
        </w:numPr>
      </w:pPr>
      <w:r>
        <w:t xml:space="preserve">Min./Max. Limits </w:t>
      </w:r>
      <w:r w:rsidR="006A50F5">
        <w:t>can use</w:t>
      </w:r>
      <w:r>
        <w:t xml:space="preserve"> </w:t>
      </w:r>
      <w:r w:rsidR="006A50F5">
        <w:t>variables which are calculated in PLC at</w:t>
      </w:r>
      <w:r>
        <w:t xml:space="preserve"> runtime</w:t>
      </w:r>
    </w:p>
    <w:p w14:paraId="53723E92" w14:textId="3BF6D0BD" w:rsidR="00D749C6" w:rsidRDefault="00D749C6" w:rsidP="00053380">
      <w:pPr>
        <w:pStyle w:val="Listenabsatz"/>
        <w:numPr>
          <w:ilvl w:val="0"/>
          <w:numId w:val="30"/>
        </w:numPr>
      </w:pPr>
      <w:r>
        <w:t>Max. input length for text</w:t>
      </w:r>
      <w:r w:rsidR="006A50F5">
        <w:t xml:space="preserve"> </w:t>
      </w:r>
    </w:p>
    <w:p w14:paraId="7346118E" w14:textId="35765837" w:rsidR="00053380" w:rsidRDefault="00053380" w:rsidP="00053380">
      <w:pPr>
        <w:pStyle w:val="Listenabsatz"/>
        <w:numPr>
          <w:ilvl w:val="0"/>
          <w:numId w:val="30"/>
        </w:numPr>
      </w:pPr>
      <w:r>
        <w:t>Numpad or alphanumeric keypad automatically displayed, dependent on item type</w:t>
      </w:r>
    </w:p>
    <w:p w14:paraId="1822F90B" w14:textId="00BD9ABA" w:rsidR="00053380" w:rsidRDefault="00053380" w:rsidP="00053380">
      <w:pPr>
        <w:pStyle w:val="Listenabsatz"/>
        <w:numPr>
          <w:ilvl w:val="0"/>
          <w:numId w:val="30"/>
        </w:numPr>
      </w:pPr>
      <w:r>
        <w:t xml:space="preserve">Easy configuration </w:t>
      </w:r>
      <w:r w:rsidR="00C8074A">
        <w:t xml:space="preserve">of </w:t>
      </w:r>
      <w:r>
        <w:t>additional languages</w:t>
      </w:r>
      <w:r w:rsidR="00C8074A">
        <w:t xml:space="preserve"> </w:t>
      </w:r>
    </w:p>
    <w:p w14:paraId="3397C9E5" w14:textId="34AAE678" w:rsidR="009B175A" w:rsidRDefault="009B175A" w:rsidP="009B175A">
      <w:pPr>
        <w:pStyle w:val="berschrift2"/>
        <w:numPr>
          <w:ilvl w:val="2"/>
          <w:numId w:val="16"/>
        </w:numPr>
      </w:pPr>
      <w:bookmarkStart w:id="66" w:name="_Toc163197852"/>
      <w:r>
        <w:t>Configuration of alphanumerical keypad</w:t>
      </w:r>
      <w:bookmarkEnd w:id="66"/>
    </w:p>
    <w:p w14:paraId="0944A8D2" w14:textId="1BCB16C9" w:rsidR="00E805C9" w:rsidRDefault="00E805C9" w:rsidP="003B1E68">
      <w:r>
        <w:t>Features of alphanumerical keypad:</w:t>
      </w:r>
    </w:p>
    <w:p w14:paraId="5935D9B6" w14:textId="16D0F32A" w:rsidR="00E805C9" w:rsidRDefault="00D749C6" w:rsidP="00E805C9">
      <w:pPr>
        <w:pStyle w:val="Listenabsatz"/>
        <w:numPr>
          <w:ilvl w:val="0"/>
          <w:numId w:val="33"/>
        </w:numPr>
      </w:pPr>
      <w:r>
        <w:t>Letter page</w:t>
      </w:r>
      <w:r w:rsidR="00345B47">
        <w:t xml:space="preserve"> (</w:t>
      </w:r>
      <w:r w:rsidR="00345B47" w:rsidRPr="00345B47">
        <w:rPr>
          <w:b/>
          <w:bCs/>
        </w:rPr>
        <w:t>char</w:t>
      </w:r>
      <w:r w:rsidR="00345B47">
        <w:t>)</w:t>
      </w:r>
    </w:p>
    <w:p w14:paraId="641B8396" w14:textId="193474DD" w:rsidR="00345B47" w:rsidRPr="00077990" w:rsidRDefault="00345B47" w:rsidP="00345B47">
      <w:pPr>
        <w:pStyle w:val="Listenabsatz"/>
        <w:numPr>
          <w:ilvl w:val="1"/>
          <w:numId w:val="33"/>
        </w:numPr>
      </w:pPr>
      <w:r>
        <w:t xml:space="preserve">Each row contains </w:t>
      </w:r>
      <w:r w:rsidRPr="00345B47">
        <w:rPr>
          <w:b/>
          <w:bCs/>
        </w:rPr>
        <w:t>lower</w:t>
      </w:r>
      <w:r>
        <w:t xml:space="preserve"> and </w:t>
      </w:r>
      <w:r w:rsidRPr="00345B47">
        <w:rPr>
          <w:b/>
          <w:bCs/>
        </w:rPr>
        <w:t>upper</w:t>
      </w:r>
    </w:p>
    <w:p w14:paraId="52FEA1BB" w14:textId="7EB9C896" w:rsidR="00077990" w:rsidRPr="00077990" w:rsidRDefault="00077990" w:rsidP="00345B47">
      <w:pPr>
        <w:pStyle w:val="Listenabsatz"/>
        <w:numPr>
          <w:ilvl w:val="1"/>
          <w:numId w:val="33"/>
        </w:numPr>
      </w:pPr>
      <w:r>
        <w:t>Do not define more than 5 rows, to avoid small key</w:t>
      </w:r>
      <w:r w:rsidR="00631B27">
        <w:t>s</w:t>
      </w:r>
    </w:p>
    <w:p w14:paraId="3B8EADE1" w14:textId="3F4B248F" w:rsidR="00345B47" w:rsidRDefault="00345B47" w:rsidP="00345B47">
      <w:pPr>
        <w:pStyle w:val="Listenabsatz"/>
        <w:numPr>
          <w:ilvl w:val="1"/>
          <w:numId w:val="33"/>
        </w:numPr>
      </w:pPr>
      <w:r>
        <w:t>Characters are separated by at least one space</w:t>
      </w:r>
    </w:p>
    <w:p w14:paraId="24A66920" w14:textId="3CFCB1AF" w:rsidR="00D749C6" w:rsidRDefault="00D749C6" w:rsidP="00E805C9">
      <w:pPr>
        <w:pStyle w:val="Listenabsatz"/>
        <w:numPr>
          <w:ilvl w:val="0"/>
          <w:numId w:val="33"/>
        </w:numPr>
      </w:pPr>
      <w:r>
        <w:t xml:space="preserve">Number special characters page </w:t>
      </w:r>
      <w:r w:rsidR="00345B47">
        <w:t>(</w:t>
      </w:r>
      <w:r w:rsidR="00345B47" w:rsidRPr="00345B47">
        <w:rPr>
          <w:b/>
          <w:bCs/>
        </w:rPr>
        <w:t>number</w:t>
      </w:r>
      <w:r w:rsidR="00345B47">
        <w:t>)</w:t>
      </w:r>
    </w:p>
    <w:p w14:paraId="16B32F6D" w14:textId="7E930D5D" w:rsidR="00345B47" w:rsidRPr="00631B27" w:rsidRDefault="00345B47" w:rsidP="00345B47">
      <w:pPr>
        <w:pStyle w:val="Listenabsatz"/>
        <w:numPr>
          <w:ilvl w:val="1"/>
          <w:numId w:val="33"/>
        </w:numPr>
      </w:pPr>
      <w:r>
        <w:t xml:space="preserve">Same setup as </w:t>
      </w:r>
      <w:r w:rsidRPr="00345B47">
        <w:rPr>
          <w:b/>
          <w:bCs/>
        </w:rPr>
        <w:t>char</w:t>
      </w:r>
    </w:p>
    <w:p w14:paraId="6A74A337" w14:textId="4C95FCF3" w:rsidR="00631B27" w:rsidRPr="00631B27" w:rsidRDefault="00631B27" w:rsidP="00345B47">
      <w:pPr>
        <w:pStyle w:val="Listenabsatz"/>
        <w:numPr>
          <w:ilvl w:val="1"/>
          <w:numId w:val="33"/>
        </w:numPr>
      </w:pPr>
      <w:r w:rsidRPr="00631B27">
        <w:t>Can be empty when not used</w:t>
      </w:r>
      <w:r>
        <w:t>/displayed</w:t>
      </w:r>
    </w:p>
    <w:p w14:paraId="4DEF542D" w14:textId="198E4949" w:rsidR="00631B27" w:rsidRDefault="00631B27" w:rsidP="00E805C9">
      <w:pPr>
        <w:pStyle w:val="Listenabsatz"/>
        <w:numPr>
          <w:ilvl w:val="0"/>
          <w:numId w:val="33"/>
        </w:numPr>
      </w:pPr>
      <w:r>
        <w:t>Normal and password input</w:t>
      </w:r>
    </w:p>
    <w:p w14:paraId="2EB3C2CB" w14:textId="5061AB24" w:rsidR="00D749C6" w:rsidRDefault="00345B47" w:rsidP="00E805C9">
      <w:pPr>
        <w:pStyle w:val="Listenabsatz"/>
        <w:numPr>
          <w:ilvl w:val="0"/>
          <w:numId w:val="33"/>
        </w:numPr>
      </w:pPr>
      <w:r>
        <w:t>Function keys</w:t>
      </w:r>
    </w:p>
    <w:tbl>
      <w:tblPr>
        <w:tblStyle w:val="Tabellenraster"/>
        <w:tblW w:w="0" w:type="auto"/>
        <w:tblInd w:w="720" w:type="dxa"/>
        <w:tblLook w:val="04A0" w:firstRow="1" w:lastRow="0" w:firstColumn="1" w:lastColumn="0" w:noHBand="0" w:noVBand="1"/>
      </w:tblPr>
      <w:tblGrid>
        <w:gridCol w:w="4331"/>
        <w:gridCol w:w="4299"/>
      </w:tblGrid>
      <w:tr w:rsidR="00077990" w14:paraId="1CCAD2BF" w14:textId="77777777" w:rsidTr="00077990">
        <w:tc>
          <w:tcPr>
            <w:tcW w:w="4675" w:type="dxa"/>
          </w:tcPr>
          <w:p w14:paraId="778D7882" w14:textId="77777777" w:rsidR="00077990" w:rsidRPr="00077990" w:rsidRDefault="00077990" w:rsidP="00077990">
            <w:pPr>
              <w:tabs>
                <w:tab w:val="left" w:pos="1011"/>
              </w:tabs>
            </w:pPr>
            <w:r w:rsidRPr="00077990">
              <w:lastRenderedPageBreak/>
              <w:t>#cancel</w:t>
            </w:r>
            <w:r w:rsidRPr="00077990">
              <w:tab/>
              <w:t>cancel key</w:t>
            </w:r>
          </w:p>
          <w:p w14:paraId="0954FA42" w14:textId="77777777" w:rsidR="00077990" w:rsidRPr="00077990" w:rsidRDefault="00077990" w:rsidP="00077990">
            <w:pPr>
              <w:tabs>
                <w:tab w:val="left" w:pos="1011"/>
              </w:tabs>
            </w:pPr>
            <w:r w:rsidRPr="00077990">
              <w:t xml:space="preserve">#ok     </w:t>
            </w:r>
            <w:r w:rsidRPr="00077990">
              <w:tab/>
              <w:t>ok key</w:t>
            </w:r>
          </w:p>
          <w:p w14:paraId="1C11602A" w14:textId="77777777" w:rsidR="00077990" w:rsidRPr="00077990" w:rsidRDefault="00077990" w:rsidP="00077990">
            <w:pPr>
              <w:tabs>
                <w:tab w:val="left" w:pos="1011"/>
              </w:tabs>
            </w:pPr>
            <w:r w:rsidRPr="00077990">
              <w:t>#|&lt;</w:t>
            </w:r>
            <w:r w:rsidRPr="00077990">
              <w:tab/>
              <w:t>move cursor to start</w:t>
            </w:r>
          </w:p>
          <w:p w14:paraId="61A2E8D9" w14:textId="77777777" w:rsidR="00077990" w:rsidRPr="00077990" w:rsidRDefault="00077990" w:rsidP="00077990">
            <w:pPr>
              <w:tabs>
                <w:tab w:val="left" w:pos="1011"/>
              </w:tabs>
            </w:pPr>
            <w:r w:rsidRPr="00077990">
              <w:t>#&gt;|</w:t>
            </w:r>
            <w:r w:rsidRPr="00077990">
              <w:tab/>
              <w:t>move cursor to end</w:t>
            </w:r>
          </w:p>
          <w:p w14:paraId="41CBB283" w14:textId="77777777" w:rsidR="00077990" w:rsidRPr="00077990" w:rsidRDefault="00077990" w:rsidP="00077990">
            <w:pPr>
              <w:tabs>
                <w:tab w:val="left" w:pos="1011"/>
              </w:tabs>
            </w:pPr>
            <w:r w:rsidRPr="00077990">
              <w:t xml:space="preserve">#&lt;&lt;     </w:t>
            </w:r>
            <w:r w:rsidRPr="00077990">
              <w:tab/>
              <w:t>move cursor to previous word</w:t>
            </w:r>
          </w:p>
          <w:p w14:paraId="3E8C11B9" w14:textId="77777777" w:rsidR="00077990" w:rsidRPr="00077990" w:rsidRDefault="00077990" w:rsidP="00077990">
            <w:pPr>
              <w:tabs>
                <w:tab w:val="left" w:pos="1011"/>
              </w:tabs>
            </w:pPr>
            <w:r w:rsidRPr="00077990">
              <w:t xml:space="preserve">#&gt;&gt;     </w:t>
            </w:r>
            <w:r w:rsidRPr="00077990">
              <w:tab/>
              <w:t>move cursor to next word</w:t>
            </w:r>
          </w:p>
          <w:p w14:paraId="1E90C0A6" w14:textId="77777777" w:rsidR="00077990" w:rsidRPr="00077990" w:rsidRDefault="00077990" w:rsidP="00077990">
            <w:pPr>
              <w:tabs>
                <w:tab w:val="left" w:pos="1011"/>
              </w:tabs>
            </w:pPr>
            <w:r w:rsidRPr="00077990">
              <w:t>#&lt;      </w:t>
            </w:r>
            <w:r w:rsidRPr="00077990">
              <w:tab/>
              <w:t>move cursor to previous char</w:t>
            </w:r>
          </w:p>
          <w:p w14:paraId="323B5CFF" w14:textId="77777777" w:rsidR="00077990" w:rsidRPr="00077990" w:rsidRDefault="00077990" w:rsidP="00077990">
            <w:pPr>
              <w:tabs>
                <w:tab w:val="left" w:pos="1011"/>
              </w:tabs>
            </w:pPr>
            <w:r w:rsidRPr="00077990">
              <w:t>#&gt;</w:t>
            </w:r>
            <w:r w:rsidRPr="00077990">
              <w:tab/>
              <w:t>move cursor to next char</w:t>
            </w:r>
          </w:p>
          <w:p w14:paraId="0DBECDE7" w14:textId="77777777" w:rsidR="00077990" w:rsidRDefault="00077990" w:rsidP="00077990">
            <w:pPr>
              <w:pStyle w:val="Listenabsatz"/>
            </w:pPr>
          </w:p>
        </w:tc>
        <w:tc>
          <w:tcPr>
            <w:tcW w:w="4675" w:type="dxa"/>
          </w:tcPr>
          <w:p w14:paraId="22F4B82F" w14:textId="77777777" w:rsidR="00077990" w:rsidRPr="00077990" w:rsidRDefault="00077990" w:rsidP="00077990">
            <w:pPr>
              <w:pStyle w:val="Listenabsatz"/>
              <w:tabs>
                <w:tab w:val="left" w:pos="794"/>
              </w:tabs>
              <w:ind w:left="0"/>
            </w:pPr>
            <w:r w:rsidRPr="00077990">
              <w:t>#abc</w:t>
            </w:r>
            <w:r w:rsidRPr="00077990">
              <w:tab/>
              <w:t>display keypad character page</w:t>
            </w:r>
          </w:p>
          <w:p w14:paraId="214AA22B" w14:textId="1570B318" w:rsidR="00077990" w:rsidRPr="00077990" w:rsidRDefault="00077990" w:rsidP="00077990">
            <w:pPr>
              <w:pStyle w:val="Listenabsatz"/>
              <w:tabs>
                <w:tab w:val="left" w:pos="794"/>
              </w:tabs>
              <w:ind w:left="0"/>
            </w:pPr>
            <w:r w:rsidRPr="00077990">
              <w:t>#123</w:t>
            </w:r>
            <w:r w:rsidRPr="00077990">
              <w:tab/>
              <w:t xml:space="preserve">display keypad </w:t>
            </w:r>
            <w:r>
              <w:t>number</w:t>
            </w:r>
            <w:r w:rsidRPr="00077990">
              <w:t xml:space="preserve"> page </w:t>
            </w:r>
          </w:p>
          <w:p w14:paraId="473BFCD9" w14:textId="77777777" w:rsidR="00077990" w:rsidRPr="00077990" w:rsidRDefault="00077990" w:rsidP="00077990">
            <w:pPr>
              <w:pStyle w:val="Listenabsatz"/>
              <w:tabs>
                <w:tab w:val="left" w:pos="794"/>
              </w:tabs>
              <w:ind w:left="0"/>
            </w:pPr>
            <w:r w:rsidRPr="00077990">
              <w:t>#shift</w:t>
            </w:r>
            <w:r w:rsidRPr="00077990">
              <w:tab/>
              <w:t>shift key</w:t>
            </w:r>
          </w:p>
          <w:p w14:paraId="635FF7A2" w14:textId="77777777" w:rsidR="00077990" w:rsidRPr="00077990" w:rsidRDefault="00077990" w:rsidP="00077990">
            <w:pPr>
              <w:pStyle w:val="Listenabsatz"/>
              <w:tabs>
                <w:tab w:val="left" w:pos="794"/>
              </w:tabs>
              <w:ind w:left="0"/>
            </w:pPr>
            <w:r w:rsidRPr="00077990">
              <w:t>#&lt;del</w:t>
            </w:r>
            <w:r w:rsidRPr="00077990">
              <w:tab/>
              <w:t>delete key</w:t>
            </w:r>
          </w:p>
          <w:p w14:paraId="73ABE3C8" w14:textId="77777777" w:rsidR="00077990" w:rsidRPr="00077990" w:rsidRDefault="00077990" w:rsidP="00077990">
            <w:pPr>
              <w:pStyle w:val="Listenabsatz"/>
              <w:tabs>
                <w:tab w:val="left" w:pos="794"/>
              </w:tabs>
              <w:ind w:left="0"/>
            </w:pPr>
            <w:r w:rsidRPr="00077990">
              <w:t>#clear</w:t>
            </w:r>
            <w:r w:rsidRPr="00077990">
              <w:tab/>
              <w:t>clear complete input</w:t>
            </w:r>
          </w:p>
          <w:p w14:paraId="244E5902" w14:textId="77777777" w:rsidR="00077990" w:rsidRPr="00077990" w:rsidRDefault="00077990" w:rsidP="00077990">
            <w:pPr>
              <w:pStyle w:val="Listenabsatz"/>
              <w:tabs>
                <w:tab w:val="left" w:pos="794"/>
              </w:tabs>
              <w:ind w:left="0"/>
            </w:pPr>
            <w:r w:rsidRPr="00077990">
              <w:t>#space</w:t>
            </w:r>
            <w:r w:rsidRPr="00077990">
              <w:tab/>
              <w:t>space key</w:t>
            </w:r>
          </w:p>
          <w:p w14:paraId="6CB96430" w14:textId="77777777" w:rsidR="00077990" w:rsidRPr="00077990" w:rsidRDefault="00077990" w:rsidP="00077990">
            <w:pPr>
              <w:pStyle w:val="Listenabsatz"/>
              <w:tabs>
                <w:tab w:val="left" w:pos="794"/>
              </w:tabs>
              <w:ind w:left="0"/>
              <w:rPr>
                <w:sz w:val="29"/>
                <w:szCs w:val="29"/>
              </w:rPr>
            </w:pPr>
            <w:r w:rsidRPr="00077990">
              <w:t xml:space="preserve">#+-     </w:t>
            </w:r>
            <w:r>
              <w:tab/>
            </w:r>
            <w:r w:rsidRPr="00077990">
              <w:t>+/- key</w:t>
            </w:r>
          </w:p>
          <w:p w14:paraId="6BEDCC7D" w14:textId="77777777" w:rsidR="00077990" w:rsidRDefault="00077990" w:rsidP="00077990">
            <w:pPr>
              <w:pStyle w:val="Listenabsatz"/>
              <w:ind w:left="0"/>
            </w:pPr>
          </w:p>
        </w:tc>
      </w:tr>
    </w:tbl>
    <w:p w14:paraId="452F3EA3" w14:textId="1525B49A" w:rsidR="00077990" w:rsidRDefault="00077990" w:rsidP="00E805C9">
      <w:pPr>
        <w:pStyle w:val="Listenabsatz"/>
        <w:numPr>
          <w:ilvl w:val="0"/>
          <w:numId w:val="33"/>
        </w:numPr>
      </w:pPr>
      <w:r>
        <w:t>Predefined languages</w:t>
      </w:r>
      <w:r w:rsidR="00273944">
        <w:t xml:space="preserve"> (</w:t>
      </w:r>
      <w:proofErr w:type="spellStart"/>
      <w:r w:rsidR="00273944">
        <w:t>en</w:t>
      </w:r>
      <w:proofErr w:type="spellEnd"/>
      <w:r w:rsidR="00273944">
        <w:t>/de)</w:t>
      </w:r>
      <w:r>
        <w:t xml:space="preserve"> can be overwritten</w:t>
      </w:r>
      <w:r w:rsidR="00631B27">
        <w:t xml:space="preserve"> by </w:t>
      </w:r>
      <w:r w:rsidR="005347AC">
        <w:t>adding</w:t>
      </w:r>
      <w:r w:rsidR="00631B27">
        <w:t xml:space="preserve"> </w:t>
      </w:r>
      <w:proofErr w:type="spellStart"/>
      <w:r w:rsidR="00631B27" w:rsidRPr="005347AC">
        <w:rPr>
          <w:b/>
          <w:bCs/>
        </w:rPr>
        <w:t>cxt.keypadAddLanguage</w:t>
      </w:r>
      <w:proofErr w:type="spellEnd"/>
      <w:r w:rsidR="00631B27" w:rsidRPr="005347AC">
        <w:rPr>
          <w:b/>
          <w:bCs/>
        </w:rPr>
        <w:t xml:space="preserve">("de", </w:t>
      </w:r>
      <w:proofErr w:type="spellStart"/>
      <w:r w:rsidR="00631B27" w:rsidRPr="005347AC">
        <w:rPr>
          <w:b/>
          <w:bCs/>
        </w:rPr>
        <w:t>myDE</w:t>
      </w:r>
      <w:proofErr w:type="spellEnd"/>
      <w:r w:rsidR="00631B27" w:rsidRPr="005347AC">
        <w:rPr>
          <w:b/>
          <w:bCs/>
        </w:rPr>
        <w:t>)</w:t>
      </w:r>
      <w:r w:rsidR="005347AC">
        <w:rPr>
          <w:b/>
          <w:bCs/>
        </w:rPr>
        <w:t xml:space="preserve"> </w:t>
      </w:r>
      <w:r w:rsidR="005347AC">
        <w:t xml:space="preserve">in local script </w:t>
      </w:r>
      <w:r w:rsidR="005347AC" w:rsidRPr="00631B27">
        <w:rPr>
          <w:b/>
          <w:bCs/>
        </w:rPr>
        <w:t>start-up</w:t>
      </w:r>
    </w:p>
    <w:p w14:paraId="2918EB00" w14:textId="6071389B" w:rsidR="00345B47" w:rsidRDefault="00345B47" w:rsidP="00345B47">
      <w:r>
        <w:t xml:space="preserve">The keys of the virtual keypad are defined within a </w:t>
      </w:r>
      <w:proofErr w:type="spellStart"/>
      <w:r>
        <w:t>json</w:t>
      </w:r>
      <w:proofErr w:type="spellEnd"/>
      <w:r>
        <w:t xml:space="preserve"> object. </w:t>
      </w:r>
    </w:p>
    <w:tbl>
      <w:tblPr>
        <w:tblStyle w:val="Tabellenraster"/>
        <w:tblW w:w="0" w:type="auto"/>
        <w:tblLook w:val="04A0" w:firstRow="1" w:lastRow="0" w:firstColumn="1" w:lastColumn="0" w:noHBand="0" w:noVBand="1"/>
      </w:tblPr>
      <w:tblGrid>
        <w:gridCol w:w="9350"/>
      </w:tblGrid>
      <w:tr w:rsidR="00520E36" w14:paraId="2104C854" w14:textId="77777777" w:rsidTr="00520E36">
        <w:tc>
          <w:tcPr>
            <w:tcW w:w="9350" w:type="dxa"/>
          </w:tcPr>
          <w:p w14:paraId="73857BD7" w14:textId="28ADE714" w:rsidR="00520E36" w:rsidRPr="00520E36" w:rsidRDefault="00273944" w:rsidP="00250D75">
            <w:pPr>
              <w:pStyle w:val="code"/>
            </w:pPr>
            <w:proofErr w:type="spellStart"/>
            <w:r>
              <w:t>myDE</w:t>
            </w:r>
            <w:proofErr w:type="spellEnd"/>
            <w:r w:rsidR="00520E36" w:rsidRPr="00520E36">
              <w:t>: {</w:t>
            </w:r>
          </w:p>
          <w:p w14:paraId="62ECE4AF" w14:textId="77777777" w:rsidR="00520E36" w:rsidRPr="00520E36" w:rsidRDefault="00520E36" w:rsidP="00250D75">
            <w:pPr>
              <w:pStyle w:val="code"/>
            </w:pPr>
            <w:r w:rsidRPr="00520E36">
              <w:t>    char: [</w:t>
            </w:r>
          </w:p>
          <w:p w14:paraId="350DF7E6" w14:textId="77777777" w:rsidR="00520E36" w:rsidRPr="00520E36" w:rsidRDefault="00520E36" w:rsidP="00250D75">
            <w:pPr>
              <w:pStyle w:val="code"/>
            </w:pPr>
            <w:r w:rsidRPr="00520E36">
              <w:t>        {</w:t>
            </w:r>
          </w:p>
          <w:p w14:paraId="73EC02BA" w14:textId="77777777" w:rsidR="00520E36" w:rsidRPr="00520E36" w:rsidRDefault="00520E36" w:rsidP="00250D75">
            <w:pPr>
              <w:pStyle w:val="code"/>
            </w:pPr>
            <w:r w:rsidRPr="00520E36">
              <w:t xml:space="preserve">            lower: </w:t>
            </w:r>
            <w:r w:rsidRPr="00520E36">
              <w:rPr>
                <w:color w:val="A31515"/>
              </w:rPr>
              <w:t>"° 1 2 3 4 5 6 7 8 9 0 ß"</w:t>
            </w:r>
            <w:r w:rsidRPr="00520E36">
              <w:t>,</w:t>
            </w:r>
          </w:p>
          <w:p w14:paraId="4031810C" w14:textId="77777777" w:rsidR="00520E36" w:rsidRPr="00520E36" w:rsidRDefault="00520E36" w:rsidP="00250D75">
            <w:pPr>
              <w:pStyle w:val="code"/>
            </w:pPr>
            <w:r w:rsidRPr="00520E36">
              <w:t xml:space="preserve">            upper: </w:t>
            </w:r>
            <w:r w:rsidRPr="00520E36">
              <w:rPr>
                <w:color w:val="A31515"/>
              </w:rPr>
              <w:t>'^ ! " § $ % &amp; / ( ) = ?'</w:t>
            </w:r>
          </w:p>
          <w:p w14:paraId="3E9B14DD" w14:textId="6BB15D16" w:rsidR="00250D75" w:rsidRDefault="00520E36" w:rsidP="00250D75">
            <w:pPr>
              <w:pStyle w:val="code"/>
            </w:pPr>
            <w:r w:rsidRPr="00520E36">
              <w:t>        },</w:t>
            </w:r>
          </w:p>
          <w:p w14:paraId="0E4D18B8" w14:textId="35CF0747" w:rsidR="00345B47" w:rsidRPr="00520E36" w:rsidRDefault="00345B47" w:rsidP="00250D75">
            <w:pPr>
              <w:pStyle w:val="code"/>
            </w:pPr>
            <w:r>
              <w:t xml:space="preserve">        // you can add more array items (=keypad rows)</w:t>
            </w:r>
          </w:p>
          <w:p w14:paraId="392D5F92" w14:textId="77777777" w:rsidR="00520E36" w:rsidRPr="00520E36" w:rsidRDefault="00520E36" w:rsidP="00250D75">
            <w:pPr>
              <w:pStyle w:val="code"/>
            </w:pPr>
            <w:r w:rsidRPr="00520E36">
              <w:t>        {</w:t>
            </w:r>
          </w:p>
          <w:p w14:paraId="1CB84526" w14:textId="77777777" w:rsidR="00520E36" w:rsidRPr="00520E36" w:rsidRDefault="00520E36" w:rsidP="00250D75">
            <w:pPr>
              <w:pStyle w:val="code"/>
            </w:pPr>
            <w:r w:rsidRPr="00520E36">
              <w:t xml:space="preserve">            lower: </w:t>
            </w:r>
            <w:r w:rsidRPr="00520E36">
              <w:rPr>
                <w:color w:val="A31515"/>
              </w:rPr>
              <w:t>"#shift &lt; y x c v b n m , . -"</w:t>
            </w:r>
            <w:r w:rsidRPr="00520E36">
              <w:t>,</w:t>
            </w:r>
          </w:p>
          <w:p w14:paraId="644185DD" w14:textId="77777777" w:rsidR="00520E36" w:rsidRPr="00520E36" w:rsidRDefault="00520E36" w:rsidP="00250D75">
            <w:pPr>
              <w:pStyle w:val="code"/>
            </w:pPr>
            <w:r w:rsidRPr="00520E36">
              <w:t xml:space="preserve">            upper: </w:t>
            </w:r>
            <w:r w:rsidRPr="00520E36">
              <w:rPr>
                <w:color w:val="A31515"/>
              </w:rPr>
              <w:t>"#shift &gt; Y X C V B N M ; : _"</w:t>
            </w:r>
          </w:p>
          <w:p w14:paraId="40B95EEE" w14:textId="77777777" w:rsidR="00520E36" w:rsidRPr="00520E36" w:rsidRDefault="00520E36" w:rsidP="00250D75">
            <w:pPr>
              <w:pStyle w:val="code"/>
            </w:pPr>
            <w:r w:rsidRPr="00520E36">
              <w:t>        }</w:t>
            </w:r>
          </w:p>
          <w:p w14:paraId="227B9CAA" w14:textId="77777777" w:rsidR="00520E36" w:rsidRPr="00520E36" w:rsidRDefault="00520E36" w:rsidP="00250D75">
            <w:pPr>
              <w:pStyle w:val="code"/>
            </w:pPr>
            <w:r w:rsidRPr="00520E36">
              <w:t>    ],</w:t>
            </w:r>
          </w:p>
          <w:p w14:paraId="600BD43B" w14:textId="30BACDC9" w:rsidR="00520E36" w:rsidRDefault="00520E36" w:rsidP="00250D75">
            <w:pPr>
              <w:pStyle w:val="code"/>
            </w:pPr>
            <w:r w:rsidRPr="00520E36">
              <w:t>    number: [</w:t>
            </w:r>
          </w:p>
          <w:p w14:paraId="097560DA" w14:textId="6C5D0F79" w:rsidR="00250D75" w:rsidRPr="00520E36" w:rsidRDefault="00250D75" w:rsidP="00250D75">
            <w:pPr>
              <w:pStyle w:val="code"/>
            </w:pPr>
            <w:r>
              <w:t xml:space="preserve">       // same format as section char</w:t>
            </w:r>
          </w:p>
          <w:p w14:paraId="3A73F168" w14:textId="77777777" w:rsidR="00520E36" w:rsidRPr="00520E36" w:rsidRDefault="00520E36" w:rsidP="00250D75">
            <w:pPr>
              <w:pStyle w:val="code"/>
            </w:pPr>
            <w:r w:rsidRPr="00520E36">
              <w:t>    ],</w:t>
            </w:r>
          </w:p>
          <w:p w14:paraId="794738AC" w14:textId="77777777" w:rsidR="00520E36" w:rsidRPr="00520E36" w:rsidRDefault="00520E36" w:rsidP="00250D75">
            <w:pPr>
              <w:pStyle w:val="code"/>
            </w:pPr>
            <w:r w:rsidRPr="00520E36">
              <w:t xml:space="preserve">    header: { lower: </w:t>
            </w:r>
            <w:r w:rsidRPr="00520E36">
              <w:rPr>
                <w:color w:val="A31515"/>
              </w:rPr>
              <w:t>"#|&lt; #&lt;&lt; #&lt; #clear #&gt; #&gt;&gt; #&gt;|"</w:t>
            </w:r>
            <w:r w:rsidRPr="00520E36">
              <w:t xml:space="preserve"> },</w:t>
            </w:r>
          </w:p>
          <w:p w14:paraId="7BFA48B6" w14:textId="77777777" w:rsidR="00520E36" w:rsidRPr="00520E36" w:rsidRDefault="00520E36" w:rsidP="00250D75">
            <w:pPr>
              <w:pStyle w:val="code"/>
            </w:pPr>
            <w:r w:rsidRPr="00520E36">
              <w:t xml:space="preserve">    footer: { lower: </w:t>
            </w:r>
            <w:r w:rsidRPr="00520E36">
              <w:rPr>
                <w:color w:val="A31515"/>
              </w:rPr>
              <w:t>"#cancel #abc #space #123 #ok"</w:t>
            </w:r>
            <w:r w:rsidRPr="00520E36">
              <w:t xml:space="preserve"> }</w:t>
            </w:r>
          </w:p>
          <w:p w14:paraId="4BC45F55" w14:textId="77777777" w:rsidR="00520E36" w:rsidRPr="00520E36" w:rsidRDefault="00520E36" w:rsidP="00250D75">
            <w:pPr>
              <w:pStyle w:val="code"/>
            </w:pPr>
            <w:r w:rsidRPr="00520E36">
              <w:t>},</w:t>
            </w:r>
          </w:p>
          <w:p w14:paraId="36BA380B" w14:textId="41337E57" w:rsidR="00520E36" w:rsidRDefault="00520E36" w:rsidP="00250D75">
            <w:pPr>
              <w:pStyle w:val="code"/>
            </w:pPr>
          </w:p>
        </w:tc>
      </w:tr>
    </w:tbl>
    <w:p w14:paraId="0A3B1D6F" w14:textId="77777777" w:rsidR="00520E36" w:rsidRPr="00E805C9" w:rsidRDefault="00520E36" w:rsidP="00520E36"/>
    <w:p w14:paraId="1EBEF020" w14:textId="55543019" w:rsidR="000C1ED4" w:rsidRDefault="000C1ED4" w:rsidP="008B1124">
      <w:pPr>
        <w:pStyle w:val="berschrift2"/>
        <w:numPr>
          <w:ilvl w:val="1"/>
          <w:numId w:val="16"/>
        </w:numPr>
      </w:pPr>
      <w:bookmarkStart w:id="67" w:name="_Toc163197853"/>
      <w:r>
        <w:t xml:space="preserve">Help </w:t>
      </w:r>
      <w:r w:rsidR="00A501B9">
        <w:t>documentation</w:t>
      </w:r>
      <w:bookmarkEnd w:id="67"/>
    </w:p>
    <w:p w14:paraId="5D0F3D13" w14:textId="3326EC45" w:rsidR="00A501B9" w:rsidRDefault="00A501B9" w:rsidP="00A501B9">
      <w:r>
        <w:t>The template support displaying help information</w:t>
      </w:r>
      <w:r w:rsidR="004E2DBC">
        <w:t xml:space="preserve"> in multiple languages</w:t>
      </w:r>
      <w:r>
        <w:t xml:space="preserve"> for all screens</w:t>
      </w:r>
      <w:r w:rsidR="00FB5465">
        <w:t xml:space="preserve"> (Click “?” in header of template)</w:t>
      </w:r>
      <w:r w:rsidR="004E2DBC">
        <w:t>. If help of active language is not available, the help of default language is displayed, if available.</w:t>
      </w:r>
      <w:r w:rsidR="00FC15E2">
        <w:t xml:space="preserve"> (</w:t>
      </w:r>
      <w:r w:rsidR="00406EB0">
        <w:t>Button</w:t>
      </w:r>
      <w:r w:rsidR="00FC15E2">
        <w:t xml:space="preserve"> can be hidden see chapter </w:t>
      </w:r>
      <w:r w:rsidR="00FC15E2">
        <w:fldChar w:fldCharType="begin"/>
      </w:r>
      <w:r w:rsidR="00FC15E2">
        <w:instrText xml:space="preserve"> REF _Ref151649270 \r \h </w:instrText>
      </w:r>
      <w:r w:rsidR="00FC15E2">
        <w:fldChar w:fldCharType="separate"/>
      </w:r>
      <w:r w:rsidR="00510536">
        <w:t>7.6</w:t>
      </w:r>
      <w:r w:rsidR="00FC15E2">
        <w:fldChar w:fldCharType="end"/>
      </w:r>
      <w:r w:rsidR="00FC15E2">
        <w:t xml:space="preserve"> </w:t>
      </w:r>
      <w:r w:rsidR="00FC15E2">
        <w:fldChar w:fldCharType="begin"/>
      </w:r>
      <w:r w:rsidR="00FC15E2">
        <w:instrText xml:space="preserve"> REF _Ref151649270 \h </w:instrText>
      </w:r>
      <w:r w:rsidR="00FC15E2">
        <w:fldChar w:fldCharType="separate"/>
      </w:r>
      <w:r w:rsidR="00510536">
        <w:t>Configure common features</w:t>
      </w:r>
      <w:r w:rsidR="00FC15E2">
        <w:fldChar w:fldCharType="end"/>
      </w:r>
      <w:r w:rsidR="00FC15E2">
        <w:t>)</w:t>
      </w:r>
    </w:p>
    <w:p w14:paraId="3E24C319" w14:textId="37679357" w:rsidR="00A501B9" w:rsidRDefault="00A501B9" w:rsidP="00FB5465">
      <w:r>
        <w:t>Naming convention</w:t>
      </w:r>
      <w:r w:rsidRPr="00FB5465">
        <w:rPr>
          <w:b/>
          <w:bCs/>
        </w:rPr>
        <w:t>: help&lt;main-item&gt;-&lt;sub-item&gt;.</w:t>
      </w:r>
      <w:r w:rsidR="00781387">
        <w:rPr>
          <w:b/>
          <w:bCs/>
        </w:rPr>
        <w:t>&lt;</w:t>
      </w:r>
      <w:proofErr w:type="spellStart"/>
      <w:r w:rsidR="00781387">
        <w:rPr>
          <w:b/>
          <w:bCs/>
        </w:rPr>
        <w:t>ext</w:t>
      </w:r>
      <w:proofErr w:type="spellEnd"/>
      <w:r w:rsidR="00781387">
        <w:rPr>
          <w:b/>
          <w:bCs/>
        </w:rPr>
        <w:t>&gt;</w:t>
      </w:r>
      <w:r w:rsidR="00FB5465">
        <w:t xml:space="preserve"> </w:t>
      </w:r>
      <w:r w:rsidR="00FB5465">
        <w:br/>
      </w:r>
      <w:r>
        <w:t>e.g. main-item=0 sub-item=0 =&gt; help0-0</w:t>
      </w:r>
      <w:r w:rsidR="00781387">
        <w:t>.</w:t>
      </w:r>
      <w:r>
        <w:t>htm</w:t>
      </w:r>
      <w:r w:rsidR="00781387">
        <w:t xml:space="preserve"> or help0-0.pdf</w:t>
      </w:r>
      <w:r w:rsidR="00781387">
        <w:br/>
        <w:t xml:space="preserve">When both files exists, </w:t>
      </w:r>
      <w:r w:rsidR="007B0D6D">
        <w:t xml:space="preserve">the </w:t>
      </w:r>
      <w:r w:rsidR="00781387">
        <w:t xml:space="preserve">pdf </w:t>
      </w:r>
      <w:r w:rsidR="007B0D6D">
        <w:t xml:space="preserve">file </w:t>
      </w:r>
      <w:r w:rsidR="00781387">
        <w:t>is displayed.</w:t>
      </w:r>
    </w:p>
    <w:p w14:paraId="3A87BFB3" w14:textId="3C214C6D" w:rsidR="00A501B9" w:rsidRDefault="00A501B9" w:rsidP="00A501B9">
      <w:pPr>
        <w:rPr>
          <w:b/>
          <w:bCs/>
        </w:rPr>
      </w:pPr>
      <w:r>
        <w:t xml:space="preserve">Folder: </w:t>
      </w:r>
      <w:r w:rsidRPr="00FB5465">
        <w:rPr>
          <w:b/>
          <w:bCs/>
        </w:rPr>
        <w:t>%</w:t>
      </w:r>
      <w:proofErr w:type="spellStart"/>
      <w:r w:rsidRPr="00FB5465">
        <w:rPr>
          <w:b/>
          <w:bCs/>
        </w:rPr>
        <w:t>appdata</w:t>
      </w:r>
      <w:proofErr w:type="spellEnd"/>
      <w:r w:rsidRPr="00FB5465">
        <w:rPr>
          <w:b/>
          <w:bCs/>
        </w:rPr>
        <w:t>%\</w:t>
      </w:r>
      <w:proofErr w:type="spellStart"/>
      <w:r w:rsidRPr="00FB5465">
        <w:rPr>
          <w:b/>
          <w:bCs/>
        </w:rPr>
        <w:t>webiq</w:t>
      </w:r>
      <w:proofErr w:type="spellEnd"/>
      <w:r w:rsidRPr="00FB5465">
        <w:rPr>
          <w:b/>
          <w:bCs/>
        </w:rPr>
        <w:t>-designer\workspace\docs\help</w:t>
      </w:r>
      <w:r w:rsidR="004E2DBC">
        <w:rPr>
          <w:b/>
          <w:bCs/>
        </w:rPr>
        <w:t>\</w:t>
      </w:r>
      <w:r w:rsidR="00E51FCA">
        <w:rPr>
          <w:b/>
          <w:bCs/>
        </w:rPr>
        <w:t>&lt;</w:t>
      </w:r>
      <w:proofErr w:type="spellStart"/>
      <w:r w:rsidR="00E51FCA">
        <w:rPr>
          <w:b/>
          <w:bCs/>
        </w:rPr>
        <w:t>LanguageFolder</w:t>
      </w:r>
      <w:proofErr w:type="spellEnd"/>
      <w:r w:rsidR="00E51FCA">
        <w:rPr>
          <w:b/>
          <w:bCs/>
        </w:rPr>
        <w:t>&gt;</w:t>
      </w:r>
    </w:p>
    <w:p w14:paraId="647DD21A" w14:textId="1C58E38B" w:rsidR="00E51FCA" w:rsidRPr="00E51FCA" w:rsidRDefault="00E51FCA" w:rsidP="00A501B9">
      <w:r w:rsidRPr="00E51FCA">
        <w:t xml:space="preserve">The </w:t>
      </w:r>
      <w:r w:rsidR="00E13016">
        <w:rPr>
          <w:b/>
          <w:bCs/>
        </w:rPr>
        <w:t>&lt;</w:t>
      </w:r>
      <w:proofErr w:type="spellStart"/>
      <w:r w:rsidR="00E13016">
        <w:rPr>
          <w:b/>
          <w:bCs/>
        </w:rPr>
        <w:t>LanguageFolder</w:t>
      </w:r>
      <w:proofErr w:type="spellEnd"/>
      <w:r w:rsidR="00E13016">
        <w:rPr>
          <w:b/>
          <w:bCs/>
        </w:rPr>
        <w:t>&gt;</w:t>
      </w:r>
      <w:r w:rsidR="002D124E">
        <w:t xml:space="preserve"> strings,</w:t>
      </w:r>
      <w:r w:rsidRPr="00E51FCA">
        <w:t xml:space="preserve"> and the default language are defined in local script </w:t>
      </w:r>
      <w:r w:rsidRPr="00E51FCA">
        <w:rPr>
          <w:b/>
          <w:bCs/>
        </w:rPr>
        <w:t>config.js</w:t>
      </w:r>
    </w:p>
    <w:p w14:paraId="2A7ED14A" w14:textId="42F96653" w:rsidR="00A501B9" w:rsidRPr="00A501B9" w:rsidRDefault="00A501B9" w:rsidP="00A501B9">
      <w:r>
        <w:t xml:space="preserve">The default </w:t>
      </w:r>
      <w:r w:rsidR="00831247">
        <w:t>data directory</w:t>
      </w:r>
      <w:r>
        <w:t xml:space="preserve"> name </w:t>
      </w:r>
      <w:proofErr w:type="spellStart"/>
      <w:r w:rsidR="00831247" w:rsidRPr="006A50F5">
        <w:rPr>
          <w:b/>
          <w:bCs/>
        </w:rPr>
        <w:t>webiq</w:t>
      </w:r>
      <w:proofErr w:type="spellEnd"/>
      <w:r w:rsidR="00831247" w:rsidRPr="006A50F5">
        <w:rPr>
          <w:b/>
          <w:bCs/>
        </w:rPr>
        <w:t>-designer</w:t>
      </w:r>
      <w:r>
        <w:t xml:space="preserve"> used in the example, must be adapted, when you configured a different </w:t>
      </w:r>
      <w:r w:rsidR="006A50F5">
        <w:t>data directory</w:t>
      </w:r>
      <w:r>
        <w:t xml:space="preserve">. You can verify your </w:t>
      </w:r>
      <w:r w:rsidR="00831247">
        <w:t>data</w:t>
      </w:r>
      <w:r>
        <w:t xml:space="preserve"> </w:t>
      </w:r>
      <w:r w:rsidR="00831247">
        <w:t>directory</w:t>
      </w:r>
      <w:r>
        <w:t xml:space="preserve"> in the “About </w:t>
      </w:r>
      <w:proofErr w:type="spellStart"/>
      <w:r>
        <w:t>WebIQ</w:t>
      </w:r>
      <w:proofErr w:type="spellEnd"/>
      <w:r>
        <w:t xml:space="preserve"> Designer”</w:t>
      </w:r>
      <w:r w:rsidR="00EB3C31">
        <w:t xml:space="preserve"> screen</w:t>
      </w:r>
      <w:r>
        <w:t>.</w:t>
      </w:r>
    </w:p>
    <w:p w14:paraId="2BDE3FE2" w14:textId="7612FF21" w:rsidR="00833ECF" w:rsidRDefault="004E2DBC" w:rsidP="00833ECF">
      <w:pPr>
        <w:pStyle w:val="berschrift2"/>
        <w:numPr>
          <w:ilvl w:val="1"/>
          <w:numId w:val="16"/>
        </w:numPr>
      </w:pPr>
      <w:r>
        <w:t xml:space="preserve"> </w:t>
      </w:r>
      <w:bookmarkStart w:id="68" w:name="_Toc163197854"/>
      <w:r w:rsidR="00833ECF">
        <w:t>Charts</w:t>
      </w:r>
      <w:bookmarkEnd w:id="68"/>
    </w:p>
    <w:p w14:paraId="42B49041" w14:textId="037A013E" w:rsidR="00D14AEC" w:rsidRDefault="00195654" w:rsidP="00D14AEC">
      <w:r>
        <w:t xml:space="preserve">To display charts in </w:t>
      </w:r>
      <w:proofErr w:type="spellStart"/>
      <w:r>
        <w:t>WebIQ</w:t>
      </w:r>
      <w:proofErr w:type="spellEnd"/>
      <w:r>
        <w:t xml:space="preserve">, the library </w:t>
      </w:r>
      <w:r w:rsidRPr="0096037F">
        <w:rPr>
          <w:b/>
          <w:bCs/>
        </w:rPr>
        <w:t>plotly.js</w:t>
      </w:r>
      <w:r>
        <w:t xml:space="preserve"> is used. The following features are implemented:</w:t>
      </w:r>
    </w:p>
    <w:p w14:paraId="2B02595A" w14:textId="0ADA27DB" w:rsidR="00195654" w:rsidRDefault="00195654" w:rsidP="00195654">
      <w:pPr>
        <w:pStyle w:val="Listenabsatz"/>
        <w:numPr>
          <w:ilvl w:val="0"/>
          <w:numId w:val="29"/>
        </w:numPr>
      </w:pPr>
      <w:r>
        <w:lastRenderedPageBreak/>
        <w:t>Data creation in PLC (number of items variable at runtime)</w:t>
      </w:r>
    </w:p>
    <w:p w14:paraId="09603126" w14:textId="6E37C0AA" w:rsidR="00195654" w:rsidRPr="00D14AEC" w:rsidRDefault="00195654" w:rsidP="00195654">
      <w:pPr>
        <w:pStyle w:val="Listenabsatz"/>
        <w:numPr>
          <w:ilvl w:val="0"/>
          <w:numId w:val="29"/>
        </w:numPr>
      </w:pPr>
      <w:r>
        <w:t>Chart updates when data changes</w:t>
      </w:r>
    </w:p>
    <w:p w14:paraId="4D3DA4B6" w14:textId="336506C5" w:rsidR="00833ECF" w:rsidRPr="00067D61" w:rsidRDefault="00195654" w:rsidP="00067D61">
      <w:pPr>
        <w:spacing w:before="100" w:beforeAutospacing="1" w:after="100" w:afterAutospacing="1" w:line="240" w:lineRule="auto"/>
        <w:rPr>
          <w:rFonts w:ascii="Times New Roman" w:eastAsia="Times New Roman" w:hAnsi="Times New Roman" w:cs="Times New Roman"/>
          <w:sz w:val="24"/>
          <w:szCs w:val="24"/>
        </w:rPr>
      </w:pPr>
      <w:r w:rsidRPr="00195654">
        <w:rPr>
          <w:rFonts w:ascii="Times New Roman" w:eastAsia="Times New Roman" w:hAnsi="Times New Roman" w:cs="Times New Roman"/>
          <w:sz w:val="24"/>
          <w:szCs w:val="24"/>
        </w:rPr>
        <w:t xml:space="preserve">See remarks in PLC example </w:t>
      </w:r>
      <w:proofErr w:type="spellStart"/>
      <w:r w:rsidRPr="00195654">
        <w:rPr>
          <w:rFonts w:ascii="Times New Roman" w:eastAsia="Times New Roman" w:hAnsi="Times New Roman" w:cs="Times New Roman"/>
          <w:b/>
          <w:bCs/>
          <w:sz w:val="24"/>
          <w:szCs w:val="24"/>
        </w:rPr>
        <w:t>PRG_</w:t>
      </w:r>
      <w:r>
        <w:rPr>
          <w:rFonts w:ascii="Times New Roman" w:eastAsia="Times New Roman" w:hAnsi="Times New Roman" w:cs="Times New Roman"/>
          <w:b/>
          <w:bCs/>
          <w:sz w:val="24"/>
          <w:szCs w:val="24"/>
        </w:rPr>
        <w:t>Chart</w:t>
      </w:r>
      <w:r w:rsidRPr="00195654">
        <w:rPr>
          <w:rFonts w:ascii="Times New Roman" w:eastAsia="Times New Roman" w:hAnsi="Times New Roman" w:cs="Times New Roman"/>
          <w:b/>
          <w:bCs/>
          <w:sz w:val="24"/>
          <w:szCs w:val="24"/>
        </w:rPr>
        <w:t>_Demo</w:t>
      </w:r>
      <w:proofErr w:type="spellEnd"/>
      <w:r w:rsidRPr="00195654">
        <w:rPr>
          <w:rFonts w:ascii="Times New Roman" w:eastAsia="Times New Roman" w:hAnsi="Times New Roman" w:cs="Times New Roman"/>
          <w:b/>
          <w:bCs/>
          <w:sz w:val="24"/>
          <w:szCs w:val="24"/>
        </w:rPr>
        <w:t>()</w:t>
      </w:r>
      <w:r w:rsidRPr="00195654">
        <w:rPr>
          <w:rFonts w:ascii="Times New Roman" w:eastAsia="Times New Roman" w:hAnsi="Times New Roman" w:cs="Times New Roman"/>
          <w:sz w:val="24"/>
          <w:szCs w:val="24"/>
        </w:rPr>
        <w:t xml:space="preserve"> &amp; </w:t>
      </w:r>
      <w:proofErr w:type="spellStart"/>
      <w:r w:rsidRPr="00195654">
        <w:rPr>
          <w:rFonts w:ascii="Times New Roman" w:eastAsia="Times New Roman" w:hAnsi="Times New Roman" w:cs="Times New Roman"/>
          <w:sz w:val="24"/>
          <w:szCs w:val="24"/>
        </w:rPr>
        <w:t>WebIQ</w:t>
      </w:r>
      <w:proofErr w:type="spellEnd"/>
      <w:r w:rsidRPr="00195654">
        <w:rPr>
          <w:rFonts w:ascii="Times New Roman" w:eastAsia="Times New Roman" w:hAnsi="Times New Roman" w:cs="Times New Roman"/>
          <w:sz w:val="24"/>
          <w:szCs w:val="24"/>
        </w:rPr>
        <w:t xml:space="preserve"> screen </w:t>
      </w:r>
      <w:r>
        <w:rPr>
          <w:rFonts w:ascii="Times New Roman" w:eastAsia="Times New Roman" w:hAnsi="Times New Roman" w:cs="Times New Roman"/>
          <w:b/>
          <w:bCs/>
          <w:sz w:val="24"/>
          <w:szCs w:val="24"/>
        </w:rPr>
        <w:t>Production</w:t>
      </w:r>
      <w:r w:rsidRPr="00195654">
        <w:rPr>
          <w:rFonts w:ascii="Times New Roman" w:eastAsia="Times New Roman" w:hAnsi="Times New Roman" w:cs="Times New Roman"/>
          <w:b/>
          <w:bCs/>
          <w:sz w:val="24"/>
          <w:szCs w:val="24"/>
        </w:rPr>
        <w:t>&gt;</w:t>
      </w:r>
      <w:r>
        <w:rPr>
          <w:rFonts w:ascii="Times New Roman" w:eastAsia="Times New Roman" w:hAnsi="Times New Roman" w:cs="Times New Roman"/>
          <w:b/>
          <w:bCs/>
          <w:sz w:val="24"/>
          <w:szCs w:val="24"/>
        </w:rPr>
        <w:t>Charts</w:t>
      </w:r>
      <w:r w:rsidRPr="00195654">
        <w:rPr>
          <w:rFonts w:ascii="Times New Roman" w:eastAsia="Times New Roman" w:hAnsi="Times New Roman" w:cs="Times New Roman"/>
          <w:sz w:val="24"/>
          <w:szCs w:val="24"/>
        </w:rPr>
        <w:t xml:space="preserve"> for more details.</w:t>
      </w:r>
    </w:p>
    <w:p w14:paraId="207894E4" w14:textId="48E289C5" w:rsidR="00833ECF" w:rsidRDefault="004E2DBC" w:rsidP="00833ECF">
      <w:pPr>
        <w:pStyle w:val="berschrift2"/>
        <w:numPr>
          <w:ilvl w:val="1"/>
          <w:numId w:val="16"/>
        </w:numPr>
      </w:pPr>
      <w:r>
        <w:t xml:space="preserve"> </w:t>
      </w:r>
      <w:bookmarkStart w:id="69" w:name="_Toc163197855"/>
      <w:r w:rsidR="00833ECF">
        <w:t>Oscilloscope</w:t>
      </w:r>
      <w:bookmarkEnd w:id="69"/>
    </w:p>
    <w:p w14:paraId="273A420D" w14:textId="42A519CA" w:rsidR="00833ECF" w:rsidRPr="00833ECF" w:rsidRDefault="00833ECF" w:rsidP="00DE4146">
      <w:proofErr w:type="spellStart"/>
      <w:r w:rsidRPr="00833ECF">
        <w:t>WebIQ</w:t>
      </w:r>
      <w:proofErr w:type="spellEnd"/>
      <w:r w:rsidRPr="00833ECF">
        <w:t xml:space="preserve"> contains a trend element which allows to show trend charts. The smallest recording time is limited by the smallest communication update time. Therefore, with this mechanism you can</w:t>
      </w:r>
      <w:r>
        <w:t>’</w:t>
      </w:r>
      <w:r w:rsidRPr="00833ECF">
        <w:t>t display data which changes in a few msec or even less. With this example you get an oscilloscope functionality, where the PLC program:</w:t>
      </w:r>
    </w:p>
    <w:p w14:paraId="0104BAA7" w14:textId="603CABE6" w:rsidR="00833ECF" w:rsidRPr="00833ECF" w:rsidRDefault="00D14AEC" w:rsidP="00833ECF">
      <w:pPr>
        <w:numPr>
          <w:ilvl w:val="0"/>
          <w:numId w:val="2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833ECF" w:rsidRPr="00833ECF">
        <w:rPr>
          <w:rFonts w:ascii="Times New Roman" w:eastAsia="Times New Roman" w:hAnsi="Times New Roman" w:cs="Times New Roman"/>
          <w:sz w:val="24"/>
          <w:szCs w:val="24"/>
        </w:rPr>
        <w:t>ecords data (in every PLC cycle)</w:t>
      </w:r>
    </w:p>
    <w:p w14:paraId="4E6B7886" w14:textId="00387557" w:rsidR="00833ECF" w:rsidRPr="00833ECF" w:rsidRDefault="00D14AEC" w:rsidP="00833ECF">
      <w:pPr>
        <w:numPr>
          <w:ilvl w:val="0"/>
          <w:numId w:val="2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833ECF" w:rsidRPr="00833ECF">
        <w:rPr>
          <w:rFonts w:ascii="Times New Roman" w:eastAsia="Times New Roman" w:hAnsi="Times New Roman" w:cs="Times New Roman"/>
          <w:sz w:val="24"/>
          <w:szCs w:val="24"/>
        </w:rPr>
        <w:t>ransfers configuration &amp; data via CSV &amp; JSON strings</w:t>
      </w:r>
    </w:p>
    <w:p w14:paraId="20E0FF53" w14:textId="6AC22216" w:rsidR="00833ECF" w:rsidRDefault="00D14AEC" w:rsidP="00833ECF">
      <w:pPr>
        <w:numPr>
          <w:ilvl w:val="0"/>
          <w:numId w:val="2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833ECF" w:rsidRPr="00833ECF">
        <w:rPr>
          <w:rFonts w:ascii="Times New Roman" w:eastAsia="Times New Roman" w:hAnsi="Times New Roman" w:cs="Times New Roman"/>
          <w:sz w:val="24"/>
          <w:szCs w:val="24"/>
        </w:rPr>
        <w:t xml:space="preserve">ends it via </w:t>
      </w:r>
      <w:proofErr w:type="spellStart"/>
      <w:r w:rsidR="00833ECF" w:rsidRPr="00833ECF">
        <w:rPr>
          <w:rFonts w:ascii="Times New Roman" w:eastAsia="Times New Roman" w:hAnsi="Times New Roman" w:cs="Times New Roman"/>
          <w:sz w:val="24"/>
          <w:szCs w:val="24"/>
        </w:rPr>
        <w:t>OpcUA</w:t>
      </w:r>
      <w:proofErr w:type="spellEnd"/>
      <w:r w:rsidR="00833ECF" w:rsidRPr="00833ECF">
        <w:rPr>
          <w:rFonts w:ascii="Times New Roman" w:eastAsia="Times New Roman" w:hAnsi="Times New Roman" w:cs="Times New Roman"/>
          <w:sz w:val="24"/>
          <w:szCs w:val="24"/>
        </w:rPr>
        <w:t xml:space="preserve"> to </w:t>
      </w:r>
      <w:proofErr w:type="spellStart"/>
      <w:r w:rsidR="00833ECF" w:rsidRPr="00833ECF">
        <w:rPr>
          <w:rFonts w:ascii="Times New Roman" w:eastAsia="Times New Roman" w:hAnsi="Times New Roman" w:cs="Times New Roman"/>
          <w:sz w:val="24"/>
          <w:szCs w:val="24"/>
        </w:rPr>
        <w:t>WebIQ</w:t>
      </w:r>
      <w:proofErr w:type="spellEnd"/>
      <w:r w:rsidR="00833ECF" w:rsidRPr="00833ECF">
        <w:rPr>
          <w:rFonts w:ascii="Times New Roman" w:eastAsia="Times New Roman" w:hAnsi="Times New Roman" w:cs="Times New Roman"/>
          <w:sz w:val="24"/>
          <w:szCs w:val="24"/>
        </w:rPr>
        <w:t>.</w:t>
      </w:r>
    </w:p>
    <w:p w14:paraId="6EA389F0" w14:textId="5AFF71BA" w:rsidR="00D14AEC" w:rsidRPr="00833ECF" w:rsidRDefault="00D14AEC" w:rsidP="00833ECF">
      <w:pPr>
        <w:numPr>
          <w:ilvl w:val="0"/>
          <w:numId w:val="2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is like a REST API, via command &amp; status strings</w:t>
      </w:r>
    </w:p>
    <w:p w14:paraId="72AFD7AC" w14:textId="02552719" w:rsidR="00833ECF" w:rsidRDefault="00833ECF" w:rsidP="00833ECF">
      <w:pPr>
        <w:spacing w:before="100" w:beforeAutospacing="1" w:after="100" w:afterAutospacing="1" w:line="240" w:lineRule="auto"/>
        <w:rPr>
          <w:rFonts w:ascii="Times New Roman" w:eastAsia="Times New Roman" w:hAnsi="Times New Roman" w:cs="Times New Roman"/>
          <w:sz w:val="24"/>
          <w:szCs w:val="24"/>
        </w:rPr>
      </w:pPr>
      <w:r w:rsidRPr="00833ECF">
        <w:rPr>
          <w:rFonts w:ascii="Times New Roman" w:eastAsia="Times New Roman" w:hAnsi="Times New Roman" w:cs="Times New Roman"/>
          <w:sz w:val="24"/>
          <w:szCs w:val="24"/>
        </w:rPr>
        <w:t xml:space="preserve">In </w:t>
      </w:r>
      <w:proofErr w:type="spellStart"/>
      <w:r w:rsidRPr="00833ECF">
        <w:rPr>
          <w:rFonts w:ascii="Times New Roman" w:eastAsia="Times New Roman" w:hAnsi="Times New Roman" w:cs="Times New Roman"/>
          <w:sz w:val="24"/>
          <w:szCs w:val="24"/>
        </w:rPr>
        <w:t>WebIQ</w:t>
      </w:r>
      <w:proofErr w:type="spellEnd"/>
      <w:r w:rsidRPr="00833ECF">
        <w:rPr>
          <w:rFonts w:ascii="Times New Roman" w:eastAsia="Times New Roman" w:hAnsi="Times New Roman" w:cs="Times New Roman"/>
          <w:sz w:val="24"/>
          <w:szCs w:val="24"/>
        </w:rPr>
        <w:t xml:space="preserve"> the plotly.js library is used to display the data.</w:t>
      </w:r>
    </w:p>
    <w:p w14:paraId="79E9B88D" w14:textId="1A724EFA" w:rsidR="003B1E68" w:rsidRPr="003B1E68" w:rsidRDefault="00D14AEC" w:rsidP="003B1E68">
      <w:pPr>
        <w:spacing w:before="100" w:beforeAutospacing="1" w:after="100" w:afterAutospacing="1" w:line="240" w:lineRule="auto"/>
        <w:rPr>
          <w:rFonts w:ascii="Consolas" w:eastAsia="Times New Roman" w:hAnsi="Consolas" w:cs="Times New Roman"/>
          <w:color w:val="000000"/>
          <w:sz w:val="20"/>
          <w:szCs w:val="20"/>
        </w:rPr>
      </w:pPr>
      <w:r>
        <w:rPr>
          <w:rFonts w:ascii="Times New Roman" w:eastAsia="Times New Roman" w:hAnsi="Times New Roman" w:cs="Times New Roman"/>
          <w:sz w:val="24"/>
          <w:szCs w:val="24"/>
        </w:rPr>
        <w:t xml:space="preserve">See remarks in PLC example </w:t>
      </w:r>
      <w:proofErr w:type="spellStart"/>
      <w:r w:rsidR="00833ECF" w:rsidRPr="00D14AEC">
        <w:rPr>
          <w:rFonts w:ascii="Times New Roman" w:eastAsia="Times New Roman" w:hAnsi="Times New Roman" w:cs="Times New Roman"/>
          <w:b/>
          <w:bCs/>
          <w:sz w:val="24"/>
          <w:szCs w:val="24"/>
        </w:rPr>
        <w:t>PRG_Osci_Demo</w:t>
      </w:r>
      <w:proofErr w:type="spellEnd"/>
      <w:r w:rsidRPr="00D14AEC">
        <w:rPr>
          <w:rFonts w:ascii="Times New Roman" w:eastAsia="Times New Roman" w:hAnsi="Times New Roman" w:cs="Times New Roman"/>
          <w:b/>
          <w:bCs/>
          <w:sz w:val="24"/>
          <w:szCs w:val="24"/>
        </w:rPr>
        <w:t>()</w:t>
      </w:r>
      <w:r w:rsidR="003B1E6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WebIQ</w:t>
      </w:r>
      <w:proofErr w:type="spellEnd"/>
      <w:r>
        <w:rPr>
          <w:rFonts w:ascii="Times New Roman" w:eastAsia="Times New Roman" w:hAnsi="Times New Roman" w:cs="Times New Roman"/>
          <w:sz w:val="24"/>
          <w:szCs w:val="24"/>
        </w:rPr>
        <w:t xml:space="preserve"> screen </w:t>
      </w:r>
      <w:r w:rsidRPr="00D14AEC">
        <w:rPr>
          <w:rFonts w:ascii="Times New Roman" w:eastAsia="Times New Roman" w:hAnsi="Times New Roman" w:cs="Times New Roman"/>
          <w:b/>
          <w:bCs/>
          <w:sz w:val="24"/>
          <w:szCs w:val="24"/>
        </w:rPr>
        <w:t>Diagnostic&gt;Oscilloscope</w:t>
      </w:r>
      <w:r>
        <w:rPr>
          <w:rFonts w:ascii="Times New Roman" w:eastAsia="Times New Roman" w:hAnsi="Times New Roman" w:cs="Times New Roman"/>
          <w:sz w:val="24"/>
          <w:szCs w:val="24"/>
        </w:rPr>
        <w:t xml:space="preserve"> for more details</w:t>
      </w:r>
      <w:r w:rsidR="004E2DBC">
        <w:rPr>
          <w:rFonts w:ascii="Times New Roman" w:eastAsia="Times New Roman" w:hAnsi="Times New Roman" w:cs="Times New Roman"/>
          <w:sz w:val="24"/>
          <w:szCs w:val="24"/>
        </w:rPr>
        <w:t xml:space="preserve"> (e.g. axes titles, name of csv file)</w:t>
      </w:r>
      <w:r>
        <w:rPr>
          <w:rFonts w:ascii="Times New Roman" w:eastAsia="Times New Roman" w:hAnsi="Times New Roman" w:cs="Times New Roman"/>
          <w:sz w:val="24"/>
          <w:szCs w:val="24"/>
        </w:rPr>
        <w:t>.</w:t>
      </w:r>
    </w:p>
    <w:p w14:paraId="073AD492" w14:textId="2E4C86F7" w:rsidR="000C1ED4" w:rsidRDefault="004E2DBC" w:rsidP="008B1124">
      <w:pPr>
        <w:pStyle w:val="berschrift2"/>
        <w:numPr>
          <w:ilvl w:val="1"/>
          <w:numId w:val="16"/>
        </w:numPr>
      </w:pPr>
      <w:r>
        <w:t xml:space="preserve"> </w:t>
      </w:r>
      <w:bookmarkStart w:id="70" w:name="_Toc163197856"/>
      <w:r w:rsidR="00781387">
        <w:t>T</w:t>
      </w:r>
      <w:r w:rsidR="000C1ED4">
        <w:t>each</w:t>
      </w:r>
      <w:r w:rsidR="007A0FDD">
        <w:t xml:space="preserve"> </w:t>
      </w:r>
      <w:r w:rsidR="000C1ED4">
        <w:t>point table configuration</w:t>
      </w:r>
      <w:bookmarkEnd w:id="70"/>
    </w:p>
    <w:p w14:paraId="5FE0BD55" w14:textId="3094DF53" w:rsidR="00067D61" w:rsidRDefault="00067D61" w:rsidP="00DE4146">
      <w:r>
        <w:t xml:space="preserve">The package </w:t>
      </w:r>
      <w:proofErr w:type="spellStart"/>
      <w:r>
        <w:t>cxVisuals</w:t>
      </w:r>
      <w:proofErr w:type="spellEnd"/>
      <w:r>
        <w:t xml:space="preserve">, contains the widget </w:t>
      </w:r>
      <w:r w:rsidRPr="006D06EC">
        <w:rPr>
          <w:b/>
          <w:bCs/>
        </w:rPr>
        <w:t>cx-table</w:t>
      </w:r>
      <w:r>
        <w:t>, which is used to display and edit the teach</w:t>
      </w:r>
      <w:r w:rsidR="007A0FDD">
        <w:t xml:space="preserve"> </w:t>
      </w:r>
      <w:r>
        <w:t>points.</w:t>
      </w:r>
      <w:r w:rsidR="00DE4146">
        <w:t xml:space="preserve"> This table is controlled by </w:t>
      </w:r>
      <w:proofErr w:type="spellStart"/>
      <w:r w:rsidR="00DE4146" w:rsidRPr="00DE4146">
        <w:rPr>
          <w:b/>
          <w:bCs/>
        </w:rPr>
        <w:t>FB_TeachPointMgr</w:t>
      </w:r>
      <w:proofErr w:type="spellEnd"/>
      <w:r w:rsidR="00DE4146">
        <w:t xml:space="preserve"> which</w:t>
      </w:r>
      <w:r w:rsidR="00DE4146" w:rsidRPr="00DE4146">
        <w:t xml:space="preserve"> </w:t>
      </w:r>
      <w:r w:rsidR="00DE4146">
        <w:t>extends</w:t>
      </w:r>
      <w:r w:rsidR="00DE4146" w:rsidRPr="00DE4146">
        <w:t xml:space="preserve"> </w:t>
      </w:r>
      <w:proofErr w:type="spellStart"/>
      <w:r w:rsidR="00DE4146" w:rsidRPr="00DE4146">
        <w:rPr>
          <w:b/>
          <w:bCs/>
        </w:rPr>
        <w:t>FB_TableMgr</w:t>
      </w:r>
      <w:proofErr w:type="spellEnd"/>
      <w:r w:rsidR="00DE4146" w:rsidRPr="00DE4146">
        <w:t>.</w:t>
      </w:r>
      <w:r w:rsidR="00DE4146">
        <w:t xml:space="preserve"> The features are:</w:t>
      </w:r>
    </w:p>
    <w:p w14:paraId="5A483D2E" w14:textId="3C0257DA" w:rsidR="00DE4146" w:rsidRDefault="00DE4146" w:rsidP="00DE4146">
      <w:pPr>
        <w:pStyle w:val="Listenabsatz"/>
        <w:numPr>
          <w:ilvl w:val="0"/>
          <w:numId w:val="31"/>
        </w:numPr>
      </w:pPr>
      <w:r>
        <w:t>Display/edit any PLC structure array</w:t>
      </w:r>
    </w:p>
    <w:p w14:paraId="40F10FC6" w14:textId="52A8125D" w:rsidR="00DE4146" w:rsidRDefault="00DE4146" w:rsidP="00DE4146">
      <w:pPr>
        <w:pStyle w:val="Listenabsatz"/>
        <w:numPr>
          <w:ilvl w:val="0"/>
          <w:numId w:val="31"/>
        </w:numPr>
      </w:pPr>
      <w:r>
        <w:t>Filter/Sort/Clear table columns</w:t>
      </w:r>
    </w:p>
    <w:p w14:paraId="0C0F9430" w14:textId="15D05709" w:rsidR="00DE4146" w:rsidRDefault="00DE4146" w:rsidP="00DE4146">
      <w:pPr>
        <w:pStyle w:val="Listenabsatz"/>
        <w:numPr>
          <w:ilvl w:val="0"/>
          <w:numId w:val="31"/>
        </w:numPr>
      </w:pPr>
      <w:r>
        <w:t>Copy/Paste table rows</w:t>
      </w:r>
    </w:p>
    <w:p w14:paraId="74A7B142" w14:textId="166611C6" w:rsidR="00DE4146" w:rsidRDefault="00DE4146" w:rsidP="00DE4146">
      <w:pPr>
        <w:pStyle w:val="Listenabsatz"/>
        <w:numPr>
          <w:ilvl w:val="0"/>
          <w:numId w:val="31"/>
        </w:numPr>
      </w:pPr>
      <w:r>
        <w:t xml:space="preserve">Format table cells via JS functions defined in </w:t>
      </w:r>
      <w:proofErr w:type="spellStart"/>
      <w:r>
        <w:t>WebIQ</w:t>
      </w:r>
      <w:proofErr w:type="spellEnd"/>
      <w:r>
        <w:t xml:space="preserve"> (e.g. 1 =&gt; 001)</w:t>
      </w:r>
    </w:p>
    <w:p w14:paraId="30333AB3" w14:textId="3B7A1E06" w:rsidR="00BC786F" w:rsidRDefault="00BC786F" w:rsidP="00DE4146">
      <w:r w:rsidRPr="00BC786F">
        <w:t xml:space="preserve">The FB provides a manager for arbitrary PLC </w:t>
      </w:r>
      <w:r w:rsidR="005347AC">
        <w:t xml:space="preserve">array of </w:t>
      </w:r>
      <w:r w:rsidRPr="00BC786F">
        <w:t>structures. To use the FB for a specific structure, the following must be observed:</w:t>
      </w:r>
    </w:p>
    <w:p w14:paraId="69754CF0" w14:textId="22160038" w:rsidR="00BC786F" w:rsidRDefault="00BC786F" w:rsidP="00BC786F">
      <w:pPr>
        <w:pStyle w:val="Listenabsatz"/>
        <w:numPr>
          <w:ilvl w:val="0"/>
          <w:numId w:val="32"/>
        </w:numPr>
      </w:pPr>
      <w:proofErr w:type="spellStart"/>
      <w:r>
        <w:t>FB_TeachPointMgr</w:t>
      </w:r>
      <w:proofErr w:type="spellEnd"/>
    </w:p>
    <w:tbl>
      <w:tblPr>
        <w:tblStyle w:val="Tabellenraster"/>
        <w:tblW w:w="9464" w:type="dxa"/>
        <w:tblInd w:w="-113" w:type="dxa"/>
        <w:tblLook w:val="04A0" w:firstRow="1" w:lastRow="0" w:firstColumn="1" w:lastColumn="0" w:noHBand="0" w:noVBand="1"/>
      </w:tblPr>
      <w:tblGrid>
        <w:gridCol w:w="9464"/>
      </w:tblGrid>
      <w:tr w:rsidR="00BC786F" w14:paraId="6777F8A7" w14:textId="77777777" w:rsidTr="00BC786F">
        <w:tc>
          <w:tcPr>
            <w:tcW w:w="9464" w:type="dxa"/>
          </w:tcPr>
          <w:p w14:paraId="4CA85FE9" w14:textId="77777777" w:rsidR="00BC786F" w:rsidRPr="00BC786F" w:rsidRDefault="00BC786F" w:rsidP="00BC786F">
            <w:pPr>
              <w:rPr>
                <w:color w:val="2E74B5" w:themeColor="accent5" w:themeShade="BF"/>
                <w:sz w:val="20"/>
                <w:szCs w:val="20"/>
              </w:rPr>
            </w:pPr>
            <w:r w:rsidRPr="00BC786F">
              <w:rPr>
                <w:color w:val="2E74B5" w:themeColor="accent5" w:themeShade="BF"/>
                <w:sz w:val="20"/>
                <w:szCs w:val="20"/>
              </w:rPr>
              <w:t>// Init struct array used for table</w:t>
            </w:r>
          </w:p>
          <w:p w14:paraId="72745D6F" w14:textId="77777777" w:rsidR="00BC786F" w:rsidRPr="00BC786F" w:rsidRDefault="00BC786F" w:rsidP="00BC786F">
            <w:pPr>
              <w:rPr>
                <w:sz w:val="18"/>
                <w:szCs w:val="18"/>
              </w:rPr>
            </w:pPr>
            <w:proofErr w:type="spellStart"/>
            <w:r w:rsidRPr="00BC786F">
              <w:rPr>
                <w:sz w:val="18"/>
                <w:szCs w:val="18"/>
              </w:rPr>
              <w:t>mTable_Init</w:t>
            </w:r>
            <w:proofErr w:type="spellEnd"/>
            <w:r w:rsidRPr="00BC786F">
              <w:rPr>
                <w:sz w:val="18"/>
                <w:szCs w:val="18"/>
              </w:rPr>
              <w:t>(</w:t>
            </w:r>
            <w:proofErr w:type="spellStart"/>
            <w:r w:rsidRPr="00BC786F">
              <w:rPr>
                <w:sz w:val="18"/>
                <w:szCs w:val="18"/>
              </w:rPr>
              <w:t>IdFirst</w:t>
            </w:r>
            <w:proofErr w:type="spellEnd"/>
            <w:r w:rsidRPr="00BC786F">
              <w:rPr>
                <w:sz w:val="18"/>
                <w:szCs w:val="18"/>
              </w:rPr>
              <w:t xml:space="preserve">:=TABLE_ID_MIN, </w:t>
            </w:r>
            <w:proofErr w:type="spellStart"/>
            <w:r w:rsidRPr="00BC786F">
              <w:rPr>
                <w:sz w:val="18"/>
                <w:szCs w:val="18"/>
              </w:rPr>
              <w:t>IdLast</w:t>
            </w:r>
            <w:proofErr w:type="spellEnd"/>
            <w:r w:rsidRPr="00BC786F">
              <w:rPr>
                <w:sz w:val="18"/>
                <w:szCs w:val="18"/>
              </w:rPr>
              <w:t>:=TABLE_ID_MAX, Size:=SIZEOF(</w:t>
            </w:r>
            <w:proofErr w:type="spellStart"/>
            <w:r w:rsidRPr="00BC786F">
              <w:rPr>
                <w:sz w:val="18"/>
                <w:szCs w:val="18"/>
              </w:rPr>
              <w:t>arTeachPoints</w:t>
            </w:r>
            <w:proofErr w:type="spellEnd"/>
            <w:r w:rsidRPr="00BC786F">
              <w:rPr>
                <w:sz w:val="18"/>
                <w:szCs w:val="18"/>
              </w:rPr>
              <w:t>[TABLE_ID_MIN]));</w:t>
            </w:r>
          </w:p>
          <w:p w14:paraId="75316BD3" w14:textId="3303CB43" w:rsidR="00BC786F" w:rsidRPr="00BC786F" w:rsidRDefault="00BC786F" w:rsidP="00BC786F">
            <w:pPr>
              <w:rPr>
                <w:color w:val="2E74B5" w:themeColor="accent5" w:themeShade="BF"/>
                <w:sz w:val="20"/>
                <w:szCs w:val="20"/>
              </w:rPr>
            </w:pPr>
            <w:r w:rsidRPr="00BC786F">
              <w:rPr>
                <w:color w:val="2E74B5" w:themeColor="accent5" w:themeShade="BF"/>
                <w:sz w:val="20"/>
                <w:szCs w:val="20"/>
              </w:rPr>
              <w:t>// Init custom specific data</w:t>
            </w:r>
            <w:r w:rsidR="005347AC">
              <w:rPr>
                <w:color w:val="2E74B5" w:themeColor="accent5" w:themeShade="BF"/>
                <w:sz w:val="20"/>
                <w:szCs w:val="20"/>
              </w:rPr>
              <w:t xml:space="preserve"> used anywhere in the FB</w:t>
            </w:r>
          </w:p>
          <w:p w14:paraId="04026B47" w14:textId="77777777" w:rsidR="00BC786F" w:rsidRPr="00BC786F" w:rsidRDefault="00BC786F" w:rsidP="00BC786F">
            <w:pPr>
              <w:rPr>
                <w:sz w:val="20"/>
                <w:szCs w:val="20"/>
              </w:rPr>
            </w:pPr>
            <w:r w:rsidRPr="00BC786F">
              <w:rPr>
                <w:sz w:val="20"/>
                <w:szCs w:val="20"/>
              </w:rPr>
              <w:t>_Robot         := Robot;</w:t>
            </w:r>
          </w:p>
          <w:p w14:paraId="6BDA2C60" w14:textId="2E4A6E23" w:rsidR="00BC786F" w:rsidRPr="00BC786F" w:rsidRDefault="00BC786F" w:rsidP="00BC786F">
            <w:pPr>
              <w:rPr>
                <w:color w:val="2E74B5" w:themeColor="accent5" w:themeShade="BF"/>
                <w:sz w:val="20"/>
                <w:szCs w:val="20"/>
              </w:rPr>
            </w:pPr>
            <w:r w:rsidRPr="00BC786F">
              <w:rPr>
                <w:color w:val="2E74B5" w:themeColor="accent5" w:themeShade="BF"/>
                <w:sz w:val="20"/>
                <w:szCs w:val="20"/>
              </w:rPr>
              <w:t xml:space="preserve">// Call </w:t>
            </w:r>
            <w:r>
              <w:rPr>
                <w:color w:val="2E74B5" w:themeColor="accent5" w:themeShade="BF"/>
                <w:sz w:val="20"/>
                <w:szCs w:val="20"/>
              </w:rPr>
              <w:t xml:space="preserve">table </w:t>
            </w:r>
            <w:r w:rsidRPr="00BC786F">
              <w:rPr>
                <w:color w:val="2E74B5" w:themeColor="accent5" w:themeShade="BF"/>
                <w:sz w:val="20"/>
                <w:szCs w:val="20"/>
              </w:rPr>
              <w:t>state machine</w:t>
            </w:r>
          </w:p>
          <w:p w14:paraId="5A541A0B" w14:textId="2BE557D0" w:rsidR="00BC786F" w:rsidRDefault="00BC786F" w:rsidP="00BC786F">
            <w:r w:rsidRPr="00BC786F">
              <w:rPr>
                <w:sz w:val="20"/>
                <w:szCs w:val="20"/>
              </w:rPr>
              <w:t>SUPER^.</w:t>
            </w:r>
            <w:proofErr w:type="spellStart"/>
            <w:r w:rsidRPr="00BC786F">
              <w:rPr>
                <w:sz w:val="20"/>
                <w:szCs w:val="20"/>
              </w:rPr>
              <w:t>FB_Main</w:t>
            </w:r>
            <w:proofErr w:type="spellEnd"/>
            <w:r w:rsidRPr="00BC786F">
              <w:rPr>
                <w:sz w:val="20"/>
                <w:szCs w:val="20"/>
              </w:rPr>
              <w:t>();</w:t>
            </w:r>
          </w:p>
        </w:tc>
      </w:tr>
    </w:tbl>
    <w:p w14:paraId="7D5537ED" w14:textId="77777777" w:rsidR="0081718E" w:rsidRDefault="0081718E" w:rsidP="0081718E">
      <w:pPr>
        <w:pStyle w:val="Listenabsatz"/>
      </w:pPr>
    </w:p>
    <w:p w14:paraId="6C008ED7" w14:textId="494F76AF" w:rsidR="00BC786F" w:rsidRDefault="00BC786F" w:rsidP="00BC786F">
      <w:pPr>
        <w:pStyle w:val="Listenabsatz"/>
        <w:numPr>
          <w:ilvl w:val="0"/>
          <w:numId w:val="32"/>
        </w:numPr>
      </w:pPr>
      <w:r>
        <w:t xml:space="preserve">Methods in folder </w:t>
      </w:r>
      <w:r w:rsidRPr="005347AC">
        <w:rPr>
          <w:b/>
          <w:bCs/>
        </w:rPr>
        <w:t>Adapt</w:t>
      </w:r>
      <w:r>
        <w:t xml:space="preserve"> must be implemented to fit used </w:t>
      </w:r>
      <w:r w:rsidR="005347AC">
        <w:t xml:space="preserve">array of </w:t>
      </w:r>
      <w:r>
        <w:t>structure</w:t>
      </w:r>
    </w:p>
    <w:p w14:paraId="385FCCB2" w14:textId="22CE6E85" w:rsidR="00F30A7F" w:rsidRPr="00F30A7F" w:rsidRDefault="00F30A7F" w:rsidP="00BC786F">
      <w:pPr>
        <w:pStyle w:val="Listenabsatz"/>
        <w:numPr>
          <w:ilvl w:val="0"/>
          <w:numId w:val="32"/>
        </w:numPr>
      </w:pPr>
      <w:r>
        <w:t>See description &amp; source code of the methods for usage and examples</w:t>
      </w:r>
    </w:p>
    <w:p w14:paraId="1BE31F04" w14:textId="5901E29F" w:rsidR="00BC786F" w:rsidRDefault="00BC786F" w:rsidP="00BC786F">
      <w:pPr>
        <w:pStyle w:val="Listenabsatz"/>
        <w:numPr>
          <w:ilvl w:val="0"/>
          <w:numId w:val="32"/>
        </w:numPr>
      </w:pPr>
      <w:proofErr w:type="spellStart"/>
      <w:r w:rsidRPr="00F30A7F">
        <w:rPr>
          <w:b/>
          <w:bCs/>
        </w:rPr>
        <w:t>mDefineColumns</w:t>
      </w:r>
      <w:proofErr w:type="spellEnd"/>
      <w:r w:rsidRPr="00F30A7F">
        <w:rPr>
          <w:b/>
          <w:bCs/>
        </w:rPr>
        <w:t>()</w:t>
      </w:r>
      <w:r>
        <w:br/>
        <w:t>Define table columns to display with title, alignment, editable,…</w:t>
      </w:r>
    </w:p>
    <w:p w14:paraId="15EE00B4" w14:textId="00A3F56A" w:rsidR="00AA458F" w:rsidRPr="00F30A7F" w:rsidRDefault="00AA458F" w:rsidP="00BC786F">
      <w:pPr>
        <w:pStyle w:val="Listenabsatz"/>
        <w:numPr>
          <w:ilvl w:val="0"/>
          <w:numId w:val="32"/>
        </w:numPr>
        <w:rPr>
          <w:b/>
          <w:bCs/>
        </w:rPr>
      </w:pPr>
      <w:proofErr w:type="spellStart"/>
      <w:r w:rsidRPr="00F30A7F">
        <w:rPr>
          <w:b/>
          <w:bCs/>
        </w:rPr>
        <w:lastRenderedPageBreak/>
        <w:t>mClearAllRows</w:t>
      </w:r>
      <w:proofErr w:type="spellEnd"/>
      <w:r w:rsidRPr="00F30A7F">
        <w:rPr>
          <w:b/>
          <w:bCs/>
        </w:rPr>
        <w:t>()</w:t>
      </w:r>
    </w:p>
    <w:p w14:paraId="5189566C" w14:textId="6979DB49" w:rsidR="00BC786F" w:rsidRPr="00067D61" w:rsidRDefault="00AA458F" w:rsidP="00F30A7F">
      <w:pPr>
        <w:pStyle w:val="Listenabsatz"/>
      </w:pPr>
      <w:r>
        <w:t>Overwrite all struct array elements with default values defined here</w:t>
      </w:r>
    </w:p>
    <w:p w14:paraId="5066EA07" w14:textId="0C308BA3" w:rsidR="00205DD6" w:rsidRDefault="004E2DBC" w:rsidP="008B1124">
      <w:pPr>
        <w:pStyle w:val="berschrift2"/>
        <w:numPr>
          <w:ilvl w:val="1"/>
          <w:numId w:val="16"/>
        </w:numPr>
      </w:pPr>
      <w:r>
        <w:t xml:space="preserve"> </w:t>
      </w:r>
      <w:bookmarkStart w:id="71" w:name="_Toc163197857"/>
      <w:r w:rsidR="00205DD6" w:rsidRPr="00B27390">
        <w:t>Alarm</w:t>
      </w:r>
      <w:r w:rsidR="00FC15E2">
        <w:t>/Warning/Info</w:t>
      </w:r>
      <w:r w:rsidR="00205DD6" w:rsidRPr="00B27390">
        <w:t xml:space="preserve"> Management</w:t>
      </w:r>
      <w:bookmarkEnd w:id="63"/>
      <w:bookmarkEnd w:id="71"/>
    </w:p>
    <w:p w14:paraId="44A7D268" w14:textId="3DA9ED5C" w:rsidR="004B73C8" w:rsidRPr="00205DD6" w:rsidRDefault="004B73C8" w:rsidP="004B73C8">
      <w:r w:rsidRPr="00205DD6">
        <w:t xml:space="preserve">We have implemented a multiplexing </w:t>
      </w:r>
      <w:r w:rsidR="00FC15E2">
        <w:t xml:space="preserve">channel </w:t>
      </w:r>
      <w:r w:rsidRPr="00205DD6">
        <w:t>for alarm</w:t>
      </w:r>
      <w:r w:rsidR="00FC15E2">
        <w:t>/warning/info</w:t>
      </w:r>
      <w:r w:rsidRPr="00205DD6">
        <w:t xml:space="preserve"> handling with the following features</w:t>
      </w:r>
      <w:r>
        <w:t>:</w:t>
      </w:r>
    </w:p>
    <w:p w14:paraId="77EAEF9D" w14:textId="77777777" w:rsidR="001B5FC5" w:rsidRDefault="001B5FC5" w:rsidP="004B73C8">
      <w:pPr>
        <w:pStyle w:val="Listenabsatz"/>
        <w:numPr>
          <w:ilvl w:val="0"/>
          <w:numId w:val="11"/>
        </w:numPr>
      </w:pPr>
    </w:p>
    <w:p w14:paraId="753FB473" w14:textId="00571557" w:rsidR="004B73C8" w:rsidRPr="00205DD6" w:rsidRDefault="004B73C8" w:rsidP="004B73C8">
      <w:pPr>
        <w:pStyle w:val="Listenabsatz"/>
        <w:numPr>
          <w:ilvl w:val="0"/>
          <w:numId w:val="11"/>
        </w:numPr>
      </w:pPr>
      <w:r w:rsidRPr="00205DD6">
        <w:t>The number of different alarms</w:t>
      </w:r>
      <w:r w:rsidR="00FC15E2">
        <w:t>/warnings/info</w:t>
      </w:r>
      <w:r w:rsidR="00AC6FF2">
        <w:t>’</w:t>
      </w:r>
      <w:r w:rsidR="00FC15E2">
        <w:t>s</w:t>
      </w:r>
      <w:r w:rsidRPr="00205DD6">
        <w:t xml:space="preserve"> is unlimited</w:t>
      </w:r>
      <w:r w:rsidR="005347AC">
        <w:t xml:space="preserve"> (</w:t>
      </w:r>
      <w:r w:rsidR="0081718E">
        <w:t>e.g.,</w:t>
      </w:r>
      <w:r w:rsidR="005347AC">
        <w:t xml:space="preserve"> 1000,</w:t>
      </w:r>
      <w:r w:rsidR="0081718E">
        <w:t xml:space="preserve"> 4000, or more)</w:t>
      </w:r>
      <w:r w:rsidR="005347AC">
        <w:t xml:space="preserve"> </w:t>
      </w:r>
    </w:p>
    <w:p w14:paraId="74DCC169" w14:textId="013DE3CC" w:rsidR="00AC6FF2" w:rsidRDefault="004B73C8" w:rsidP="004B73C8">
      <w:pPr>
        <w:pStyle w:val="Listenabsatz"/>
        <w:numPr>
          <w:ilvl w:val="0"/>
          <w:numId w:val="11"/>
        </w:numPr>
      </w:pPr>
      <w:r w:rsidRPr="00205DD6">
        <w:t>Up to 30 alarms</w:t>
      </w:r>
      <w:r w:rsidR="00AC6FF2">
        <w:t xml:space="preserve"> </w:t>
      </w:r>
      <w:r w:rsidR="00AC6FF2" w:rsidRPr="00205DD6">
        <w:t>can be displayed</w:t>
      </w:r>
      <w:r w:rsidR="00AC6FF2">
        <w:t xml:space="preserve"> </w:t>
      </w:r>
      <w:r w:rsidR="00AC6FF2" w:rsidRPr="00205DD6">
        <w:t>simultaneously</w:t>
      </w:r>
      <w:r w:rsidR="00AC6FF2">
        <w:t xml:space="preserve"> (method </w:t>
      </w:r>
      <w:proofErr w:type="spellStart"/>
      <w:r w:rsidR="00AC6FF2">
        <w:t>mAlarmSet</w:t>
      </w:r>
      <w:proofErr w:type="spellEnd"/>
      <w:r w:rsidR="00AC6FF2">
        <w:t xml:space="preserve">()) </w:t>
      </w:r>
    </w:p>
    <w:p w14:paraId="27FA835C" w14:textId="4AD39E16" w:rsidR="004B73C8" w:rsidRDefault="00AC6FF2" w:rsidP="00AC6FF2">
      <w:pPr>
        <w:pStyle w:val="Listenabsatz"/>
        <w:numPr>
          <w:ilvl w:val="0"/>
          <w:numId w:val="11"/>
        </w:numPr>
      </w:pPr>
      <w:r>
        <w:t xml:space="preserve">Up to </w:t>
      </w:r>
      <w:r w:rsidR="00FC15E2">
        <w:t>10 warning</w:t>
      </w:r>
      <w:r>
        <w:t xml:space="preserve">s </w:t>
      </w:r>
      <w:r w:rsidR="004B73C8" w:rsidRPr="00205DD6">
        <w:t>can be displayed</w:t>
      </w:r>
      <w:r w:rsidR="004B73C8">
        <w:t xml:space="preserve"> </w:t>
      </w:r>
      <w:r w:rsidR="004B73C8" w:rsidRPr="00205DD6">
        <w:t>simultaneously</w:t>
      </w:r>
      <w:r>
        <w:t xml:space="preserve"> (method </w:t>
      </w:r>
      <w:proofErr w:type="spellStart"/>
      <w:r>
        <w:t>mWarnSet</w:t>
      </w:r>
      <w:proofErr w:type="spellEnd"/>
      <w:r>
        <w:t xml:space="preserve">()) </w:t>
      </w:r>
    </w:p>
    <w:p w14:paraId="3C42AEA8" w14:textId="3644AB40" w:rsidR="00AC6FF2" w:rsidRPr="00205DD6" w:rsidRDefault="00AC6FF2" w:rsidP="00AC6FF2">
      <w:pPr>
        <w:pStyle w:val="Listenabsatz"/>
        <w:numPr>
          <w:ilvl w:val="0"/>
          <w:numId w:val="11"/>
        </w:numPr>
      </w:pPr>
      <w:r>
        <w:t xml:space="preserve">Up to 10 </w:t>
      </w:r>
      <w:r w:rsidR="00D64AD0">
        <w:t>information’s</w:t>
      </w:r>
      <w:r>
        <w:t xml:space="preserve"> can be displayed </w:t>
      </w:r>
      <w:r w:rsidRPr="00205DD6">
        <w:t>simultaneously</w:t>
      </w:r>
      <w:r>
        <w:t xml:space="preserve"> (method </w:t>
      </w:r>
      <w:proofErr w:type="spellStart"/>
      <w:r>
        <w:t>mInfoSet</w:t>
      </w:r>
      <w:proofErr w:type="spellEnd"/>
      <w:r>
        <w:t xml:space="preserve">()) </w:t>
      </w:r>
    </w:p>
    <w:p w14:paraId="508E2355" w14:textId="5301D0DF" w:rsidR="004B73C8" w:rsidRPr="00205DD6" w:rsidRDefault="004B73C8" w:rsidP="004B73C8">
      <w:pPr>
        <w:pStyle w:val="Listenabsatz"/>
        <w:numPr>
          <w:ilvl w:val="0"/>
          <w:numId w:val="11"/>
        </w:numPr>
      </w:pPr>
      <w:r w:rsidRPr="00205DD6">
        <w:t>With increasing number of alarms</w:t>
      </w:r>
      <w:r w:rsidR="00FC15E2">
        <w:t>/warnings/info</w:t>
      </w:r>
      <w:r w:rsidR="00AC6FF2">
        <w:t>’</w:t>
      </w:r>
      <w:r w:rsidR="00FC15E2">
        <w:t>s</w:t>
      </w:r>
      <w:r w:rsidRPr="00205DD6">
        <w:t>, there is no need to add further communication variables</w:t>
      </w:r>
    </w:p>
    <w:p w14:paraId="77EE5595" w14:textId="0E634CCA" w:rsidR="004B73C8" w:rsidRPr="00205DD6" w:rsidRDefault="00101E1A" w:rsidP="004B73C8">
      <w:pPr>
        <w:pStyle w:val="Listenabsatz"/>
        <w:numPr>
          <w:ilvl w:val="0"/>
          <w:numId w:val="11"/>
        </w:numPr>
      </w:pPr>
      <w:r w:rsidRPr="0081718E">
        <w:t>If</w:t>
      </w:r>
      <w:r w:rsidR="0081718E" w:rsidRPr="0081718E">
        <w:t xml:space="preserve"> the translation not </w:t>
      </w:r>
      <w:r w:rsidR="0081718E">
        <w:t>defined</w:t>
      </w:r>
      <w:r w:rsidR="0081718E" w:rsidRPr="0081718E">
        <w:t xml:space="preserve"> in </w:t>
      </w:r>
      <w:proofErr w:type="spellStart"/>
      <w:r w:rsidR="0081718E" w:rsidRPr="0081718E">
        <w:t>WebIQ</w:t>
      </w:r>
      <w:proofErr w:type="spellEnd"/>
      <w:r w:rsidR="0081718E" w:rsidRPr="0081718E">
        <w:t>, only the error code is displayed</w:t>
      </w:r>
    </w:p>
    <w:p w14:paraId="0D562FF1" w14:textId="3559AEEB" w:rsidR="004B73C8" w:rsidRPr="00205DD6" w:rsidRDefault="004B73C8" w:rsidP="004B73C8">
      <w:r w:rsidRPr="00205DD6">
        <w:t xml:space="preserve">When you do not like this behavior, you can use the default implementation of </w:t>
      </w:r>
      <w:proofErr w:type="spellStart"/>
      <w:r w:rsidRPr="00205DD6">
        <w:t>WebIQ</w:t>
      </w:r>
      <w:proofErr w:type="spellEnd"/>
      <w:r w:rsidRPr="00205DD6">
        <w:t xml:space="preserve"> where a single variable for every </w:t>
      </w:r>
      <w:r w:rsidR="00FC15E2">
        <w:t>message</w:t>
      </w:r>
      <w:r w:rsidRPr="00205DD6">
        <w:t xml:space="preserve"> item is used.</w:t>
      </w:r>
    </w:p>
    <w:p w14:paraId="172CEAEF" w14:textId="752A472D" w:rsidR="00205DD6" w:rsidRPr="00205DD6" w:rsidRDefault="00205DD6" w:rsidP="00205DD6">
      <w:r w:rsidRPr="00205DD6">
        <w:t xml:space="preserve">Alarm IDs starts at 1000. This ensures a correct numeric sort in the alphabetically sorted </w:t>
      </w:r>
      <w:r w:rsidRPr="00DE3B8F">
        <w:rPr>
          <w:rStyle w:val="NamesZchn"/>
          <w:i w:val="0"/>
          <w:iCs/>
        </w:rPr>
        <w:t>Localization Manager</w:t>
      </w:r>
      <w:r w:rsidRPr="00205DD6">
        <w:t xml:space="preserve"> list of </w:t>
      </w:r>
      <w:proofErr w:type="spellStart"/>
      <w:r w:rsidRPr="00205DD6">
        <w:t>WebIQ</w:t>
      </w:r>
      <w:proofErr w:type="spellEnd"/>
      <w:r w:rsidRPr="00205DD6">
        <w:t>. This section shows the steps how to create a new error.</w:t>
      </w:r>
    </w:p>
    <w:p w14:paraId="313D84E1" w14:textId="2F0958A1" w:rsidR="00205DD6" w:rsidRPr="00D64AD0" w:rsidRDefault="00205DD6" w:rsidP="00D64AD0">
      <w:pPr>
        <w:pStyle w:val="Listenabsatz"/>
        <w:numPr>
          <w:ilvl w:val="0"/>
          <w:numId w:val="10"/>
        </w:numPr>
        <w:rPr>
          <w:i/>
          <w:iCs/>
        </w:rPr>
      </w:pPr>
      <w:r w:rsidRPr="00205DD6">
        <w:t xml:space="preserve">PLC: In </w:t>
      </w:r>
      <w:r w:rsidRPr="000A6B58">
        <w:rPr>
          <w:rStyle w:val="NamesZchn"/>
          <w:i w:val="0"/>
          <w:iCs/>
        </w:rPr>
        <w:t>EN_APP_ALARM</w:t>
      </w:r>
      <w:r w:rsidRPr="00205DD6">
        <w:t xml:space="preserve"> add a new error enumeration item</w:t>
      </w:r>
      <w:r w:rsidR="000A6B58">
        <w:br/>
      </w:r>
      <w:r w:rsidR="000A6B58" w:rsidRPr="004C6C31">
        <w:t>e.g.</w:t>
      </w:r>
      <w:r w:rsidRPr="004C6C31">
        <w:t xml:space="preserve"> APE_APP_SECURITY_DOOR_OPEN := 1015</w:t>
      </w:r>
    </w:p>
    <w:p w14:paraId="03AED292" w14:textId="77777777" w:rsidR="004C6C31" w:rsidRPr="00205DD6" w:rsidRDefault="004C6C31" w:rsidP="004C6C31">
      <w:pPr>
        <w:pStyle w:val="Listenabsatz"/>
      </w:pPr>
    </w:p>
    <w:p w14:paraId="39D49D2C" w14:textId="66BBA91F" w:rsidR="004C6C31" w:rsidRDefault="00205DD6" w:rsidP="008B1124">
      <w:pPr>
        <w:pStyle w:val="Listenabsatz"/>
        <w:numPr>
          <w:ilvl w:val="0"/>
          <w:numId w:val="10"/>
        </w:numPr>
      </w:pPr>
      <w:r w:rsidRPr="00205DD6">
        <w:t xml:space="preserve">PLC: To raise the error call method </w:t>
      </w:r>
      <w:proofErr w:type="spellStart"/>
      <w:r w:rsidRPr="00DE3B8F">
        <w:rPr>
          <w:rStyle w:val="NamesZchn"/>
          <w:i w:val="0"/>
          <w:iCs/>
        </w:rPr>
        <w:t>FB_Machine_Base.Tools.mAlarmSet</w:t>
      </w:r>
      <w:proofErr w:type="spellEnd"/>
      <w:r w:rsidRPr="00DE3B8F">
        <w:rPr>
          <w:rStyle w:val="NamesZchn"/>
          <w:i w:val="0"/>
          <w:iCs/>
        </w:rPr>
        <w:t>()</w:t>
      </w:r>
      <w:r w:rsidRPr="00DE3B8F">
        <w:rPr>
          <w:i/>
          <w:iCs/>
        </w:rPr>
        <w:t>.</w:t>
      </w:r>
      <w:r w:rsidRPr="00205DD6">
        <w:br/>
        <w:t xml:space="preserve">Beside the error </w:t>
      </w:r>
      <w:proofErr w:type="spellStart"/>
      <w:r w:rsidRPr="00205DD6">
        <w:t>enum</w:t>
      </w:r>
      <w:proofErr w:type="spellEnd"/>
      <w:r w:rsidRPr="00205DD6">
        <w:t xml:space="preserve"> you can provide 3 optional strings, which are displayed in HMI.</w:t>
      </w:r>
    </w:p>
    <w:p w14:paraId="540942C9" w14:textId="77777777" w:rsidR="004C6C31" w:rsidRDefault="004C6C31" w:rsidP="004C6C31">
      <w:pPr>
        <w:pStyle w:val="Listenabsatz"/>
      </w:pPr>
    </w:p>
    <w:p w14:paraId="201F6C1B" w14:textId="07B6D5E7" w:rsidR="00205DD6" w:rsidRDefault="00205DD6" w:rsidP="004C6C31">
      <w:pPr>
        <w:pStyle w:val="Listenabsatz"/>
      </w:pPr>
      <w:r w:rsidRPr="004C6C31">
        <w:t xml:space="preserve">IF </w:t>
      </w:r>
      <w:proofErr w:type="spellStart"/>
      <w:r w:rsidRPr="004C6C31">
        <w:t>bDoorOpen</w:t>
      </w:r>
      <w:proofErr w:type="spellEnd"/>
      <w:r w:rsidRPr="004C6C31">
        <w:t xml:space="preserve"> THEN</w:t>
      </w:r>
      <w:r w:rsidRPr="004C6C31">
        <w:br/>
        <w:t xml:space="preserve">    </w:t>
      </w:r>
      <w:proofErr w:type="spellStart"/>
      <w:r w:rsidRPr="004C6C31">
        <w:t>mAlarmSet</w:t>
      </w:r>
      <w:proofErr w:type="spellEnd"/>
      <w:r w:rsidRPr="004C6C31">
        <w:t>(</w:t>
      </w:r>
      <w:proofErr w:type="spellStart"/>
      <w:r w:rsidRPr="004C6C31">
        <w:t>enAppError</w:t>
      </w:r>
      <w:proofErr w:type="spellEnd"/>
      <w:r w:rsidRPr="004C6C31">
        <w:t>:= APE_APP_SECURITY_DOOR_OPEN, '', '', '');</w:t>
      </w:r>
    </w:p>
    <w:p w14:paraId="7082FC68" w14:textId="64D0D286" w:rsidR="00205DD6" w:rsidRPr="004C6C31" w:rsidRDefault="00205DD6" w:rsidP="004C6C31">
      <w:pPr>
        <w:pStyle w:val="Listenabsatz"/>
      </w:pPr>
      <w:r w:rsidRPr="004C6C31">
        <w:t>END_IF</w:t>
      </w:r>
    </w:p>
    <w:p w14:paraId="3A295451" w14:textId="77777777" w:rsidR="004C6C31" w:rsidRDefault="004C6C31" w:rsidP="00205DD6">
      <w:pPr>
        <w:pStyle w:val="Listenabsatz"/>
      </w:pPr>
    </w:p>
    <w:p w14:paraId="6C1A0F40" w14:textId="411F399B" w:rsidR="00205DD6" w:rsidRPr="00205DD6" w:rsidRDefault="00205DD6" w:rsidP="008B1124">
      <w:pPr>
        <w:pStyle w:val="Listenabsatz"/>
        <w:numPr>
          <w:ilvl w:val="0"/>
          <w:numId w:val="10"/>
        </w:numPr>
      </w:pPr>
      <w:proofErr w:type="spellStart"/>
      <w:r w:rsidRPr="00205DD6">
        <w:t>WebIQ</w:t>
      </w:r>
      <w:proofErr w:type="spellEnd"/>
      <w:r w:rsidRPr="00205DD6">
        <w:t xml:space="preserve">: In </w:t>
      </w:r>
      <w:r w:rsidRPr="00DE3B8F">
        <w:rPr>
          <w:rStyle w:val="NamesZchn"/>
          <w:i w:val="0"/>
          <w:iCs/>
        </w:rPr>
        <w:t>Localization Manager</w:t>
      </w:r>
      <w:r w:rsidRPr="00205DD6">
        <w:t xml:space="preserve"> create variable </w:t>
      </w:r>
      <w:r w:rsidRPr="00DE3B8F">
        <w:rPr>
          <w:rStyle w:val="NamesZchn"/>
          <w:i w:val="0"/>
          <w:iCs/>
        </w:rPr>
        <w:t>alm1015</w:t>
      </w:r>
      <w:r w:rsidRPr="00205DD6">
        <w:t xml:space="preserve"> if not exists and enter the alarm text for all languages.</w:t>
      </w:r>
    </w:p>
    <w:p w14:paraId="185CBAD5" w14:textId="036D8EF0" w:rsidR="00205DD6" w:rsidRPr="00205DD6" w:rsidRDefault="00AC6FF2" w:rsidP="008B1124">
      <w:pPr>
        <w:pStyle w:val="berschrift2"/>
        <w:numPr>
          <w:ilvl w:val="1"/>
          <w:numId w:val="16"/>
        </w:numPr>
      </w:pPr>
      <w:bookmarkStart w:id="72" w:name="_Toc106798357"/>
      <w:bookmarkEnd w:id="64"/>
      <w:r>
        <w:t xml:space="preserve"> </w:t>
      </w:r>
      <w:bookmarkStart w:id="73" w:name="_Toc163197858"/>
      <w:r w:rsidR="00205DD6" w:rsidRPr="00205DD6">
        <w:t>Debug</w:t>
      </w:r>
      <w:bookmarkEnd w:id="72"/>
      <w:r>
        <w:t xml:space="preserve">&gt; </w:t>
      </w:r>
      <w:r w:rsidR="00757FBE">
        <w:t>Plc/Python</w:t>
      </w:r>
      <w:bookmarkEnd w:id="73"/>
    </w:p>
    <w:p w14:paraId="38784550" w14:textId="4755359B" w:rsidR="00205DD6" w:rsidRPr="00205DD6" w:rsidRDefault="00205DD6" w:rsidP="00205DD6">
      <w:r w:rsidRPr="00205DD6">
        <w:t xml:space="preserve">For demonstration purpose the PLC template can either run the PLC method or any python script. Select mode Manual, to enable the execution of </w:t>
      </w:r>
      <w:r w:rsidRPr="005D6E16">
        <w:rPr>
          <w:rStyle w:val="NamesZchn"/>
          <w:i w:val="0"/>
          <w:iCs/>
        </w:rPr>
        <w:t>PLC code</w:t>
      </w:r>
      <w:r w:rsidRPr="00205DD6">
        <w:t xml:space="preserve"> or </w:t>
      </w:r>
      <w:r w:rsidRPr="005D6E16">
        <w:rPr>
          <w:rStyle w:val="NamesZchn"/>
          <w:i w:val="0"/>
          <w:iCs/>
        </w:rPr>
        <w:t>python script</w:t>
      </w:r>
      <w:r w:rsidRPr="00205DD6">
        <w:t>.</w:t>
      </w:r>
    </w:p>
    <w:p w14:paraId="7907CFEC" w14:textId="7CC1A6AB" w:rsidR="00205DD6" w:rsidRDefault="00205DD6" w:rsidP="00205DD6">
      <w:r w:rsidRPr="00205DD6">
        <w:t xml:space="preserve">The plc state machine contains a step mode for testing the program. It can be switched on/off while the program is running. </w:t>
      </w:r>
    </w:p>
    <w:p w14:paraId="66AF4593" w14:textId="77777777" w:rsidR="00141C9D" w:rsidRDefault="00141C9D" w:rsidP="00141C9D">
      <w:pPr>
        <w:pStyle w:val="GB"/>
        <w:ind w:left="720"/>
      </w:pPr>
      <w:r w:rsidRPr="002F6914">
        <w:rPr>
          <w:noProof/>
        </w:rPr>
        <w:drawing>
          <wp:inline distT="0" distB="0" distL="0" distR="0" wp14:anchorId="02EF272E" wp14:editId="2BBEBDCB">
            <wp:extent cx="3928262" cy="66478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8698" cy="673318"/>
                    </a:xfrm>
                    <a:prstGeom prst="rect">
                      <a:avLst/>
                    </a:prstGeom>
                  </pic:spPr>
                </pic:pic>
              </a:graphicData>
            </a:graphic>
          </wp:inline>
        </w:drawing>
      </w:r>
    </w:p>
    <w:p w14:paraId="3BC083FA" w14:textId="2121C2BE" w:rsidR="00205DD6" w:rsidRPr="00205DD6" w:rsidRDefault="00141C9D" w:rsidP="00A105B0">
      <w:pPr>
        <w:pStyle w:val="Beschriftung"/>
      </w:pPr>
      <w:r>
        <w:t xml:space="preserve">Figure </w:t>
      </w:r>
      <w:fldSimple w:instr=" SEQ Figure \* ARABIC ">
        <w:r w:rsidR="00510536">
          <w:rPr>
            <w:noProof/>
          </w:rPr>
          <w:t>16</w:t>
        </w:r>
      </w:fldSimple>
      <w:bookmarkStart w:id="74" w:name="_Toc106798367"/>
      <w:r>
        <w:t>: Debug screen</w:t>
      </w:r>
    </w:p>
    <w:bookmarkEnd w:id="74"/>
    <w:p w14:paraId="3887B9F8" w14:textId="7A788D54" w:rsidR="00205DD6" w:rsidRPr="00205DD6" w:rsidRDefault="00205DD6" w:rsidP="00205DD6">
      <w:r w:rsidRPr="00205DD6">
        <w:lastRenderedPageBreak/>
        <w:t xml:space="preserve">Python scripts can move axes and kinematics and read/write data layer variables. </w:t>
      </w:r>
      <w:r w:rsidR="008C5DB9">
        <w:t>Also,</w:t>
      </w:r>
      <w:r w:rsidRPr="00205DD6">
        <w:t xml:space="preserve"> the </w:t>
      </w:r>
      <w:r w:rsidR="008C5DB9" w:rsidRPr="00205DD6">
        <w:t>teach points</w:t>
      </w:r>
      <w:r w:rsidRPr="00205DD6">
        <w:t xml:space="preserve"> of this PLC template. </w:t>
      </w:r>
      <w:r w:rsidRPr="00D64AD0">
        <w:t>An example how to do this, will be shipped in a later version.</w:t>
      </w:r>
    </w:p>
    <w:p w14:paraId="49F630FD" w14:textId="77777777" w:rsidR="00205DD6" w:rsidRPr="00205DD6" w:rsidRDefault="00205DD6" w:rsidP="00205DD6">
      <w:r w:rsidRPr="00205DD6">
        <w:t xml:space="preserve">The example script only reads/writes variables from the data layer, which are shown in </w:t>
      </w:r>
      <w:proofErr w:type="spellStart"/>
      <w:r w:rsidRPr="00205DD6">
        <w:t>WebIQ</w:t>
      </w:r>
      <w:proofErr w:type="spellEnd"/>
      <w:r w:rsidRPr="00205DD6">
        <w:t xml:space="preserve"> HMI:</w:t>
      </w:r>
    </w:p>
    <w:p w14:paraId="5B25216C" w14:textId="512D7618" w:rsidR="00141C9D" w:rsidRDefault="00205DD6" w:rsidP="00205DD6">
      <w:r w:rsidRPr="00205DD6">
        <w:t>To use demo HMI page for python script, do the following steps:</w:t>
      </w:r>
    </w:p>
    <w:p w14:paraId="3B7F788F" w14:textId="77777777" w:rsidR="006465ED" w:rsidRPr="00205DD6" w:rsidRDefault="006465ED" w:rsidP="008B1124">
      <w:pPr>
        <w:pStyle w:val="Listenabsatz"/>
        <w:numPr>
          <w:ilvl w:val="0"/>
          <w:numId w:val="14"/>
        </w:numPr>
      </w:pPr>
      <w:r w:rsidRPr="00205DD6">
        <w:t>Install IDE &amp; python app on ctrlX</w:t>
      </w:r>
      <w:r>
        <w:t xml:space="preserve"> CORE</w:t>
      </w:r>
    </w:p>
    <w:p w14:paraId="2ECFDB1C" w14:textId="72141980" w:rsidR="00A31352" w:rsidRPr="00A31352" w:rsidRDefault="00EB43F6" w:rsidP="00477A4B">
      <w:pPr>
        <w:pStyle w:val="Listenabsatz"/>
        <w:numPr>
          <w:ilvl w:val="0"/>
          <w:numId w:val="14"/>
        </w:numPr>
        <w:rPr>
          <w:b/>
          <w:bCs/>
        </w:rPr>
      </w:pPr>
      <w:r>
        <w:t xml:space="preserve">The </w:t>
      </w:r>
      <w:r w:rsidR="00A31352">
        <w:t xml:space="preserve">python </w:t>
      </w:r>
      <w:r>
        <w:t>script</w:t>
      </w:r>
      <w:r w:rsidR="00A31352">
        <w:t>s are</w:t>
      </w:r>
      <w:r w:rsidRPr="00EB43F6">
        <w:rPr>
          <w:rStyle w:val="NamesZchn"/>
          <w:b w:val="0"/>
          <w:bCs/>
          <w:i w:val="0"/>
          <w:iCs/>
        </w:rPr>
        <w:t xml:space="preserve"> installed</w:t>
      </w:r>
      <w:r w:rsidR="00477A4B">
        <w:rPr>
          <w:rStyle w:val="NamesZchn"/>
          <w:b w:val="0"/>
          <w:bCs/>
          <w:i w:val="0"/>
          <w:iCs/>
        </w:rPr>
        <w:t>. See section</w:t>
      </w:r>
      <w:r w:rsidR="001E2B69">
        <w:rPr>
          <w:rStyle w:val="NamesZchn"/>
          <w:b w:val="0"/>
          <w:bCs/>
          <w:i w:val="0"/>
          <w:iCs/>
        </w:rPr>
        <w:t xml:space="preserve"> </w:t>
      </w:r>
      <w:r w:rsidR="001E2B69">
        <w:rPr>
          <w:rStyle w:val="NamesZchn"/>
          <w:b w:val="0"/>
          <w:bCs/>
          <w:i w:val="0"/>
          <w:iCs/>
        </w:rPr>
        <w:fldChar w:fldCharType="begin"/>
      </w:r>
      <w:r w:rsidR="001E2B69">
        <w:rPr>
          <w:rStyle w:val="NamesZchn"/>
          <w:b w:val="0"/>
          <w:bCs/>
          <w:i w:val="0"/>
          <w:iCs/>
        </w:rPr>
        <w:instrText xml:space="preserve"> REF _Ref143075248 \r \h </w:instrText>
      </w:r>
      <w:r w:rsidR="001E2B69">
        <w:rPr>
          <w:rStyle w:val="NamesZchn"/>
          <w:b w:val="0"/>
          <w:bCs/>
          <w:i w:val="0"/>
          <w:iCs/>
        </w:rPr>
      </w:r>
      <w:r w:rsidR="001E2B69">
        <w:rPr>
          <w:rStyle w:val="NamesZchn"/>
          <w:b w:val="0"/>
          <w:bCs/>
          <w:i w:val="0"/>
          <w:iCs/>
        </w:rPr>
        <w:fldChar w:fldCharType="separate"/>
      </w:r>
      <w:r w:rsidR="00510536">
        <w:rPr>
          <w:rStyle w:val="NamesZchn"/>
          <w:b w:val="0"/>
          <w:bCs/>
          <w:i w:val="0"/>
          <w:iCs/>
        </w:rPr>
        <w:t>4.1</w:t>
      </w:r>
      <w:r w:rsidR="001E2B69">
        <w:rPr>
          <w:rStyle w:val="NamesZchn"/>
          <w:b w:val="0"/>
          <w:bCs/>
          <w:i w:val="0"/>
          <w:iCs/>
        </w:rPr>
        <w:fldChar w:fldCharType="end"/>
      </w:r>
      <w:r w:rsidR="001E2B69">
        <w:rPr>
          <w:rStyle w:val="NamesZchn"/>
          <w:b w:val="0"/>
          <w:bCs/>
          <w:i w:val="0"/>
          <w:iCs/>
        </w:rPr>
        <w:t xml:space="preserve"> </w:t>
      </w:r>
      <w:r w:rsidR="001E2B69">
        <w:rPr>
          <w:rStyle w:val="NamesZchn"/>
          <w:b w:val="0"/>
          <w:bCs/>
          <w:i w:val="0"/>
          <w:iCs/>
        </w:rPr>
        <w:fldChar w:fldCharType="begin"/>
      </w:r>
      <w:r w:rsidR="001E2B69">
        <w:rPr>
          <w:rStyle w:val="NamesZchn"/>
          <w:b w:val="0"/>
          <w:bCs/>
          <w:i w:val="0"/>
          <w:iCs/>
        </w:rPr>
        <w:instrText xml:space="preserve"> REF _Ref143075255 \h </w:instrText>
      </w:r>
      <w:r w:rsidR="001E2B69">
        <w:rPr>
          <w:rStyle w:val="NamesZchn"/>
          <w:b w:val="0"/>
          <w:bCs/>
          <w:i w:val="0"/>
          <w:iCs/>
        </w:rPr>
      </w:r>
      <w:r w:rsidR="001E2B69">
        <w:rPr>
          <w:rStyle w:val="NamesZchn"/>
          <w:b w:val="0"/>
          <w:bCs/>
          <w:i w:val="0"/>
          <w:iCs/>
        </w:rPr>
        <w:fldChar w:fldCharType="separate"/>
      </w:r>
      <w:r w:rsidR="00510536">
        <w:t>ctrlX CORE</w:t>
      </w:r>
      <w:r w:rsidR="001E2B69">
        <w:rPr>
          <w:rStyle w:val="NamesZchn"/>
          <w:b w:val="0"/>
          <w:bCs/>
          <w:i w:val="0"/>
          <w:iCs/>
        </w:rPr>
        <w:fldChar w:fldCharType="end"/>
      </w:r>
      <w:r w:rsidRPr="00EB43F6">
        <w:rPr>
          <w:color w:val="FF0000"/>
        </w:rPr>
        <w:t xml:space="preserve"> </w:t>
      </w:r>
    </w:p>
    <w:p w14:paraId="43E2D391" w14:textId="313E6A59" w:rsidR="00A31352" w:rsidRPr="00A31352" w:rsidRDefault="00A31352" w:rsidP="00A31352">
      <w:pPr>
        <w:pStyle w:val="Listenabsatz"/>
        <w:numPr>
          <w:ilvl w:val="2"/>
          <w:numId w:val="14"/>
        </w:numPr>
        <w:rPr>
          <w:b/>
          <w:bCs/>
        </w:rPr>
      </w:pPr>
      <w:r w:rsidRPr="008C7839">
        <w:rPr>
          <w:b/>
          <w:bCs/>
        </w:rPr>
        <w:t>DemoDataLayer.py</w:t>
      </w:r>
      <w:r>
        <w:tab/>
        <w:t>Read &amp; write of data layer variables</w:t>
      </w:r>
      <w:r w:rsidR="00D6021A">
        <w:t>, stop script</w:t>
      </w:r>
    </w:p>
    <w:p w14:paraId="5E363060" w14:textId="1F76C4C7" w:rsidR="00477A4B" w:rsidRDefault="00A31352" w:rsidP="00A31352">
      <w:pPr>
        <w:pStyle w:val="Listenabsatz"/>
        <w:numPr>
          <w:ilvl w:val="2"/>
          <w:numId w:val="14"/>
        </w:numPr>
        <w:rPr>
          <w:b/>
          <w:bCs/>
        </w:rPr>
      </w:pPr>
      <w:r w:rsidRPr="008C7839">
        <w:rPr>
          <w:b/>
          <w:bCs/>
        </w:rPr>
        <w:t>DemoMoveKin.py</w:t>
      </w:r>
      <w:r>
        <w:tab/>
        <w:t>Move kinematic &amp; write data layer variables</w:t>
      </w:r>
    </w:p>
    <w:p w14:paraId="7B5B9316" w14:textId="19B56025" w:rsidR="00205DD6" w:rsidRPr="00477A4B" w:rsidRDefault="009A720E" w:rsidP="00477A4B">
      <w:pPr>
        <w:rPr>
          <w:b/>
          <w:bCs/>
        </w:rPr>
      </w:pPr>
      <w:r w:rsidRPr="00477A4B">
        <w:rPr>
          <w:b/>
          <w:bCs/>
        </w:rPr>
        <w:t xml:space="preserve">In </w:t>
      </w:r>
      <w:proofErr w:type="spellStart"/>
      <w:r w:rsidR="00205DD6" w:rsidRPr="00477A4B">
        <w:rPr>
          <w:b/>
          <w:bCs/>
        </w:rPr>
        <w:t>WebIQ</w:t>
      </w:r>
      <w:proofErr w:type="spellEnd"/>
      <w:r w:rsidR="00205DD6" w:rsidRPr="00477A4B">
        <w:rPr>
          <w:b/>
          <w:bCs/>
        </w:rPr>
        <w:t xml:space="preserve"> HMI:</w:t>
      </w:r>
    </w:p>
    <w:p w14:paraId="0326A9E8" w14:textId="73112DE2" w:rsidR="00205DD6" w:rsidRPr="005270F0" w:rsidRDefault="00205DD6" w:rsidP="008B1124">
      <w:pPr>
        <w:pStyle w:val="Listenabsatz"/>
        <w:numPr>
          <w:ilvl w:val="0"/>
          <w:numId w:val="2"/>
        </w:numPr>
        <w:rPr>
          <w:rStyle w:val="NamesZchn"/>
          <w:b w:val="0"/>
          <w:i w:val="0"/>
          <w:color w:val="auto"/>
        </w:rPr>
      </w:pPr>
      <w:r>
        <w:t xml:space="preserve">Select mode </w:t>
      </w:r>
      <w:r w:rsidRPr="00763CD9">
        <w:rPr>
          <w:rStyle w:val="NamesZchn"/>
          <w:i w:val="0"/>
          <w:iCs/>
        </w:rPr>
        <w:t>Manua</w:t>
      </w:r>
      <w:r w:rsidR="00260209" w:rsidRPr="00763CD9">
        <w:rPr>
          <w:rStyle w:val="NamesZchn"/>
          <w:i w:val="0"/>
          <w:iCs/>
        </w:rPr>
        <w:t>l</w:t>
      </w:r>
      <w:r w:rsidR="00102E22">
        <w:t xml:space="preserve"> or </w:t>
      </w:r>
      <w:r w:rsidR="00102E22" w:rsidRPr="00763CD9">
        <w:rPr>
          <w:rStyle w:val="NamesZchn"/>
          <w:i w:val="0"/>
          <w:iCs/>
        </w:rPr>
        <w:t>Setup</w:t>
      </w:r>
    </w:p>
    <w:p w14:paraId="751A1CC7" w14:textId="11DC8458" w:rsidR="005270F0" w:rsidRPr="005270F0" w:rsidRDefault="005270F0" w:rsidP="008B1124">
      <w:pPr>
        <w:pStyle w:val="Listenabsatz"/>
        <w:numPr>
          <w:ilvl w:val="0"/>
          <w:numId w:val="2"/>
        </w:numPr>
      </w:pPr>
      <w:r w:rsidRPr="00205DD6">
        <w:t>O</w:t>
      </w:r>
      <w:r>
        <w:t>pen</w:t>
      </w:r>
      <w:r w:rsidRPr="00205DD6">
        <w:t xml:space="preserve"> page </w:t>
      </w:r>
      <w:r>
        <w:rPr>
          <w:b/>
          <w:bCs/>
        </w:rPr>
        <w:t>Recipe</w:t>
      </w:r>
      <w:r w:rsidR="00B47F28">
        <w:rPr>
          <w:b/>
          <w:bCs/>
        </w:rPr>
        <w:t>&gt;</w:t>
      </w:r>
      <w:r>
        <w:rPr>
          <w:b/>
          <w:bCs/>
        </w:rPr>
        <w:t>Setup</w:t>
      </w:r>
    </w:p>
    <w:p w14:paraId="5AB05A2D" w14:textId="77777777" w:rsidR="005270F0" w:rsidRDefault="005270F0" w:rsidP="005270F0">
      <w:pPr>
        <w:pStyle w:val="Listenabsatz"/>
        <w:numPr>
          <w:ilvl w:val="1"/>
          <w:numId w:val="2"/>
        </w:numPr>
      </w:pPr>
      <w:r>
        <w:t xml:space="preserve">Use button </w:t>
      </w:r>
      <w:r w:rsidRPr="00F404EE">
        <w:rPr>
          <w:b/>
          <w:bCs/>
        </w:rPr>
        <w:t>Text</w:t>
      </w:r>
      <w:r>
        <w:t xml:space="preserve"> to open textual programs</w:t>
      </w:r>
    </w:p>
    <w:p w14:paraId="3A806145" w14:textId="77777777" w:rsidR="005270F0" w:rsidRPr="00205DD6" w:rsidRDefault="005270F0" w:rsidP="005270F0">
      <w:pPr>
        <w:pStyle w:val="Listenabsatz"/>
        <w:numPr>
          <w:ilvl w:val="1"/>
          <w:numId w:val="2"/>
        </w:numPr>
      </w:pPr>
      <w:r>
        <w:t xml:space="preserve">Use button </w:t>
      </w:r>
      <w:r w:rsidRPr="00F404EE">
        <w:rPr>
          <w:b/>
          <w:bCs/>
        </w:rPr>
        <w:t>Visual</w:t>
      </w:r>
      <w:r>
        <w:t xml:space="preserve"> to open visual programs</w:t>
      </w:r>
    </w:p>
    <w:p w14:paraId="022B8595" w14:textId="59D32D3D" w:rsidR="005270F0" w:rsidRDefault="005270F0" w:rsidP="005270F0">
      <w:pPr>
        <w:pStyle w:val="Listenabsatz"/>
        <w:numPr>
          <w:ilvl w:val="1"/>
          <w:numId w:val="2"/>
        </w:numPr>
      </w:pPr>
      <w:r>
        <w:t>Save the recipe</w:t>
      </w:r>
    </w:p>
    <w:p w14:paraId="7D50E6F2" w14:textId="0D423677" w:rsidR="00205DD6" w:rsidRDefault="00205DD6" w:rsidP="008B1124">
      <w:pPr>
        <w:pStyle w:val="Listenabsatz"/>
        <w:numPr>
          <w:ilvl w:val="0"/>
          <w:numId w:val="2"/>
        </w:numPr>
      </w:pPr>
      <w:r w:rsidRPr="00205DD6">
        <w:t>O</w:t>
      </w:r>
      <w:r w:rsidR="005270F0">
        <w:t>pen</w:t>
      </w:r>
      <w:r w:rsidRPr="00205DD6">
        <w:t xml:space="preserve"> page </w:t>
      </w:r>
      <w:r w:rsidR="00102E22" w:rsidRPr="00477A4B">
        <w:rPr>
          <w:b/>
          <w:bCs/>
        </w:rPr>
        <w:t>Debug</w:t>
      </w:r>
      <w:r w:rsidR="00B47F28">
        <w:rPr>
          <w:b/>
          <w:bCs/>
        </w:rPr>
        <w:t>&gt;Plc/Python</w:t>
      </w:r>
      <w:r w:rsidRPr="00205DD6">
        <w:t xml:space="preserve"> select Run: </w:t>
      </w:r>
      <w:r w:rsidRPr="00477A4B">
        <w:rPr>
          <w:b/>
          <w:bCs/>
        </w:rPr>
        <w:t>Python</w:t>
      </w:r>
    </w:p>
    <w:p w14:paraId="01737368" w14:textId="30B442F6" w:rsidR="00205DD6" w:rsidRDefault="00205DD6" w:rsidP="008B1124">
      <w:pPr>
        <w:pStyle w:val="Listenabsatz"/>
        <w:numPr>
          <w:ilvl w:val="0"/>
          <w:numId w:val="2"/>
        </w:numPr>
      </w:pPr>
      <w:r w:rsidRPr="00205DD6">
        <w:t xml:space="preserve">“Start” the script </w:t>
      </w:r>
      <w:r w:rsidR="00102E22">
        <w:t xml:space="preserve">in the </w:t>
      </w:r>
      <w:r w:rsidR="00102E22" w:rsidRPr="00763CD9">
        <w:rPr>
          <w:rStyle w:val="NamesZchn"/>
          <w:i w:val="0"/>
          <w:iCs/>
        </w:rPr>
        <w:t>Automatic</w:t>
      </w:r>
      <w:r w:rsidR="00102E22">
        <w:t xml:space="preserve"> Mode </w:t>
      </w:r>
      <w:r w:rsidRPr="00205DD6">
        <w:t xml:space="preserve">which changes the fields </w:t>
      </w:r>
      <w:proofErr w:type="spellStart"/>
      <w:r w:rsidRPr="00763CD9">
        <w:rPr>
          <w:rStyle w:val="NamesZchn"/>
          <w:i w:val="0"/>
          <w:iCs/>
        </w:rPr>
        <w:t>b</w:t>
      </w:r>
      <w:r w:rsidR="00F404EE">
        <w:rPr>
          <w:rStyle w:val="NamesZchn"/>
          <w:i w:val="0"/>
          <w:iCs/>
        </w:rPr>
        <w:t>Flag</w:t>
      </w:r>
      <w:proofErr w:type="spellEnd"/>
      <w:r w:rsidRPr="00205DD6">
        <w:t xml:space="preserve"> and </w:t>
      </w:r>
      <w:r w:rsidRPr="00763CD9">
        <w:rPr>
          <w:rStyle w:val="NamesZchn"/>
          <w:i w:val="0"/>
          <w:iCs/>
        </w:rPr>
        <w:t>Info</w:t>
      </w:r>
    </w:p>
    <w:p w14:paraId="2F3494D8" w14:textId="4345CEA7" w:rsidR="00964E9F" w:rsidRDefault="003F71B9" w:rsidP="00964E9F">
      <w:pPr>
        <w:pStyle w:val="GB"/>
        <w:ind w:left="720"/>
      </w:pPr>
      <w:r w:rsidRPr="003F71B9">
        <w:rPr>
          <w:noProof/>
        </w:rPr>
        <w:drawing>
          <wp:inline distT="0" distB="0" distL="0" distR="0" wp14:anchorId="6815C03F" wp14:editId="41737D9F">
            <wp:extent cx="5379813" cy="16087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3784" cy="1612949"/>
                    </a:xfrm>
                    <a:prstGeom prst="rect">
                      <a:avLst/>
                    </a:prstGeom>
                  </pic:spPr>
                </pic:pic>
              </a:graphicData>
            </a:graphic>
          </wp:inline>
        </w:drawing>
      </w:r>
    </w:p>
    <w:p w14:paraId="5552DF01" w14:textId="43C5BE3B" w:rsidR="006465ED" w:rsidRDefault="00964E9F" w:rsidP="00A105B0">
      <w:pPr>
        <w:pStyle w:val="Beschriftung"/>
      </w:pPr>
      <w:r>
        <w:t xml:space="preserve">Figure </w:t>
      </w:r>
      <w:fldSimple w:instr=" SEQ Figure \* ARABIC ">
        <w:r w:rsidR="00510536">
          <w:rPr>
            <w:noProof/>
          </w:rPr>
          <w:t>17</w:t>
        </w:r>
      </w:fldSimple>
      <w:r>
        <w:t>: Debug screen</w:t>
      </w:r>
    </w:p>
    <w:p w14:paraId="7D57BEA9" w14:textId="3EDA1E42" w:rsidR="00414ABD" w:rsidRDefault="00D6021A" w:rsidP="00510536">
      <w:r w:rsidRPr="00AA37B8">
        <w:rPr>
          <w:b/>
          <w:bCs/>
        </w:rPr>
        <w:t>Hint</w:t>
      </w:r>
      <w:r>
        <w:t>:</w:t>
      </w:r>
      <w:r w:rsidR="00414ABD">
        <w:tab/>
      </w:r>
      <w:r>
        <w:t>This screen is only a playground.</w:t>
      </w:r>
    </w:p>
    <w:p w14:paraId="59F949CB" w14:textId="0C5132D3" w:rsidR="00DF3666" w:rsidRDefault="00DF3666" w:rsidP="00510536">
      <w:pPr>
        <w:rPr>
          <w:lang w:eastAsia="zh-CN"/>
        </w:rPr>
      </w:pPr>
      <w:r w:rsidRPr="00DF3666">
        <w:rPr>
          <w:lang w:eastAsia="zh-CN"/>
        </w:rPr>
        <w:t>It is used to demonstrate the start of Python scripts from the PLC. In a customer project the handling of Python scripts must be implemented customer specific.</w:t>
      </w:r>
    </w:p>
    <w:p w14:paraId="109DCD08" w14:textId="5B7A71D3" w:rsidR="00D64AD0" w:rsidRPr="00205DD6" w:rsidRDefault="00D64AD0" w:rsidP="00D64AD0">
      <w:pPr>
        <w:pStyle w:val="berschrift2"/>
        <w:numPr>
          <w:ilvl w:val="1"/>
          <w:numId w:val="16"/>
        </w:numPr>
        <w:ind w:left="360" w:hanging="360"/>
      </w:pPr>
      <w:r>
        <w:t xml:space="preserve"> </w:t>
      </w:r>
      <w:bookmarkStart w:id="75" w:name="_Toc163197859"/>
      <w:r w:rsidRPr="00205DD6">
        <w:t>Debug</w:t>
      </w:r>
      <w:r>
        <w:t xml:space="preserve">&gt; </w:t>
      </w:r>
      <w:r w:rsidR="00757FBE">
        <w:t xml:space="preserve">Debug </w:t>
      </w:r>
      <w:proofErr w:type="spellStart"/>
      <w:r w:rsidR="00757FBE">
        <w:t>Funcs</w:t>
      </w:r>
      <w:bookmarkEnd w:id="75"/>
      <w:proofErr w:type="spellEnd"/>
    </w:p>
    <w:p w14:paraId="45A5DD98" w14:textId="04C7F767" w:rsidR="00B47F28" w:rsidRDefault="00510536" w:rsidP="00510536">
      <w:pPr>
        <w:rPr>
          <w:lang w:eastAsia="zh-CN"/>
        </w:rPr>
      </w:pPr>
      <w:r>
        <w:rPr>
          <w:lang w:eastAsia="zh-CN"/>
        </w:rPr>
        <w:t>On this page some debug information’s are displayed. Especially the table feature is used to display and edit any PLC variable</w:t>
      </w:r>
      <w:r w:rsidR="004824E9">
        <w:rPr>
          <w:lang w:eastAsia="zh-CN"/>
        </w:rPr>
        <w:t>.</w:t>
      </w:r>
      <w:r w:rsidR="00A362B6">
        <w:rPr>
          <w:lang w:eastAsia="zh-CN"/>
        </w:rPr>
        <w:t xml:space="preserve"> </w:t>
      </w:r>
      <w:r w:rsidR="004824E9">
        <w:rPr>
          <w:lang w:eastAsia="zh-CN"/>
        </w:rPr>
        <w:t xml:space="preserve">All base </w:t>
      </w:r>
      <w:r w:rsidR="00A362B6">
        <w:rPr>
          <w:lang w:eastAsia="zh-CN"/>
        </w:rPr>
        <w:t xml:space="preserve">variable </w:t>
      </w:r>
      <w:r w:rsidR="004824E9">
        <w:rPr>
          <w:lang w:eastAsia="zh-CN"/>
        </w:rPr>
        <w:t>types are supported.</w:t>
      </w:r>
    </w:p>
    <w:p w14:paraId="7F64BE01" w14:textId="77777777" w:rsidR="00B47F28" w:rsidRDefault="00B47F28" w:rsidP="00B47F28">
      <w:pPr>
        <w:pStyle w:val="Listenabsatz"/>
        <w:numPr>
          <w:ilvl w:val="0"/>
          <w:numId w:val="42"/>
        </w:numPr>
        <w:rPr>
          <w:lang w:eastAsia="zh-CN"/>
        </w:rPr>
      </w:pPr>
      <w:r>
        <w:rPr>
          <w:lang w:eastAsia="zh-CN"/>
        </w:rPr>
        <w:t xml:space="preserve">To add a new variable, enter it in </w:t>
      </w:r>
      <w:proofErr w:type="spellStart"/>
      <w:r w:rsidRPr="00510536">
        <w:rPr>
          <w:lang w:eastAsia="zh-CN"/>
        </w:rPr>
        <w:t>FB_DebugVarsMgr</w:t>
      </w:r>
      <w:r>
        <w:rPr>
          <w:lang w:eastAsia="zh-CN"/>
        </w:rPr>
        <w:t>.</w:t>
      </w:r>
      <w:r w:rsidRPr="00510536">
        <w:rPr>
          <w:lang w:eastAsia="zh-CN"/>
        </w:rPr>
        <w:t>mDefineVars</w:t>
      </w:r>
      <w:proofErr w:type="spellEnd"/>
      <w:r>
        <w:rPr>
          <w:lang w:eastAsia="zh-CN"/>
        </w:rPr>
        <w:t>()</w:t>
      </w:r>
    </w:p>
    <w:p w14:paraId="03CB83EE" w14:textId="3190FD2E" w:rsidR="00B47F28" w:rsidRDefault="00B47F28" w:rsidP="00B47F28">
      <w:pPr>
        <w:pStyle w:val="Listenabsatz"/>
        <w:numPr>
          <w:ilvl w:val="0"/>
          <w:numId w:val="42"/>
        </w:numPr>
        <w:rPr>
          <w:lang w:eastAsia="zh-CN"/>
        </w:rPr>
      </w:pPr>
      <w:r>
        <w:rPr>
          <w:lang w:eastAsia="zh-CN"/>
        </w:rPr>
        <w:t xml:space="preserve">Text lists are defined in </w:t>
      </w:r>
      <w:proofErr w:type="spellStart"/>
      <w:r w:rsidRPr="00510536">
        <w:rPr>
          <w:lang w:eastAsia="zh-CN"/>
        </w:rPr>
        <w:t>FB_DebugVarsMgr</w:t>
      </w:r>
      <w:r>
        <w:rPr>
          <w:lang w:eastAsia="zh-CN"/>
        </w:rPr>
        <w:t>.</w:t>
      </w:r>
      <w:r w:rsidRPr="00510536">
        <w:rPr>
          <w:lang w:eastAsia="zh-CN"/>
        </w:rPr>
        <w:t>mDefine</w:t>
      </w:r>
      <w:r>
        <w:rPr>
          <w:lang w:eastAsia="zh-CN"/>
        </w:rPr>
        <w:t>TextList</w:t>
      </w:r>
      <w:proofErr w:type="spellEnd"/>
      <w:r>
        <w:rPr>
          <w:lang w:eastAsia="zh-CN"/>
        </w:rPr>
        <w:t>()</w:t>
      </w:r>
    </w:p>
    <w:p w14:paraId="703FB676" w14:textId="0B84E17F" w:rsidR="00510536" w:rsidRDefault="00510536" w:rsidP="00B47F28">
      <w:pPr>
        <w:pStyle w:val="Listenabsatz"/>
        <w:numPr>
          <w:ilvl w:val="0"/>
          <w:numId w:val="42"/>
        </w:numPr>
        <w:rPr>
          <w:lang w:eastAsia="zh-CN"/>
        </w:rPr>
      </w:pPr>
      <w:r>
        <w:rPr>
          <w:lang w:eastAsia="zh-CN"/>
        </w:rPr>
        <w:t xml:space="preserve">That is all, nothing to do in </w:t>
      </w:r>
      <w:proofErr w:type="spellStart"/>
      <w:r>
        <w:rPr>
          <w:lang w:eastAsia="zh-CN"/>
        </w:rPr>
        <w:t>WebIQ</w:t>
      </w:r>
      <w:proofErr w:type="spellEnd"/>
      <w:r>
        <w:rPr>
          <w:lang w:eastAsia="zh-CN"/>
        </w:rPr>
        <w:t>.</w:t>
      </w:r>
      <w:r>
        <w:rPr>
          <w:lang w:eastAsia="zh-CN"/>
        </w:rPr>
        <w:br/>
      </w:r>
    </w:p>
    <w:p w14:paraId="2E2AC9F3" w14:textId="4F2F5166" w:rsidR="00510536" w:rsidRPr="00510536" w:rsidRDefault="00A362B6" w:rsidP="00510536">
      <w:pPr>
        <w:rPr>
          <w:lang w:eastAsia="zh-CN"/>
        </w:rPr>
      </w:pPr>
      <w:r>
        <w:rPr>
          <w:noProof/>
          <w:lang w:eastAsia="zh-CN"/>
        </w:rPr>
        <w:lastRenderedPageBreak/>
        <w:drawing>
          <wp:inline distT="0" distB="0" distL="0" distR="0" wp14:anchorId="2A7D8AB1" wp14:editId="7A3B4768">
            <wp:extent cx="5941060" cy="1696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1060" cy="1696720"/>
                    </a:xfrm>
                    <a:prstGeom prst="rect">
                      <a:avLst/>
                    </a:prstGeom>
                    <a:noFill/>
                    <a:ln>
                      <a:noFill/>
                    </a:ln>
                  </pic:spPr>
                </pic:pic>
              </a:graphicData>
            </a:graphic>
          </wp:inline>
        </w:drawing>
      </w:r>
    </w:p>
    <w:p w14:paraId="1FE09AFA" w14:textId="2A0B1DE3" w:rsidR="00510536" w:rsidRPr="001B3BBE" w:rsidRDefault="00510536" w:rsidP="00510536">
      <w:pPr>
        <w:pStyle w:val="Beschriftung"/>
      </w:pPr>
      <w:r>
        <w:t xml:space="preserve">Figure </w:t>
      </w:r>
      <w:fldSimple w:instr=" SEQ Figure \* ARABIC ">
        <w:r>
          <w:rPr>
            <w:noProof/>
          </w:rPr>
          <w:t>18</w:t>
        </w:r>
      </w:fldSimple>
      <w:r>
        <w:t xml:space="preserve">: example </w:t>
      </w:r>
      <w:proofErr w:type="spellStart"/>
      <w:r>
        <w:t>mDefineVars</w:t>
      </w:r>
      <w:proofErr w:type="spellEnd"/>
      <w:r>
        <w:t>()</w:t>
      </w:r>
    </w:p>
    <w:p w14:paraId="53946797" w14:textId="77777777" w:rsidR="00205DD6" w:rsidRPr="00205DD6" w:rsidRDefault="00205DD6" w:rsidP="008B1124">
      <w:pPr>
        <w:pStyle w:val="berschrift1"/>
        <w:numPr>
          <w:ilvl w:val="0"/>
          <w:numId w:val="16"/>
        </w:numPr>
      </w:pPr>
      <w:bookmarkStart w:id="76" w:name="_Toc106798368"/>
      <w:bookmarkStart w:id="77" w:name="_Toc163197860"/>
      <w:proofErr w:type="spellStart"/>
      <w:r w:rsidRPr="00205DD6">
        <w:t>WebIQ</w:t>
      </w:r>
      <w:bookmarkEnd w:id="76"/>
      <w:bookmarkEnd w:id="77"/>
      <w:proofErr w:type="spellEnd"/>
    </w:p>
    <w:p w14:paraId="7F56E1CB" w14:textId="47A92A66" w:rsidR="00205DD6" w:rsidRPr="00205DD6" w:rsidRDefault="00205DD6" w:rsidP="008B1124">
      <w:pPr>
        <w:pStyle w:val="berschrift2"/>
        <w:numPr>
          <w:ilvl w:val="1"/>
          <w:numId w:val="16"/>
        </w:numPr>
      </w:pPr>
      <w:bookmarkStart w:id="78" w:name="_Toc106798369"/>
      <w:bookmarkStart w:id="79" w:name="_Toc163197861"/>
      <w:r w:rsidRPr="00205DD6">
        <w:t>Docu</w:t>
      </w:r>
      <w:bookmarkEnd w:id="78"/>
      <w:r w:rsidR="00651EDC">
        <w:t>mentation</w:t>
      </w:r>
      <w:bookmarkEnd w:id="79"/>
    </w:p>
    <w:p w14:paraId="43213610" w14:textId="6E531E37" w:rsidR="00205DD6" w:rsidRPr="00205DD6" w:rsidRDefault="00205DD6" w:rsidP="00205DD6">
      <w:proofErr w:type="spellStart"/>
      <w:r w:rsidRPr="00205DD6">
        <w:t>WebIQ</w:t>
      </w:r>
      <w:proofErr w:type="spellEnd"/>
      <w:r w:rsidRPr="00205DD6">
        <w:t xml:space="preserve"> is a HTML5 based visualization. It works totally different than</w:t>
      </w:r>
      <w:r w:rsidR="008C5DB9">
        <w:t xml:space="preserve"> our previous HMI sy</w:t>
      </w:r>
      <w:r w:rsidR="006B7FC1">
        <w:t>s</w:t>
      </w:r>
      <w:r w:rsidR="008C5DB9">
        <w:t>tem</w:t>
      </w:r>
      <w:r w:rsidRPr="00205DD6">
        <w:t xml:space="preserve"> </w:t>
      </w:r>
      <w:proofErr w:type="spellStart"/>
      <w:r w:rsidRPr="00205DD6">
        <w:t>WinStudio</w:t>
      </w:r>
      <w:proofErr w:type="spellEnd"/>
      <w:r w:rsidRPr="00205DD6">
        <w:t xml:space="preserve">. </w:t>
      </w:r>
      <w:r w:rsidR="00772AB5">
        <w:t>If</w:t>
      </w:r>
      <w:r w:rsidRPr="00205DD6">
        <w:t xml:space="preserve"> you do not have any HTML5 know how</w:t>
      </w:r>
      <w:r w:rsidR="00772AB5">
        <w:t>,</w:t>
      </w:r>
      <w:r w:rsidRPr="00205DD6">
        <w:t xml:space="preserve"> you should view the videos </w:t>
      </w:r>
      <w:r w:rsidR="00964E9F">
        <w:t>or read the</w:t>
      </w:r>
      <w:r w:rsidRPr="00205DD6">
        <w:t xml:space="preserve"> documentation provided by </w:t>
      </w:r>
      <w:proofErr w:type="spellStart"/>
      <w:r w:rsidRPr="00205DD6">
        <w:t>WebIQ</w:t>
      </w:r>
      <w:proofErr w:type="spellEnd"/>
      <w:r w:rsidRPr="00205DD6">
        <w:t>.</w:t>
      </w:r>
    </w:p>
    <w:p w14:paraId="6C23CD77" w14:textId="78A4305D" w:rsidR="00205DD6" w:rsidRDefault="00205DD6" w:rsidP="00205DD6">
      <w:r w:rsidRPr="00205DD6">
        <w:rPr>
          <w:b/>
          <w:bCs/>
          <w:color w:val="FF0000"/>
        </w:rPr>
        <w:t>Hint</w:t>
      </w:r>
      <w:r w:rsidRPr="00205DD6">
        <w:t>: Especially the selection of tabulator panels</w:t>
      </w:r>
      <w:r w:rsidR="00ED7957">
        <w:t xml:space="preserve"> in the Designer</w:t>
      </w:r>
      <w:r w:rsidRPr="00205DD6">
        <w:t xml:space="preserve"> (=sub screens) takes some time to get familiar. At least check this video and </w:t>
      </w:r>
      <w:r w:rsidR="00AD5120">
        <w:t xml:space="preserve">in </w:t>
      </w:r>
      <w:r w:rsidRPr="00205DD6">
        <w:t xml:space="preserve">the ctrlX </w:t>
      </w:r>
      <w:r w:rsidR="00AD5120">
        <w:t>AUTOMATION</w:t>
      </w:r>
      <w:r w:rsidRPr="00205DD6">
        <w:t xml:space="preserve"> </w:t>
      </w:r>
      <w:r w:rsidR="00CB265C">
        <w:t>C</w:t>
      </w:r>
      <w:r w:rsidRPr="00205DD6">
        <w:t>ommunity.</w:t>
      </w:r>
    </w:p>
    <w:tbl>
      <w:tblPr>
        <w:tblStyle w:val="Tabellenraster"/>
        <w:tblW w:w="0" w:type="auto"/>
        <w:tblLook w:val="04A0" w:firstRow="1" w:lastRow="0" w:firstColumn="1" w:lastColumn="0" w:noHBand="0" w:noVBand="1"/>
      </w:tblPr>
      <w:tblGrid>
        <w:gridCol w:w="3607"/>
        <w:gridCol w:w="5743"/>
      </w:tblGrid>
      <w:tr w:rsidR="009A720E" w14:paraId="7B77BFD6" w14:textId="77777777" w:rsidTr="009A720E">
        <w:tc>
          <w:tcPr>
            <w:tcW w:w="4675" w:type="dxa"/>
          </w:tcPr>
          <w:p w14:paraId="75CB4D85" w14:textId="77777777" w:rsidR="009A720E" w:rsidRPr="00205DD6" w:rsidRDefault="009A720E" w:rsidP="009A720E">
            <w:r w:rsidRPr="00205DD6">
              <w:t>ctrlX</w:t>
            </w:r>
            <w:r>
              <w:t xml:space="preserve"> AUTOMATION</w:t>
            </w:r>
            <w:r w:rsidRPr="00205DD6">
              <w:t xml:space="preserve"> </w:t>
            </w:r>
            <w:r>
              <w:t>C</w:t>
            </w:r>
            <w:r w:rsidRPr="00205DD6">
              <w:t>ommunity</w:t>
            </w:r>
          </w:p>
          <w:p w14:paraId="0E5FFC00" w14:textId="77777777" w:rsidR="009A720E" w:rsidRDefault="009A720E" w:rsidP="00205DD6"/>
        </w:tc>
        <w:tc>
          <w:tcPr>
            <w:tcW w:w="4675" w:type="dxa"/>
          </w:tcPr>
          <w:p w14:paraId="155F7BE3" w14:textId="07864CB5" w:rsidR="009A720E" w:rsidRPr="00205DD6" w:rsidRDefault="00E746E5" w:rsidP="009A720E">
            <w:hyperlink r:id="rId41" w:history="1">
              <w:r w:rsidR="009A720E" w:rsidRPr="00205DD6">
                <w:rPr>
                  <w:rStyle w:val="Hyperlink"/>
                </w:rPr>
                <w:t>https://developer.community.boschrexroth.com/t5/ctrlX-AUTOMATION-Community/ct-p/dcdev_community</w:t>
              </w:r>
            </w:hyperlink>
          </w:p>
          <w:p w14:paraId="13533DD5" w14:textId="77777777" w:rsidR="009A720E" w:rsidRDefault="009A720E" w:rsidP="00205DD6"/>
        </w:tc>
      </w:tr>
      <w:tr w:rsidR="009A720E" w14:paraId="7045950D" w14:textId="77777777" w:rsidTr="009A720E">
        <w:tc>
          <w:tcPr>
            <w:tcW w:w="4675" w:type="dxa"/>
          </w:tcPr>
          <w:p w14:paraId="5F685310" w14:textId="77777777" w:rsidR="009A720E" w:rsidRPr="00205DD6" w:rsidRDefault="009A720E" w:rsidP="009A720E">
            <w:proofErr w:type="spellStart"/>
            <w:r w:rsidRPr="00205DD6">
              <w:t>WebIQ</w:t>
            </w:r>
            <w:proofErr w:type="spellEnd"/>
            <w:r w:rsidRPr="00205DD6">
              <w:t xml:space="preserve"> Forum (questions &amp; answers)</w:t>
            </w:r>
          </w:p>
          <w:p w14:paraId="3C075C12" w14:textId="77777777" w:rsidR="009A720E" w:rsidRDefault="009A720E" w:rsidP="00205DD6"/>
        </w:tc>
        <w:tc>
          <w:tcPr>
            <w:tcW w:w="4675" w:type="dxa"/>
          </w:tcPr>
          <w:p w14:paraId="77D47DCB" w14:textId="46397AEB" w:rsidR="009A720E" w:rsidRPr="00205DD6" w:rsidRDefault="00E746E5" w:rsidP="009A720E">
            <w:hyperlink r:id="rId42" w:history="1">
              <w:r w:rsidR="009A720E" w:rsidRPr="00205DD6">
                <w:rPr>
                  <w:rStyle w:val="Hyperlink"/>
                </w:rPr>
                <w:t>https://developer.community.boschrexroth.com/t5/Smart-HMI-WebIQ-Designer-and/bd-p/dcdev_community-dcae-smarthmi</w:t>
              </w:r>
            </w:hyperlink>
          </w:p>
          <w:p w14:paraId="0163E49A" w14:textId="77777777" w:rsidR="009A720E" w:rsidRDefault="009A720E" w:rsidP="00205DD6"/>
        </w:tc>
      </w:tr>
      <w:tr w:rsidR="009A720E" w14:paraId="7C608F6D" w14:textId="77777777" w:rsidTr="009A720E">
        <w:tc>
          <w:tcPr>
            <w:tcW w:w="4675" w:type="dxa"/>
          </w:tcPr>
          <w:p w14:paraId="0DD54ADF" w14:textId="0A3D5F49" w:rsidR="009A720E" w:rsidRPr="00380E65" w:rsidRDefault="009A720E" w:rsidP="009A720E">
            <w:pPr>
              <w:rPr>
                <w:lang w:val="de-DE"/>
              </w:rPr>
            </w:pPr>
            <w:proofErr w:type="spellStart"/>
            <w:r w:rsidRPr="00380E65">
              <w:rPr>
                <w:lang w:val="de-DE"/>
              </w:rPr>
              <w:t>WebIQ</w:t>
            </w:r>
            <w:proofErr w:type="spellEnd"/>
            <w:r w:rsidRPr="00380E65">
              <w:rPr>
                <w:lang w:val="de-DE"/>
              </w:rPr>
              <w:t xml:space="preserve"> </w:t>
            </w:r>
            <w:r w:rsidRPr="00085527">
              <w:t>Do</w:t>
            </w:r>
            <w:r w:rsidR="00763CD9" w:rsidRPr="00085527">
              <w:t>c</w:t>
            </w:r>
            <w:r w:rsidRPr="00085527">
              <w:t>umentation</w:t>
            </w:r>
          </w:p>
          <w:p w14:paraId="3873FAE7" w14:textId="77777777" w:rsidR="009A720E" w:rsidRDefault="009A720E" w:rsidP="00205DD6"/>
        </w:tc>
        <w:tc>
          <w:tcPr>
            <w:tcW w:w="4675" w:type="dxa"/>
          </w:tcPr>
          <w:p w14:paraId="244EA795" w14:textId="262D67EF" w:rsidR="009A720E" w:rsidRPr="009A720E" w:rsidRDefault="00E746E5" w:rsidP="009A720E">
            <w:hyperlink r:id="rId43" w:history="1">
              <w:r w:rsidR="009A720E" w:rsidRPr="009A720E">
                <w:rPr>
                  <w:rStyle w:val="Hyperlink"/>
                </w:rPr>
                <w:t>https://docs.webiq.de/docs/webiq-designer-manual/</w:t>
              </w:r>
            </w:hyperlink>
          </w:p>
          <w:p w14:paraId="546D3394" w14:textId="77777777" w:rsidR="009A720E" w:rsidRDefault="009A720E" w:rsidP="00205DD6"/>
        </w:tc>
      </w:tr>
      <w:tr w:rsidR="009A720E" w14:paraId="25846EBB" w14:textId="77777777" w:rsidTr="009A720E">
        <w:tc>
          <w:tcPr>
            <w:tcW w:w="4675" w:type="dxa"/>
          </w:tcPr>
          <w:p w14:paraId="5BFABDC3" w14:textId="77777777" w:rsidR="009A720E" w:rsidRPr="00380E65" w:rsidRDefault="009A720E" w:rsidP="009A720E">
            <w:pPr>
              <w:rPr>
                <w:lang w:val="de-DE"/>
              </w:rPr>
            </w:pPr>
            <w:proofErr w:type="spellStart"/>
            <w:r w:rsidRPr="00380E65">
              <w:rPr>
                <w:lang w:val="de-DE"/>
              </w:rPr>
              <w:t>WebIQ</w:t>
            </w:r>
            <w:proofErr w:type="spellEnd"/>
            <w:r w:rsidRPr="00380E65">
              <w:rPr>
                <w:lang w:val="de-DE"/>
              </w:rPr>
              <w:t xml:space="preserve"> Videos</w:t>
            </w:r>
          </w:p>
          <w:p w14:paraId="1F6B408F" w14:textId="77777777" w:rsidR="009A720E" w:rsidRDefault="009A720E" w:rsidP="00205DD6"/>
        </w:tc>
        <w:tc>
          <w:tcPr>
            <w:tcW w:w="4675" w:type="dxa"/>
          </w:tcPr>
          <w:p w14:paraId="57D3C062" w14:textId="36F8F824" w:rsidR="009A720E" w:rsidRPr="009A720E" w:rsidRDefault="00E746E5" w:rsidP="009A720E">
            <w:hyperlink r:id="rId44" w:history="1">
              <w:r w:rsidR="009A720E" w:rsidRPr="009A720E">
                <w:rPr>
                  <w:rStyle w:val="Hyperlink"/>
                </w:rPr>
                <w:t>https://www.smart-hmi.de/dokumentation/</w:t>
              </w:r>
            </w:hyperlink>
          </w:p>
          <w:p w14:paraId="70988071" w14:textId="77777777" w:rsidR="009A720E" w:rsidRDefault="009A720E" w:rsidP="00205DD6"/>
        </w:tc>
      </w:tr>
    </w:tbl>
    <w:p w14:paraId="43BCABA7" w14:textId="6ED609F0" w:rsidR="009D3E0E" w:rsidRDefault="009D3E0E" w:rsidP="008B1124">
      <w:pPr>
        <w:pStyle w:val="berschrift2"/>
        <w:numPr>
          <w:ilvl w:val="1"/>
          <w:numId w:val="16"/>
        </w:numPr>
      </w:pPr>
      <w:bookmarkStart w:id="80" w:name="_Toc163197862"/>
      <w:r>
        <w:t>Setup development environment (reverse proxy)</w:t>
      </w:r>
      <w:bookmarkEnd w:id="80"/>
    </w:p>
    <w:p w14:paraId="342037A3" w14:textId="4A019A7B" w:rsidR="001B2EDA" w:rsidRDefault="003936E0" w:rsidP="001B2EDA">
      <w:r w:rsidRPr="003936E0">
        <w:t xml:space="preserve">The </w:t>
      </w:r>
      <w:proofErr w:type="spellStart"/>
      <w:r w:rsidRPr="003936E0">
        <w:t>WebIQ</w:t>
      </w:r>
      <w:proofErr w:type="spellEnd"/>
      <w:r w:rsidRPr="003936E0">
        <w:t xml:space="preserve"> template has some features that only work via a reverse proxy</w:t>
      </w:r>
      <w:r w:rsidR="00B513D2">
        <w:t xml:space="preserve"> (=caddy)</w:t>
      </w:r>
      <w:r w:rsidRPr="003936E0">
        <w:t>. Neither of the two designer previews can be used directly to test the project during development.</w:t>
      </w:r>
      <w:r>
        <w:t xml:space="preserve"> </w:t>
      </w:r>
      <w:r w:rsidRPr="003936E0">
        <w:t xml:space="preserve">But there is an easy way to test the </w:t>
      </w:r>
      <w:proofErr w:type="spellStart"/>
      <w:r w:rsidRPr="003936E0">
        <w:t>WebIQ</w:t>
      </w:r>
      <w:proofErr w:type="spellEnd"/>
      <w:r w:rsidRPr="003936E0">
        <w:t xml:space="preserve"> with all features without publishing it every time</w:t>
      </w:r>
      <w:r w:rsidR="001B2EDA">
        <w:t>.</w:t>
      </w:r>
    </w:p>
    <w:p w14:paraId="7C8089F0" w14:textId="27DC186E" w:rsidR="007E6B5A" w:rsidRPr="007E6B5A" w:rsidRDefault="001B2EDA" w:rsidP="001B2EDA">
      <w:pPr>
        <w:rPr>
          <w:color w:val="0563C1" w:themeColor="hyperlink"/>
          <w:u w:val="single"/>
        </w:rPr>
      </w:pPr>
      <w:r>
        <w:t xml:space="preserve">Open article </w:t>
      </w:r>
      <w:hyperlink r:id="rId45" w:history="1">
        <w:r>
          <w:rPr>
            <w:rStyle w:val="Hyperlink"/>
          </w:rPr>
          <w:t>HowTo-view-content-from-multiple-web-servers-in-one-web-page</w:t>
        </w:r>
      </w:hyperlink>
      <w:r>
        <w:t xml:space="preserve"> and follow instructions in section “Install and start caddy”. When you installed caddy you can test the </w:t>
      </w:r>
      <w:proofErr w:type="spellStart"/>
      <w:r>
        <w:t>WebIQ</w:t>
      </w:r>
      <w:proofErr w:type="spellEnd"/>
      <w:r>
        <w:t xml:space="preserve"> project by </w:t>
      </w:r>
      <w:r w:rsidR="00590287">
        <w:t>the</w:t>
      </w:r>
      <w:r>
        <w:t xml:space="preserve"> link </w:t>
      </w:r>
      <w:hyperlink r:id="rId46" w:history="1">
        <w:r w:rsidR="000E6D60">
          <w:rPr>
            <w:rStyle w:val="Hyperlink"/>
          </w:rPr>
          <w:t>https://localhost:8081/webiq/cx/</w:t>
        </w:r>
      </w:hyperlink>
    </w:p>
    <w:p w14:paraId="05AFFB59" w14:textId="463827FC" w:rsidR="00B513D2" w:rsidRDefault="007E6B5A" w:rsidP="007E6B5A">
      <w:r w:rsidRPr="007E6B5A">
        <w:rPr>
          <w:b/>
          <w:bCs/>
          <w:color w:val="FF0000"/>
        </w:rPr>
        <w:t>Hint</w:t>
      </w:r>
      <w:r w:rsidR="00B513D2">
        <w:rPr>
          <w:b/>
          <w:bCs/>
          <w:color w:val="FF0000"/>
        </w:rPr>
        <w:t>s</w:t>
      </w:r>
      <w:r>
        <w:t xml:space="preserve">: </w:t>
      </w:r>
    </w:p>
    <w:p w14:paraId="66F27F9E" w14:textId="7362BA26" w:rsidR="007E6B5A" w:rsidRDefault="007E6B5A" w:rsidP="00B513D2">
      <w:pPr>
        <w:pStyle w:val="Listenabsatz"/>
        <w:numPr>
          <w:ilvl w:val="0"/>
          <w:numId w:val="39"/>
        </w:numPr>
      </w:pPr>
      <w:r>
        <w:t>After some hours, caddy stops working and it needs to be restarted.</w:t>
      </w:r>
    </w:p>
    <w:p w14:paraId="2D8C2836" w14:textId="4B708EB3" w:rsidR="00B513D2" w:rsidRDefault="00B513D2" w:rsidP="00B513D2">
      <w:pPr>
        <w:pStyle w:val="Listenabsatz"/>
        <w:numPr>
          <w:ilvl w:val="0"/>
          <w:numId w:val="39"/>
        </w:numPr>
      </w:pPr>
      <w:r>
        <w:t>Enable “Auto Login” in “</w:t>
      </w:r>
      <w:proofErr w:type="spellStart"/>
      <w:r>
        <w:t>Hmi</w:t>
      </w:r>
      <w:proofErr w:type="spellEnd"/>
      <w:r>
        <w:t xml:space="preserve"> Project Settings” of the Designer, to avoid login prompt</w:t>
      </w:r>
    </w:p>
    <w:p w14:paraId="547BD890" w14:textId="65717B2F" w:rsidR="00590287" w:rsidRDefault="00590287" w:rsidP="00590287">
      <w:pPr>
        <w:pStyle w:val="berschrift2"/>
        <w:numPr>
          <w:ilvl w:val="1"/>
          <w:numId w:val="16"/>
        </w:numPr>
      </w:pPr>
      <w:bookmarkStart w:id="81" w:name="_Toc163197863"/>
      <w:r>
        <w:lastRenderedPageBreak/>
        <w:t>Package Manager</w:t>
      </w:r>
      <w:bookmarkEnd w:id="81"/>
    </w:p>
    <w:p w14:paraId="2E2FF1EB" w14:textId="77777777" w:rsidR="00590287" w:rsidRDefault="00590287" w:rsidP="00590287">
      <w:r>
        <w:t>The HMI-Template uses some additional packages, which are included in the project file, for runtime. However, for editing the project, the packages must be installed within the Designer.</w:t>
      </w:r>
    </w:p>
    <w:p w14:paraId="0060838A" w14:textId="77777777" w:rsidR="00590287" w:rsidRDefault="00590287" w:rsidP="00590287">
      <w:pPr>
        <w:pStyle w:val="Listenabsatz"/>
        <w:numPr>
          <w:ilvl w:val="0"/>
          <w:numId w:val="19"/>
        </w:numPr>
      </w:pPr>
      <w:r>
        <w:t xml:space="preserve">Press (1) to open Package Manager </w:t>
      </w:r>
    </w:p>
    <w:p w14:paraId="11A2FD55" w14:textId="77777777" w:rsidR="00590287" w:rsidRDefault="00590287" w:rsidP="00590287">
      <w:pPr>
        <w:pStyle w:val="Listenabsatz"/>
        <w:numPr>
          <w:ilvl w:val="0"/>
          <w:numId w:val="19"/>
        </w:numPr>
      </w:pPr>
      <w:r>
        <w:t>Press (2) “Upload package” to select file</w:t>
      </w:r>
    </w:p>
    <w:p w14:paraId="34DD6233" w14:textId="77777777" w:rsidR="00590287" w:rsidRDefault="00590287" w:rsidP="00590287">
      <w:pPr>
        <w:pStyle w:val="Listenabsatz"/>
        <w:numPr>
          <w:ilvl w:val="0"/>
          <w:numId w:val="19"/>
        </w:numPr>
      </w:pPr>
      <w:r>
        <w:t>Repeat previous step, for all other packages</w:t>
      </w:r>
    </w:p>
    <w:p w14:paraId="2C0D08D7" w14:textId="77777777" w:rsidR="00590287" w:rsidRDefault="00590287" w:rsidP="00590287">
      <w:pPr>
        <w:pStyle w:val="GB"/>
        <w:ind w:left="0"/>
      </w:pPr>
      <w:r w:rsidRPr="00AD35BC">
        <w:rPr>
          <w:noProof/>
        </w:rPr>
        <w:drawing>
          <wp:inline distT="0" distB="0" distL="0" distR="0" wp14:anchorId="3AFBD1E3" wp14:editId="69AFBE44">
            <wp:extent cx="3567165" cy="19901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6711" cy="2001048"/>
                    </a:xfrm>
                    <a:prstGeom prst="rect">
                      <a:avLst/>
                    </a:prstGeom>
                  </pic:spPr>
                </pic:pic>
              </a:graphicData>
            </a:graphic>
          </wp:inline>
        </w:drawing>
      </w:r>
    </w:p>
    <w:p w14:paraId="0B18E2A5" w14:textId="372288FE" w:rsidR="00590287" w:rsidRPr="001B3BBE" w:rsidRDefault="00590287" w:rsidP="00A105B0">
      <w:pPr>
        <w:pStyle w:val="Beschriftung"/>
      </w:pPr>
      <w:r>
        <w:t xml:space="preserve">Figure </w:t>
      </w:r>
      <w:fldSimple w:instr=" SEQ Figure \* ARABIC ">
        <w:r w:rsidR="00510536">
          <w:rPr>
            <w:noProof/>
          </w:rPr>
          <w:t>19</w:t>
        </w:r>
      </w:fldSimple>
      <w:r>
        <w:t xml:space="preserve">: </w:t>
      </w:r>
      <w:proofErr w:type="spellStart"/>
      <w:r>
        <w:t>WebIQ</w:t>
      </w:r>
      <w:proofErr w:type="spellEnd"/>
      <w:r>
        <w:t xml:space="preserve"> Designer: Package Manager</w:t>
      </w:r>
    </w:p>
    <w:p w14:paraId="54BB92CE" w14:textId="77777777" w:rsidR="00590287" w:rsidRPr="00491887" w:rsidRDefault="00590287" w:rsidP="00590287"/>
    <w:p w14:paraId="5FDC0892" w14:textId="7DF1E3CA" w:rsidR="009A720E" w:rsidRDefault="009A720E" w:rsidP="008B1124">
      <w:pPr>
        <w:pStyle w:val="berschrift2"/>
        <w:numPr>
          <w:ilvl w:val="1"/>
          <w:numId w:val="16"/>
        </w:numPr>
      </w:pPr>
      <w:bookmarkStart w:id="82" w:name="_Toc163197864"/>
      <w:r>
        <w:t>Color Themes</w:t>
      </w:r>
      <w:bookmarkEnd w:id="82"/>
    </w:p>
    <w:p w14:paraId="023C1355" w14:textId="0E71CEDD" w:rsidR="00A51172" w:rsidRDefault="00CB365E" w:rsidP="00CB365E">
      <w:bookmarkStart w:id="83" w:name="_Toc108701894"/>
      <w:r w:rsidRPr="00CB365E">
        <w:t xml:space="preserve">The user can choose between different color themes. </w:t>
      </w:r>
      <w:r w:rsidR="00F14A96">
        <w:t>The template offers a light Color Theme with Bosch Rexroth</w:t>
      </w:r>
      <w:r w:rsidR="00D90214">
        <w:t>’s</w:t>
      </w:r>
      <w:r w:rsidR="00F14A96">
        <w:t xml:space="preserve"> Corporate Identity Colors</w:t>
      </w:r>
      <w:r w:rsidRPr="00CB365E">
        <w:t>.</w:t>
      </w:r>
      <w:r w:rsidR="00F14A96">
        <w:t xml:space="preserve"> In contrast to that </w:t>
      </w:r>
      <w:r w:rsidR="00C7068C">
        <w:t xml:space="preserve">also </w:t>
      </w:r>
      <w:r w:rsidR="00F14A96">
        <w:t>a dark Theme exists.</w:t>
      </w:r>
      <w:r w:rsidRPr="00CB365E">
        <w:t xml:space="preserve"> The </w:t>
      </w:r>
      <w:r w:rsidR="00E865A1">
        <w:t xml:space="preserve">two </w:t>
      </w:r>
      <w:r w:rsidRPr="00CB365E">
        <w:t xml:space="preserve">other themes can be </w:t>
      </w:r>
      <w:r w:rsidR="00F14A96">
        <w:t xml:space="preserve">fully customized </w:t>
      </w:r>
      <w:r w:rsidRPr="00CB365E">
        <w:t xml:space="preserve">in the </w:t>
      </w:r>
      <w:r w:rsidR="00F14A96">
        <w:t xml:space="preserve">HMI </w:t>
      </w:r>
      <w:r w:rsidRPr="00CB365E">
        <w:t>settings.</w:t>
      </w:r>
      <w:r w:rsidR="00A51172">
        <w:t xml:space="preserve"> The functionality for this theme switching is done by custom code, which you can see in the </w:t>
      </w:r>
      <w:r w:rsidR="00A51172" w:rsidRPr="00260209">
        <w:rPr>
          <w:rStyle w:val="NamesZchn"/>
        </w:rPr>
        <w:t>Code Manager</w:t>
      </w:r>
      <w:r w:rsidR="00A51172">
        <w:t>.</w:t>
      </w:r>
    </w:p>
    <w:p w14:paraId="68C12A1D" w14:textId="1DA09525" w:rsidR="00CB365E" w:rsidRPr="00CB365E" w:rsidRDefault="00CB365E" w:rsidP="00CB365E">
      <w:pPr>
        <w:rPr>
          <w:rFonts w:eastAsiaTheme="majorEastAsia" w:cstheme="majorBidi"/>
          <w:b/>
          <w:sz w:val="24"/>
          <w:szCs w:val="24"/>
        </w:rPr>
      </w:pPr>
      <w:r w:rsidRPr="00CB365E">
        <w:t xml:space="preserve">In the next chapters the different colors of the themes are listed in a table. The variables in the first column are the variables that are set in the </w:t>
      </w:r>
      <w:r w:rsidRPr="00260209">
        <w:rPr>
          <w:rStyle w:val="NamesZchn"/>
        </w:rPr>
        <w:t>g</w:t>
      </w:r>
      <w:r w:rsidR="00C7068C" w:rsidRPr="00260209">
        <w:rPr>
          <w:rStyle w:val="NamesZchn"/>
        </w:rPr>
        <w:t>lobals.js</w:t>
      </w:r>
      <w:r w:rsidRPr="00CB365E">
        <w:t xml:space="preserve"> file.</w:t>
      </w:r>
      <w:r w:rsidR="00E865A1">
        <w:t xml:space="preserve"> To change the color of the icons the color is inverted.</w:t>
      </w:r>
    </w:p>
    <w:p w14:paraId="65F02B2B" w14:textId="337D4B5E" w:rsidR="00964E9F" w:rsidRDefault="00CB365E" w:rsidP="008B1124">
      <w:pPr>
        <w:pStyle w:val="berschrift3"/>
        <w:numPr>
          <w:ilvl w:val="2"/>
          <w:numId w:val="16"/>
        </w:numPr>
      </w:pPr>
      <w:r w:rsidRPr="00CB365E">
        <w:rPr>
          <w:rFonts w:eastAsiaTheme="minorHAnsi" w:cstheme="minorBidi"/>
          <w:b w:val="0"/>
          <w:sz w:val="22"/>
          <w:szCs w:val="22"/>
        </w:rPr>
        <w:t xml:space="preserve"> </w:t>
      </w:r>
      <w:bookmarkStart w:id="84" w:name="_Toc163197865"/>
      <w:r w:rsidR="00964E9F" w:rsidRPr="00964E9F">
        <w:t>Color schema 1 Corporate Design Rexroth</w:t>
      </w:r>
      <w:bookmarkStart w:id="85" w:name="_Hlk101349162"/>
      <w:bookmarkEnd w:id="83"/>
      <w:bookmarkEnd w:id="84"/>
    </w:p>
    <w:p w14:paraId="31A73A4B" w14:textId="77777777" w:rsidR="00964E9F" w:rsidRPr="00964E9F" w:rsidRDefault="00964E9F" w:rsidP="00964E9F"/>
    <w:tbl>
      <w:tblPr>
        <w:tblStyle w:val="Tabellenraster"/>
        <w:tblW w:w="9072" w:type="dxa"/>
        <w:tblInd w:w="-5" w:type="dxa"/>
        <w:tblLayout w:type="fixed"/>
        <w:tblLook w:val="01E0" w:firstRow="1" w:lastRow="1" w:firstColumn="1" w:lastColumn="1" w:noHBand="0" w:noVBand="0"/>
      </w:tblPr>
      <w:tblGrid>
        <w:gridCol w:w="2904"/>
        <w:gridCol w:w="1212"/>
        <w:gridCol w:w="870"/>
        <w:gridCol w:w="4086"/>
      </w:tblGrid>
      <w:tr w:rsidR="00964E9F" w14:paraId="796CC766" w14:textId="77777777" w:rsidTr="00782588">
        <w:trPr>
          <w:trHeight w:val="274"/>
        </w:trPr>
        <w:tc>
          <w:tcPr>
            <w:tcW w:w="290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B510E6" w14:textId="77777777" w:rsidR="00964E9F" w:rsidRDefault="00964E9F" w:rsidP="00886340">
            <w:pPr>
              <w:pStyle w:val="GT"/>
              <w:spacing w:after="0"/>
              <w:jc w:val="center"/>
              <w:rPr>
                <w:b/>
              </w:rPr>
            </w:pPr>
            <w:r>
              <w:rPr>
                <w:b/>
              </w:rPr>
              <w:t>Variable</w:t>
            </w:r>
          </w:p>
        </w:tc>
        <w:tc>
          <w:tcPr>
            <w:tcW w:w="121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2562032" w14:textId="77777777" w:rsidR="00964E9F" w:rsidRDefault="00964E9F" w:rsidP="00886340">
            <w:pPr>
              <w:pStyle w:val="GT"/>
              <w:spacing w:after="0"/>
              <w:jc w:val="center"/>
              <w:rPr>
                <w:b/>
              </w:rPr>
            </w:pPr>
            <w:r>
              <w:rPr>
                <w:b/>
              </w:rPr>
              <w:t>Hex Code</w:t>
            </w:r>
          </w:p>
        </w:tc>
        <w:tc>
          <w:tcPr>
            <w:tcW w:w="870" w:type="dxa"/>
            <w:tcBorders>
              <w:top w:val="single" w:sz="4" w:space="0" w:color="auto"/>
              <w:left w:val="single" w:sz="4" w:space="0" w:color="auto"/>
              <w:bottom w:val="single" w:sz="4" w:space="0" w:color="auto"/>
              <w:right w:val="single" w:sz="4" w:space="0" w:color="auto"/>
            </w:tcBorders>
            <w:shd w:val="clear" w:color="auto" w:fill="D9D9D9"/>
            <w:vAlign w:val="center"/>
          </w:tcPr>
          <w:p w14:paraId="7D1DF36E" w14:textId="77777777" w:rsidR="00964E9F" w:rsidRDefault="00964E9F" w:rsidP="00886340">
            <w:pPr>
              <w:pStyle w:val="GT"/>
              <w:spacing w:after="0"/>
              <w:jc w:val="center"/>
              <w:rPr>
                <w:b/>
              </w:rPr>
            </w:pPr>
            <w:r>
              <w:rPr>
                <w:b/>
              </w:rPr>
              <w:t>Color</w:t>
            </w:r>
          </w:p>
        </w:tc>
        <w:tc>
          <w:tcPr>
            <w:tcW w:w="408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10B7EE" w14:textId="6D0F1795" w:rsidR="00964E9F" w:rsidRDefault="00625F93" w:rsidP="00886340">
            <w:pPr>
              <w:pStyle w:val="GT"/>
              <w:spacing w:after="0"/>
              <w:jc w:val="center"/>
              <w:rPr>
                <w:b/>
              </w:rPr>
            </w:pPr>
            <w:r>
              <w:rPr>
                <w:b/>
              </w:rPr>
              <w:t>Usage</w:t>
            </w:r>
          </w:p>
        </w:tc>
      </w:tr>
      <w:tr w:rsidR="006F0B78" w14:paraId="3C7DB365" w14:textId="77777777" w:rsidTr="00491FE4">
        <w:trPr>
          <w:trHeight w:val="267"/>
        </w:trPr>
        <w:tc>
          <w:tcPr>
            <w:tcW w:w="9072" w:type="dxa"/>
            <w:gridSpan w:val="4"/>
            <w:tcBorders>
              <w:top w:val="single" w:sz="4" w:space="0" w:color="auto"/>
              <w:left w:val="single" w:sz="4" w:space="0" w:color="auto"/>
              <w:bottom w:val="single" w:sz="4" w:space="0" w:color="auto"/>
              <w:right w:val="single" w:sz="4" w:space="0" w:color="auto"/>
            </w:tcBorders>
            <w:vAlign w:val="center"/>
          </w:tcPr>
          <w:p w14:paraId="45BE9C44" w14:textId="2A25F06C" w:rsidR="006F0B78" w:rsidRPr="006F0B78" w:rsidRDefault="006F0B78" w:rsidP="00886340">
            <w:pPr>
              <w:pStyle w:val="GT"/>
              <w:spacing w:after="0"/>
              <w:jc w:val="left"/>
              <w:rPr>
                <w:b/>
                <w:bCs/>
              </w:rPr>
            </w:pPr>
            <w:r w:rsidRPr="006F0B78">
              <w:rPr>
                <w:b/>
                <w:bCs/>
                <w:sz w:val="22"/>
                <w:szCs w:val="22"/>
              </w:rPr>
              <w:t xml:space="preserve">Functional </w:t>
            </w:r>
            <w:r>
              <w:rPr>
                <w:b/>
                <w:bCs/>
                <w:sz w:val="22"/>
                <w:szCs w:val="22"/>
              </w:rPr>
              <w:t>c</w:t>
            </w:r>
            <w:r w:rsidRPr="006F0B78">
              <w:rPr>
                <w:b/>
                <w:bCs/>
                <w:sz w:val="22"/>
                <w:szCs w:val="22"/>
              </w:rPr>
              <w:t>olors:</w:t>
            </w:r>
          </w:p>
        </w:tc>
      </w:tr>
      <w:tr w:rsidR="00964E9F" w14:paraId="6800224F" w14:textId="77777777" w:rsidTr="00782588">
        <w:trPr>
          <w:trHeight w:val="267"/>
        </w:trPr>
        <w:tc>
          <w:tcPr>
            <w:tcW w:w="2904" w:type="dxa"/>
            <w:tcBorders>
              <w:top w:val="single" w:sz="4" w:space="0" w:color="auto"/>
              <w:left w:val="single" w:sz="4" w:space="0" w:color="auto"/>
              <w:bottom w:val="single" w:sz="4" w:space="0" w:color="auto"/>
              <w:right w:val="single" w:sz="4" w:space="0" w:color="auto"/>
            </w:tcBorders>
            <w:vAlign w:val="center"/>
          </w:tcPr>
          <w:p w14:paraId="5D2A9F1F" w14:textId="77777777" w:rsidR="00964E9F" w:rsidRDefault="00964E9F" w:rsidP="007D6EB7">
            <w:pPr>
              <w:pStyle w:val="GT"/>
              <w:spacing w:after="0"/>
              <w:jc w:val="left"/>
              <w:rPr>
                <w:sz w:val="16"/>
                <w:szCs w:val="16"/>
              </w:rPr>
            </w:pPr>
            <w:r>
              <w:t>--col-</w:t>
            </w:r>
            <w:proofErr w:type="spellStart"/>
            <w:r>
              <w:t>bg</w:t>
            </w:r>
            <w:proofErr w:type="spellEnd"/>
            <w:r>
              <w:t>-ok</w:t>
            </w:r>
          </w:p>
        </w:tc>
        <w:tc>
          <w:tcPr>
            <w:tcW w:w="1212" w:type="dxa"/>
            <w:tcBorders>
              <w:top w:val="single" w:sz="4" w:space="0" w:color="auto"/>
              <w:left w:val="single" w:sz="4" w:space="0" w:color="auto"/>
              <w:bottom w:val="single" w:sz="4" w:space="0" w:color="auto"/>
              <w:right w:val="single" w:sz="4" w:space="0" w:color="auto"/>
            </w:tcBorders>
            <w:vAlign w:val="center"/>
          </w:tcPr>
          <w:p w14:paraId="4727526F" w14:textId="77777777" w:rsidR="00964E9F" w:rsidRDefault="00964E9F" w:rsidP="007D6EB7">
            <w:pPr>
              <w:pStyle w:val="GT"/>
              <w:spacing w:after="0"/>
              <w:jc w:val="left"/>
              <w:rPr>
                <w:sz w:val="16"/>
                <w:szCs w:val="16"/>
              </w:rPr>
            </w:pPr>
            <w:r>
              <w:t>#78BE20</w:t>
            </w:r>
          </w:p>
        </w:tc>
        <w:tc>
          <w:tcPr>
            <w:tcW w:w="870" w:type="dxa"/>
            <w:tcBorders>
              <w:top w:val="single" w:sz="4" w:space="0" w:color="auto"/>
              <w:left w:val="single" w:sz="4" w:space="0" w:color="auto"/>
              <w:bottom w:val="single" w:sz="4" w:space="0" w:color="auto"/>
              <w:right w:val="single" w:sz="4" w:space="0" w:color="auto"/>
            </w:tcBorders>
            <w:shd w:val="clear" w:color="auto" w:fill="78BE20"/>
          </w:tcPr>
          <w:p w14:paraId="4A9254EC" w14:textId="77777777" w:rsidR="00964E9F" w:rsidRDefault="00964E9F"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6AD0D173" w14:textId="1AEF5E0D" w:rsidR="00964E9F" w:rsidRDefault="00625F93" w:rsidP="007D6EB7">
            <w:pPr>
              <w:pStyle w:val="GT"/>
              <w:spacing w:after="0"/>
              <w:jc w:val="left"/>
              <w:rPr>
                <w:sz w:val="16"/>
                <w:szCs w:val="16"/>
              </w:rPr>
            </w:pPr>
            <w:r>
              <w:t xml:space="preserve">Messages, Green </w:t>
            </w:r>
            <w:proofErr w:type="spellStart"/>
            <w:r>
              <w:t>Leds</w:t>
            </w:r>
            <w:proofErr w:type="spellEnd"/>
          </w:p>
        </w:tc>
      </w:tr>
      <w:tr w:rsidR="00C7068C" w14:paraId="25207A8B" w14:textId="77777777" w:rsidTr="00C7068C">
        <w:trPr>
          <w:trHeight w:val="267"/>
        </w:trPr>
        <w:tc>
          <w:tcPr>
            <w:tcW w:w="2904" w:type="dxa"/>
            <w:tcBorders>
              <w:top w:val="single" w:sz="4" w:space="0" w:color="auto"/>
              <w:left w:val="single" w:sz="4" w:space="0" w:color="auto"/>
              <w:bottom w:val="single" w:sz="4" w:space="0" w:color="auto"/>
              <w:right w:val="single" w:sz="4" w:space="0" w:color="auto"/>
            </w:tcBorders>
            <w:vAlign w:val="center"/>
          </w:tcPr>
          <w:p w14:paraId="375D3536" w14:textId="218E1D65" w:rsidR="00C7068C" w:rsidRDefault="00C7068C" w:rsidP="007D6EB7">
            <w:pPr>
              <w:pStyle w:val="GT"/>
              <w:spacing w:after="0"/>
              <w:jc w:val="left"/>
            </w:pPr>
            <w:r w:rsidRPr="00C7068C">
              <w:t>--col-</w:t>
            </w:r>
            <w:proofErr w:type="spellStart"/>
            <w:r w:rsidRPr="00C7068C">
              <w:t>bg</w:t>
            </w:r>
            <w:proofErr w:type="spellEnd"/>
            <w:r w:rsidRPr="00C7068C">
              <w:t>-ok-label</w:t>
            </w:r>
          </w:p>
        </w:tc>
        <w:tc>
          <w:tcPr>
            <w:tcW w:w="1212" w:type="dxa"/>
            <w:tcBorders>
              <w:top w:val="single" w:sz="4" w:space="0" w:color="auto"/>
              <w:left w:val="single" w:sz="4" w:space="0" w:color="auto"/>
              <w:bottom w:val="single" w:sz="4" w:space="0" w:color="auto"/>
              <w:right w:val="single" w:sz="4" w:space="0" w:color="auto"/>
            </w:tcBorders>
            <w:vAlign w:val="center"/>
          </w:tcPr>
          <w:p w14:paraId="0DCF18D6" w14:textId="0DF07201" w:rsidR="00C7068C" w:rsidRDefault="00C7068C" w:rsidP="007D6EB7">
            <w:pPr>
              <w:pStyle w:val="GT"/>
              <w:spacing w:after="0"/>
              <w:jc w:val="left"/>
            </w:pPr>
            <w:r w:rsidRPr="00C7068C">
              <w:t>#000000</w:t>
            </w:r>
          </w:p>
        </w:tc>
        <w:tc>
          <w:tcPr>
            <w:tcW w:w="870" w:type="dxa"/>
            <w:tcBorders>
              <w:top w:val="single" w:sz="4" w:space="0" w:color="auto"/>
              <w:left w:val="single" w:sz="4" w:space="0" w:color="auto"/>
              <w:bottom w:val="single" w:sz="4" w:space="0" w:color="auto"/>
              <w:right w:val="single" w:sz="4" w:space="0" w:color="auto"/>
            </w:tcBorders>
            <w:shd w:val="clear" w:color="auto" w:fill="000000" w:themeFill="text1"/>
          </w:tcPr>
          <w:p w14:paraId="5CF87067"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41FD1521" w14:textId="178A47C2" w:rsidR="00C7068C" w:rsidRDefault="00C7068C" w:rsidP="007D6EB7">
            <w:pPr>
              <w:pStyle w:val="GT"/>
              <w:spacing w:after="0"/>
              <w:jc w:val="left"/>
            </w:pPr>
            <w:r>
              <w:t>Label color for ok messages</w:t>
            </w:r>
          </w:p>
        </w:tc>
      </w:tr>
      <w:tr w:rsidR="00964E9F" w14:paraId="3AE8A571" w14:textId="77777777" w:rsidTr="00782588">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68312283" w14:textId="77777777" w:rsidR="00964E9F" w:rsidRDefault="00964E9F" w:rsidP="007D6EB7">
            <w:pPr>
              <w:pStyle w:val="GT"/>
              <w:spacing w:after="0"/>
              <w:jc w:val="left"/>
              <w:rPr>
                <w:sz w:val="16"/>
                <w:szCs w:val="16"/>
              </w:rPr>
            </w:pPr>
            <w:r>
              <w:t>--col-</w:t>
            </w:r>
            <w:proofErr w:type="spellStart"/>
            <w:r>
              <w:t>bg</w:t>
            </w:r>
            <w:proofErr w:type="spellEnd"/>
            <w:r>
              <w:t>-warn</w:t>
            </w:r>
          </w:p>
        </w:tc>
        <w:tc>
          <w:tcPr>
            <w:tcW w:w="1212" w:type="dxa"/>
            <w:tcBorders>
              <w:top w:val="single" w:sz="4" w:space="0" w:color="auto"/>
              <w:left w:val="single" w:sz="4" w:space="0" w:color="auto"/>
              <w:bottom w:val="single" w:sz="4" w:space="0" w:color="auto"/>
              <w:right w:val="single" w:sz="4" w:space="0" w:color="auto"/>
            </w:tcBorders>
            <w:vAlign w:val="center"/>
          </w:tcPr>
          <w:p w14:paraId="4005F86C" w14:textId="77777777" w:rsidR="00964E9F" w:rsidRDefault="00964E9F" w:rsidP="007D6EB7">
            <w:pPr>
              <w:pStyle w:val="GT"/>
              <w:spacing w:after="0"/>
              <w:jc w:val="left"/>
              <w:rPr>
                <w:sz w:val="16"/>
                <w:szCs w:val="16"/>
              </w:rPr>
            </w:pPr>
            <w:r>
              <w:t>#FCAF17</w:t>
            </w:r>
          </w:p>
        </w:tc>
        <w:tc>
          <w:tcPr>
            <w:tcW w:w="870" w:type="dxa"/>
            <w:tcBorders>
              <w:top w:val="single" w:sz="4" w:space="0" w:color="auto"/>
              <w:left w:val="single" w:sz="4" w:space="0" w:color="auto"/>
              <w:bottom w:val="single" w:sz="4" w:space="0" w:color="auto"/>
              <w:right w:val="single" w:sz="4" w:space="0" w:color="auto"/>
            </w:tcBorders>
            <w:shd w:val="clear" w:color="auto" w:fill="FCAF17"/>
          </w:tcPr>
          <w:p w14:paraId="4018123D" w14:textId="77777777" w:rsidR="00964E9F" w:rsidRDefault="00964E9F"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7680812D" w14:textId="0767405B" w:rsidR="00964E9F" w:rsidRDefault="00625F93" w:rsidP="007D6EB7">
            <w:pPr>
              <w:pStyle w:val="GT"/>
              <w:spacing w:after="0"/>
              <w:jc w:val="left"/>
              <w:rPr>
                <w:sz w:val="16"/>
                <w:szCs w:val="16"/>
              </w:rPr>
            </w:pPr>
            <w:r>
              <w:t>Used for Warnings</w:t>
            </w:r>
          </w:p>
        </w:tc>
      </w:tr>
      <w:tr w:rsidR="00C7068C" w14:paraId="31CC8358" w14:textId="77777777" w:rsidTr="00C7068C">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197E3927" w14:textId="19EC572D" w:rsidR="00C7068C" w:rsidRDefault="00C7068C" w:rsidP="007D6EB7">
            <w:pPr>
              <w:pStyle w:val="GT"/>
              <w:spacing w:after="0"/>
              <w:jc w:val="left"/>
            </w:pPr>
            <w:r w:rsidRPr="00C7068C">
              <w:t>--col-</w:t>
            </w:r>
            <w:proofErr w:type="spellStart"/>
            <w:r w:rsidRPr="00C7068C">
              <w:t>bg</w:t>
            </w:r>
            <w:proofErr w:type="spellEnd"/>
            <w:r w:rsidRPr="00C7068C">
              <w:t>-</w:t>
            </w:r>
            <w:r>
              <w:t>warn</w:t>
            </w:r>
            <w:r w:rsidRPr="00C7068C">
              <w:t>-label</w:t>
            </w:r>
          </w:p>
        </w:tc>
        <w:tc>
          <w:tcPr>
            <w:tcW w:w="1212" w:type="dxa"/>
            <w:tcBorders>
              <w:top w:val="single" w:sz="4" w:space="0" w:color="auto"/>
              <w:left w:val="single" w:sz="4" w:space="0" w:color="auto"/>
              <w:bottom w:val="single" w:sz="4" w:space="0" w:color="auto"/>
              <w:right w:val="single" w:sz="4" w:space="0" w:color="auto"/>
            </w:tcBorders>
            <w:vAlign w:val="center"/>
          </w:tcPr>
          <w:p w14:paraId="1A634538" w14:textId="5A49690E" w:rsidR="00C7068C" w:rsidRDefault="00C7068C" w:rsidP="007D6EB7">
            <w:pPr>
              <w:pStyle w:val="GT"/>
              <w:spacing w:after="0"/>
              <w:jc w:val="left"/>
            </w:pPr>
            <w:r w:rsidRPr="00C7068C">
              <w:t>#000000</w:t>
            </w:r>
          </w:p>
        </w:tc>
        <w:tc>
          <w:tcPr>
            <w:tcW w:w="870" w:type="dxa"/>
            <w:tcBorders>
              <w:top w:val="single" w:sz="4" w:space="0" w:color="auto"/>
              <w:left w:val="single" w:sz="4" w:space="0" w:color="auto"/>
              <w:bottom w:val="single" w:sz="4" w:space="0" w:color="auto"/>
              <w:right w:val="single" w:sz="4" w:space="0" w:color="auto"/>
            </w:tcBorders>
            <w:shd w:val="clear" w:color="auto" w:fill="000000" w:themeFill="text1"/>
          </w:tcPr>
          <w:p w14:paraId="6D6323B9"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0F5E5AC2" w14:textId="581EC5A6" w:rsidR="00C7068C" w:rsidRDefault="00C7068C" w:rsidP="007D6EB7">
            <w:pPr>
              <w:pStyle w:val="GT"/>
              <w:spacing w:after="0"/>
              <w:jc w:val="left"/>
            </w:pPr>
            <w:r>
              <w:t>Label color for warn messages</w:t>
            </w:r>
          </w:p>
        </w:tc>
      </w:tr>
      <w:tr w:rsidR="00C7068C" w14:paraId="1B23B96F" w14:textId="77777777" w:rsidTr="00782588">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0A1FB0E7" w14:textId="77777777" w:rsidR="00C7068C" w:rsidRDefault="00C7068C" w:rsidP="007D6EB7">
            <w:pPr>
              <w:pStyle w:val="GT"/>
              <w:spacing w:after="0"/>
              <w:jc w:val="left"/>
              <w:rPr>
                <w:sz w:val="16"/>
                <w:szCs w:val="16"/>
              </w:rPr>
            </w:pPr>
            <w:r>
              <w:t>--col-</w:t>
            </w:r>
            <w:proofErr w:type="spellStart"/>
            <w:r>
              <w:t>bg</w:t>
            </w:r>
            <w:proofErr w:type="spellEnd"/>
            <w:r>
              <w:t>-error</w:t>
            </w:r>
          </w:p>
        </w:tc>
        <w:tc>
          <w:tcPr>
            <w:tcW w:w="1212" w:type="dxa"/>
            <w:tcBorders>
              <w:top w:val="single" w:sz="4" w:space="0" w:color="auto"/>
              <w:left w:val="single" w:sz="4" w:space="0" w:color="auto"/>
              <w:bottom w:val="single" w:sz="4" w:space="0" w:color="auto"/>
              <w:right w:val="single" w:sz="4" w:space="0" w:color="auto"/>
            </w:tcBorders>
            <w:vAlign w:val="center"/>
          </w:tcPr>
          <w:p w14:paraId="7CD24104" w14:textId="77777777" w:rsidR="00C7068C" w:rsidRDefault="00C7068C" w:rsidP="007D6EB7">
            <w:pPr>
              <w:pStyle w:val="GT"/>
              <w:spacing w:after="0"/>
              <w:jc w:val="left"/>
              <w:rPr>
                <w:sz w:val="16"/>
                <w:szCs w:val="16"/>
              </w:rPr>
            </w:pPr>
            <w:r>
              <w:t>#EA0016</w:t>
            </w:r>
          </w:p>
        </w:tc>
        <w:tc>
          <w:tcPr>
            <w:tcW w:w="870" w:type="dxa"/>
            <w:tcBorders>
              <w:top w:val="single" w:sz="4" w:space="0" w:color="auto"/>
              <w:left w:val="single" w:sz="4" w:space="0" w:color="auto"/>
              <w:bottom w:val="single" w:sz="4" w:space="0" w:color="auto"/>
              <w:right w:val="single" w:sz="4" w:space="0" w:color="auto"/>
            </w:tcBorders>
            <w:shd w:val="clear" w:color="auto" w:fill="EA0016"/>
          </w:tcPr>
          <w:p w14:paraId="29153203"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2D2C64CC" w14:textId="6EA0914A" w:rsidR="00C7068C" w:rsidRDefault="00C7068C" w:rsidP="007D6EB7">
            <w:pPr>
              <w:pStyle w:val="GT"/>
              <w:spacing w:after="0"/>
              <w:jc w:val="left"/>
              <w:rPr>
                <w:sz w:val="16"/>
                <w:szCs w:val="16"/>
              </w:rPr>
            </w:pPr>
            <w:r>
              <w:t>Used for Errors</w:t>
            </w:r>
          </w:p>
        </w:tc>
      </w:tr>
      <w:tr w:rsidR="00C7068C" w14:paraId="232B3D78" w14:textId="77777777" w:rsidTr="00C7068C">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184DEBAD" w14:textId="5570B5C3" w:rsidR="00C7068C" w:rsidRDefault="00C7068C" w:rsidP="007D6EB7">
            <w:pPr>
              <w:pStyle w:val="GT"/>
              <w:spacing w:after="0"/>
              <w:jc w:val="left"/>
            </w:pPr>
            <w:r w:rsidRPr="00C7068C">
              <w:t>--col-</w:t>
            </w:r>
            <w:proofErr w:type="spellStart"/>
            <w:r w:rsidRPr="00C7068C">
              <w:t>bg</w:t>
            </w:r>
            <w:proofErr w:type="spellEnd"/>
            <w:r w:rsidRPr="00C7068C">
              <w:t>-</w:t>
            </w:r>
            <w:r>
              <w:t>error</w:t>
            </w:r>
            <w:r w:rsidRPr="00C7068C">
              <w:t>-label</w:t>
            </w:r>
          </w:p>
        </w:tc>
        <w:tc>
          <w:tcPr>
            <w:tcW w:w="1212" w:type="dxa"/>
            <w:tcBorders>
              <w:top w:val="single" w:sz="4" w:space="0" w:color="auto"/>
              <w:left w:val="single" w:sz="4" w:space="0" w:color="auto"/>
              <w:bottom w:val="single" w:sz="4" w:space="0" w:color="auto"/>
              <w:right w:val="single" w:sz="4" w:space="0" w:color="auto"/>
            </w:tcBorders>
            <w:vAlign w:val="center"/>
          </w:tcPr>
          <w:p w14:paraId="0057168E" w14:textId="4D5012AE" w:rsidR="00C7068C" w:rsidRDefault="00C7068C" w:rsidP="007D6EB7">
            <w:pPr>
              <w:pStyle w:val="GT"/>
              <w:spacing w:after="0"/>
              <w:jc w:val="left"/>
            </w:pPr>
            <w:r w:rsidRPr="00C7068C">
              <w:t>#000000</w:t>
            </w:r>
          </w:p>
        </w:tc>
        <w:tc>
          <w:tcPr>
            <w:tcW w:w="870" w:type="dxa"/>
            <w:tcBorders>
              <w:top w:val="single" w:sz="4" w:space="0" w:color="auto"/>
              <w:left w:val="single" w:sz="4" w:space="0" w:color="auto"/>
              <w:bottom w:val="single" w:sz="4" w:space="0" w:color="auto"/>
              <w:right w:val="single" w:sz="4" w:space="0" w:color="auto"/>
            </w:tcBorders>
            <w:shd w:val="clear" w:color="auto" w:fill="000000" w:themeFill="text1"/>
          </w:tcPr>
          <w:p w14:paraId="2808FCBC"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7BD48625" w14:textId="1743D1E5" w:rsidR="00C7068C" w:rsidRDefault="00C7068C" w:rsidP="007D6EB7">
            <w:pPr>
              <w:pStyle w:val="GT"/>
              <w:spacing w:after="0"/>
              <w:jc w:val="left"/>
            </w:pPr>
            <w:r>
              <w:t>Label color for error messages</w:t>
            </w:r>
          </w:p>
        </w:tc>
      </w:tr>
      <w:tr w:rsidR="00C7068C" w14:paraId="4C59C463" w14:textId="77777777" w:rsidTr="00782588">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7B35F75B" w14:textId="38F5F539" w:rsidR="00C7068C" w:rsidRDefault="00C7068C" w:rsidP="007D6EB7">
            <w:pPr>
              <w:pStyle w:val="GT"/>
              <w:spacing w:after="0"/>
              <w:jc w:val="left"/>
            </w:pPr>
            <w:r w:rsidRPr="00782588">
              <w:t>--col-</w:t>
            </w:r>
            <w:proofErr w:type="spellStart"/>
            <w:r w:rsidRPr="00782588">
              <w:t>bg</w:t>
            </w:r>
            <w:proofErr w:type="spellEnd"/>
            <w:r w:rsidRPr="00782588">
              <w:t>-question:</w:t>
            </w:r>
          </w:p>
        </w:tc>
        <w:tc>
          <w:tcPr>
            <w:tcW w:w="1212" w:type="dxa"/>
            <w:tcBorders>
              <w:top w:val="single" w:sz="4" w:space="0" w:color="auto"/>
              <w:left w:val="single" w:sz="4" w:space="0" w:color="auto"/>
              <w:bottom w:val="single" w:sz="4" w:space="0" w:color="auto"/>
              <w:right w:val="single" w:sz="4" w:space="0" w:color="auto"/>
            </w:tcBorders>
            <w:vAlign w:val="center"/>
          </w:tcPr>
          <w:p w14:paraId="605F6647" w14:textId="0EBCC1CC" w:rsidR="00C7068C" w:rsidRDefault="00C7068C" w:rsidP="007D6EB7">
            <w:pPr>
              <w:pStyle w:val="GT"/>
              <w:spacing w:after="0"/>
              <w:jc w:val="left"/>
            </w:pPr>
            <w:r w:rsidRPr="00782588">
              <w:t>#00CCFF</w:t>
            </w:r>
          </w:p>
        </w:tc>
        <w:tc>
          <w:tcPr>
            <w:tcW w:w="870" w:type="dxa"/>
            <w:tcBorders>
              <w:top w:val="single" w:sz="4" w:space="0" w:color="auto"/>
              <w:left w:val="single" w:sz="4" w:space="0" w:color="auto"/>
              <w:bottom w:val="single" w:sz="4" w:space="0" w:color="auto"/>
              <w:right w:val="single" w:sz="4" w:space="0" w:color="auto"/>
            </w:tcBorders>
            <w:shd w:val="clear" w:color="auto" w:fill="00CCFF"/>
          </w:tcPr>
          <w:p w14:paraId="46E39453"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23BE0886" w14:textId="16AEF22D" w:rsidR="00C7068C" w:rsidRDefault="00C7068C" w:rsidP="007D6EB7">
            <w:pPr>
              <w:pStyle w:val="GT"/>
              <w:spacing w:after="0"/>
              <w:jc w:val="left"/>
            </w:pPr>
            <w:r w:rsidRPr="00625F93">
              <w:t>Used for Question Dialog boxes</w:t>
            </w:r>
          </w:p>
        </w:tc>
      </w:tr>
      <w:tr w:rsidR="00C7068C" w14:paraId="4CCDFA15" w14:textId="77777777" w:rsidTr="00C7068C">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377C81BA" w14:textId="63BED7A7" w:rsidR="00C7068C" w:rsidRPr="00782588" w:rsidRDefault="00C7068C" w:rsidP="007D6EB7">
            <w:pPr>
              <w:pStyle w:val="GT"/>
              <w:spacing w:after="0"/>
              <w:jc w:val="left"/>
            </w:pPr>
            <w:r w:rsidRPr="00C7068C">
              <w:t>--col-</w:t>
            </w:r>
            <w:proofErr w:type="spellStart"/>
            <w:r w:rsidRPr="00C7068C">
              <w:t>bg</w:t>
            </w:r>
            <w:proofErr w:type="spellEnd"/>
            <w:r>
              <w:t>-question</w:t>
            </w:r>
            <w:r w:rsidRPr="00C7068C">
              <w:t>-label</w:t>
            </w:r>
          </w:p>
        </w:tc>
        <w:tc>
          <w:tcPr>
            <w:tcW w:w="1212" w:type="dxa"/>
            <w:tcBorders>
              <w:top w:val="single" w:sz="4" w:space="0" w:color="auto"/>
              <w:left w:val="single" w:sz="4" w:space="0" w:color="auto"/>
              <w:bottom w:val="single" w:sz="4" w:space="0" w:color="auto"/>
              <w:right w:val="single" w:sz="4" w:space="0" w:color="auto"/>
            </w:tcBorders>
            <w:vAlign w:val="center"/>
          </w:tcPr>
          <w:p w14:paraId="3E89870D" w14:textId="13E979D3" w:rsidR="00C7068C" w:rsidRPr="00782588" w:rsidRDefault="00C7068C" w:rsidP="007D6EB7">
            <w:pPr>
              <w:pStyle w:val="GT"/>
              <w:spacing w:after="0"/>
              <w:jc w:val="left"/>
            </w:pPr>
            <w:r w:rsidRPr="00C7068C">
              <w:t>#000000</w:t>
            </w:r>
          </w:p>
        </w:tc>
        <w:tc>
          <w:tcPr>
            <w:tcW w:w="870" w:type="dxa"/>
            <w:tcBorders>
              <w:top w:val="single" w:sz="4" w:space="0" w:color="auto"/>
              <w:left w:val="single" w:sz="4" w:space="0" w:color="auto"/>
              <w:bottom w:val="single" w:sz="4" w:space="0" w:color="auto"/>
              <w:right w:val="single" w:sz="4" w:space="0" w:color="auto"/>
            </w:tcBorders>
            <w:shd w:val="clear" w:color="auto" w:fill="000000" w:themeFill="text1"/>
          </w:tcPr>
          <w:p w14:paraId="3D0EC654"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7ADB5EBA" w14:textId="1E6FE299" w:rsidR="00C7068C" w:rsidRPr="00625F93" w:rsidRDefault="00C7068C" w:rsidP="007D6EB7">
            <w:pPr>
              <w:pStyle w:val="GT"/>
              <w:spacing w:after="0"/>
              <w:jc w:val="left"/>
            </w:pPr>
            <w:r>
              <w:t>Label color for question messages</w:t>
            </w:r>
          </w:p>
        </w:tc>
      </w:tr>
      <w:tr w:rsidR="00C7068C" w14:paraId="6D98C0D6" w14:textId="77777777" w:rsidTr="002244BF">
        <w:trPr>
          <w:trHeight w:val="263"/>
        </w:trPr>
        <w:tc>
          <w:tcPr>
            <w:tcW w:w="9072" w:type="dxa"/>
            <w:gridSpan w:val="4"/>
            <w:tcBorders>
              <w:top w:val="single" w:sz="4" w:space="0" w:color="auto"/>
              <w:left w:val="single" w:sz="4" w:space="0" w:color="auto"/>
              <w:bottom w:val="single" w:sz="4" w:space="0" w:color="auto"/>
              <w:right w:val="single" w:sz="4" w:space="0" w:color="auto"/>
            </w:tcBorders>
            <w:vAlign w:val="center"/>
          </w:tcPr>
          <w:p w14:paraId="792723E3" w14:textId="4483FE1A" w:rsidR="00C7068C" w:rsidRPr="00782588" w:rsidRDefault="00C7068C" w:rsidP="007D6EB7">
            <w:pPr>
              <w:pStyle w:val="GT"/>
              <w:spacing w:after="0"/>
              <w:jc w:val="left"/>
            </w:pPr>
            <w:r>
              <w:rPr>
                <w:b/>
                <w:bCs/>
                <w:sz w:val="22"/>
                <w:szCs w:val="22"/>
              </w:rPr>
              <w:t>Button</w:t>
            </w:r>
            <w:r w:rsidRPr="006F0B78">
              <w:rPr>
                <w:b/>
                <w:bCs/>
                <w:sz w:val="22"/>
                <w:szCs w:val="22"/>
              </w:rPr>
              <w:t xml:space="preserve"> </w:t>
            </w:r>
            <w:r>
              <w:rPr>
                <w:b/>
                <w:bCs/>
                <w:sz w:val="22"/>
                <w:szCs w:val="22"/>
              </w:rPr>
              <w:t>c</w:t>
            </w:r>
            <w:r w:rsidRPr="006F0B78">
              <w:rPr>
                <w:b/>
                <w:bCs/>
                <w:sz w:val="22"/>
                <w:szCs w:val="22"/>
              </w:rPr>
              <w:t>olors:</w:t>
            </w:r>
          </w:p>
        </w:tc>
      </w:tr>
      <w:tr w:rsidR="00C7068C" w14:paraId="4DD4601C" w14:textId="77777777" w:rsidTr="008278F9">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448D8A33" w14:textId="78F2E2C8" w:rsidR="00C7068C" w:rsidRDefault="00C7068C" w:rsidP="007D6EB7">
            <w:pPr>
              <w:pStyle w:val="GT"/>
              <w:spacing w:after="0"/>
              <w:jc w:val="left"/>
              <w:rPr>
                <w:sz w:val="16"/>
                <w:szCs w:val="16"/>
              </w:rPr>
            </w:pPr>
            <w:r>
              <w:lastRenderedPageBreak/>
              <w:t>--col-</w:t>
            </w:r>
            <w:proofErr w:type="spellStart"/>
            <w:r>
              <w:t>bg</w:t>
            </w:r>
            <w:proofErr w:type="spellEnd"/>
            <w:r>
              <w:t>-</w:t>
            </w:r>
            <w:proofErr w:type="spellStart"/>
            <w:r>
              <w:t>btn</w:t>
            </w:r>
            <w:proofErr w:type="spellEnd"/>
            <w:r>
              <w:t>-normal</w:t>
            </w:r>
          </w:p>
        </w:tc>
        <w:tc>
          <w:tcPr>
            <w:tcW w:w="1212" w:type="dxa"/>
            <w:tcBorders>
              <w:top w:val="single" w:sz="4" w:space="0" w:color="auto"/>
              <w:left w:val="single" w:sz="4" w:space="0" w:color="auto"/>
              <w:bottom w:val="single" w:sz="4" w:space="0" w:color="auto"/>
              <w:right w:val="single" w:sz="4" w:space="0" w:color="auto"/>
            </w:tcBorders>
            <w:vAlign w:val="center"/>
          </w:tcPr>
          <w:p w14:paraId="04FBAD2F" w14:textId="77A3DD76" w:rsidR="00C7068C" w:rsidRDefault="00C7068C" w:rsidP="007D6EB7">
            <w:pPr>
              <w:pStyle w:val="GT"/>
              <w:spacing w:after="0"/>
              <w:jc w:val="left"/>
              <w:rPr>
                <w:sz w:val="16"/>
                <w:szCs w:val="16"/>
              </w:rPr>
            </w:pPr>
            <w:r>
              <w:t>#7D7D7D</w:t>
            </w:r>
          </w:p>
        </w:tc>
        <w:tc>
          <w:tcPr>
            <w:tcW w:w="870" w:type="dxa"/>
            <w:tcBorders>
              <w:top w:val="single" w:sz="4" w:space="0" w:color="auto"/>
              <w:left w:val="single" w:sz="4" w:space="0" w:color="auto"/>
              <w:bottom w:val="single" w:sz="4" w:space="0" w:color="auto"/>
              <w:right w:val="single" w:sz="4" w:space="0" w:color="auto"/>
            </w:tcBorders>
            <w:shd w:val="clear" w:color="auto" w:fill="7D7D7D"/>
          </w:tcPr>
          <w:p w14:paraId="462F91B5"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29F597FC" w14:textId="5A751E58" w:rsidR="00C7068C" w:rsidRDefault="00C7068C" w:rsidP="007D6EB7">
            <w:pPr>
              <w:pStyle w:val="GT"/>
              <w:spacing w:after="0"/>
              <w:jc w:val="left"/>
              <w:rPr>
                <w:sz w:val="16"/>
                <w:szCs w:val="16"/>
              </w:rPr>
            </w:pPr>
            <w:r w:rsidRPr="00625F93">
              <w:t>Background color of Buttons</w:t>
            </w:r>
          </w:p>
        </w:tc>
      </w:tr>
      <w:tr w:rsidR="00C7068C" w14:paraId="48556EF8" w14:textId="77777777" w:rsidTr="008278F9">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6777E989" w14:textId="057FA802" w:rsidR="00C7068C" w:rsidRDefault="00C7068C" w:rsidP="007D6EB7">
            <w:pPr>
              <w:pStyle w:val="GT"/>
              <w:spacing w:after="0"/>
              <w:jc w:val="left"/>
              <w:rPr>
                <w:sz w:val="16"/>
                <w:szCs w:val="16"/>
              </w:rPr>
            </w:pPr>
            <w:r>
              <w:t>--col-</w:t>
            </w:r>
            <w:proofErr w:type="spellStart"/>
            <w:r>
              <w:t>bg</w:t>
            </w:r>
            <w:proofErr w:type="spellEnd"/>
            <w:r>
              <w:t>-</w:t>
            </w:r>
            <w:proofErr w:type="spellStart"/>
            <w:r>
              <w:t>btn</w:t>
            </w:r>
            <w:proofErr w:type="spellEnd"/>
            <w:r>
              <w:t>-active</w:t>
            </w:r>
          </w:p>
        </w:tc>
        <w:tc>
          <w:tcPr>
            <w:tcW w:w="1212" w:type="dxa"/>
            <w:tcBorders>
              <w:top w:val="single" w:sz="4" w:space="0" w:color="auto"/>
              <w:left w:val="single" w:sz="4" w:space="0" w:color="auto"/>
              <w:bottom w:val="single" w:sz="4" w:space="0" w:color="auto"/>
              <w:right w:val="single" w:sz="4" w:space="0" w:color="auto"/>
            </w:tcBorders>
            <w:vAlign w:val="center"/>
          </w:tcPr>
          <w:p w14:paraId="7E472507" w14:textId="4D856CB4" w:rsidR="00C7068C" w:rsidRDefault="00C7068C" w:rsidP="007D6EB7">
            <w:pPr>
              <w:pStyle w:val="GT"/>
              <w:spacing w:after="0"/>
              <w:jc w:val="left"/>
              <w:rPr>
                <w:sz w:val="16"/>
                <w:szCs w:val="16"/>
              </w:rPr>
            </w:pPr>
            <w:r>
              <w:t>#00CCFF</w:t>
            </w:r>
          </w:p>
        </w:tc>
        <w:tc>
          <w:tcPr>
            <w:tcW w:w="870" w:type="dxa"/>
            <w:tcBorders>
              <w:top w:val="single" w:sz="4" w:space="0" w:color="auto"/>
              <w:left w:val="single" w:sz="4" w:space="0" w:color="auto"/>
              <w:bottom w:val="single" w:sz="4" w:space="0" w:color="auto"/>
              <w:right w:val="single" w:sz="4" w:space="0" w:color="auto"/>
            </w:tcBorders>
            <w:shd w:val="clear" w:color="auto" w:fill="00CCFF"/>
          </w:tcPr>
          <w:p w14:paraId="0A646BD7"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4989D8F8" w14:textId="3773682B" w:rsidR="00C7068C" w:rsidRDefault="00C7068C" w:rsidP="007D6EB7">
            <w:pPr>
              <w:pStyle w:val="GT"/>
              <w:spacing w:after="0"/>
              <w:jc w:val="left"/>
              <w:rPr>
                <w:sz w:val="16"/>
                <w:szCs w:val="16"/>
              </w:rPr>
            </w:pPr>
            <w:r w:rsidRPr="00625F93">
              <w:t>Background color of Buttons in active state</w:t>
            </w:r>
          </w:p>
        </w:tc>
      </w:tr>
      <w:tr w:rsidR="00C7068C" w14:paraId="5031CF86" w14:textId="77777777" w:rsidTr="00964281">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7A6B2DE2" w14:textId="1EC9756B" w:rsidR="00C7068C" w:rsidRDefault="00C7068C" w:rsidP="007D6EB7">
            <w:pPr>
              <w:pStyle w:val="GT"/>
              <w:spacing w:after="0"/>
              <w:jc w:val="left"/>
            </w:pPr>
            <w:r>
              <w:t>--col-</w:t>
            </w:r>
            <w:proofErr w:type="spellStart"/>
            <w:r>
              <w:t>btn</w:t>
            </w:r>
            <w:proofErr w:type="spellEnd"/>
            <w:r>
              <w:t>-normal-border</w:t>
            </w:r>
          </w:p>
        </w:tc>
        <w:tc>
          <w:tcPr>
            <w:tcW w:w="1212" w:type="dxa"/>
            <w:tcBorders>
              <w:top w:val="single" w:sz="4" w:space="0" w:color="auto"/>
              <w:left w:val="single" w:sz="4" w:space="0" w:color="auto"/>
              <w:bottom w:val="single" w:sz="4" w:space="0" w:color="auto"/>
              <w:right w:val="single" w:sz="4" w:space="0" w:color="auto"/>
            </w:tcBorders>
            <w:vAlign w:val="center"/>
          </w:tcPr>
          <w:p w14:paraId="7CCC2D8F" w14:textId="31AA3987" w:rsidR="00C7068C" w:rsidRDefault="00C7068C" w:rsidP="007D6EB7">
            <w:pPr>
              <w:pStyle w:val="GT"/>
              <w:spacing w:after="0"/>
              <w:jc w:val="left"/>
            </w:pPr>
            <w:r>
              <w:t>#DADADA</w:t>
            </w:r>
          </w:p>
        </w:tc>
        <w:tc>
          <w:tcPr>
            <w:tcW w:w="870" w:type="dxa"/>
            <w:tcBorders>
              <w:top w:val="single" w:sz="4" w:space="0" w:color="auto"/>
              <w:left w:val="single" w:sz="4" w:space="0" w:color="auto"/>
              <w:bottom w:val="single" w:sz="4" w:space="0" w:color="auto"/>
              <w:right w:val="single" w:sz="4" w:space="0" w:color="auto"/>
            </w:tcBorders>
            <w:shd w:val="clear" w:color="auto" w:fill="DADADA"/>
          </w:tcPr>
          <w:p w14:paraId="3FFCCDE5"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6073A946" w14:textId="123A95BC" w:rsidR="00C7068C" w:rsidRDefault="00C7068C" w:rsidP="007D6EB7">
            <w:pPr>
              <w:pStyle w:val="GT"/>
              <w:spacing w:after="0"/>
              <w:jc w:val="left"/>
            </w:pPr>
            <w:r w:rsidRPr="00625F93">
              <w:t>Border color of Buttons</w:t>
            </w:r>
          </w:p>
        </w:tc>
      </w:tr>
      <w:tr w:rsidR="00C7068C" w14:paraId="058F808D" w14:textId="77777777" w:rsidTr="00964281">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4C3917D7" w14:textId="0E295455" w:rsidR="00C7068C" w:rsidRDefault="00C7068C" w:rsidP="007D6EB7">
            <w:pPr>
              <w:pStyle w:val="GT"/>
              <w:spacing w:after="0"/>
              <w:jc w:val="left"/>
            </w:pPr>
            <w:r>
              <w:t>--col-</w:t>
            </w:r>
            <w:proofErr w:type="spellStart"/>
            <w:r>
              <w:t>btn</w:t>
            </w:r>
            <w:proofErr w:type="spellEnd"/>
            <w:r>
              <w:t>-active-border</w:t>
            </w:r>
          </w:p>
        </w:tc>
        <w:tc>
          <w:tcPr>
            <w:tcW w:w="1212" w:type="dxa"/>
            <w:tcBorders>
              <w:top w:val="single" w:sz="4" w:space="0" w:color="auto"/>
              <w:left w:val="single" w:sz="4" w:space="0" w:color="auto"/>
              <w:bottom w:val="single" w:sz="4" w:space="0" w:color="auto"/>
              <w:right w:val="single" w:sz="4" w:space="0" w:color="auto"/>
            </w:tcBorders>
            <w:vAlign w:val="center"/>
          </w:tcPr>
          <w:p w14:paraId="455462AE" w14:textId="6294FBFF" w:rsidR="00C7068C" w:rsidRDefault="00C7068C" w:rsidP="007D6EB7">
            <w:pPr>
              <w:pStyle w:val="GT"/>
              <w:spacing w:after="0"/>
              <w:jc w:val="left"/>
            </w:pPr>
            <w:r>
              <w:t>#91F0FF</w:t>
            </w:r>
          </w:p>
        </w:tc>
        <w:tc>
          <w:tcPr>
            <w:tcW w:w="870" w:type="dxa"/>
            <w:tcBorders>
              <w:top w:val="single" w:sz="4" w:space="0" w:color="auto"/>
              <w:left w:val="single" w:sz="4" w:space="0" w:color="auto"/>
              <w:bottom w:val="single" w:sz="4" w:space="0" w:color="auto"/>
              <w:right w:val="single" w:sz="4" w:space="0" w:color="auto"/>
            </w:tcBorders>
            <w:shd w:val="clear" w:color="auto" w:fill="91F0FF"/>
          </w:tcPr>
          <w:p w14:paraId="515A834E"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186C15DD" w14:textId="57CDD639" w:rsidR="00C7068C" w:rsidRDefault="00C7068C" w:rsidP="007D6EB7">
            <w:pPr>
              <w:pStyle w:val="GT"/>
              <w:spacing w:after="0"/>
              <w:jc w:val="left"/>
            </w:pPr>
            <w:r w:rsidRPr="00625F93">
              <w:t>Border color of Buttons in active state</w:t>
            </w:r>
          </w:p>
        </w:tc>
      </w:tr>
      <w:tr w:rsidR="00C7068C" w14:paraId="6D5D9E3B" w14:textId="77777777" w:rsidTr="00782588">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54CD3F95" w14:textId="2DCAB215" w:rsidR="00C7068C" w:rsidRDefault="00C7068C" w:rsidP="007D6EB7">
            <w:pPr>
              <w:pStyle w:val="GT"/>
              <w:spacing w:after="0"/>
              <w:jc w:val="left"/>
            </w:pPr>
            <w:r>
              <w:t>--col-</w:t>
            </w:r>
            <w:proofErr w:type="spellStart"/>
            <w:r>
              <w:t>btn</w:t>
            </w:r>
            <w:proofErr w:type="spellEnd"/>
            <w:r>
              <w:t>-normal-label</w:t>
            </w:r>
          </w:p>
        </w:tc>
        <w:tc>
          <w:tcPr>
            <w:tcW w:w="1212" w:type="dxa"/>
            <w:tcBorders>
              <w:top w:val="single" w:sz="4" w:space="0" w:color="auto"/>
              <w:left w:val="single" w:sz="4" w:space="0" w:color="auto"/>
              <w:bottom w:val="single" w:sz="4" w:space="0" w:color="auto"/>
              <w:right w:val="single" w:sz="4" w:space="0" w:color="auto"/>
            </w:tcBorders>
            <w:vAlign w:val="center"/>
          </w:tcPr>
          <w:p w14:paraId="610D1610" w14:textId="18EF7C0A" w:rsidR="00C7068C" w:rsidRDefault="00C7068C" w:rsidP="007D6EB7">
            <w:pPr>
              <w:pStyle w:val="GT"/>
              <w:spacing w:after="0"/>
              <w:jc w:val="left"/>
            </w:pPr>
            <w:r w:rsidRPr="0014675D">
              <w:t># FFFFFF</w:t>
            </w:r>
          </w:p>
        </w:tc>
        <w:tc>
          <w:tcPr>
            <w:tcW w:w="870" w:type="dxa"/>
            <w:tcBorders>
              <w:top w:val="single" w:sz="4" w:space="0" w:color="auto"/>
              <w:left w:val="single" w:sz="4" w:space="0" w:color="auto"/>
              <w:bottom w:val="single" w:sz="4" w:space="0" w:color="auto"/>
              <w:right w:val="single" w:sz="4" w:space="0" w:color="auto"/>
            </w:tcBorders>
            <w:shd w:val="clear" w:color="auto" w:fill="auto"/>
          </w:tcPr>
          <w:p w14:paraId="4E1442F9"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7A5A1828" w14:textId="4AD9F3D6" w:rsidR="00C7068C" w:rsidRDefault="00C7068C" w:rsidP="007D6EB7">
            <w:pPr>
              <w:pStyle w:val="GT"/>
              <w:spacing w:after="0"/>
              <w:jc w:val="left"/>
            </w:pPr>
            <w:r w:rsidRPr="00625F93">
              <w:t>Label color of Buttons</w:t>
            </w:r>
          </w:p>
        </w:tc>
      </w:tr>
      <w:tr w:rsidR="00C7068C" w14:paraId="79C1ABEF" w14:textId="77777777" w:rsidTr="00782588">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67C50AD9" w14:textId="7C5E4A5F" w:rsidR="00C7068C" w:rsidRDefault="00C7068C" w:rsidP="007D6EB7">
            <w:pPr>
              <w:pStyle w:val="GT"/>
              <w:spacing w:after="0"/>
              <w:jc w:val="left"/>
            </w:pPr>
            <w:r>
              <w:t>--col-</w:t>
            </w:r>
            <w:proofErr w:type="spellStart"/>
            <w:r>
              <w:t>btn</w:t>
            </w:r>
            <w:proofErr w:type="spellEnd"/>
            <w:r>
              <w:t>-active-label</w:t>
            </w:r>
          </w:p>
        </w:tc>
        <w:tc>
          <w:tcPr>
            <w:tcW w:w="1212" w:type="dxa"/>
            <w:tcBorders>
              <w:top w:val="single" w:sz="4" w:space="0" w:color="auto"/>
              <w:left w:val="single" w:sz="4" w:space="0" w:color="auto"/>
              <w:bottom w:val="single" w:sz="4" w:space="0" w:color="auto"/>
              <w:right w:val="single" w:sz="4" w:space="0" w:color="auto"/>
            </w:tcBorders>
            <w:vAlign w:val="center"/>
          </w:tcPr>
          <w:p w14:paraId="0D3E0578" w14:textId="6172D12B" w:rsidR="00C7068C" w:rsidRDefault="00C7068C" w:rsidP="007D6EB7">
            <w:pPr>
              <w:pStyle w:val="GT"/>
              <w:spacing w:after="0"/>
              <w:jc w:val="left"/>
            </w:pPr>
            <w:r w:rsidRPr="0014675D">
              <w:t>#FFFFFF</w:t>
            </w:r>
          </w:p>
        </w:tc>
        <w:tc>
          <w:tcPr>
            <w:tcW w:w="870" w:type="dxa"/>
            <w:tcBorders>
              <w:top w:val="single" w:sz="4" w:space="0" w:color="auto"/>
              <w:left w:val="single" w:sz="4" w:space="0" w:color="auto"/>
              <w:bottom w:val="single" w:sz="4" w:space="0" w:color="auto"/>
              <w:right w:val="single" w:sz="4" w:space="0" w:color="auto"/>
            </w:tcBorders>
            <w:shd w:val="clear" w:color="auto" w:fill="auto"/>
          </w:tcPr>
          <w:p w14:paraId="1F648FE2"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6FF088EC" w14:textId="2AF8238B" w:rsidR="00C7068C" w:rsidRDefault="00C7068C" w:rsidP="007D6EB7">
            <w:pPr>
              <w:pStyle w:val="GT"/>
              <w:spacing w:after="0"/>
              <w:jc w:val="left"/>
            </w:pPr>
            <w:r w:rsidRPr="00625F93">
              <w:t>Label color of Buttons in active state</w:t>
            </w:r>
          </w:p>
        </w:tc>
      </w:tr>
      <w:tr w:rsidR="00C7068C" w14:paraId="43425847" w14:textId="77777777" w:rsidTr="00C7068C">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17291E02" w14:textId="7B94F505" w:rsidR="00C7068C" w:rsidRDefault="00C7068C" w:rsidP="007D6EB7">
            <w:pPr>
              <w:pStyle w:val="GT"/>
              <w:spacing w:after="0"/>
              <w:jc w:val="left"/>
            </w:pPr>
            <w:r w:rsidRPr="00C7068C">
              <w:t>--inv-</w:t>
            </w:r>
            <w:proofErr w:type="spellStart"/>
            <w:r w:rsidRPr="00C7068C">
              <w:t>btn</w:t>
            </w:r>
            <w:proofErr w:type="spellEnd"/>
            <w:r w:rsidRPr="00C7068C">
              <w:t>-normal-</w:t>
            </w:r>
            <w:proofErr w:type="spellStart"/>
            <w:r w:rsidRPr="00C7068C">
              <w:t>img</w:t>
            </w:r>
            <w:proofErr w:type="spellEnd"/>
          </w:p>
        </w:tc>
        <w:tc>
          <w:tcPr>
            <w:tcW w:w="1212" w:type="dxa"/>
            <w:tcBorders>
              <w:top w:val="single" w:sz="4" w:space="0" w:color="auto"/>
              <w:left w:val="single" w:sz="4" w:space="0" w:color="auto"/>
              <w:bottom w:val="single" w:sz="4" w:space="0" w:color="auto"/>
              <w:right w:val="single" w:sz="4" w:space="0" w:color="auto"/>
            </w:tcBorders>
            <w:vAlign w:val="center"/>
          </w:tcPr>
          <w:p w14:paraId="1F7102E7" w14:textId="72086C2F" w:rsidR="00C7068C" w:rsidRPr="0014675D" w:rsidRDefault="00C7068C" w:rsidP="007D6EB7">
            <w:pPr>
              <w:pStyle w:val="GT"/>
              <w:spacing w:after="0"/>
              <w:jc w:val="left"/>
            </w:pPr>
            <w:r>
              <w:t>1</w:t>
            </w:r>
          </w:p>
        </w:tc>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91908"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1F921BD4" w14:textId="5C3CFC39" w:rsidR="00C7068C" w:rsidRPr="00625F93" w:rsidRDefault="00C7068C" w:rsidP="007D6EB7">
            <w:pPr>
              <w:pStyle w:val="GT"/>
              <w:spacing w:after="0"/>
              <w:jc w:val="left"/>
            </w:pPr>
            <w:r>
              <w:t>Inverts the icons (0=black,1=white)</w:t>
            </w:r>
          </w:p>
        </w:tc>
      </w:tr>
      <w:tr w:rsidR="00C7068C" w14:paraId="05C3982D" w14:textId="77777777" w:rsidTr="00C7068C">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3D5737B2" w14:textId="1E1A4CFE" w:rsidR="00C7068C" w:rsidRDefault="00C7068C" w:rsidP="007D6EB7">
            <w:pPr>
              <w:pStyle w:val="GT"/>
              <w:spacing w:after="0"/>
              <w:jc w:val="left"/>
            </w:pPr>
            <w:r w:rsidRPr="00C7068C">
              <w:t>--inv-</w:t>
            </w:r>
            <w:proofErr w:type="spellStart"/>
            <w:r w:rsidRPr="00C7068C">
              <w:t>btn</w:t>
            </w:r>
            <w:proofErr w:type="spellEnd"/>
            <w:r w:rsidRPr="00C7068C">
              <w:t>-</w:t>
            </w:r>
            <w:r>
              <w:t>active</w:t>
            </w:r>
            <w:r w:rsidRPr="00C7068C">
              <w:t>-</w:t>
            </w:r>
            <w:proofErr w:type="spellStart"/>
            <w:r w:rsidRPr="00C7068C">
              <w:t>img</w:t>
            </w:r>
            <w:proofErr w:type="spellEnd"/>
          </w:p>
        </w:tc>
        <w:tc>
          <w:tcPr>
            <w:tcW w:w="1212" w:type="dxa"/>
            <w:tcBorders>
              <w:top w:val="single" w:sz="4" w:space="0" w:color="auto"/>
              <w:left w:val="single" w:sz="4" w:space="0" w:color="auto"/>
              <w:bottom w:val="single" w:sz="4" w:space="0" w:color="auto"/>
              <w:right w:val="single" w:sz="4" w:space="0" w:color="auto"/>
            </w:tcBorders>
            <w:vAlign w:val="center"/>
          </w:tcPr>
          <w:p w14:paraId="5600864C" w14:textId="482B44F4" w:rsidR="00C7068C" w:rsidRPr="0014675D" w:rsidRDefault="00C7068C" w:rsidP="007D6EB7">
            <w:pPr>
              <w:pStyle w:val="GT"/>
              <w:spacing w:after="0"/>
              <w:jc w:val="left"/>
            </w:pPr>
            <w:r>
              <w:t>1</w:t>
            </w:r>
          </w:p>
        </w:tc>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6D2CFB41"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71AFF129" w14:textId="2AA4FBA3" w:rsidR="00C7068C" w:rsidRPr="00625F93" w:rsidRDefault="00C7068C" w:rsidP="007D6EB7">
            <w:pPr>
              <w:pStyle w:val="GT"/>
              <w:spacing w:after="0"/>
              <w:jc w:val="left"/>
            </w:pPr>
            <w:r>
              <w:t>Inverts the icons (0=black,1=white)</w:t>
            </w:r>
          </w:p>
        </w:tc>
      </w:tr>
      <w:tr w:rsidR="00C7068C" w14:paraId="5B92EF82" w14:textId="77777777" w:rsidTr="007F1680">
        <w:trPr>
          <w:trHeight w:val="263"/>
        </w:trPr>
        <w:tc>
          <w:tcPr>
            <w:tcW w:w="9072" w:type="dxa"/>
            <w:gridSpan w:val="4"/>
            <w:tcBorders>
              <w:top w:val="single" w:sz="4" w:space="0" w:color="auto"/>
              <w:left w:val="single" w:sz="4" w:space="0" w:color="auto"/>
              <w:bottom w:val="single" w:sz="4" w:space="0" w:color="auto"/>
              <w:right w:val="single" w:sz="4" w:space="0" w:color="auto"/>
            </w:tcBorders>
            <w:vAlign w:val="center"/>
          </w:tcPr>
          <w:p w14:paraId="4FF0950D" w14:textId="5F95C09F" w:rsidR="00C7068C" w:rsidRPr="0014675D" w:rsidRDefault="00C7068C" w:rsidP="007D6EB7">
            <w:pPr>
              <w:pStyle w:val="GT"/>
              <w:spacing w:after="0"/>
              <w:jc w:val="left"/>
            </w:pPr>
            <w:r>
              <w:rPr>
                <w:b/>
                <w:bCs/>
                <w:sz w:val="22"/>
                <w:szCs w:val="22"/>
              </w:rPr>
              <w:t>Background</w:t>
            </w:r>
            <w:r w:rsidRPr="006F0B78">
              <w:rPr>
                <w:b/>
                <w:bCs/>
                <w:sz w:val="22"/>
                <w:szCs w:val="22"/>
              </w:rPr>
              <w:t xml:space="preserve"> </w:t>
            </w:r>
            <w:r>
              <w:rPr>
                <w:b/>
                <w:bCs/>
                <w:sz w:val="22"/>
                <w:szCs w:val="22"/>
              </w:rPr>
              <w:t>c</w:t>
            </w:r>
            <w:r w:rsidRPr="006F0B78">
              <w:rPr>
                <w:b/>
                <w:bCs/>
                <w:sz w:val="22"/>
                <w:szCs w:val="22"/>
              </w:rPr>
              <w:t>olors:</w:t>
            </w:r>
          </w:p>
        </w:tc>
      </w:tr>
      <w:tr w:rsidR="00C7068C" w14:paraId="19D9FE74" w14:textId="77777777" w:rsidTr="00C7068C">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108F07DF" w14:textId="5751F91C" w:rsidR="00C7068C" w:rsidRDefault="00C7068C" w:rsidP="007D6EB7">
            <w:pPr>
              <w:pStyle w:val="GT"/>
              <w:spacing w:after="0"/>
              <w:jc w:val="left"/>
              <w:rPr>
                <w:sz w:val="16"/>
                <w:szCs w:val="16"/>
              </w:rPr>
            </w:pPr>
            <w:r>
              <w:t>--col-</w:t>
            </w:r>
            <w:proofErr w:type="spellStart"/>
            <w:r>
              <w:t>bg</w:t>
            </w:r>
            <w:proofErr w:type="spellEnd"/>
            <w:r>
              <w:t>-content-window</w:t>
            </w:r>
          </w:p>
        </w:tc>
        <w:tc>
          <w:tcPr>
            <w:tcW w:w="1212" w:type="dxa"/>
            <w:tcBorders>
              <w:top w:val="single" w:sz="4" w:space="0" w:color="auto"/>
              <w:left w:val="single" w:sz="4" w:space="0" w:color="auto"/>
              <w:bottom w:val="single" w:sz="4" w:space="0" w:color="auto"/>
              <w:right w:val="single" w:sz="4" w:space="0" w:color="auto"/>
            </w:tcBorders>
            <w:vAlign w:val="center"/>
          </w:tcPr>
          <w:p w14:paraId="5A2DBF71" w14:textId="4A642C73" w:rsidR="00C7068C" w:rsidRDefault="00C7068C" w:rsidP="007D6EB7">
            <w:pPr>
              <w:pStyle w:val="GT"/>
              <w:spacing w:after="0"/>
              <w:jc w:val="left"/>
              <w:rPr>
                <w:sz w:val="16"/>
                <w:szCs w:val="16"/>
              </w:rPr>
            </w:pPr>
            <w:r w:rsidRPr="0014675D">
              <w:t>#FFFFFF</w:t>
            </w:r>
          </w:p>
        </w:tc>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28162C31"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75AA1AFB" w14:textId="0B6C0827" w:rsidR="00C7068C" w:rsidRDefault="00C7068C" w:rsidP="007D6EB7">
            <w:pPr>
              <w:pStyle w:val="GT"/>
              <w:spacing w:after="0"/>
              <w:jc w:val="left"/>
              <w:rPr>
                <w:sz w:val="16"/>
                <w:szCs w:val="16"/>
              </w:rPr>
            </w:pPr>
            <w:r w:rsidRPr="00625F93">
              <w:t>Background color of content window</w:t>
            </w:r>
          </w:p>
        </w:tc>
      </w:tr>
      <w:tr w:rsidR="00C7068C" w14:paraId="242CAE2C" w14:textId="77777777" w:rsidTr="00964281">
        <w:trPr>
          <w:trHeight w:val="345"/>
        </w:trPr>
        <w:tc>
          <w:tcPr>
            <w:tcW w:w="2904" w:type="dxa"/>
            <w:tcBorders>
              <w:top w:val="single" w:sz="4" w:space="0" w:color="auto"/>
              <w:left w:val="single" w:sz="4" w:space="0" w:color="auto"/>
              <w:bottom w:val="single" w:sz="4" w:space="0" w:color="auto"/>
              <w:right w:val="single" w:sz="4" w:space="0" w:color="auto"/>
            </w:tcBorders>
            <w:vAlign w:val="center"/>
          </w:tcPr>
          <w:p w14:paraId="5B0377F0" w14:textId="03AAC9C4" w:rsidR="00C7068C" w:rsidRDefault="00C7068C" w:rsidP="007D6EB7">
            <w:pPr>
              <w:pStyle w:val="GT"/>
              <w:spacing w:after="0"/>
              <w:jc w:val="left"/>
              <w:rPr>
                <w:sz w:val="16"/>
                <w:szCs w:val="16"/>
              </w:rPr>
            </w:pPr>
            <w:r>
              <w:t>--col-</w:t>
            </w:r>
            <w:proofErr w:type="spellStart"/>
            <w:r>
              <w:t>bg</w:t>
            </w:r>
            <w:proofErr w:type="spellEnd"/>
            <w:r>
              <w:t>-content-box</w:t>
            </w:r>
          </w:p>
        </w:tc>
        <w:tc>
          <w:tcPr>
            <w:tcW w:w="1212" w:type="dxa"/>
            <w:tcBorders>
              <w:top w:val="single" w:sz="4" w:space="0" w:color="auto"/>
              <w:left w:val="single" w:sz="4" w:space="0" w:color="auto"/>
              <w:bottom w:val="single" w:sz="4" w:space="0" w:color="auto"/>
              <w:right w:val="single" w:sz="4" w:space="0" w:color="auto"/>
            </w:tcBorders>
            <w:vAlign w:val="center"/>
          </w:tcPr>
          <w:p w14:paraId="2F1D1D30" w14:textId="276D1BDE" w:rsidR="00C7068C" w:rsidRDefault="00C7068C" w:rsidP="007D6EB7">
            <w:pPr>
              <w:pStyle w:val="GT"/>
              <w:spacing w:after="0"/>
              <w:jc w:val="left"/>
              <w:rPr>
                <w:sz w:val="16"/>
                <w:szCs w:val="16"/>
              </w:rPr>
            </w:pPr>
            <w:r>
              <w:t>#EFF1F2</w:t>
            </w:r>
          </w:p>
        </w:tc>
        <w:tc>
          <w:tcPr>
            <w:tcW w:w="870" w:type="dxa"/>
            <w:tcBorders>
              <w:top w:val="single" w:sz="4" w:space="0" w:color="auto"/>
              <w:left w:val="single" w:sz="4" w:space="0" w:color="auto"/>
              <w:bottom w:val="single" w:sz="4" w:space="0" w:color="auto"/>
              <w:right w:val="single" w:sz="4" w:space="0" w:color="auto"/>
            </w:tcBorders>
            <w:shd w:val="clear" w:color="auto" w:fill="EFF1F2"/>
          </w:tcPr>
          <w:p w14:paraId="0AF57C9A"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06B9E256" w14:textId="1CDD4151" w:rsidR="00C7068C" w:rsidRDefault="00C7068C" w:rsidP="007D6EB7">
            <w:pPr>
              <w:pStyle w:val="GT"/>
              <w:spacing w:after="0"/>
              <w:jc w:val="left"/>
              <w:rPr>
                <w:sz w:val="16"/>
                <w:szCs w:val="16"/>
              </w:rPr>
            </w:pPr>
            <w:r w:rsidRPr="00625F93">
              <w:t>Background color of a content box</w:t>
            </w:r>
          </w:p>
        </w:tc>
      </w:tr>
      <w:tr w:rsidR="00C7068C" w14:paraId="443B71A7" w14:textId="77777777" w:rsidTr="00C7068C">
        <w:trPr>
          <w:trHeight w:val="345"/>
        </w:trPr>
        <w:tc>
          <w:tcPr>
            <w:tcW w:w="2904" w:type="dxa"/>
            <w:tcBorders>
              <w:top w:val="single" w:sz="4" w:space="0" w:color="auto"/>
              <w:left w:val="single" w:sz="4" w:space="0" w:color="auto"/>
              <w:bottom w:val="single" w:sz="4" w:space="0" w:color="auto"/>
              <w:right w:val="single" w:sz="4" w:space="0" w:color="auto"/>
            </w:tcBorders>
            <w:vAlign w:val="center"/>
          </w:tcPr>
          <w:p w14:paraId="2235A3D4" w14:textId="2DA1BBED" w:rsidR="00C7068C" w:rsidRDefault="00C7068C" w:rsidP="007D6EB7">
            <w:pPr>
              <w:pStyle w:val="GT"/>
              <w:spacing w:after="0"/>
              <w:jc w:val="left"/>
            </w:pPr>
            <w:r>
              <w:t>--col-content-font</w:t>
            </w:r>
          </w:p>
        </w:tc>
        <w:tc>
          <w:tcPr>
            <w:tcW w:w="1212" w:type="dxa"/>
            <w:tcBorders>
              <w:top w:val="single" w:sz="4" w:space="0" w:color="auto"/>
              <w:left w:val="single" w:sz="4" w:space="0" w:color="auto"/>
              <w:bottom w:val="single" w:sz="4" w:space="0" w:color="auto"/>
              <w:right w:val="single" w:sz="4" w:space="0" w:color="auto"/>
            </w:tcBorders>
            <w:vAlign w:val="center"/>
          </w:tcPr>
          <w:p w14:paraId="7EDAB2B6" w14:textId="37489199" w:rsidR="00C7068C" w:rsidRDefault="00C7068C" w:rsidP="007D6EB7">
            <w:pPr>
              <w:pStyle w:val="GT"/>
              <w:spacing w:after="0"/>
              <w:jc w:val="left"/>
            </w:pPr>
            <w:r w:rsidRPr="00C7068C">
              <w:t>#000000</w:t>
            </w:r>
          </w:p>
        </w:tc>
        <w:tc>
          <w:tcPr>
            <w:tcW w:w="870" w:type="dxa"/>
            <w:tcBorders>
              <w:top w:val="single" w:sz="4" w:space="0" w:color="auto"/>
              <w:left w:val="single" w:sz="4" w:space="0" w:color="auto"/>
              <w:bottom w:val="single" w:sz="4" w:space="0" w:color="auto"/>
              <w:right w:val="single" w:sz="4" w:space="0" w:color="auto"/>
            </w:tcBorders>
            <w:shd w:val="clear" w:color="auto" w:fill="000000" w:themeFill="text1"/>
          </w:tcPr>
          <w:p w14:paraId="2706E0E3"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4DEE262D" w14:textId="0789F74A" w:rsidR="00C7068C" w:rsidRPr="00625F93" w:rsidRDefault="00C7068C" w:rsidP="007D6EB7">
            <w:pPr>
              <w:pStyle w:val="GT"/>
              <w:spacing w:after="0"/>
              <w:jc w:val="left"/>
            </w:pPr>
            <w:r>
              <w:t>Content font color</w:t>
            </w:r>
          </w:p>
        </w:tc>
      </w:tr>
      <w:tr w:rsidR="00C7068C" w14:paraId="18E56A3B" w14:textId="77777777" w:rsidTr="00C7068C">
        <w:trPr>
          <w:trHeight w:val="345"/>
        </w:trPr>
        <w:tc>
          <w:tcPr>
            <w:tcW w:w="2904" w:type="dxa"/>
            <w:tcBorders>
              <w:top w:val="single" w:sz="4" w:space="0" w:color="auto"/>
              <w:left w:val="single" w:sz="4" w:space="0" w:color="auto"/>
              <w:bottom w:val="single" w:sz="4" w:space="0" w:color="auto"/>
              <w:right w:val="single" w:sz="4" w:space="0" w:color="auto"/>
            </w:tcBorders>
            <w:vAlign w:val="center"/>
          </w:tcPr>
          <w:p w14:paraId="7F2AE927" w14:textId="1DAAB071" w:rsidR="00C7068C" w:rsidRDefault="00C7068C" w:rsidP="007D6EB7">
            <w:pPr>
              <w:pStyle w:val="GT"/>
              <w:spacing w:after="0"/>
              <w:jc w:val="left"/>
            </w:pPr>
            <w:r w:rsidRPr="00C7068C">
              <w:t>--inv-content-</w:t>
            </w:r>
            <w:proofErr w:type="spellStart"/>
            <w:r w:rsidRPr="00C7068C">
              <w:t>img</w:t>
            </w:r>
            <w:proofErr w:type="spellEnd"/>
          </w:p>
        </w:tc>
        <w:tc>
          <w:tcPr>
            <w:tcW w:w="1212" w:type="dxa"/>
            <w:tcBorders>
              <w:top w:val="single" w:sz="4" w:space="0" w:color="auto"/>
              <w:left w:val="single" w:sz="4" w:space="0" w:color="auto"/>
              <w:bottom w:val="single" w:sz="4" w:space="0" w:color="auto"/>
              <w:right w:val="single" w:sz="4" w:space="0" w:color="auto"/>
            </w:tcBorders>
            <w:vAlign w:val="center"/>
          </w:tcPr>
          <w:p w14:paraId="2C3F6F49" w14:textId="383FB359" w:rsidR="00C7068C" w:rsidRPr="00C7068C" w:rsidRDefault="00C7068C" w:rsidP="007D6EB7">
            <w:pPr>
              <w:pStyle w:val="GT"/>
              <w:spacing w:after="0"/>
              <w:jc w:val="left"/>
            </w:pPr>
            <w:r>
              <w:t>0</w:t>
            </w:r>
          </w:p>
        </w:tc>
        <w:tc>
          <w:tcPr>
            <w:tcW w:w="870" w:type="dxa"/>
            <w:tcBorders>
              <w:top w:val="single" w:sz="4" w:space="0" w:color="auto"/>
              <w:left w:val="single" w:sz="4" w:space="0" w:color="auto"/>
              <w:bottom w:val="single" w:sz="4" w:space="0" w:color="auto"/>
              <w:right w:val="single" w:sz="4" w:space="0" w:color="auto"/>
            </w:tcBorders>
            <w:shd w:val="clear" w:color="auto" w:fill="000000" w:themeFill="text1"/>
          </w:tcPr>
          <w:p w14:paraId="189D0F93"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5C6B3BE3" w14:textId="272C9EB3" w:rsidR="00C7068C" w:rsidRDefault="00C7068C" w:rsidP="007D6EB7">
            <w:pPr>
              <w:pStyle w:val="GT"/>
              <w:spacing w:after="0"/>
              <w:jc w:val="left"/>
            </w:pPr>
            <w:r>
              <w:t>Inverts the icons (0=black,1=white)</w:t>
            </w:r>
          </w:p>
        </w:tc>
      </w:tr>
      <w:tr w:rsidR="00C7068C" w14:paraId="49FBA44E" w14:textId="77777777" w:rsidTr="00964281">
        <w:trPr>
          <w:trHeight w:val="345"/>
        </w:trPr>
        <w:tc>
          <w:tcPr>
            <w:tcW w:w="2904" w:type="dxa"/>
            <w:tcBorders>
              <w:top w:val="single" w:sz="4" w:space="0" w:color="auto"/>
              <w:left w:val="single" w:sz="4" w:space="0" w:color="auto"/>
              <w:bottom w:val="single" w:sz="4" w:space="0" w:color="auto"/>
              <w:right w:val="single" w:sz="4" w:space="0" w:color="auto"/>
            </w:tcBorders>
            <w:vAlign w:val="center"/>
          </w:tcPr>
          <w:p w14:paraId="43BFF8B3" w14:textId="1C252832" w:rsidR="00C7068C" w:rsidRDefault="00C7068C" w:rsidP="007D6EB7">
            <w:pPr>
              <w:pStyle w:val="GT"/>
              <w:spacing w:after="0"/>
              <w:jc w:val="left"/>
            </w:pPr>
            <w:r>
              <w:t>--col-</w:t>
            </w:r>
            <w:proofErr w:type="spellStart"/>
            <w:r>
              <w:t>bg</w:t>
            </w:r>
            <w:proofErr w:type="spellEnd"/>
            <w:r>
              <w:t>-sidebar</w:t>
            </w:r>
          </w:p>
        </w:tc>
        <w:tc>
          <w:tcPr>
            <w:tcW w:w="1212" w:type="dxa"/>
            <w:tcBorders>
              <w:top w:val="single" w:sz="4" w:space="0" w:color="auto"/>
              <w:left w:val="single" w:sz="4" w:space="0" w:color="auto"/>
              <w:bottom w:val="single" w:sz="4" w:space="0" w:color="auto"/>
              <w:right w:val="single" w:sz="4" w:space="0" w:color="auto"/>
            </w:tcBorders>
            <w:vAlign w:val="center"/>
          </w:tcPr>
          <w:p w14:paraId="36B4B92E" w14:textId="3DE64DF8" w:rsidR="00C7068C" w:rsidRDefault="00C7068C" w:rsidP="007D6EB7">
            <w:pPr>
              <w:pStyle w:val="GT"/>
              <w:spacing w:after="0"/>
              <w:jc w:val="left"/>
            </w:pPr>
            <w:r>
              <w:t>#EFF1F2</w:t>
            </w:r>
          </w:p>
        </w:tc>
        <w:tc>
          <w:tcPr>
            <w:tcW w:w="870" w:type="dxa"/>
            <w:tcBorders>
              <w:top w:val="single" w:sz="4" w:space="0" w:color="auto"/>
              <w:left w:val="single" w:sz="4" w:space="0" w:color="auto"/>
              <w:bottom w:val="single" w:sz="4" w:space="0" w:color="auto"/>
              <w:right w:val="single" w:sz="4" w:space="0" w:color="auto"/>
            </w:tcBorders>
            <w:shd w:val="clear" w:color="auto" w:fill="EFF1F2"/>
          </w:tcPr>
          <w:p w14:paraId="4E30DE7F"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43D47E3C" w14:textId="29AAB57F" w:rsidR="00C7068C" w:rsidRDefault="00C7068C" w:rsidP="007D6EB7">
            <w:pPr>
              <w:pStyle w:val="GT"/>
              <w:spacing w:after="0"/>
              <w:jc w:val="left"/>
            </w:pPr>
            <w:r w:rsidRPr="00625F93">
              <w:t>Background color for the sidebar</w:t>
            </w:r>
          </w:p>
        </w:tc>
      </w:tr>
      <w:tr w:rsidR="00C7068C" w14:paraId="77ECBC2A" w14:textId="77777777" w:rsidTr="00C7068C">
        <w:trPr>
          <w:trHeight w:val="345"/>
        </w:trPr>
        <w:tc>
          <w:tcPr>
            <w:tcW w:w="2904" w:type="dxa"/>
            <w:tcBorders>
              <w:top w:val="single" w:sz="4" w:space="0" w:color="auto"/>
              <w:left w:val="single" w:sz="4" w:space="0" w:color="auto"/>
              <w:bottom w:val="single" w:sz="4" w:space="0" w:color="auto"/>
              <w:right w:val="single" w:sz="4" w:space="0" w:color="auto"/>
            </w:tcBorders>
            <w:vAlign w:val="center"/>
          </w:tcPr>
          <w:p w14:paraId="6EB21469" w14:textId="32AC52A1" w:rsidR="00C7068C" w:rsidRDefault="00C7068C" w:rsidP="007D6EB7">
            <w:pPr>
              <w:pStyle w:val="GT"/>
              <w:spacing w:after="0"/>
              <w:jc w:val="left"/>
            </w:pPr>
            <w:r>
              <w:t>--col-sidebar-border</w:t>
            </w:r>
          </w:p>
        </w:tc>
        <w:tc>
          <w:tcPr>
            <w:tcW w:w="1212" w:type="dxa"/>
            <w:tcBorders>
              <w:top w:val="single" w:sz="4" w:space="0" w:color="auto"/>
              <w:left w:val="single" w:sz="4" w:space="0" w:color="auto"/>
              <w:bottom w:val="single" w:sz="4" w:space="0" w:color="auto"/>
              <w:right w:val="single" w:sz="4" w:space="0" w:color="auto"/>
            </w:tcBorders>
            <w:vAlign w:val="center"/>
          </w:tcPr>
          <w:p w14:paraId="40C5F94E" w14:textId="06CDCF41" w:rsidR="00C7068C" w:rsidRDefault="00C7068C" w:rsidP="007D6EB7">
            <w:pPr>
              <w:pStyle w:val="GT"/>
              <w:spacing w:after="0"/>
              <w:jc w:val="left"/>
            </w:pPr>
            <w:r>
              <w:t>#D1DCE3</w:t>
            </w:r>
          </w:p>
        </w:tc>
        <w:tc>
          <w:tcPr>
            <w:tcW w:w="870" w:type="dxa"/>
            <w:tcBorders>
              <w:top w:val="single" w:sz="4" w:space="0" w:color="auto"/>
              <w:left w:val="single" w:sz="4" w:space="0" w:color="auto"/>
              <w:bottom w:val="single" w:sz="4" w:space="0" w:color="auto"/>
              <w:right w:val="single" w:sz="4" w:space="0" w:color="auto"/>
            </w:tcBorders>
            <w:shd w:val="clear" w:color="auto" w:fill="D1DCE3"/>
          </w:tcPr>
          <w:p w14:paraId="05F9F43D"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611B85E6" w14:textId="7293A1FF" w:rsidR="00C7068C" w:rsidRPr="00625F93" w:rsidRDefault="00C7068C" w:rsidP="007D6EB7">
            <w:pPr>
              <w:pStyle w:val="GT"/>
              <w:spacing w:after="0"/>
              <w:jc w:val="left"/>
            </w:pPr>
            <w:r>
              <w:t>Color for sidebar border</w:t>
            </w:r>
          </w:p>
        </w:tc>
      </w:tr>
      <w:tr w:rsidR="00C7068C" w14:paraId="46898369" w14:textId="77777777" w:rsidTr="00782588">
        <w:trPr>
          <w:trHeight w:val="345"/>
        </w:trPr>
        <w:tc>
          <w:tcPr>
            <w:tcW w:w="2904" w:type="dxa"/>
            <w:tcBorders>
              <w:top w:val="single" w:sz="4" w:space="0" w:color="auto"/>
              <w:left w:val="single" w:sz="4" w:space="0" w:color="auto"/>
              <w:bottom w:val="single" w:sz="4" w:space="0" w:color="auto"/>
              <w:right w:val="single" w:sz="4" w:space="0" w:color="auto"/>
            </w:tcBorders>
            <w:vAlign w:val="center"/>
          </w:tcPr>
          <w:p w14:paraId="63C51360" w14:textId="6D9B5576" w:rsidR="00C7068C" w:rsidRDefault="00C7068C" w:rsidP="007D6EB7">
            <w:pPr>
              <w:pStyle w:val="GT"/>
              <w:spacing w:after="0"/>
              <w:jc w:val="left"/>
            </w:pPr>
            <w:r>
              <w:t>--col-</w:t>
            </w:r>
            <w:proofErr w:type="spellStart"/>
            <w:r>
              <w:t>bg</w:t>
            </w:r>
            <w:proofErr w:type="spellEnd"/>
            <w:r>
              <w:t>-table-</w:t>
            </w:r>
            <w:proofErr w:type="spellStart"/>
            <w:r>
              <w:t>hdr</w:t>
            </w:r>
            <w:proofErr w:type="spellEnd"/>
          </w:p>
        </w:tc>
        <w:tc>
          <w:tcPr>
            <w:tcW w:w="1212" w:type="dxa"/>
            <w:tcBorders>
              <w:top w:val="single" w:sz="4" w:space="0" w:color="auto"/>
              <w:left w:val="single" w:sz="4" w:space="0" w:color="auto"/>
              <w:bottom w:val="single" w:sz="4" w:space="0" w:color="auto"/>
              <w:right w:val="single" w:sz="4" w:space="0" w:color="auto"/>
            </w:tcBorders>
            <w:vAlign w:val="center"/>
          </w:tcPr>
          <w:p w14:paraId="1A853A58" w14:textId="7B2A70E5" w:rsidR="00C7068C" w:rsidRDefault="00C7068C" w:rsidP="007D6EB7">
            <w:pPr>
              <w:pStyle w:val="GT"/>
              <w:spacing w:after="0"/>
              <w:jc w:val="left"/>
            </w:pPr>
            <w:r>
              <w:t>#D1DCE3</w:t>
            </w:r>
          </w:p>
        </w:tc>
        <w:tc>
          <w:tcPr>
            <w:tcW w:w="870" w:type="dxa"/>
            <w:tcBorders>
              <w:top w:val="single" w:sz="4" w:space="0" w:color="auto"/>
              <w:left w:val="single" w:sz="4" w:space="0" w:color="auto"/>
              <w:bottom w:val="single" w:sz="4" w:space="0" w:color="auto"/>
              <w:right w:val="single" w:sz="4" w:space="0" w:color="auto"/>
            </w:tcBorders>
            <w:shd w:val="clear" w:color="auto" w:fill="D1DCE3"/>
          </w:tcPr>
          <w:p w14:paraId="041C0E1A"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43559D8A" w14:textId="78A04CBA" w:rsidR="00C7068C" w:rsidRDefault="00C7068C" w:rsidP="007D6EB7">
            <w:pPr>
              <w:pStyle w:val="GT"/>
              <w:spacing w:after="0"/>
              <w:jc w:val="left"/>
            </w:pPr>
            <w:r w:rsidRPr="00625F93">
              <w:t xml:space="preserve">Color of the Header of the </w:t>
            </w:r>
            <w:proofErr w:type="spellStart"/>
            <w:r w:rsidRPr="00625F93">
              <w:t>teachpoint</w:t>
            </w:r>
            <w:proofErr w:type="spellEnd"/>
            <w:r w:rsidRPr="00625F93">
              <w:t xml:space="preserve"> table</w:t>
            </w:r>
          </w:p>
        </w:tc>
      </w:tr>
      <w:tr w:rsidR="00C7068C" w14:paraId="59696435" w14:textId="77777777" w:rsidTr="00782588">
        <w:trPr>
          <w:trHeight w:val="345"/>
        </w:trPr>
        <w:tc>
          <w:tcPr>
            <w:tcW w:w="2904" w:type="dxa"/>
            <w:tcBorders>
              <w:top w:val="single" w:sz="4" w:space="0" w:color="auto"/>
              <w:left w:val="single" w:sz="4" w:space="0" w:color="auto"/>
              <w:bottom w:val="single" w:sz="4" w:space="0" w:color="auto"/>
              <w:right w:val="single" w:sz="4" w:space="0" w:color="auto"/>
            </w:tcBorders>
            <w:vAlign w:val="center"/>
          </w:tcPr>
          <w:p w14:paraId="431EB975" w14:textId="1BA1C270" w:rsidR="00C7068C" w:rsidRDefault="00C7068C" w:rsidP="007D6EB7">
            <w:pPr>
              <w:pStyle w:val="GT"/>
              <w:spacing w:after="0"/>
              <w:jc w:val="left"/>
            </w:pPr>
            <w:r>
              <w:t>--col-</w:t>
            </w:r>
            <w:proofErr w:type="spellStart"/>
            <w:r>
              <w:t>bg</w:t>
            </w:r>
            <w:proofErr w:type="spellEnd"/>
            <w:r>
              <w:t>-table-row-active</w:t>
            </w:r>
          </w:p>
        </w:tc>
        <w:tc>
          <w:tcPr>
            <w:tcW w:w="1212" w:type="dxa"/>
            <w:tcBorders>
              <w:top w:val="single" w:sz="4" w:space="0" w:color="auto"/>
              <w:left w:val="single" w:sz="4" w:space="0" w:color="auto"/>
              <w:bottom w:val="single" w:sz="4" w:space="0" w:color="auto"/>
              <w:right w:val="single" w:sz="4" w:space="0" w:color="auto"/>
            </w:tcBorders>
            <w:vAlign w:val="center"/>
          </w:tcPr>
          <w:p w14:paraId="0CBDA49C" w14:textId="27AD115D" w:rsidR="00C7068C" w:rsidRDefault="00C7068C" w:rsidP="007D6EB7">
            <w:pPr>
              <w:pStyle w:val="GT"/>
              <w:spacing w:after="0"/>
              <w:jc w:val="left"/>
            </w:pPr>
            <w:r>
              <w:t>#7FE5FF</w:t>
            </w:r>
          </w:p>
        </w:tc>
        <w:tc>
          <w:tcPr>
            <w:tcW w:w="870" w:type="dxa"/>
            <w:tcBorders>
              <w:top w:val="single" w:sz="4" w:space="0" w:color="auto"/>
              <w:left w:val="single" w:sz="4" w:space="0" w:color="auto"/>
              <w:bottom w:val="single" w:sz="4" w:space="0" w:color="auto"/>
              <w:right w:val="single" w:sz="4" w:space="0" w:color="auto"/>
            </w:tcBorders>
            <w:shd w:val="clear" w:color="auto" w:fill="7FE5FF"/>
          </w:tcPr>
          <w:p w14:paraId="6260A5C0"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30C38F9E" w14:textId="10FEC2F7" w:rsidR="00C7068C" w:rsidRDefault="00C7068C" w:rsidP="007D6EB7">
            <w:pPr>
              <w:pStyle w:val="GT"/>
              <w:spacing w:after="0"/>
              <w:jc w:val="left"/>
            </w:pPr>
            <w:r w:rsidRPr="00625F93">
              <w:t xml:space="preserve">Color of the active row in the </w:t>
            </w:r>
            <w:proofErr w:type="spellStart"/>
            <w:r w:rsidRPr="00625F93">
              <w:t>te</w:t>
            </w:r>
            <w:r w:rsidR="0035431A">
              <w:t>a</w:t>
            </w:r>
            <w:r w:rsidRPr="00625F93">
              <w:t>chpoint</w:t>
            </w:r>
            <w:proofErr w:type="spellEnd"/>
            <w:r w:rsidRPr="00625F93">
              <w:t xml:space="preserve"> table</w:t>
            </w:r>
          </w:p>
        </w:tc>
      </w:tr>
      <w:tr w:rsidR="00C7068C" w14:paraId="560B30D4" w14:textId="77777777" w:rsidTr="00081CF3">
        <w:trPr>
          <w:trHeight w:val="345"/>
        </w:trPr>
        <w:tc>
          <w:tcPr>
            <w:tcW w:w="9072" w:type="dxa"/>
            <w:gridSpan w:val="4"/>
            <w:tcBorders>
              <w:top w:val="single" w:sz="4" w:space="0" w:color="auto"/>
              <w:left w:val="single" w:sz="4" w:space="0" w:color="auto"/>
              <w:bottom w:val="single" w:sz="4" w:space="0" w:color="auto"/>
              <w:right w:val="single" w:sz="4" w:space="0" w:color="auto"/>
            </w:tcBorders>
            <w:vAlign w:val="center"/>
          </w:tcPr>
          <w:p w14:paraId="61821276" w14:textId="2BF43E99" w:rsidR="00C7068C" w:rsidRDefault="00C7068C" w:rsidP="007D6EB7">
            <w:pPr>
              <w:pStyle w:val="GT"/>
              <w:spacing w:after="0"/>
              <w:jc w:val="left"/>
            </w:pPr>
            <w:r>
              <w:rPr>
                <w:b/>
                <w:bCs/>
                <w:sz w:val="22"/>
                <w:szCs w:val="22"/>
              </w:rPr>
              <w:t>Header</w:t>
            </w:r>
            <w:r w:rsidRPr="006F0B78">
              <w:rPr>
                <w:b/>
                <w:bCs/>
                <w:sz w:val="22"/>
                <w:szCs w:val="22"/>
              </w:rPr>
              <w:t xml:space="preserve"> </w:t>
            </w:r>
            <w:r>
              <w:rPr>
                <w:b/>
                <w:bCs/>
                <w:sz w:val="22"/>
                <w:szCs w:val="22"/>
              </w:rPr>
              <w:t>c</w:t>
            </w:r>
            <w:r w:rsidRPr="006F0B78">
              <w:rPr>
                <w:b/>
                <w:bCs/>
                <w:sz w:val="22"/>
                <w:szCs w:val="22"/>
              </w:rPr>
              <w:t>olors:</w:t>
            </w:r>
          </w:p>
        </w:tc>
      </w:tr>
      <w:tr w:rsidR="00C7068C" w14:paraId="63FDCC87" w14:textId="77777777" w:rsidTr="0083440C">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612298E9" w14:textId="285A7D50" w:rsidR="00C7068C" w:rsidRDefault="00C7068C" w:rsidP="007D6EB7">
            <w:pPr>
              <w:pStyle w:val="GT"/>
              <w:spacing w:after="0"/>
              <w:jc w:val="left"/>
              <w:rPr>
                <w:sz w:val="16"/>
                <w:szCs w:val="16"/>
              </w:rPr>
            </w:pPr>
            <w:r>
              <w:t>--col-</w:t>
            </w:r>
            <w:proofErr w:type="spellStart"/>
            <w:r>
              <w:t>bg</w:t>
            </w:r>
            <w:proofErr w:type="spellEnd"/>
            <w:r>
              <w:t>-header</w:t>
            </w:r>
          </w:p>
        </w:tc>
        <w:tc>
          <w:tcPr>
            <w:tcW w:w="1212" w:type="dxa"/>
            <w:tcBorders>
              <w:top w:val="single" w:sz="4" w:space="0" w:color="auto"/>
              <w:left w:val="single" w:sz="4" w:space="0" w:color="auto"/>
              <w:bottom w:val="single" w:sz="4" w:space="0" w:color="auto"/>
              <w:right w:val="single" w:sz="4" w:space="0" w:color="auto"/>
            </w:tcBorders>
            <w:vAlign w:val="center"/>
          </w:tcPr>
          <w:p w14:paraId="07511510" w14:textId="5EDEE5AC" w:rsidR="00C7068C" w:rsidRDefault="00C7068C" w:rsidP="007D6EB7">
            <w:pPr>
              <w:pStyle w:val="GT"/>
              <w:spacing w:after="0"/>
              <w:jc w:val="left"/>
              <w:rPr>
                <w:sz w:val="16"/>
                <w:szCs w:val="16"/>
              </w:rPr>
            </w:pPr>
            <w:r>
              <w:t>#EFF1F2</w:t>
            </w:r>
          </w:p>
        </w:tc>
        <w:tc>
          <w:tcPr>
            <w:tcW w:w="870" w:type="dxa"/>
            <w:tcBorders>
              <w:top w:val="single" w:sz="4" w:space="0" w:color="auto"/>
              <w:left w:val="single" w:sz="4" w:space="0" w:color="auto"/>
              <w:bottom w:val="single" w:sz="4" w:space="0" w:color="auto"/>
              <w:right w:val="single" w:sz="4" w:space="0" w:color="auto"/>
            </w:tcBorders>
            <w:shd w:val="clear" w:color="auto" w:fill="EFF1F2"/>
          </w:tcPr>
          <w:p w14:paraId="4CA1C84D"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758E025E" w14:textId="358EE7D9" w:rsidR="00C7068C" w:rsidRDefault="00C7068C" w:rsidP="007D6EB7">
            <w:pPr>
              <w:pStyle w:val="GT"/>
              <w:spacing w:after="0"/>
              <w:jc w:val="left"/>
              <w:rPr>
                <w:sz w:val="16"/>
                <w:szCs w:val="16"/>
              </w:rPr>
            </w:pPr>
            <w:r w:rsidRPr="00625F93">
              <w:t>Background color of the header</w:t>
            </w:r>
          </w:p>
        </w:tc>
      </w:tr>
      <w:tr w:rsidR="0035431A" w14:paraId="30770B96" w14:textId="77777777" w:rsidTr="0083440C">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7FE5FF8F" w14:textId="50D29E54" w:rsidR="0035431A" w:rsidRDefault="0035431A" w:rsidP="007D6EB7">
            <w:pPr>
              <w:pStyle w:val="GT"/>
              <w:spacing w:after="0"/>
              <w:jc w:val="left"/>
            </w:pPr>
            <w:r>
              <w:t>--col-</w:t>
            </w:r>
            <w:proofErr w:type="spellStart"/>
            <w:r>
              <w:t>bg</w:t>
            </w:r>
            <w:proofErr w:type="spellEnd"/>
            <w:r>
              <w:t>-</w:t>
            </w:r>
            <w:proofErr w:type="spellStart"/>
            <w:r>
              <w:t>rexroth</w:t>
            </w:r>
            <w:proofErr w:type="spellEnd"/>
            <w:r>
              <w:t>-gif</w:t>
            </w:r>
          </w:p>
        </w:tc>
        <w:tc>
          <w:tcPr>
            <w:tcW w:w="1212" w:type="dxa"/>
            <w:tcBorders>
              <w:top w:val="single" w:sz="4" w:space="0" w:color="auto"/>
              <w:left w:val="single" w:sz="4" w:space="0" w:color="auto"/>
              <w:bottom w:val="single" w:sz="4" w:space="0" w:color="auto"/>
              <w:right w:val="single" w:sz="4" w:space="0" w:color="auto"/>
            </w:tcBorders>
            <w:vAlign w:val="center"/>
          </w:tcPr>
          <w:p w14:paraId="358A1A25" w14:textId="567C6D88" w:rsidR="0035431A" w:rsidRDefault="0035431A" w:rsidP="007D6EB7">
            <w:pPr>
              <w:pStyle w:val="GT"/>
              <w:spacing w:after="0"/>
              <w:jc w:val="left"/>
            </w:pPr>
            <w:r>
              <w:t>#D1DCE3</w:t>
            </w:r>
          </w:p>
        </w:tc>
        <w:tc>
          <w:tcPr>
            <w:tcW w:w="870" w:type="dxa"/>
            <w:tcBorders>
              <w:top w:val="single" w:sz="4" w:space="0" w:color="auto"/>
              <w:left w:val="single" w:sz="4" w:space="0" w:color="auto"/>
              <w:bottom w:val="single" w:sz="4" w:space="0" w:color="auto"/>
              <w:right w:val="single" w:sz="4" w:space="0" w:color="auto"/>
            </w:tcBorders>
            <w:shd w:val="clear" w:color="auto" w:fill="EFF1F2"/>
          </w:tcPr>
          <w:p w14:paraId="0E19C766" w14:textId="77777777" w:rsidR="0035431A" w:rsidRDefault="0035431A"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0E035240" w14:textId="343A5038" w:rsidR="0035431A" w:rsidRPr="00625F93" w:rsidRDefault="0035431A" w:rsidP="007D6EB7">
            <w:pPr>
              <w:pStyle w:val="GT"/>
              <w:spacing w:after="0"/>
              <w:jc w:val="left"/>
            </w:pPr>
            <w:r>
              <w:t>Background color of the Rexroth gif</w:t>
            </w:r>
          </w:p>
        </w:tc>
      </w:tr>
      <w:tr w:rsidR="00C7068C" w14:paraId="4FE17064" w14:textId="77777777" w:rsidTr="00BC1097">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1CA66831" w14:textId="3650062C" w:rsidR="00C7068C" w:rsidRDefault="00C7068C" w:rsidP="007D6EB7">
            <w:pPr>
              <w:pStyle w:val="GT"/>
              <w:spacing w:after="0"/>
              <w:jc w:val="left"/>
            </w:pPr>
            <w:r>
              <w:t>--col-</w:t>
            </w:r>
            <w:proofErr w:type="spellStart"/>
            <w:r>
              <w:t>bg</w:t>
            </w:r>
            <w:proofErr w:type="spellEnd"/>
            <w:r>
              <w:t>-header-top</w:t>
            </w:r>
          </w:p>
        </w:tc>
        <w:tc>
          <w:tcPr>
            <w:tcW w:w="1212" w:type="dxa"/>
            <w:tcBorders>
              <w:top w:val="single" w:sz="4" w:space="0" w:color="auto"/>
              <w:left w:val="single" w:sz="4" w:space="0" w:color="auto"/>
              <w:bottom w:val="single" w:sz="4" w:space="0" w:color="auto"/>
              <w:right w:val="single" w:sz="4" w:space="0" w:color="auto"/>
            </w:tcBorders>
            <w:vAlign w:val="center"/>
          </w:tcPr>
          <w:p w14:paraId="36F7E3B0" w14:textId="37098A8B" w:rsidR="00C7068C" w:rsidRDefault="00C7068C" w:rsidP="007D6EB7">
            <w:pPr>
              <w:pStyle w:val="GT"/>
              <w:spacing w:after="0"/>
              <w:jc w:val="left"/>
            </w:pPr>
            <w:r>
              <w:t>#D1DCE3</w:t>
            </w:r>
          </w:p>
        </w:tc>
        <w:tc>
          <w:tcPr>
            <w:tcW w:w="870" w:type="dxa"/>
            <w:tcBorders>
              <w:top w:val="single" w:sz="4" w:space="0" w:color="auto"/>
              <w:left w:val="single" w:sz="4" w:space="0" w:color="auto"/>
              <w:bottom w:val="single" w:sz="4" w:space="0" w:color="auto"/>
              <w:right w:val="single" w:sz="4" w:space="0" w:color="auto"/>
            </w:tcBorders>
            <w:shd w:val="clear" w:color="auto" w:fill="D1DCE3"/>
          </w:tcPr>
          <w:p w14:paraId="5EE6A024"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509A70AD" w14:textId="491C0AB7" w:rsidR="00C7068C" w:rsidRDefault="00C7068C" w:rsidP="007D6EB7">
            <w:pPr>
              <w:pStyle w:val="GT"/>
              <w:spacing w:after="0"/>
              <w:jc w:val="left"/>
            </w:pPr>
            <w:r w:rsidRPr="00625F93">
              <w:t>Background color of the top header</w:t>
            </w:r>
          </w:p>
        </w:tc>
      </w:tr>
      <w:tr w:rsidR="00BB58CE" w14:paraId="494A9A58" w14:textId="77777777" w:rsidTr="00BB58CE">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550003F9" w14:textId="29BAE1CA" w:rsidR="00BB58CE" w:rsidRDefault="00BB58CE" w:rsidP="007D6EB7">
            <w:pPr>
              <w:pStyle w:val="GT"/>
              <w:spacing w:after="0"/>
              <w:jc w:val="left"/>
            </w:pPr>
            <w:r>
              <w:t>--col-header-label</w:t>
            </w:r>
          </w:p>
        </w:tc>
        <w:tc>
          <w:tcPr>
            <w:tcW w:w="1212" w:type="dxa"/>
            <w:tcBorders>
              <w:top w:val="single" w:sz="4" w:space="0" w:color="auto"/>
              <w:left w:val="single" w:sz="4" w:space="0" w:color="auto"/>
              <w:bottom w:val="single" w:sz="4" w:space="0" w:color="auto"/>
              <w:right w:val="single" w:sz="4" w:space="0" w:color="auto"/>
            </w:tcBorders>
            <w:vAlign w:val="center"/>
          </w:tcPr>
          <w:p w14:paraId="7CA5445D" w14:textId="6C5B24FD" w:rsidR="00BB58CE" w:rsidRDefault="00BB58CE" w:rsidP="007D6EB7">
            <w:pPr>
              <w:pStyle w:val="GT"/>
              <w:spacing w:after="0"/>
              <w:jc w:val="left"/>
            </w:pPr>
            <w:r>
              <w:t>#</w:t>
            </w:r>
            <w:r w:rsidRPr="00C7068C">
              <w:t>000000</w:t>
            </w:r>
          </w:p>
        </w:tc>
        <w:tc>
          <w:tcPr>
            <w:tcW w:w="870" w:type="dxa"/>
            <w:tcBorders>
              <w:top w:val="single" w:sz="4" w:space="0" w:color="auto"/>
              <w:left w:val="single" w:sz="4" w:space="0" w:color="auto"/>
              <w:bottom w:val="single" w:sz="4" w:space="0" w:color="auto"/>
              <w:right w:val="single" w:sz="4" w:space="0" w:color="auto"/>
            </w:tcBorders>
            <w:shd w:val="clear" w:color="auto" w:fill="000000" w:themeFill="text1"/>
          </w:tcPr>
          <w:p w14:paraId="6B3CACFA" w14:textId="77777777" w:rsidR="00BB58CE" w:rsidRDefault="00BB58CE"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11C4E324" w14:textId="7F31B574" w:rsidR="00BB58CE" w:rsidRPr="00625F93" w:rsidRDefault="00BB58CE" w:rsidP="007D6EB7">
            <w:pPr>
              <w:pStyle w:val="GT"/>
              <w:spacing w:after="0"/>
              <w:jc w:val="left"/>
            </w:pPr>
            <w:r>
              <w:t>Font color of text in the header</w:t>
            </w:r>
          </w:p>
        </w:tc>
      </w:tr>
      <w:tr w:rsidR="00BB58CE" w14:paraId="5BFFC178" w14:textId="77777777" w:rsidTr="00BB58CE">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52D8C5FE" w14:textId="5828B5FC" w:rsidR="00BB58CE" w:rsidRDefault="00BB58CE" w:rsidP="007D6EB7">
            <w:pPr>
              <w:pStyle w:val="GT"/>
              <w:spacing w:after="0"/>
              <w:jc w:val="left"/>
            </w:pPr>
            <w:r>
              <w:t>--inv-header-</w:t>
            </w:r>
            <w:proofErr w:type="spellStart"/>
            <w:r>
              <w:t>img</w:t>
            </w:r>
            <w:proofErr w:type="spellEnd"/>
          </w:p>
        </w:tc>
        <w:tc>
          <w:tcPr>
            <w:tcW w:w="1212" w:type="dxa"/>
            <w:tcBorders>
              <w:top w:val="single" w:sz="4" w:space="0" w:color="auto"/>
              <w:left w:val="single" w:sz="4" w:space="0" w:color="auto"/>
              <w:bottom w:val="single" w:sz="4" w:space="0" w:color="auto"/>
              <w:right w:val="single" w:sz="4" w:space="0" w:color="auto"/>
            </w:tcBorders>
            <w:vAlign w:val="center"/>
          </w:tcPr>
          <w:p w14:paraId="6130835A" w14:textId="2CDA5A1E" w:rsidR="00BB58CE" w:rsidRDefault="00BB58CE" w:rsidP="007D6EB7">
            <w:pPr>
              <w:pStyle w:val="GT"/>
              <w:spacing w:after="0"/>
              <w:jc w:val="left"/>
            </w:pPr>
            <w:r>
              <w:t>0</w:t>
            </w:r>
          </w:p>
        </w:tc>
        <w:tc>
          <w:tcPr>
            <w:tcW w:w="870" w:type="dxa"/>
            <w:tcBorders>
              <w:top w:val="single" w:sz="4" w:space="0" w:color="auto"/>
              <w:left w:val="single" w:sz="4" w:space="0" w:color="auto"/>
              <w:bottom w:val="single" w:sz="4" w:space="0" w:color="auto"/>
              <w:right w:val="single" w:sz="4" w:space="0" w:color="auto"/>
            </w:tcBorders>
            <w:shd w:val="clear" w:color="auto" w:fill="000000" w:themeFill="text1"/>
          </w:tcPr>
          <w:p w14:paraId="1D2C0AFC" w14:textId="77777777" w:rsidR="00BB58CE" w:rsidRDefault="00BB58CE"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3DAE1F9E" w14:textId="3FD6BFFB" w:rsidR="00BB58CE" w:rsidRPr="00625F93" w:rsidRDefault="00BB58CE" w:rsidP="007D6EB7">
            <w:pPr>
              <w:pStyle w:val="GT"/>
              <w:spacing w:after="0"/>
              <w:jc w:val="left"/>
            </w:pPr>
            <w:r>
              <w:t>Inverts the icons (0=black,1=white)</w:t>
            </w:r>
          </w:p>
        </w:tc>
      </w:tr>
      <w:tr w:rsidR="00C7068C" w14:paraId="03CD3299" w14:textId="77777777" w:rsidTr="004D55A5">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08CBA30D" w14:textId="3E56858C" w:rsidR="00C7068C" w:rsidRDefault="00C7068C" w:rsidP="007D6EB7">
            <w:pPr>
              <w:pStyle w:val="GT"/>
              <w:spacing w:after="0"/>
              <w:jc w:val="left"/>
              <w:rPr>
                <w:sz w:val="16"/>
                <w:szCs w:val="16"/>
              </w:rPr>
            </w:pPr>
            <w:r w:rsidRPr="00D72B11">
              <w:t>--col-tab-inactive</w:t>
            </w:r>
          </w:p>
        </w:tc>
        <w:tc>
          <w:tcPr>
            <w:tcW w:w="1212" w:type="dxa"/>
            <w:tcBorders>
              <w:top w:val="single" w:sz="4" w:space="0" w:color="auto"/>
              <w:left w:val="single" w:sz="4" w:space="0" w:color="auto"/>
              <w:bottom w:val="single" w:sz="4" w:space="0" w:color="auto"/>
              <w:right w:val="single" w:sz="4" w:space="0" w:color="auto"/>
            </w:tcBorders>
            <w:vAlign w:val="center"/>
          </w:tcPr>
          <w:p w14:paraId="073AE7EB" w14:textId="199B3131" w:rsidR="00C7068C" w:rsidRDefault="00C7068C" w:rsidP="007D6EB7">
            <w:pPr>
              <w:pStyle w:val="GT"/>
              <w:spacing w:after="0"/>
              <w:jc w:val="left"/>
              <w:rPr>
                <w:sz w:val="16"/>
                <w:szCs w:val="16"/>
              </w:rPr>
            </w:pPr>
            <w:r w:rsidRPr="00D72B11">
              <w:t>#9D9D9D</w:t>
            </w:r>
          </w:p>
        </w:tc>
        <w:tc>
          <w:tcPr>
            <w:tcW w:w="870" w:type="dxa"/>
            <w:tcBorders>
              <w:top w:val="single" w:sz="4" w:space="0" w:color="auto"/>
              <w:left w:val="single" w:sz="4" w:space="0" w:color="auto"/>
              <w:bottom w:val="single" w:sz="4" w:space="0" w:color="auto"/>
              <w:right w:val="single" w:sz="4" w:space="0" w:color="auto"/>
            </w:tcBorders>
            <w:shd w:val="clear" w:color="auto" w:fill="9D9D9D"/>
          </w:tcPr>
          <w:p w14:paraId="79DFCCB4"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19BD0749" w14:textId="1990DEE9" w:rsidR="00C7068C" w:rsidRDefault="00C7068C" w:rsidP="007D6EB7">
            <w:pPr>
              <w:pStyle w:val="GT"/>
              <w:spacing w:after="0"/>
              <w:jc w:val="left"/>
              <w:rPr>
                <w:sz w:val="16"/>
                <w:szCs w:val="16"/>
              </w:rPr>
            </w:pPr>
            <w:r w:rsidRPr="00625F93">
              <w:t>Color for the inactive tabs of the tab-panel</w:t>
            </w:r>
          </w:p>
        </w:tc>
      </w:tr>
      <w:tr w:rsidR="00C7068C" w14:paraId="199C49EE" w14:textId="77777777" w:rsidTr="00C7068C">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75513EFB" w14:textId="2FFB458F" w:rsidR="00C7068C" w:rsidRPr="00D72B11" w:rsidRDefault="00C7068C" w:rsidP="007D6EB7">
            <w:pPr>
              <w:pStyle w:val="GT"/>
              <w:spacing w:after="0"/>
              <w:jc w:val="left"/>
            </w:pPr>
            <w:r w:rsidRPr="00D72B11">
              <w:t>--col-tab-inactive</w:t>
            </w:r>
            <w:r>
              <w:t>-font</w:t>
            </w:r>
          </w:p>
        </w:tc>
        <w:tc>
          <w:tcPr>
            <w:tcW w:w="1212" w:type="dxa"/>
            <w:tcBorders>
              <w:top w:val="single" w:sz="4" w:space="0" w:color="auto"/>
              <w:left w:val="single" w:sz="4" w:space="0" w:color="auto"/>
              <w:bottom w:val="single" w:sz="4" w:space="0" w:color="auto"/>
              <w:right w:val="single" w:sz="4" w:space="0" w:color="auto"/>
            </w:tcBorders>
            <w:vAlign w:val="center"/>
          </w:tcPr>
          <w:p w14:paraId="48EA15E6" w14:textId="11A2BCCD" w:rsidR="00C7068C" w:rsidRPr="00D72B11" w:rsidRDefault="00C7068C" w:rsidP="007D6EB7">
            <w:pPr>
              <w:pStyle w:val="GT"/>
              <w:spacing w:after="0"/>
              <w:jc w:val="left"/>
            </w:pPr>
            <w:r w:rsidRPr="0014675D">
              <w:t>#FFFFFF</w:t>
            </w:r>
          </w:p>
        </w:tc>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5756F5FD"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3E27D828" w14:textId="4CE6D1DB" w:rsidR="00C7068C" w:rsidRPr="00625F93" w:rsidRDefault="00C7068C" w:rsidP="007D6EB7">
            <w:pPr>
              <w:pStyle w:val="GT"/>
              <w:spacing w:after="0"/>
              <w:jc w:val="left"/>
            </w:pPr>
            <w:r>
              <w:t>Font color for inactive tabs of the tab-panel</w:t>
            </w:r>
          </w:p>
        </w:tc>
      </w:tr>
      <w:bookmarkEnd w:id="85"/>
    </w:tbl>
    <w:p w14:paraId="5A1C6ADF" w14:textId="77777777" w:rsidR="003A62F3" w:rsidRDefault="003A62F3" w:rsidP="003C046F"/>
    <w:p w14:paraId="21FE8D2E" w14:textId="6A72A844" w:rsidR="00722AAB" w:rsidRDefault="00490086" w:rsidP="008B1124">
      <w:pPr>
        <w:pStyle w:val="berschrift3"/>
        <w:numPr>
          <w:ilvl w:val="2"/>
          <w:numId w:val="16"/>
        </w:numPr>
      </w:pPr>
      <w:bookmarkStart w:id="86" w:name="_Toc163197866"/>
      <w:r w:rsidRPr="00964E9F">
        <w:t xml:space="preserve">Color schema </w:t>
      </w:r>
      <w:r>
        <w:t>2</w:t>
      </w:r>
      <w:r w:rsidRPr="00964E9F">
        <w:t xml:space="preserve"> </w:t>
      </w:r>
      <w:r>
        <w:t>Dark Theme</w:t>
      </w:r>
      <w:bookmarkEnd w:id="86"/>
    </w:p>
    <w:p w14:paraId="4BAE16E3" w14:textId="77777777" w:rsidR="003A62F3" w:rsidRPr="003A62F3" w:rsidRDefault="003A62F3" w:rsidP="003A62F3"/>
    <w:tbl>
      <w:tblPr>
        <w:tblStyle w:val="Tabellenraster"/>
        <w:tblW w:w="9072" w:type="dxa"/>
        <w:tblInd w:w="-5" w:type="dxa"/>
        <w:tblLayout w:type="fixed"/>
        <w:tblLook w:val="01E0" w:firstRow="1" w:lastRow="1" w:firstColumn="1" w:lastColumn="1" w:noHBand="0" w:noVBand="0"/>
      </w:tblPr>
      <w:tblGrid>
        <w:gridCol w:w="2904"/>
        <w:gridCol w:w="1212"/>
        <w:gridCol w:w="870"/>
        <w:gridCol w:w="4086"/>
      </w:tblGrid>
      <w:tr w:rsidR="00C7068C" w14:paraId="57CA9E22" w14:textId="77777777" w:rsidTr="006467D7">
        <w:trPr>
          <w:trHeight w:val="274"/>
        </w:trPr>
        <w:tc>
          <w:tcPr>
            <w:tcW w:w="290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A627649" w14:textId="77777777" w:rsidR="00C7068C" w:rsidRDefault="00C7068C" w:rsidP="006467D7">
            <w:pPr>
              <w:pStyle w:val="GT"/>
              <w:spacing w:after="0"/>
              <w:jc w:val="center"/>
              <w:rPr>
                <w:b/>
              </w:rPr>
            </w:pPr>
            <w:r>
              <w:rPr>
                <w:b/>
              </w:rPr>
              <w:t>Variable</w:t>
            </w:r>
          </w:p>
        </w:tc>
        <w:tc>
          <w:tcPr>
            <w:tcW w:w="121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E60B180" w14:textId="77777777" w:rsidR="00C7068C" w:rsidRDefault="00C7068C" w:rsidP="006467D7">
            <w:pPr>
              <w:pStyle w:val="GT"/>
              <w:spacing w:after="0"/>
              <w:jc w:val="center"/>
              <w:rPr>
                <w:b/>
              </w:rPr>
            </w:pPr>
            <w:r>
              <w:rPr>
                <w:b/>
              </w:rPr>
              <w:t>Hex Code</w:t>
            </w:r>
          </w:p>
        </w:tc>
        <w:tc>
          <w:tcPr>
            <w:tcW w:w="870" w:type="dxa"/>
            <w:tcBorders>
              <w:top w:val="single" w:sz="4" w:space="0" w:color="auto"/>
              <w:left w:val="single" w:sz="4" w:space="0" w:color="auto"/>
              <w:bottom w:val="single" w:sz="4" w:space="0" w:color="auto"/>
              <w:right w:val="single" w:sz="4" w:space="0" w:color="auto"/>
            </w:tcBorders>
            <w:shd w:val="clear" w:color="auto" w:fill="D9D9D9"/>
            <w:vAlign w:val="center"/>
          </w:tcPr>
          <w:p w14:paraId="3E865351" w14:textId="77777777" w:rsidR="00C7068C" w:rsidRDefault="00C7068C" w:rsidP="006467D7">
            <w:pPr>
              <w:pStyle w:val="GT"/>
              <w:spacing w:after="0"/>
              <w:jc w:val="center"/>
              <w:rPr>
                <w:b/>
              </w:rPr>
            </w:pPr>
            <w:r>
              <w:rPr>
                <w:b/>
              </w:rPr>
              <w:t>Color</w:t>
            </w:r>
          </w:p>
        </w:tc>
        <w:tc>
          <w:tcPr>
            <w:tcW w:w="408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2371FC5" w14:textId="77777777" w:rsidR="00C7068C" w:rsidRDefault="00C7068C" w:rsidP="006467D7">
            <w:pPr>
              <w:pStyle w:val="GT"/>
              <w:spacing w:after="0"/>
              <w:jc w:val="center"/>
              <w:rPr>
                <w:b/>
              </w:rPr>
            </w:pPr>
            <w:r>
              <w:rPr>
                <w:b/>
              </w:rPr>
              <w:t>Usage</w:t>
            </w:r>
          </w:p>
        </w:tc>
      </w:tr>
      <w:tr w:rsidR="00C7068C" w14:paraId="03BF44C4" w14:textId="77777777" w:rsidTr="006467D7">
        <w:trPr>
          <w:trHeight w:val="267"/>
        </w:trPr>
        <w:tc>
          <w:tcPr>
            <w:tcW w:w="9072" w:type="dxa"/>
            <w:gridSpan w:val="4"/>
            <w:tcBorders>
              <w:top w:val="single" w:sz="4" w:space="0" w:color="auto"/>
              <w:left w:val="single" w:sz="4" w:space="0" w:color="auto"/>
              <w:bottom w:val="single" w:sz="4" w:space="0" w:color="auto"/>
              <w:right w:val="single" w:sz="4" w:space="0" w:color="auto"/>
            </w:tcBorders>
            <w:vAlign w:val="center"/>
          </w:tcPr>
          <w:p w14:paraId="132168D4" w14:textId="77777777" w:rsidR="00C7068C" w:rsidRPr="006F0B78" w:rsidRDefault="00C7068C" w:rsidP="006467D7">
            <w:pPr>
              <w:pStyle w:val="GT"/>
              <w:spacing w:after="0"/>
              <w:jc w:val="left"/>
              <w:rPr>
                <w:b/>
                <w:bCs/>
              </w:rPr>
            </w:pPr>
            <w:r w:rsidRPr="006F0B78">
              <w:rPr>
                <w:b/>
                <w:bCs/>
                <w:sz w:val="22"/>
                <w:szCs w:val="22"/>
              </w:rPr>
              <w:t xml:space="preserve">Functional </w:t>
            </w:r>
            <w:r>
              <w:rPr>
                <w:b/>
                <w:bCs/>
                <w:sz w:val="22"/>
                <w:szCs w:val="22"/>
              </w:rPr>
              <w:t>c</w:t>
            </w:r>
            <w:r w:rsidRPr="006F0B78">
              <w:rPr>
                <w:b/>
                <w:bCs/>
                <w:sz w:val="22"/>
                <w:szCs w:val="22"/>
              </w:rPr>
              <w:t>olors:</w:t>
            </w:r>
          </w:p>
        </w:tc>
      </w:tr>
      <w:tr w:rsidR="00C7068C" w14:paraId="3B301752" w14:textId="77777777" w:rsidTr="006467D7">
        <w:trPr>
          <w:trHeight w:val="267"/>
        </w:trPr>
        <w:tc>
          <w:tcPr>
            <w:tcW w:w="2904" w:type="dxa"/>
            <w:tcBorders>
              <w:top w:val="single" w:sz="4" w:space="0" w:color="auto"/>
              <w:left w:val="single" w:sz="4" w:space="0" w:color="auto"/>
              <w:bottom w:val="single" w:sz="4" w:space="0" w:color="auto"/>
              <w:right w:val="single" w:sz="4" w:space="0" w:color="auto"/>
            </w:tcBorders>
            <w:vAlign w:val="center"/>
          </w:tcPr>
          <w:p w14:paraId="5BBDCC13" w14:textId="77777777" w:rsidR="00C7068C" w:rsidRDefault="00C7068C" w:rsidP="007D6EB7">
            <w:pPr>
              <w:pStyle w:val="GT"/>
              <w:spacing w:after="0"/>
              <w:jc w:val="left"/>
              <w:rPr>
                <w:sz w:val="16"/>
                <w:szCs w:val="16"/>
              </w:rPr>
            </w:pPr>
            <w:r>
              <w:t>--col-</w:t>
            </w:r>
            <w:proofErr w:type="spellStart"/>
            <w:r>
              <w:t>bg</w:t>
            </w:r>
            <w:proofErr w:type="spellEnd"/>
            <w:r>
              <w:t>-ok</w:t>
            </w:r>
          </w:p>
        </w:tc>
        <w:tc>
          <w:tcPr>
            <w:tcW w:w="1212" w:type="dxa"/>
            <w:tcBorders>
              <w:top w:val="single" w:sz="4" w:space="0" w:color="auto"/>
              <w:left w:val="single" w:sz="4" w:space="0" w:color="auto"/>
              <w:bottom w:val="single" w:sz="4" w:space="0" w:color="auto"/>
              <w:right w:val="single" w:sz="4" w:space="0" w:color="auto"/>
            </w:tcBorders>
            <w:vAlign w:val="center"/>
          </w:tcPr>
          <w:p w14:paraId="1B4AC993" w14:textId="77777777" w:rsidR="00C7068C" w:rsidRDefault="00C7068C" w:rsidP="007D6EB7">
            <w:pPr>
              <w:pStyle w:val="GT"/>
              <w:spacing w:after="0"/>
              <w:jc w:val="left"/>
              <w:rPr>
                <w:sz w:val="16"/>
                <w:szCs w:val="16"/>
              </w:rPr>
            </w:pPr>
            <w:r>
              <w:t>#78BE20</w:t>
            </w:r>
          </w:p>
        </w:tc>
        <w:tc>
          <w:tcPr>
            <w:tcW w:w="870" w:type="dxa"/>
            <w:tcBorders>
              <w:top w:val="single" w:sz="4" w:space="0" w:color="auto"/>
              <w:left w:val="single" w:sz="4" w:space="0" w:color="auto"/>
              <w:bottom w:val="single" w:sz="4" w:space="0" w:color="auto"/>
              <w:right w:val="single" w:sz="4" w:space="0" w:color="auto"/>
            </w:tcBorders>
            <w:shd w:val="clear" w:color="auto" w:fill="78BE20"/>
          </w:tcPr>
          <w:p w14:paraId="1F23C99F"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3AFA9B99" w14:textId="77777777" w:rsidR="00C7068C" w:rsidRDefault="00C7068C" w:rsidP="007D6EB7">
            <w:pPr>
              <w:pStyle w:val="GT"/>
              <w:spacing w:after="0"/>
              <w:jc w:val="left"/>
              <w:rPr>
                <w:sz w:val="16"/>
                <w:szCs w:val="16"/>
              </w:rPr>
            </w:pPr>
            <w:r>
              <w:t xml:space="preserve">Messages, Green </w:t>
            </w:r>
            <w:proofErr w:type="spellStart"/>
            <w:r>
              <w:t>Leds</w:t>
            </w:r>
            <w:proofErr w:type="spellEnd"/>
          </w:p>
        </w:tc>
      </w:tr>
      <w:tr w:rsidR="00C7068C" w14:paraId="078B29DF" w14:textId="77777777" w:rsidTr="006467D7">
        <w:trPr>
          <w:trHeight w:val="267"/>
        </w:trPr>
        <w:tc>
          <w:tcPr>
            <w:tcW w:w="2904" w:type="dxa"/>
            <w:tcBorders>
              <w:top w:val="single" w:sz="4" w:space="0" w:color="auto"/>
              <w:left w:val="single" w:sz="4" w:space="0" w:color="auto"/>
              <w:bottom w:val="single" w:sz="4" w:space="0" w:color="auto"/>
              <w:right w:val="single" w:sz="4" w:space="0" w:color="auto"/>
            </w:tcBorders>
            <w:vAlign w:val="center"/>
          </w:tcPr>
          <w:p w14:paraId="3EFB7D5B" w14:textId="77777777" w:rsidR="00C7068C" w:rsidRDefault="00C7068C" w:rsidP="007D6EB7">
            <w:pPr>
              <w:pStyle w:val="GT"/>
              <w:spacing w:after="0"/>
              <w:jc w:val="left"/>
            </w:pPr>
            <w:r w:rsidRPr="00C7068C">
              <w:t>--col-</w:t>
            </w:r>
            <w:proofErr w:type="spellStart"/>
            <w:r w:rsidRPr="00C7068C">
              <w:t>bg</w:t>
            </w:r>
            <w:proofErr w:type="spellEnd"/>
            <w:r w:rsidRPr="00C7068C">
              <w:t>-ok-label</w:t>
            </w:r>
          </w:p>
        </w:tc>
        <w:tc>
          <w:tcPr>
            <w:tcW w:w="1212" w:type="dxa"/>
            <w:tcBorders>
              <w:top w:val="single" w:sz="4" w:space="0" w:color="auto"/>
              <w:left w:val="single" w:sz="4" w:space="0" w:color="auto"/>
              <w:bottom w:val="single" w:sz="4" w:space="0" w:color="auto"/>
              <w:right w:val="single" w:sz="4" w:space="0" w:color="auto"/>
            </w:tcBorders>
            <w:vAlign w:val="center"/>
          </w:tcPr>
          <w:p w14:paraId="5104DA5C" w14:textId="77777777" w:rsidR="00C7068C" w:rsidRDefault="00C7068C" w:rsidP="007D6EB7">
            <w:pPr>
              <w:pStyle w:val="GT"/>
              <w:spacing w:after="0"/>
              <w:jc w:val="left"/>
            </w:pPr>
            <w:r w:rsidRPr="00C7068C">
              <w:t>#000000</w:t>
            </w:r>
          </w:p>
        </w:tc>
        <w:tc>
          <w:tcPr>
            <w:tcW w:w="870" w:type="dxa"/>
            <w:tcBorders>
              <w:top w:val="single" w:sz="4" w:space="0" w:color="auto"/>
              <w:left w:val="single" w:sz="4" w:space="0" w:color="auto"/>
              <w:bottom w:val="single" w:sz="4" w:space="0" w:color="auto"/>
              <w:right w:val="single" w:sz="4" w:space="0" w:color="auto"/>
            </w:tcBorders>
            <w:shd w:val="clear" w:color="auto" w:fill="000000" w:themeFill="text1"/>
          </w:tcPr>
          <w:p w14:paraId="4239CE25"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3EA6294C" w14:textId="77777777" w:rsidR="00C7068C" w:rsidRDefault="00C7068C" w:rsidP="007D6EB7">
            <w:pPr>
              <w:pStyle w:val="GT"/>
              <w:spacing w:after="0"/>
              <w:jc w:val="left"/>
            </w:pPr>
            <w:r>
              <w:t>Label color for ok messages</w:t>
            </w:r>
          </w:p>
        </w:tc>
      </w:tr>
      <w:tr w:rsidR="00C7068C" w14:paraId="24E66952" w14:textId="77777777" w:rsidTr="006467D7">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00D1FAA6" w14:textId="77777777" w:rsidR="00C7068C" w:rsidRDefault="00C7068C" w:rsidP="007D6EB7">
            <w:pPr>
              <w:pStyle w:val="GT"/>
              <w:spacing w:after="0"/>
              <w:jc w:val="left"/>
              <w:rPr>
                <w:sz w:val="16"/>
                <w:szCs w:val="16"/>
              </w:rPr>
            </w:pPr>
            <w:r>
              <w:t>--col-</w:t>
            </w:r>
            <w:proofErr w:type="spellStart"/>
            <w:r>
              <w:t>bg</w:t>
            </w:r>
            <w:proofErr w:type="spellEnd"/>
            <w:r>
              <w:t>-warn</w:t>
            </w:r>
          </w:p>
        </w:tc>
        <w:tc>
          <w:tcPr>
            <w:tcW w:w="1212" w:type="dxa"/>
            <w:tcBorders>
              <w:top w:val="single" w:sz="4" w:space="0" w:color="auto"/>
              <w:left w:val="single" w:sz="4" w:space="0" w:color="auto"/>
              <w:bottom w:val="single" w:sz="4" w:space="0" w:color="auto"/>
              <w:right w:val="single" w:sz="4" w:space="0" w:color="auto"/>
            </w:tcBorders>
            <w:vAlign w:val="center"/>
          </w:tcPr>
          <w:p w14:paraId="12897358" w14:textId="77777777" w:rsidR="00C7068C" w:rsidRDefault="00C7068C" w:rsidP="007D6EB7">
            <w:pPr>
              <w:pStyle w:val="GT"/>
              <w:spacing w:after="0"/>
              <w:jc w:val="left"/>
              <w:rPr>
                <w:sz w:val="16"/>
                <w:szCs w:val="16"/>
              </w:rPr>
            </w:pPr>
            <w:r>
              <w:t>#FCAF17</w:t>
            </w:r>
          </w:p>
        </w:tc>
        <w:tc>
          <w:tcPr>
            <w:tcW w:w="870" w:type="dxa"/>
            <w:tcBorders>
              <w:top w:val="single" w:sz="4" w:space="0" w:color="auto"/>
              <w:left w:val="single" w:sz="4" w:space="0" w:color="auto"/>
              <w:bottom w:val="single" w:sz="4" w:space="0" w:color="auto"/>
              <w:right w:val="single" w:sz="4" w:space="0" w:color="auto"/>
            </w:tcBorders>
            <w:shd w:val="clear" w:color="auto" w:fill="FCAF17"/>
          </w:tcPr>
          <w:p w14:paraId="3E1AC3EC"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23DB089E" w14:textId="77777777" w:rsidR="00C7068C" w:rsidRDefault="00C7068C" w:rsidP="007D6EB7">
            <w:pPr>
              <w:pStyle w:val="GT"/>
              <w:spacing w:after="0"/>
              <w:jc w:val="left"/>
              <w:rPr>
                <w:sz w:val="16"/>
                <w:szCs w:val="16"/>
              </w:rPr>
            </w:pPr>
            <w:r>
              <w:t>Used for Warnings</w:t>
            </w:r>
          </w:p>
        </w:tc>
      </w:tr>
      <w:tr w:rsidR="00C7068C" w14:paraId="014916DF" w14:textId="77777777" w:rsidTr="006467D7">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3663330D" w14:textId="77777777" w:rsidR="00C7068C" w:rsidRDefault="00C7068C" w:rsidP="007D6EB7">
            <w:pPr>
              <w:pStyle w:val="GT"/>
              <w:spacing w:after="0"/>
              <w:jc w:val="left"/>
            </w:pPr>
            <w:r w:rsidRPr="00C7068C">
              <w:t>--col-</w:t>
            </w:r>
            <w:proofErr w:type="spellStart"/>
            <w:r w:rsidRPr="00C7068C">
              <w:t>bg</w:t>
            </w:r>
            <w:proofErr w:type="spellEnd"/>
            <w:r w:rsidRPr="00C7068C">
              <w:t>-</w:t>
            </w:r>
            <w:r>
              <w:t>warn</w:t>
            </w:r>
            <w:r w:rsidRPr="00C7068C">
              <w:t>-label</w:t>
            </w:r>
          </w:p>
        </w:tc>
        <w:tc>
          <w:tcPr>
            <w:tcW w:w="1212" w:type="dxa"/>
            <w:tcBorders>
              <w:top w:val="single" w:sz="4" w:space="0" w:color="auto"/>
              <w:left w:val="single" w:sz="4" w:space="0" w:color="auto"/>
              <w:bottom w:val="single" w:sz="4" w:space="0" w:color="auto"/>
              <w:right w:val="single" w:sz="4" w:space="0" w:color="auto"/>
            </w:tcBorders>
            <w:vAlign w:val="center"/>
          </w:tcPr>
          <w:p w14:paraId="16AA3F69" w14:textId="77777777" w:rsidR="00C7068C" w:rsidRDefault="00C7068C" w:rsidP="007D6EB7">
            <w:pPr>
              <w:pStyle w:val="GT"/>
              <w:spacing w:after="0"/>
              <w:jc w:val="left"/>
            </w:pPr>
            <w:r w:rsidRPr="00C7068C">
              <w:t>#000000</w:t>
            </w:r>
          </w:p>
        </w:tc>
        <w:tc>
          <w:tcPr>
            <w:tcW w:w="870" w:type="dxa"/>
            <w:tcBorders>
              <w:top w:val="single" w:sz="4" w:space="0" w:color="auto"/>
              <w:left w:val="single" w:sz="4" w:space="0" w:color="auto"/>
              <w:bottom w:val="single" w:sz="4" w:space="0" w:color="auto"/>
              <w:right w:val="single" w:sz="4" w:space="0" w:color="auto"/>
            </w:tcBorders>
            <w:shd w:val="clear" w:color="auto" w:fill="000000" w:themeFill="text1"/>
          </w:tcPr>
          <w:p w14:paraId="1C4F4FC7"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29B4345A" w14:textId="77777777" w:rsidR="00C7068C" w:rsidRDefault="00C7068C" w:rsidP="007D6EB7">
            <w:pPr>
              <w:pStyle w:val="GT"/>
              <w:spacing w:after="0"/>
              <w:jc w:val="left"/>
            </w:pPr>
            <w:r>
              <w:t>Label color for warn messages</w:t>
            </w:r>
          </w:p>
        </w:tc>
      </w:tr>
      <w:tr w:rsidR="00C7068C" w14:paraId="0DBF776D" w14:textId="77777777" w:rsidTr="006467D7">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6BFF2900" w14:textId="77777777" w:rsidR="00C7068C" w:rsidRDefault="00C7068C" w:rsidP="007D6EB7">
            <w:pPr>
              <w:pStyle w:val="GT"/>
              <w:spacing w:after="0"/>
              <w:jc w:val="left"/>
              <w:rPr>
                <w:sz w:val="16"/>
                <w:szCs w:val="16"/>
              </w:rPr>
            </w:pPr>
            <w:r>
              <w:t>--col-</w:t>
            </w:r>
            <w:proofErr w:type="spellStart"/>
            <w:r>
              <w:t>bg</w:t>
            </w:r>
            <w:proofErr w:type="spellEnd"/>
            <w:r>
              <w:t>-error</w:t>
            </w:r>
          </w:p>
        </w:tc>
        <w:tc>
          <w:tcPr>
            <w:tcW w:w="1212" w:type="dxa"/>
            <w:tcBorders>
              <w:top w:val="single" w:sz="4" w:space="0" w:color="auto"/>
              <w:left w:val="single" w:sz="4" w:space="0" w:color="auto"/>
              <w:bottom w:val="single" w:sz="4" w:space="0" w:color="auto"/>
              <w:right w:val="single" w:sz="4" w:space="0" w:color="auto"/>
            </w:tcBorders>
            <w:vAlign w:val="center"/>
          </w:tcPr>
          <w:p w14:paraId="36D4C37D" w14:textId="77777777" w:rsidR="00C7068C" w:rsidRDefault="00C7068C" w:rsidP="007D6EB7">
            <w:pPr>
              <w:pStyle w:val="GT"/>
              <w:spacing w:after="0"/>
              <w:jc w:val="left"/>
              <w:rPr>
                <w:sz w:val="16"/>
                <w:szCs w:val="16"/>
              </w:rPr>
            </w:pPr>
            <w:r>
              <w:t>#EA0016</w:t>
            </w:r>
          </w:p>
        </w:tc>
        <w:tc>
          <w:tcPr>
            <w:tcW w:w="870" w:type="dxa"/>
            <w:tcBorders>
              <w:top w:val="single" w:sz="4" w:space="0" w:color="auto"/>
              <w:left w:val="single" w:sz="4" w:space="0" w:color="auto"/>
              <w:bottom w:val="single" w:sz="4" w:space="0" w:color="auto"/>
              <w:right w:val="single" w:sz="4" w:space="0" w:color="auto"/>
            </w:tcBorders>
            <w:shd w:val="clear" w:color="auto" w:fill="EA0016"/>
          </w:tcPr>
          <w:p w14:paraId="1B5C5360"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3FF74FDC" w14:textId="77777777" w:rsidR="00C7068C" w:rsidRDefault="00C7068C" w:rsidP="007D6EB7">
            <w:pPr>
              <w:pStyle w:val="GT"/>
              <w:spacing w:after="0"/>
              <w:jc w:val="left"/>
              <w:rPr>
                <w:sz w:val="16"/>
                <w:szCs w:val="16"/>
              </w:rPr>
            </w:pPr>
            <w:r>
              <w:t>Used for Errors</w:t>
            </w:r>
          </w:p>
        </w:tc>
      </w:tr>
      <w:tr w:rsidR="00C7068C" w14:paraId="25988C30" w14:textId="77777777" w:rsidTr="006467D7">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05555589" w14:textId="77777777" w:rsidR="00C7068C" w:rsidRDefault="00C7068C" w:rsidP="007D6EB7">
            <w:pPr>
              <w:pStyle w:val="GT"/>
              <w:spacing w:after="0"/>
              <w:jc w:val="left"/>
            </w:pPr>
            <w:r w:rsidRPr="00C7068C">
              <w:t>--col-</w:t>
            </w:r>
            <w:proofErr w:type="spellStart"/>
            <w:r w:rsidRPr="00C7068C">
              <w:t>bg</w:t>
            </w:r>
            <w:proofErr w:type="spellEnd"/>
            <w:r w:rsidRPr="00C7068C">
              <w:t>-</w:t>
            </w:r>
            <w:r>
              <w:t>error</w:t>
            </w:r>
            <w:r w:rsidRPr="00C7068C">
              <w:t>-label</w:t>
            </w:r>
          </w:p>
        </w:tc>
        <w:tc>
          <w:tcPr>
            <w:tcW w:w="1212" w:type="dxa"/>
            <w:tcBorders>
              <w:top w:val="single" w:sz="4" w:space="0" w:color="auto"/>
              <w:left w:val="single" w:sz="4" w:space="0" w:color="auto"/>
              <w:bottom w:val="single" w:sz="4" w:space="0" w:color="auto"/>
              <w:right w:val="single" w:sz="4" w:space="0" w:color="auto"/>
            </w:tcBorders>
            <w:vAlign w:val="center"/>
          </w:tcPr>
          <w:p w14:paraId="35BF2071" w14:textId="77777777" w:rsidR="00C7068C" w:rsidRDefault="00C7068C" w:rsidP="007D6EB7">
            <w:pPr>
              <w:pStyle w:val="GT"/>
              <w:spacing w:after="0"/>
              <w:jc w:val="left"/>
            </w:pPr>
            <w:r w:rsidRPr="00C7068C">
              <w:t>#000000</w:t>
            </w:r>
          </w:p>
        </w:tc>
        <w:tc>
          <w:tcPr>
            <w:tcW w:w="870" w:type="dxa"/>
            <w:tcBorders>
              <w:top w:val="single" w:sz="4" w:space="0" w:color="auto"/>
              <w:left w:val="single" w:sz="4" w:space="0" w:color="auto"/>
              <w:bottom w:val="single" w:sz="4" w:space="0" w:color="auto"/>
              <w:right w:val="single" w:sz="4" w:space="0" w:color="auto"/>
            </w:tcBorders>
            <w:shd w:val="clear" w:color="auto" w:fill="000000" w:themeFill="text1"/>
          </w:tcPr>
          <w:p w14:paraId="004C6752"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0E246738" w14:textId="77777777" w:rsidR="00C7068C" w:rsidRDefault="00C7068C" w:rsidP="007D6EB7">
            <w:pPr>
              <w:pStyle w:val="GT"/>
              <w:spacing w:after="0"/>
              <w:jc w:val="left"/>
            </w:pPr>
            <w:r>
              <w:t>Label color for error messages</w:t>
            </w:r>
          </w:p>
        </w:tc>
      </w:tr>
      <w:tr w:rsidR="00C7068C" w14:paraId="1A1670C9" w14:textId="77777777" w:rsidTr="006467D7">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6846E229" w14:textId="77777777" w:rsidR="00C7068C" w:rsidRDefault="00C7068C" w:rsidP="007D6EB7">
            <w:pPr>
              <w:pStyle w:val="GT"/>
              <w:spacing w:after="0"/>
              <w:jc w:val="left"/>
            </w:pPr>
            <w:r w:rsidRPr="00782588">
              <w:t>--col-</w:t>
            </w:r>
            <w:proofErr w:type="spellStart"/>
            <w:r w:rsidRPr="00782588">
              <w:t>bg</w:t>
            </w:r>
            <w:proofErr w:type="spellEnd"/>
            <w:r w:rsidRPr="00782588">
              <w:t>-question:</w:t>
            </w:r>
          </w:p>
        </w:tc>
        <w:tc>
          <w:tcPr>
            <w:tcW w:w="1212" w:type="dxa"/>
            <w:tcBorders>
              <w:top w:val="single" w:sz="4" w:space="0" w:color="auto"/>
              <w:left w:val="single" w:sz="4" w:space="0" w:color="auto"/>
              <w:bottom w:val="single" w:sz="4" w:space="0" w:color="auto"/>
              <w:right w:val="single" w:sz="4" w:space="0" w:color="auto"/>
            </w:tcBorders>
            <w:vAlign w:val="center"/>
          </w:tcPr>
          <w:p w14:paraId="025F3150" w14:textId="77777777" w:rsidR="00C7068C" w:rsidRDefault="00C7068C" w:rsidP="007D6EB7">
            <w:pPr>
              <w:pStyle w:val="GT"/>
              <w:spacing w:after="0"/>
              <w:jc w:val="left"/>
            </w:pPr>
            <w:r w:rsidRPr="00782588">
              <w:t>#00CCFF</w:t>
            </w:r>
          </w:p>
        </w:tc>
        <w:tc>
          <w:tcPr>
            <w:tcW w:w="870" w:type="dxa"/>
            <w:tcBorders>
              <w:top w:val="single" w:sz="4" w:space="0" w:color="auto"/>
              <w:left w:val="single" w:sz="4" w:space="0" w:color="auto"/>
              <w:bottom w:val="single" w:sz="4" w:space="0" w:color="auto"/>
              <w:right w:val="single" w:sz="4" w:space="0" w:color="auto"/>
            </w:tcBorders>
            <w:shd w:val="clear" w:color="auto" w:fill="00CCFF"/>
          </w:tcPr>
          <w:p w14:paraId="18F38B8D"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523D709F" w14:textId="77777777" w:rsidR="00C7068C" w:rsidRDefault="00C7068C" w:rsidP="007D6EB7">
            <w:pPr>
              <w:pStyle w:val="GT"/>
              <w:spacing w:after="0"/>
              <w:jc w:val="left"/>
            </w:pPr>
            <w:r w:rsidRPr="00625F93">
              <w:t>Used for Question Dialog boxes</w:t>
            </w:r>
          </w:p>
        </w:tc>
      </w:tr>
      <w:tr w:rsidR="00C7068C" w14:paraId="0FBC9CB4" w14:textId="77777777" w:rsidTr="006467D7">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69F18D82" w14:textId="77777777" w:rsidR="00C7068C" w:rsidRPr="00782588" w:rsidRDefault="00C7068C" w:rsidP="007D6EB7">
            <w:pPr>
              <w:pStyle w:val="GT"/>
              <w:spacing w:after="0"/>
              <w:jc w:val="left"/>
            </w:pPr>
            <w:r w:rsidRPr="00C7068C">
              <w:t>--col-</w:t>
            </w:r>
            <w:proofErr w:type="spellStart"/>
            <w:r w:rsidRPr="00C7068C">
              <w:t>bg</w:t>
            </w:r>
            <w:proofErr w:type="spellEnd"/>
            <w:r>
              <w:t>-question</w:t>
            </w:r>
            <w:r w:rsidRPr="00C7068C">
              <w:t>-label</w:t>
            </w:r>
          </w:p>
        </w:tc>
        <w:tc>
          <w:tcPr>
            <w:tcW w:w="1212" w:type="dxa"/>
            <w:tcBorders>
              <w:top w:val="single" w:sz="4" w:space="0" w:color="auto"/>
              <w:left w:val="single" w:sz="4" w:space="0" w:color="auto"/>
              <w:bottom w:val="single" w:sz="4" w:space="0" w:color="auto"/>
              <w:right w:val="single" w:sz="4" w:space="0" w:color="auto"/>
            </w:tcBorders>
            <w:vAlign w:val="center"/>
          </w:tcPr>
          <w:p w14:paraId="72CEA0CB" w14:textId="77777777" w:rsidR="00C7068C" w:rsidRPr="00782588" w:rsidRDefault="00C7068C" w:rsidP="007D6EB7">
            <w:pPr>
              <w:pStyle w:val="GT"/>
              <w:spacing w:after="0"/>
              <w:jc w:val="left"/>
            </w:pPr>
            <w:r w:rsidRPr="00C7068C">
              <w:t>#000000</w:t>
            </w:r>
          </w:p>
        </w:tc>
        <w:tc>
          <w:tcPr>
            <w:tcW w:w="870" w:type="dxa"/>
            <w:tcBorders>
              <w:top w:val="single" w:sz="4" w:space="0" w:color="auto"/>
              <w:left w:val="single" w:sz="4" w:space="0" w:color="auto"/>
              <w:bottom w:val="single" w:sz="4" w:space="0" w:color="auto"/>
              <w:right w:val="single" w:sz="4" w:space="0" w:color="auto"/>
            </w:tcBorders>
            <w:shd w:val="clear" w:color="auto" w:fill="000000" w:themeFill="text1"/>
          </w:tcPr>
          <w:p w14:paraId="7BFB9383"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7D570DE2" w14:textId="77777777" w:rsidR="00C7068C" w:rsidRPr="00625F93" w:rsidRDefault="00C7068C" w:rsidP="007D6EB7">
            <w:pPr>
              <w:pStyle w:val="GT"/>
              <w:spacing w:after="0"/>
              <w:jc w:val="left"/>
            </w:pPr>
            <w:r>
              <w:t>Label color for question messages</w:t>
            </w:r>
          </w:p>
        </w:tc>
      </w:tr>
      <w:tr w:rsidR="00C7068C" w14:paraId="599E971D" w14:textId="77777777" w:rsidTr="006467D7">
        <w:trPr>
          <w:trHeight w:val="263"/>
        </w:trPr>
        <w:tc>
          <w:tcPr>
            <w:tcW w:w="9072" w:type="dxa"/>
            <w:gridSpan w:val="4"/>
            <w:tcBorders>
              <w:top w:val="single" w:sz="4" w:space="0" w:color="auto"/>
              <w:left w:val="single" w:sz="4" w:space="0" w:color="auto"/>
              <w:bottom w:val="single" w:sz="4" w:space="0" w:color="auto"/>
              <w:right w:val="single" w:sz="4" w:space="0" w:color="auto"/>
            </w:tcBorders>
            <w:vAlign w:val="center"/>
          </w:tcPr>
          <w:p w14:paraId="51D453C5" w14:textId="77777777" w:rsidR="00C7068C" w:rsidRPr="00782588" w:rsidRDefault="00C7068C" w:rsidP="007D6EB7">
            <w:pPr>
              <w:pStyle w:val="GT"/>
              <w:spacing w:after="0"/>
              <w:jc w:val="left"/>
            </w:pPr>
            <w:r>
              <w:rPr>
                <w:b/>
                <w:bCs/>
                <w:sz w:val="22"/>
                <w:szCs w:val="22"/>
              </w:rPr>
              <w:t>Button</w:t>
            </w:r>
            <w:r w:rsidRPr="006F0B78">
              <w:rPr>
                <w:b/>
                <w:bCs/>
                <w:sz w:val="22"/>
                <w:szCs w:val="22"/>
              </w:rPr>
              <w:t xml:space="preserve"> </w:t>
            </w:r>
            <w:r>
              <w:rPr>
                <w:b/>
                <w:bCs/>
                <w:sz w:val="22"/>
                <w:szCs w:val="22"/>
              </w:rPr>
              <w:t>c</w:t>
            </w:r>
            <w:r w:rsidRPr="006F0B78">
              <w:rPr>
                <w:b/>
                <w:bCs/>
                <w:sz w:val="22"/>
                <w:szCs w:val="22"/>
              </w:rPr>
              <w:t>olors:</w:t>
            </w:r>
          </w:p>
        </w:tc>
      </w:tr>
      <w:tr w:rsidR="00C7068C" w14:paraId="13970B93" w14:textId="77777777" w:rsidTr="00C7068C">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3418189D" w14:textId="77777777" w:rsidR="00C7068C" w:rsidRDefault="00C7068C" w:rsidP="007D6EB7">
            <w:pPr>
              <w:pStyle w:val="GT"/>
              <w:spacing w:after="0"/>
              <w:jc w:val="left"/>
              <w:rPr>
                <w:sz w:val="16"/>
                <w:szCs w:val="16"/>
              </w:rPr>
            </w:pPr>
            <w:r>
              <w:t>--col-</w:t>
            </w:r>
            <w:proofErr w:type="spellStart"/>
            <w:r>
              <w:t>bg</w:t>
            </w:r>
            <w:proofErr w:type="spellEnd"/>
            <w:r>
              <w:t>-</w:t>
            </w:r>
            <w:proofErr w:type="spellStart"/>
            <w:r>
              <w:t>btn</w:t>
            </w:r>
            <w:proofErr w:type="spellEnd"/>
            <w:r>
              <w:t>-normal</w:t>
            </w:r>
          </w:p>
        </w:tc>
        <w:tc>
          <w:tcPr>
            <w:tcW w:w="1212" w:type="dxa"/>
            <w:tcBorders>
              <w:top w:val="single" w:sz="4" w:space="0" w:color="auto"/>
              <w:left w:val="single" w:sz="4" w:space="0" w:color="auto"/>
              <w:bottom w:val="single" w:sz="4" w:space="0" w:color="auto"/>
              <w:right w:val="single" w:sz="4" w:space="0" w:color="auto"/>
            </w:tcBorders>
            <w:vAlign w:val="center"/>
          </w:tcPr>
          <w:p w14:paraId="1B751A27" w14:textId="657BE22E" w:rsidR="00C7068C" w:rsidRDefault="00C7068C" w:rsidP="007D6EB7">
            <w:pPr>
              <w:pStyle w:val="GT"/>
              <w:spacing w:after="0"/>
              <w:jc w:val="left"/>
              <w:rPr>
                <w:sz w:val="16"/>
                <w:szCs w:val="16"/>
              </w:rPr>
            </w:pPr>
            <w:r>
              <w:t>#</w:t>
            </w:r>
            <w:r w:rsidRPr="00C7068C">
              <w:t>969696</w:t>
            </w:r>
          </w:p>
        </w:tc>
        <w:tc>
          <w:tcPr>
            <w:tcW w:w="870" w:type="dxa"/>
            <w:tcBorders>
              <w:top w:val="single" w:sz="4" w:space="0" w:color="auto"/>
              <w:left w:val="single" w:sz="4" w:space="0" w:color="auto"/>
              <w:bottom w:val="single" w:sz="4" w:space="0" w:color="auto"/>
              <w:right w:val="single" w:sz="4" w:space="0" w:color="auto"/>
            </w:tcBorders>
            <w:shd w:val="clear" w:color="auto" w:fill="969696"/>
          </w:tcPr>
          <w:p w14:paraId="7678F8D8"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19EF7CE5" w14:textId="77777777" w:rsidR="00C7068C" w:rsidRDefault="00C7068C" w:rsidP="007D6EB7">
            <w:pPr>
              <w:pStyle w:val="GT"/>
              <w:spacing w:after="0"/>
              <w:jc w:val="left"/>
              <w:rPr>
                <w:sz w:val="16"/>
                <w:szCs w:val="16"/>
              </w:rPr>
            </w:pPr>
            <w:r w:rsidRPr="00625F93">
              <w:t>Background color of Buttons</w:t>
            </w:r>
          </w:p>
        </w:tc>
      </w:tr>
      <w:tr w:rsidR="00C7068C" w14:paraId="748431AC" w14:textId="77777777" w:rsidTr="006467D7">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24A3CA97" w14:textId="77777777" w:rsidR="00C7068C" w:rsidRDefault="00C7068C" w:rsidP="007D6EB7">
            <w:pPr>
              <w:pStyle w:val="GT"/>
              <w:spacing w:after="0"/>
              <w:jc w:val="left"/>
              <w:rPr>
                <w:sz w:val="16"/>
                <w:szCs w:val="16"/>
              </w:rPr>
            </w:pPr>
            <w:r>
              <w:t>--col-</w:t>
            </w:r>
            <w:proofErr w:type="spellStart"/>
            <w:r>
              <w:t>bg</w:t>
            </w:r>
            <w:proofErr w:type="spellEnd"/>
            <w:r>
              <w:t>-</w:t>
            </w:r>
            <w:proofErr w:type="spellStart"/>
            <w:r>
              <w:t>btn</w:t>
            </w:r>
            <w:proofErr w:type="spellEnd"/>
            <w:r>
              <w:t>-active</w:t>
            </w:r>
          </w:p>
        </w:tc>
        <w:tc>
          <w:tcPr>
            <w:tcW w:w="1212" w:type="dxa"/>
            <w:tcBorders>
              <w:top w:val="single" w:sz="4" w:space="0" w:color="auto"/>
              <w:left w:val="single" w:sz="4" w:space="0" w:color="auto"/>
              <w:bottom w:val="single" w:sz="4" w:space="0" w:color="auto"/>
              <w:right w:val="single" w:sz="4" w:space="0" w:color="auto"/>
            </w:tcBorders>
            <w:vAlign w:val="center"/>
          </w:tcPr>
          <w:p w14:paraId="3A9FC192" w14:textId="77777777" w:rsidR="00C7068C" w:rsidRDefault="00C7068C" w:rsidP="007D6EB7">
            <w:pPr>
              <w:pStyle w:val="GT"/>
              <w:spacing w:after="0"/>
              <w:jc w:val="left"/>
              <w:rPr>
                <w:sz w:val="16"/>
                <w:szCs w:val="16"/>
              </w:rPr>
            </w:pPr>
            <w:r>
              <w:t>#00CCFF</w:t>
            </w:r>
          </w:p>
        </w:tc>
        <w:tc>
          <w:tcPr>
            <w:tcW w:w="870" w:type="dxa"/>
            <w:tcBorders>
              <w:top w:val="single" w:sz="4" w:space="0" w:color="auto"/>
              <w:left w:val="single" w:sz="4" w:space="0" w:color="auto"/>
              <w:bottom w:val="single" w:sz="4" w:space="0" w:color="auto"/>
              <w:right w:val="single" w:sz="4" w:space="0" w:color="auto"/>
            </w:tcBorders>
            <w:shd w:val="clear" w:color="auto" w:fill="00CCFF"/>
          </w:tcPr>
          <w:p w14:paraId="1DD1D927"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16848237" w14:textId="77777777" w:rsidR="00C7068C" w:rsidRDefault="00C7068C" w:rsidP="007D6EB7">
            <w:pPr>
              <w:pStyle w:val="GT"/>
              <w:spacing w:after="0"/>
              <w:jc w:val="left"/>
              <w:rPr>
                <w:sz w:val="16"/>
                <w:szCs w:val="16"/>
              </w:rPr>
            </w:pPr>
            <w:r w:rsidRPr="00625F93">
              <w:t>Background color of Buttons in active state</w:t>
            </w:r>
          </w:p>
        </w:tc>
      </w:tr>
      <w:tr w:rsidR="00C7068C" w14:paraId="069C1DC3" w14:textId="77777777" w:rsidTr="00C7068C">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0E728E72" w14:textId="77777777" w:rsidR="00C7068C" w:rsidRDefault="00C7068C" w:rsidP="007D6EB7">
            <w:pPr>
              <w:pStyle w:val="GT"/>
              <w:spacing w:after="0"/>
              <w:jc w:val="left"/>
            </w:pPr>
            <w:r>
              <w:t>--col-</w:t>
            </w:r>
            <w:proofErr w:type="spellStart"/>
            <w:r>
              <w:t>btn</w:t>
            </w:r>
            <w:proofErr w:type="spellEnd"/>
            <w:r>
              <w:t>-normal-border</w:t>
            </w:r>
          </w:p>
        </w:tc>
        <w:tc>
          <w:tcPr>
            <w:tcW w:w="1212" w:type="dxa"/>
            <w:tcBorders>
              <w:top w:val="single" w:sz="4" w:space="0" w:color="auto"/>
              <w:left w:val="single" w:sz="4" w:space="0" w:color="auto"/>
              <w:bottom w:val="single" w:sz="4" w:space="0" w:color="auto"/>
              <w:right w:val="single" w:sz="4" w:space="0" w:color="auto"/>
            </w:tcBorders>
            <w:vAlign w:val="center"/>
          </w:tcPr>
          <w:p w14:paraId="5BCF61BC" w14:textId="219B5C17" w:rsidR="00C7068C" w:rsidRDefault="00C7068C" w:rsidP="007D6EB7">
            <w:pPr>
              <w:pStyle w:val="GT"/>
              <w:spacing w:after="0"/>
              <w:jc w:val="left"/>
            </w:pPr>
            <w:r>
              <w:t>#</w:t>
            </w:r>
            <w:r w:rsidRPr="00C7068C">
              <w:t>AAAAAA</w:t>
            </w:r>
          </w:p>
        </w:tc>
        <w:tc>
          <w:tcPr>
            <w:tcW w:w="870" w:type="dxa"/>
            <w:tcBorders>
              <w:top w:val="single" w:sz="4" w:space="0" w:color="auto"/>
              <w:left w:val="single" w:sz="4" w:space="0" w:color="auto"/>
              <w:bottom w:val="single" w:sz="4" w:space="0" w:color="auto"/>
              <w:right w:val="single" w:sz="4" w:space="0" w:color="auto"/>
            </w:tcBorders>
            <w:shd w:val="clear" w:color="auto" w:fill="AAAAAA"/>
          </w:tcPr>
          <w:p w14:paraId="3DE55D96"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234419BD" w14:textId="77777777" w:rsidR="00C7068C" w:rsidRDefault="00C7068C" w:rsidP="007D6EB7">
            <w:pPr>
              <w:pStyle w:val="GT"/>
              <w:spacing w:after="0"/>
              <w:jc w:val="left"/>
            </w:pPr>
            <w:r w:rsidRPr="00625F93">
              <w:t>Border color of Buttons</w:t>
            </w:r>
          </w:p>
        </w:tc>
      </w:tr>
      <w:tr w:rsidR="00C7068C" w14:paraId="5A93EE22" w14:textId="77777777" w:rsidTr="006467D7">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2E2E7ADD" w14:textId="77777777" w:rsidR="00C7068C" w:rsidRDefault="00C7068C" w:rsidP="007D6EB7">
            <w:pPr>
              <w:pStyle w:val="GT"/>
              <w:spacing w:after="0"/>
              <w:jc w:val="left"/>
            </w:pPr>
            <w:r>
              <w:t>--col-</w:t>
            </w:r>
            <w:proofErr w:type="spellStart"/>
            <w:r>
              <w:t>btn</w:t>
            </w:r>
            <w:proofErr w:type="spellEnd"/>
            <w:r>
              <w:t>-active-border</w:t>
            </w:r>
          </w:p>
        </w:tc>
        <w:tc>
          <w:tcPr>
            <w:tcW w:w="1212" w:type="dxa"/>
            <w:tcBorders>
              <w:top w:val="single" w:sz="4" w:space="0" w:color="auto"/>
              <w:left w:val="single" w:sz="4" w:space="0" w:color="auto"/>
              <w:bottom w:val="single" w:sz="4" w:space="0" w:color="auto"/>
              <w:right w:val="single" w:sz="4" w:space="0" w:color="auto"/>
            </w:tcBorders>
            <w:vAlign w:val="center"/>
          </w:tcPr>
          <w:p w14:paraId="482C2C87" w14:textId="77777777" w:rsidR="00C7068C" w:rsidRDefault="00C7068C" w:rsidP="007D6EB7">
            <w:pPr>
              <w:pStyle w:val="GT"/>
              <w:spacing w:after="0"/>
              <w:jc w:val="left"/>
            </w:pPr>
            <w:r>
              <w:t>#91F0FF</w:t>
            </w:r>
          </w:p>
        </w:tc>
        <w:tc>
          <w:tcPr>
            <w:tcW w:w="870" w:type="dxa"/>
            <w:tcBorders>
              <w:top w:val="single" w:sz="4" w:space="0" w:color="auto"/>
              <w:left w:val="single" w:sz="4" w:space="0" w:color="auto"/>
              <w:bottom w:val="single" w:sz="4" w:space="0" w:color="auto"/>
              <w:right w:val="single" w:sz="4" w:space="0" w:color="auto"/>
            </w:tcBorders>
            <w:shd w:val="clear" w:color="auto" w:fill="91F0FF"/>
          </w:tcPr>
          <w:p w14:paraId="61B51261"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7A8EFD2F" w14:textId="77777777" w:rsidR="00C7068C" w:rsidRDefault="00C7068C" w:rsidP="007D6EB7">
            <w:pPr>
              <w:pStyle w:val="GT"/>
              <w:spacing w:after="0"/>
              <w:jc w:val="left"/>
            </w:pPr>
            <w:r w:rsidRPr="00625F93">
              <w:t>Border color of Buttons in active state</w:t>
            </w:r>
          </w:p>
        </w:tc>
      </w:tr>
      <w:tr w:rsidR="00C7068C" w14:paraId="44DAB33D" w14:textId="77777777" w:rsidTr="006467D7">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78236424" w14:textId="77777777" w:rsidR="00C7068C" w:rsidRDefault="00C7068C" w:rsidP="007D6EB7">
            <w:pPr>
              <w:pStyle w:val="GT"/>
              <w:spacing w:after="0"/>
              <w:jc w:val="left"/>
            </w:pPr>
            <w:r>
              <w:lastRenderedPageBreak/>
              <w:t>--col-</w:t>
            </w:r>
            <w:proofErr w:type="spellStart"/>
            <w:r>
              <w:t>btn</w:t>
            </w:r>
            <w:proofErr w:type="spellEnd"/>
            <w:r>
              <w:t>-normal-label</w:t>
            </w:r>
          </w:p>
        </w:tc>
        <w:tc>
          <w:tcPr>
            <w:tcW w:w="1212" w:type="dxa"/>
            <w:tcBorders>
              <w:top w:val="single" w:sz="4" w:space="0" w:color="auto"/>
              <w:left w:val="single" w:sz="4" w:space="0" w:color="auto"/>
              <w:bottom w:val="single" w:sz="4" w:space="0" w:color="auto"/>
              <w:right w:val="single" w:sz="4" w:space="0" w:color="auto"/>
            </w:tcBorders>
            <w:vAlign w:val="center"/>
          </w:tcPr>
          <w:p w14:paraId="00C5B876" w14:textId="77777777" w:rsidR="00C7068C" w:rsidRDefault="00C7068C" w:rsidP="007D6EB7">
            <w:pPr>
              <w:pStyle w:val="GT"/>
              <w:spacing w:after="0"/>
              <w:jc w:val="left"/>
            </w:pPr>
            <w:r w:rsidRPr="0014675D">
              <w:t># FFFFFF</w:t>
            </w:r>
          </w:p>
        </w:tc>
        <w:tc>
          <w:tcPr>
            <w:tcW w:w="870" w:type="dxa"/>
            <w:tcBorders>
              <w:top w:val="single" w:sz="4" w:space="0" w:color="auto"/>
              <w:left w:val="single" w:sz="4" w:space="0" w:color="auto"/>
              <w:bottom w:val="single" w:sz="4" w:space="0" w:color="auto"/>
              <w:right w:val="single" w:sz="4" w:space="0" w:color="auto"/>
            </w:tcBorders>
            <w:shd w:val="clear" w:color="auto" w:fill="auto"/>
          </w:tcPr>
          <w:p w14:paraId="3C423240"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528EA19C" w14:textId="77777777" w:rsidR="00C7068C" w:rsidRDefault="00C7068C" w:rsidP="007D6EB7">
            <w:pPr>
              <w:pStyle w:val="GT"/>
              <w:spacing w:after="0"/>
              <w:jc w:val="left"/>
            </w:pPr>
            <w:r w:rsidRPr="00625F93">
              <w:t>Label color of Buttons</w:t>
            </w:r>
          </w:p>
        </w:tc>
      </w:tr>
      <w:tr w:rsidR="00C7068C" w14:paraId="19E1279E" w14:textId="77777777" w:rsidTr="006467D7">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151B15A3" w14:textId="77777777" w:rsidR="00C7068C" w:rsidRDefault="00C7068C" w:rsidP="007D6EB7">
            <w:pPr>
              <w:pStyle w:val="GT"/>
              <w:spacing w:after="0"/>
              <w:jc w:val="left"/>
            </w:pPr>
            <w:r>
              <w:t>--col-</w:t>
            </w:r>
            <w:proofErr w:type="spellStart"/>
            <w:r>
              <w:t>btn</w:t>
            </w:r>
            <w:proofErr w:type="spellEnd"/>
            <w:r>
              <w:t>-active-label</w:t>
            </w:r>
          </w:p>
        </w:tc>
        <w:tc>
          <w:tcPr>
            <w:tcW w:w="1212" w:type="dxa"/>
            <w:tcBorders>
              <w:top w:val="single" w:sz="4" w:space="0" w:color="auto"/>
              <w:left w:val="single" w:sz="4" w:space="0" w:color="auto"/>
              <w:bottom w:val="single" w:sz="4" w:space="0" w:color="auto"/>
              <w:right w:val="single" w:sz="4" w:space="0" w:color="auto"/>
            </w:tcBorders>
            <w:vAlign w:val="center"/>
          </w:tcPr>
          <w:p w14:paraId="4B19C5F6" w14:textId="77777777" w:rsidR="00C7068C" w:rsidRDefault="00C7068C" w:rsidP="007D6EB7">
            <w:pPr>
              <w:pStyle w:val="GT"/>
              <w:spacing w:after="0"/>
              <w:jc w:val="left"/>
            </w:pPr>
            <w:r w:rsidRPr="0014675D">
              <w:t>#FFFFFF</w:t>
            </w:r>
          </w:p>
        </w:tc>
        <w:tc>
          <w:tcPr>
            <w:tcW w:w="870" w:type="dxa"/>
            <w:tcBorders>
              <w:top w:val="single" w:sz="4" w:space="0" w:color="auto"/>
              <w:left w:val="single" w:sz="4" w:space="0" w:color="auto"/>
              <w:bottom w:val="single" w:sz="4" w:space="0" w:color="auto"/>
              <w:right w:val="single" w:sz="4" w:space="0" w:color="auto"/>
            </w:tcBorders>
            <w:shd w:val="clear" w:color="auto" w:fill="auto"/>
          </w:tcPr>
          <w:p w14:paraId="36CC4D9A"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56C9E19D" w14:textId="77777777" w:rsidR="00C7068C" w:rsidRDefault="00C7068C" w:rsidP="007D6EB7">
            <w:pPr>
              <w:pStyle w:val="GT"/>
              <w:spacing w:after="0"/>
              <w:jc w:val="left"/>
            </w:pPr>
            <w:r w:rsidRPr="00625F93">
              <w:t>Label color of Buttons in active state</w:t>
            </w:r>
          </w:p>
        </w:tc>
      </w:tr>
      <w:tr w:rsidR="00C7068C" w14:paraId="0529811D" w14:textId="77777777" w:rsidTr="006467D7">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6DB99B3B" w14:textId="77777777" w:rsidR="00C7068C" w:rsidRDefault="00C7068C" w:rsidP="007D6EB7">
            <w:pPr>
              <w:pStyle w:val="GT"/>
              <w:spacing w:after="0"/>
              <w:jc w:val="left"/>
            </w:pPr>
            <w:r w:rsidRPr="00C7068C">
              <w:t>--inv-</w:t>
            </w:r>
            <w:proofErr w:type="spellStart"/>
            <w:r w:rsidRPr="00C7068C">
              <w:t>btn</w:t>
            </w:r>
            <w:proofErr w:type="spellEnd"/>
            <w:r w:rsidRPr="00C7068C">
              <w:t>-normal-</w:t>
            </w:r>
            <w:proofErr w:type="spellStart"/>
            <w:r w:rsidRPr="00C7068C">
              <w:t>img</w:t>
            </w:r>
            <w:proofErr w:type="spellEnd"/>
          </w:p>
        </w:tc>
        <w:tc>
          <w:tcPr>
            <w:tcW w:w="1212" w:type="dxa"/>
            <w:tcBorders>
              <w:top w:val="single" w:sz="4" w:space="0" w:color="auto"/>
              <w:left w:val="single" w:sz="4" w:space="0" w:color="auto"/>
              <w:bottom w:val="single" w:sz="4" w:space="0" w:color="auto"/>
              <w:right w:val="single" w:sz="4" w:space="0" w:color="auto"/>
            </w:tcBorders>
            <w:vAlign w:val="center"/>
          </w:tcPr>
          <w:p w14:paraId="0485278A" w14:textId="77777777" w:rsidR="00C7068C" w:rsidRPr="0014675D" w:rsidRDefault="00C7068C" w:rsidP="007D6EB7">
            <w:pPr>
              <w:pStyle w:val="GT"/>
              <w:spacing w:after="0"/>
              <w:jc w:val="left"/>
            </w:pPr>
            <w:r>
              <w:t>1</w:t>
            </w:r>
          </w:p>
        </w:tc>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034A8B6A"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5DD31069" w14:textId="77777777" w:rsidR="00C7068C" w:rsidRPr="00625F93" w:rsidRDefault="00C7068C" w:rsidP="007D6EB7">
            <w:pPr>
              <w:pStyle w:val="GT"/>
              <w:spacing w:after="0"/>
              <w:jc w:val="left"/>
            </w:pPr>
            <w:r>
              <w:t>Inverts the icons (0=black,1=white)</w:t>
            </w:r>
          </w:p>
        </w:tc>
      </w:tr>
      <w:tr w:rsidR="00C7068C" w14:paraId="2C5951B7" w14:textId="77777777" w:rsidTr="006467D7">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244AEE68" w14:textId="77777777" w:rsidR="00C7068C" w:rsidRDefault="00C7068C" w:rsidP="007D6EB7">
            <w:pPr>
              <w:pStyle w:val="GT"/>
              <w:spacing w:after="0"/>
              <w:jc w:val="left"/>
            </w:pPr>
            <w:r w:rsidRPr="00C7068C">
              <w:t>--inv-</w:t>
            </w:r>
            <w:proofErr w:type="spellStart"/>
            <w:r w:rsidRPr="00C7068C">
              <w:t>btn</w:t>
            </w:r>
            <w:proofErr w:type="spellEnd"/>
            <w:r w:rsidRPr="00C7068C">
              <w:t>-</w:t>
            </w:r>
            <w:r>
              <w:t>active</w:t>
            </w:r>
            <w:r w:rsidRPr="00C7068C">
              <w:t>-</w:t>
            </w:r>
            <w:proofErr w:type="spellStart"/>
            <w:r w:rsidRPr="00C7068C">
              <w:t>img</w:t>
            </w:r>
            <w:proofErr w:type="spellEnd"/>
          </w:p>
        </w:tc>
        <w:tc>
          <w:tcPr>
            <w:tcW w:w="1212" w:type="dxa"/>
            <w:tcBorders>
              <w:top w:val="single" w:sz="4" w:space="0" w:color="auto"/>
              <w:left w:val="single" w:sz="4" w:space="0" w:color="auto"/>
              <w:bottom w:val="single" w:sz="4" w:space="0" w:color="auto"/>
              <w:right w:val="single" w:sz="4" w:space="0" w:color="auto"/>
            </w:tcBorders>
            <w:vAlign w:val="center"/>
          </w:tcPr>
          <w:p w14:paraId="69A8E073" w14:textId="77777777" w:rsidR="00C7068C" w:rsidRPr="0014675D" w:rsidRDefault="00C7068C" w:rsidP="007D6EB7">
            <w:pPr>
              <w:pStyle w:val="GT"/>
              <w:spacing w:after="0"/>
              <w:jc w:val="left"/>
            </w:pPr>
            <w:r>
              <w:t>1</w:t>
            </w:r>
          </w:p>
        </w:tc>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0EB77F5C"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309DAF42" w14:textId="77777777" w:rsidR="00C7068C" w:rsidRPr="00625F93" w:rsidRDefault="00C7068C" w:rsidP="007D6EB7">
            <w:pPr>
              <w:pStyle w:val="GT"/>
              <w:spacing w:after="0"/>
              <w:jc w:val="left"/>
            </w:pPr>
            <w:r>
              <w:t>Inverts the icons (0=black,1=white)</w:t>
            </w:r>
          </w:p>
        </w:tc>
      </w:tr>
      <w:tr w:rsidR="00C7068C" w14:paraId="24DB44A9" w14:textId="77777777" w:rsidTr="006467D7">
        <w:trPr>
          <w:trHeight w:val="263"/>
        </w:trPr>
        <w:tc>
          <w:tcPr>
            <w:tcW w:w="9072" w:type="dxa"/>
            <w:gridSpan w:val="4"/>
            <w:tcBorders>
              <w:top w:val="single" w:sz="4" w:space="0" w:color="auto"/>
              <w:left w:val="single" w:sz="4" w:space="0" w:color="auto"/>
              <w:bottom w:val="single" w:sz="4" w:space="0" w:color="auto"/>
              <w:right w:val="single" w:sz="4" w:space="0" w:color="auto"/>
            </w:tcBorders>
            <w:vAlign w:val="center"/>
          </w:tcPr>
          <w:p w14:paraId="79A0B20B" w14:textId="77777777" w:rsidR="00C7068C" w:rsidRPr="0014675D" w:rsidRDefault="00C7068C" w:rsidP="007D6EB7">
            <w:pPr>
              <w:pStyle w:val="GT"/>
              <w:spacing w:after="0"/>
              <w:jc w:val="left"/>
            </w:pPr>
            <w:r>
              <w:rPr>
                <w:b/>
                <w:bCs/>
                <w:sz w:val="22"/>
                <w:szCs w:val="22"/>
              </w:rPr>
              <w:t>Background</w:t>
            </w:r>
            <w:r w:rsidRPr="006F0B78">
              <w:rPr>
                <w:b/>
                <w:bCs/>
                <w:sz w:val="22"/>
                <w:szCs w:val="22"/>
              </w:rPr>
              <w:t xml:space="preserve"> </w:t>
            </w:r>
            <w:r>
              <w:rPr>
                <w:b/>
                <w:bCs/>
                <w:sz w:val="22"/>
                <w:szCs w:val="22"/>
              </w:rPr>
              <w:t>c</w:t>
            </w:r>
            <w:r w:rsidRPr="006F0B78">
              <w:rPr>
                <w:b/>
                <w:bCs/>
                <w:sz w:val="22"/>
                <w:szCs w:val="22"/>
              </w:rPr>
              <w:t>olors:</w:t>
            </w:r>
          </w:p>
        </w:tc>
      </w:tr>
      <w:tr w:rsidR="00C7068C" w14:paraId="7A113FFE" w14:textId="77777777" w:rsidTr="00C7068C">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0AE5DA32" w14:textId="77777777" w:rsidR="00C7068C" w:rsidRDefault="00C7068C" w:rsidP="007D6EB7">
            <w:pPr>
              <w:pStyle w:val="GT"/>
              <w:spacing w:after="0"/>
              <w:jc w:val="left"/>
              <w:rPr>
                <w:sz w:val="16"/>
                <w:szCs w:val="16"/>
              </w:rPr>
            </w:pPr>
            <w:r>
              <w:t>--col-</w:t>
            </w:r>
            <w:proofErr w:type="spellStart"/>
            <w:r>
              <w:t>bg</w:t>
            </w:r>
            <w:proofErr w:type="spellEnd"/>
            <w:r>
              <w:t>-content-window</w:t>
            </w:r>
          </w:p>
        </w:tc>
        <w:tc>
          <w:tcPr>
            <w:tcW w:w="1212" w:type="dxa"/>
            <w:tcBorders>
              <w:top w:val="single" w:sz="4" w:space="0" w:color="auto"/>
              <w:left w:val="single" w:sz="4" w:space="0" w:color="auto"/>
              <w:bottom w:val="single" w:sz="4" w:space="0" w:color="auto"/>
              <w:right w:val="single" w:sz="4" w:space="0" w:color="auto"/>
            </w:tcBorders>
            <w:vAlign w:val="center"/>
          </w:tcPr>
          <w:p w14:paraId="2EF058A0" w14:textId="72E7655A" w:rsidR="00C7068C" w:rsidRDefault="00C7068C" w:rsidP="007D6EB7">
            <w:pPr>
              <w:pStyle w:val="GT"/>
              <w:spacing w:after="0"/>
              <w:jc w:val="left"/>
              <w:rPr>
                <w:sz w:val="16"/>
                <w:szCs w:val="16"/>
              </w:rPr>
            </w:pPr>
            <w:r w:rsidRPr="0014675D">
              <w:t>#</w:t>
            </w:r>
            <w:r w:rsidRPr="00C7068C">
              <w:t>121212</w:t>
            </w:r>
          </w:p>
        </w:tc>
        <w:tc>
          <w:tcPr>
            <w:tcW w:w="870" w:type="dxa"/>
            <w:tcBorders>
              <w:top w:val="single" w:sz="4" w:space="0" w:color="auto"/>
              <w:left w:val="single" w:sz="4" w:space="0" w:color="auto"/>
              <w:bottom w:val="single" w:sz="4" w:space="0" w:color="auto"/>
              <w:right w:val="single" w:sz="4" w:space="0" w:color="auto"/>
            </w:tcBorders>
            <w:shd w:val="clear" w:color="auto" w:fill="121212"/>
          </w:tcPr>
          <w:p w14:paraId="5584CF43"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63100EB6" w14:textId="77777777" w:rsidR="00C7068C" w:rsidRDefault="00C7068C" w:rsidP="007D6EB7">
            <w:pPr>
              <w:pStyle w:val="GT"/>
              <w:spacing w:after="0"/>
              <w:jc w:val="left"/>
              <w:rPr>
                <w:sz w:val="16"/>
                <w:szCs w:val="16"/>
              </w:rPr>
            </w:pPr>
            <w:r w:rsidRPr="00625F93">
              <w:t>Background color of content window</w:t>
            </w:r>
          </w:p>
        </w:tc>
      </w:tr>
      <w:tr w:rsidR="00C7068C" w14:paraId="4D6A5295" w14:textId="77777777" w:rsidTr="00C7068C">
        <w:trPr>
          <w:trHeight w:val="345"/>
        </w:trPr>
        <w:tc>
          <w:tcPr>
            <w:tcW w:w="2904" w:type="dxa"/>
            <w:tcBorders>
              <w:top w:val="single" w:sz="4" w:space="0" w:color="auto"/>
              <w:left w:val="single" w:sz="4" w:space="0" w:color="auto"/>
              <w:bottom w:val="single" w:sz="4" w:space="0" w:color="auto"/>
              <w:right w:val="single" w:sz="4" w:space="0" w:color="auto"/>
            </w:tcBorders>
            <w:vAlign w:val="center"/>
          </w:tcPr>
          <w:p w14:paraId="02D0F85A" w14:textId="77777777" w:rsidR="00C7068C" w:rsidRDefault="00C7068C" w:rsidP="007D6EB7">
            <w:pPr>
              <w:pStyle w:val="GT"/>
              <w:spacing w:after="0"/>
              <w:jc w:val="left"/>
              <w:rPr>
                <w:sz w:val="16"/>
                <w:szCs w:val="16"/>
              </w:rPr>
            </w:pPr>
            <w:r>
              <w:t>--col-</w:t>
            </w:r>
            <w:proofErr w:type="spellStart"/>
            <w:r>
              <w:t>bg</w:t>
            </w:r>
            <w:proofErr w:type="spellEnd"/>
            <w:r>
              <w:t>-content-box</w:t>
            </w:r>
          </w:p>
        </w:tc>
        <w:tc>
          <w:tcPr>
            <w:tcW w:w="1212" w:type="dxa"/>
            <w:tcBorders>
              <w:top w:val="single" w:sz="4" w:space="0" w:color="auto"/>
              <w:left w:val="single" w:sz="4" w:space="0" w:color="auto"/>
              <w:bottom w:val="single" w:sz="4" w:space="0" w:color="auto"/>
              <w:right w:val="single" w:sz="4" w:space="0" w:color="auto"/>
            </w:tcBorders>
            <w:vAlign w:val="center"/>
          </w:tcPr>
          <w:p w14:paraId="25D43897" w14:textId="00750F48" w:rsidR="00C7068C" w:rsidRDefault="00C7068C" w:rsidP="007D6EB7">
            <w:pPr>
              <w:pStyle w:val="GT"/>
              <w:spacing w:after="0"/>
              <w:jc w:val="left"/>
              <w:rPr>
                <w:sz w:val="16"/>
                <w:szCs w:val="16"/>
              </w:rPr>
            </w:pPr>
            <w:r>
              <w:t>#</w:t>
            </w:r>
            <w:r w:rsidRPr="00C7068C">
              <w:t>505050</w:t>
            </w:r>
          </w:p>
        </w:tc>
        <w:tc>
          <w:tcPr>
            <w:tcW w:w="870" w:type="dxa"/>
            <w:tcBorders>
              <w:top w:val="single" w:sz="4" w:space="0" w:color="auto"/>
              <w:left w:val="single" w:sz="4" w:space="0" w:color="auto"/>
              <w:bottom w:val="single" w:sz="4" w:space="0" w:color="auto"/>
              <w:right w:val="single" w:sz="4" w:space="0" w:color="auto"/>
            </w:tcBorders>
            <w:shd w:val="clear" w:color="auto" w:fill="505050"/>
          </w:tcPr>
          <w:p w14:paraId="598BAC8F"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5E67C12A" w14:textId="77777777" w:rsidR="00C7068C" w:rsidRDefault="00C7068C" w:rsidP="007D6EB7">
            <w:pPr>
              <w:pStyle w:val="GT"/>
              <w:spacing w:after="0"/>
              <w:jc w:val="left"/>
              <w:rPr>
                <w:sz w:val="16"/>
                <w:szCs w:val="16"/>
              </w:rPr>
            </w:pPr>
            <w:r w:rsidRPr="00625F93">
              <w:t>Background color of a content box</w:t>
            </w:r>
          </w:p>
        </w:tc>
      </w:tr>
      <w:tr w:rsidR="00C7068C" w14:paraId="129779DE" w14:textId="77777777" w:rsidTr="00C7068C">
        <w:trPr>
          <w:trHeight w:val="345"/>
        </w:trPr>
        <w:tc>
          <w:tcPr>
            <w:tcW w:w="2904" w:type="dxa"/>
            <w:tcBorders>
              <w:top w:val="single" w:sz="4" w:space="0" w:color="auto"/>
              <w:left w:val="single" w:sz="4" w:space="0" w:color="auto"/>
              <w:bottom w:val="single" w:sz="4" w:space="0" w:color="auto"/>
              <w:right w:val="single" w:sz="4" w:space="0" w:color="auto"/>
            </w:tcBorders>
            <w:vAlign w:val="center"/>
          </w:tcPr>
          <w:p w14:paraId="02EEEE4E" w14:textId="77777777" w:rsidR="00C7068C" w:rsidRDefault="00C7068C" w:rsidP="007D6EB7">
            <w:pPr>
              <w:pStyle w:val="GT"/>
              <w:spacing w:after="0"/>
              <w:jc w:val="left"/>
            </w:pPr>
            <w:r>
              <w:t>--col-content-font</w:t>
            </w:r>
          </w:p>
        </w:tc>
        <w:tc>
          <w:tcPr>
            <w:tcW w:w="1212" w:type="dxa"/>
            <w:tcBorders>
              <w:top w:val="single" w:sz="4" w:space="0" w:color="auto"/>
              <w:left w:val="single" w:sz="4" w:space="0" w:color="auto"/>
              <w:bottom w:val="single" w:sz="4" w:space="0" w:color="auto"/>
              <w:right w:val="single" w:sz="4" w:space="0" w:color="auto"/>
            </w:tcBorders>
            <w:vAlign w:val="center"/>
          </w:tcPr>
          <w:p w14:paraId="2338E773" w14:textId="4F622DB2" w:rsidR="00C7068C" w:rsidRDefault="00C7068C" w:rsidP="007D6EB7">
            <w:pPr>
              <w:pStyle w:val="GT"/>
              <w:spacing w:after="0"/>
              <w:jc w:val="left"/>
            </w:pPr>
            <w:r w:rsidRPr="00C7068C">
              <w:t>#FAFAFA</w:t>
            </w:r>
          </w:p>
        </w:tc>
        <w:tc>
          <w:tcPr>
            <w:tcW w:w="870" w:type="dxa"/>
            <w:tcBorders>
              <w:top w:val="single" w:sz="4" w:space="0" w:color="auto"/>
              <w:left w:val="single" w:sz="4" w:space="0" w:color="auto"/>
              <w:bottom w:val="single" w:sz="4" w:space="0" w:color="auto"/>
              <w:right w:val="single" w:sz="4" w:space="0" w:color="auto"/>
            </w:tcBorders>
            <w:shd w:val="clear" w:color="auto" w:fill="FAFAFA"/>
          </w:tcPr>
          <w:p w14:paraId="5913FAB3"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6E85804A" w14:textId="77777777" w:rsidR="00C7068C" w:rsidRPr="00625F93" w:rsidRDefault="00C7068C" w:rsidP="007D6EB7">
            <w:pPr>
              <w:pStyle w:val="GT"/>
              <w:spacing w:after="0"/>
              <w:jc w:val="left"/>
            </w:pPr>
            <w:r>
              <w:t>Content font color</w:t>
            </w:r>
          </w:p>
        </w:tc>
      </w:tr>
      <w:tr w:rsidR="00C7068C" w14:paraId="6871F1BA" w14:textId="77777777" w:rsidTr="006467D7">
        <w:trPr>
          <w:trHeight w:val="345"/>
        </w:trPr>
        <w:tc>
          <w:tcPr>
            <w:tcW w:w="2904" w:type="dxa"/>
            <w:tcBorders>
              <w:top w:val="single" w:sz="4" w:space="0" w:color="auto"/>
              <w:left w:val="single" w:sz="4" w:space="0" w:color="auto"/>
              <w:bottom w:val="single" w:sz="4" w:space="0" w:color="auto"/>
              <w:right w:val="single" w:sz="4" w:space="0" w:color="auto"/>
            </w:tcBorders>
            <w:vAlign w:val="center"/>
          </w:tcPr>
          <w:p w14:paraId="582AEB2D" w14:textId="77777777" w:rsidR="00C7068C" w:rsidRDefault="00C7068C" w:rsidP="007D6EB7">
            <w:pPr>
              <w:pStyle w:val="GT"/>
              <w:spacing w:after="0"/>
              <w:jc w:val="left"/>
            </w:pPr>
            <w:r w:rsidRPr="00C7068C">
              <w:t>--inv-content-</w:t>
            </w:r>
            <w:proofErr w:type="spellStart"/>
            <w:r w:rsidRPr="00C7068C">
              <w:t>img</w:t>
            </w:r>
            <w:proofErr w:type="spellEnd"/>
          </w:p>
        </w:tc>
        <w:tc>
          <w:tcPr>
            <w:tcW w:w="1212" w:type="dxa"/>
            <w:tcBorders>
              <w:top w:val="single" w:sz="4" w:space="0" w:color="auto"/>
              <w:left w:val="single" w:sz="4" w:space="0" w:color="auto"/>
              <w:bottom w:val="single" w:sz="4" w:space="0" w:color="auto"/>
              <w:right w:val="single" w:sz="4" w:space="0" w:color="auto"/>
            </w:tcBorders>
            <w:vAlign w:val="center"/>
          </w:tcPr>
          <w:p w14:paraId="018CF9AA" w14:textId="581866C3" w:rsidR="00C7068C" w:rsidRPr="00C7068C" w:rsidRDefault="00C7068C" w:rsidP="007D6EB7">
            <w:pPr>
              <w:pStyle w:val="GT"/>
              <w:spacing w:after="0"/>
              <w:jc w:val="left"/>
            </w:pPr>
            <w:r>
              <w:t>1</w:t>
            </w:r>
          </w:p>
        </w:tc>
        <w:tc>
          <w:tcPr>
            <w:tcW w:w="870" w:type="dxa"/>
            <w:tcBorders>
              <w:top w:val="single" w:sz="4" w:space="0" w:color="auto"/>
              <w:left w:val="single" w:sz="4" w:space="0" w:color="auto"/>
              <w:bottom w:val="single" w:sz="4" w:space="0" w:color="auto"/>
              <w:right w:val="single" w:sz="4" w:space="0" w:color="auto"/>
            </w:tcBorders>
            <w:shd w:val="clear" w:color="auto" w:fill="000000" w:themeFill="text1"/>
          </w:tcPr>
          <w:p w14:paraId="185299D8"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33E4B7F5" w14:textId="77777777" w:rsidR="00C7068C" w:rsidRDefault="00C7068C" w:rsidP="007D6EB7">
            <w:pPr>
              <w:pStyle w:val="GT"/>
              <w:spacing w:after="0"/>
              <w:jc w:val="left"/>
            </w:pPr>
            <w:r>
              <w:t>Inverts the icons (0=black,1=white)</w:t>
            </w:r>
          </w:p>
        </w:tc>
      </w:tr>
      <w:tr w:rsidR="00C7068C" w14:paraId="639A2ED9" w14:textId="77777777" w:rsidTr="00C7068C">
        <w:trPr>
          <w:trHeight w:val="345"/>
        </w:trPr>
        <w:tc>
          <w:tcPr>
            <w:tcW w:w="2904" w:type="dxa"/>
            <w:tcBorders>
              <w:top w:val="single" w:sz="4" w:space="0" w:color="auto"/>
              <w:left w:val="single" w:sz="4" w:space="0" w:color="auto"/>
              <w:bottom w:val="single" w:sz="4" w:space="0" w:color="auto"/>
              <w:right w:val="single" w:sz="4" w:space="0" w:color="auto"/>
            </w:tcBorders>
            <w:vAlign w:val="center"/>
          </w:tcPr>
          <w:p w14:paraId="76536C35" w14:textId="77777777" w:rsidR="00C7068C" w:rsidRDefault="00C7068C" w:rsidP="007D6EB7">
            <w:pPr>
              <w:pStyle w:val="GT"/>
              <w:spacing w:after="0"/>
              <w:jc w:val="left"/>
            </w:pPr>
            <w:r>
              <w:t>--col-</w:t>
            </w:r>
            <w:proofErr w:type="spellStart"/>
            <w:r>
              <w:t>bg</w:t>
            </w:r>
            <w:proofErr w:type="spellEnd"/>
            <w:r>
              <w:t>-sidebar</w:t>
            </w:r>
          </w:p>
        </w:tc>
        <w:tc>
          <w:tcPr>
            <w:tcW w:w="1212" w:type="dxa"/>
            <w:tcBorders>
              <w:top w:val="single" w:sz="4" w:space="0" w:color="auto"/>
              <w:left w:val="single" w:sz="4" w:space="0" w:color="auto"/>
              <w:bottom w:val="single" w:sz="4" w:space="0" w:color="auto"/>
              <w:right w:val="single" w:sz="4" w:space="0" w:color="auto"/>
            </w:tcBorders>
            <w:vAlign w:val="center"/>
          </w:tcPr>
          <w:p w14:paraId="796B2A88" w14:textId="37E46FC0" w:rsidR="00C7068C" w:rsidRDefault="00C7068C" w:rsidP="007D6EB7">
            <w:pPr>
              <w:pStyle w:val="GT"/>
              <w:spacing w:after="0"/>
              <w:jc w:val="left"/>
            </w:pPr>
            <w:r>
              <w:t>#</w:t>
            </w:r>
            <w:r w:rsidRPr="00C7068C">
              <w:t>646464</w:t>
            </w:r>
          </w:p>
        </w:tc>
        <w:tc>
          <w:tcPr>
            <w:tcW w:w="870" w:type="dxa"/>
            <w:tcBorders>
              <w:top w:val="single" w:sz="4" w:space="0" w:color="auto"/>
              <w:left w:val="single" w:sz="4" w:space="0" w:color="auto"/>
              <w:bottom w:val="single" w:sz="4" w:space="0" w:color="auto"/>
              <w:right w:val="single" w:sz="4" w:space="0" w:color="auto"/>
            </w:tcBorders>
            <w:shd w:val="clear" w:color="auto" w:fill="646464"/>
          </w:tcPr>
          <w:p w14:paraId="1F4B9839"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321B7D14" w14:textId="77777777" w:rsidR="00C7068C" w:rsidRDefault="00C7068C" w:rsidP="007D6EB7">
            <w:pPr>
              <w:pStyle w:val="GT"/>
              <w:spacing w:after="0"/>
              <w:jc w:val="left"/>
            </w:pPr>
            <w:r w:rsidRPr="00625F93">
              <w:t>Background color for the sidebar</w:t>
            </w:r>
          </w:p>
        </w:tc>
      </w:tr>
      <w:tr w:rsidR="00C7068C" w14:paraId="7667D10B" w14:textId="77777777" w:rsidTr="00C7068C">
        <w:trPr>
          <w:trHeight w:val="345"/>
        </w:trPr>
        <w:tc>
          <w:tcPr>
            <w:tcW w:w="2904" w:type="dxa"/>
            <w:tcBorders>
              <w:top w:val="single" w:sz="4" w:space="0" w:color="auto"/>
              <w:left w:val="single" w:sz="4" w:space="0" w:color="auto"/>
              <w:bottom w:val="single" w:sz="4" w:space="0" w:color="auto"/>
              <w:right w:val="single" w:sz="4" w:space="0" w:color="auto"/>
            </w:tcBorders>
            <w:vAlign w:val="center"/>
          </w:tcPr>
          <w:p w14:paraId="2D0418B8" w14:textId="77777777" w:rsidR="00C7068C" w:rsidRDefault="00C7068C" w:rsidP="007D6EB7">
            <w:pPr>
              <w:pStyle w:val="GT"/>
              <w:spacing w:after="0"/>
              <w:jc w:val="left"/>
            </w:pPr>
            <w:r>
              <w:t>--col-sidebar-border</w:t>
            </w:r>
          </w:p>
        </w:tc>
        <w:tc>
          <w:tcPr>
            <w:tcW w:w="1212" w:type="dxa"/>
            <w:tcBorders>
              <w:top w:val="single" w:sz="4" w:space="0" w:color="auto"/>
              <w:left w:val="single" w:sz="4" w:space="0" w:color="auto"/>
              <w:bottom w:val="single" w:sz="4" w:space="0" w:color="auto"/>
              <w:right w:val="single" w:sz="4" w:space="0" w:color="auto"/>
            </w:tcBorders>
            <w:vAlign w:val="center"/>
          </w:tcPr>
          <w:p w14:paraId="1135152D" w14:textId="7322F914" w:rsidR="00C7068C" w:rsidRDefault="00C7068C" w:rsidP="007D6EB7">
            <w:pPr>
              <w:pStyle w:val="GT"/>
              <w:spacing w:after="0"/>
              <w:jc w:val="left"/>
            </w:pPr>
            <w:r>
              <w:t>#</w:t>
            </w:r>
            <w:r w:rsidRPr="00C7068C">
              <w:t>464646</w:t>
            </w:r>
          </w:p>
        </w:tc>
        <w:tc>
          <w:tcPr>
            <w:tcW w:w="870" w:type="dxa"/>
            <w:tcBorders>
              <w:top w:val="single" w:sz="4" w:space="0" w:color="auto"/>
              <w:left w:val="single" w:sz="4" w:space="0" w:color="auto"/>
              <w:bottom w:val="single" w:sz="4" w:space="0" w:color="auto"/>
              <w:right w:val="single" w:sz="4" w:space="0" w:color="auto"/>
            </w:tcBorders>
            <w:shd w:val="clear" w:color="auto" w:fill="464646"/>
          </w:tcPr>
          <w:p w14:paraId="3C7A1A04"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3344EDE9" w14:textId="77777777" w:rsidR="00C7068C" w:rsidRPr="00625F93" w:rsidRDefault="00C7068C" w:rsidP="007D6EB7">
            <w:pPr>
              <w:pStyle w:val="GT"/>
              <w:spacing w:after="0"/>
              <w:jc w:val="left"/>
            </w:pPr>
            <w:r>
              <w:t>Color for sidebar border</w:t>
            </w:r>
          </w:p>
        </w:tc>
      </w:tr>
      <w:tr w:rsidR="00C7068C" w14:paraId="5623AE55" w14:textId="77777777" w:rsidTr="00C7068C">
        <w:trPr>
          <w:trHeight w:val="345"/>
        </w:trPr>
        <w:tc>
          <w:tcPr>
            <w:tcW w:w="2904" w:type="dxa"/>
            <w:tcBorders>
              <w:top w:val="single" w:sz="4" w:space="0" w:color="auto"/>
              <w:left w:val="single" w:sz="4" w:space="0" w:color="auto"/>
              <w:bottom w:val="single" w:sz="4" w:space="0" w:color="auto"/>
              <w:right w:val="single" w:sz="4" w:space="0" w:color="auto"/>
            </w:tcBorders>
            <w:vAlign w:val="center"/>
          </w:tcPr>
          <w:p w14:paraId="07CB8531" w14:textId="77777777" w:rsidR="00C7068C" w:rsidRDefault="00C7068C" w:rsidP="007D6EB7">
            <w:pPr>
              <w:pStyle w:val="GT"/>
              <w:spacing w:after="0"/>
              <w:jc w:val="left"/>
            </w:pPr>
            <w:r>
              <w:t>--col-</w:t>
            </w:r>
            <w:proofErr w:type="spellStart"/>
            <w:r>
              <w:t>bg</w:t>
            </w:r>
            <w:proofErr w:type="spellEnd"/>
            <w:r>
              <w:t>-table-</w:t>
            </w:r>
            <w:proofErr w:type="spellStart"/>
            <w:r>
              <w:t>hdr</w:t>
            </w:r>
            <w:proofErr w:type="spellEnd"/>
          </w:p>
        </w:tc>
        <w:tc>
          <w:tcPr>
            <w:tcW w:w="1212" w:type="dxa"/>
            <w:tcBorders>
              <w:top w:val="single" w:sz="4" w:space="0" w:color="auto"/>
              <w:left w:val="single" w:sz="4" w:space="0" w:color="auto"/>
              <w:bottom w:val="single" w:sz="4" w:space="0" w:color="auto"/>
              <w:right w:val="single" w:sz="4" w:space="0" w:color="auto"/>
            </w:tcBorders>
            <w:vAlign w:val="center"/>
          </w:tcPr>
          <w:p w14:paraId="25C15563" w14:textId="44A156C2" w:rsidR="00C7068C" w:rsidRDefault="00C7068C" w:rsidP="007D6EB7">
            <w:pPr>
              <w:pStyle w:val="GT"/>
              <w:spacing w:after="0"/>
              <w:jc w:val="left"/>
            </w:pPr>
            <w:r>
              <w:t>#</w:t>
            </w:r>
            <w:r w:rsidRPr="00C7068C">
              <w:t>969696</w:t>
            </w:r>
          </w:p>
        </w:tc>
        <w:tc>
          <w:tcPr>
            <w:tcW w:w="870" w:type="dxa"/>
            <w:tcBorders>
              <w:top w:val="single" w:sz="4" w:space="0" w:color="auto"/>
              <w:left w:val="single" w:sz="4" w:space="0" w:color="auto"/>
              <w:bottom w:val="single" w:sz="4" w:space="0" w:color="auto"/>
              <w:right w:val="single" w:sz="4" w:space="0" w:color="auto"/>
            </w:tcBorders>
            <w:shd w:val="clear" w:color="auto" w:fill="969696"/>
          </w:tcPr>
          <w:p w14:paraId="04F56D5E"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56715DAE" w14:textId="77777777" w:rsidR="00C7068C" w:rsidRDefault="00C7068C" w:rsidP="007D6EB7">
            <w:pPr>
              <w:pStyle w:val="GT"/>
              <w:spacing w:after="0"/>
              <w:jc w:val="left"/>
            </w:pPr>
            <w:r w:rsidRPr="00625F93">
              <w:t xml:space="preserve">Color of the Header of the </w:t>
            </w:r>
            <w:proofErr w:type="spellStart"/>
            <w:r w:rsidRPr="00625F93">
              <w:t>teachpoint</w:t>
            </w:r>
            <w:proofErr w:type="spellEnd"/>
            <w:r w:rsidRPr="00625F93">
              <w:t xml:space="preserve"> table</w:t>
            </w:r>
          </w:p>
        </w:tc>
      </w:tr>
      <w:tr w:rsidR="00C7068C" w14:paraId="3ECE1FAD" w14:textId="77777777" w:rsidTr="00C7068C">
        <w:trPr>
          <w:trHeight w:val="345"/>
        </w:trPr>
        <w:tc>
          <w:tcPr>
            <w:tcW w:w="2904" w:type="dxa"/>
            <w:tcBorders>
              <w:top w:val="single" w:sz="4" w:space="0" w:color="auto"/>
              <w:left w:val="single" w:sz="4" w:space="0" w:color="auto"/>
              <w:bottom w:val="single" w:sz="4" w:space="0" w:color="auto"/>
              <w:right w:val="single" w:sz="4" w:space="0" w:color="auto"/>
            </w:tcBorders>
            <w:vAlign w:val="center"/>
          </w:tcPr>
          <w:p w14:paraId="31E3CFB7" w14:textId="77777777" w:rsidR="00C7068C" w:rsidRDefault="00C7068C" w:rsidP="007D6EB7">
            <w:pPr>
              <w:pStyle w:val="GT"/>
              <w:spacing w:after="0"/>
              <w:jc w:val="left"/>
            </w:pPr>
            <w:r>
              <w:t>--col-</w:t>
            </w:r>
            <w:proofErr w:type="spellStart"/>
            <w:r>
              <w:t>bg</w:t>
            </w:r>
            <w:proofErr w:type="spellEnd"/>
            <w:r>
              <w:t>-table-row-active</w:t>
            </w:r>
          </w:p>
        </w:tc>
        <w:tc>
          <w:tcPr>
            <w:tcW w:w="1212" w:type="dxa"/>
            <w:tcBorders>
              <w:top w:val="single" w:sz="4" w:space="0" w:color="auto"/>
              <w:left w:val="single" w:sz="4" w:space="0" w:color="auto"/>
              <w:bottom w:val="single" w:sz="4" w:space="0" w:color="auto"/>
              <w:right w:val="single" w:sz="4" w:space="0" w:color="auto"/>
            </w:tcBorders>
            <w:vAlign w:val="center"/>
          </w:tcPr>
          <w:p w14:paraId="0BA47B59" w14:textId="1FDC8D03" w:rsidR="00C7068C" w:rsidRDefault="00C7068C" w:rsidP="007D6EB7">
            <w:pPr>
              <w:pStyle w:val="GT"/>
              <w:spacing w:after="0"/>
              <w:jc w:val="left"/>
            </w:pPr>
            <w:r>
              <w:t>#</w:t>
            </w:r>
            <w:r w:rsidRPr="00C7068C">
              <w:t>00CCFF</w:t>
            </w:r>
          </w:p>
        </w:tc>
        <w:tc>
          <w:tcPr>
            <w:tcW w:w="870" w:type="dxa"/>
            <w:tcBorders>
              <w:top w:val="single" w:sz="4" w:space="0" w:color="auto"/>
              <w:left w:val="single" w:sz="4" w:space="0" w:color="auto"/>
              <w:bottom w:val="single" w:sz="4" w:space="0" w:color="auto"/>
              <w:right w:val="single" w:sz="4" w:space="0" w:color="auto"/>
            </w:tcBorders>
            <w:shd w:val="clear" w:color="auto" w:fill="00CCFF"/>
          </w:tcPr>
          <w:p w14:paraId="401CACF8"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2724834E" w14:textId="77777777" w:rsidR="00C7068C" w:rsidRDefault="00C7068C" w:rsidP="007D6EB7">
            <w:pPr>
              <w:pStyle w:val="GT"/>
              <w:spacing w:after="0"/>
              <w:jc w:val="left"/>
            </w:pPr>
            <w:r w:rsidRPr="00625F93">
              <w:t xml:space="preserve">Color of the active row in the </w:t>
            </w:r>
            <w:proofErr w:type="spellStart"/>
            <w:r w:rsidRPr="00625F93">
              <w:t>techpoint</w:t>
            </w:r>
            <w:proofErr w:type="spellEnd"/>
            <w:r w:rsidRPr="00625F93">
              <w:t xml:space="preserve"> table</w:t>
            </w:r>
          </w:p>
        </w:tc>
      </w:tr>
      <w:tr w:rsidR="00C7068C" w14:paraId="583D8C64" w14:textId="77777777" w:rsidTr="006467D7">
        <w:trPr>
          <w:trHeight w:val="345"/>
        </w:trPr>
        <w:tc>
          <w:tcPr>
            <w:tcW w:w="9072" w:type="dxa"/>
            <w:gridSpan w:val="4"/>
            <w:tcBorders>
              <w:top w:val="single" w:sz="4" w:space="0" w:color="auto"/>
              <w:left w:val="single" w:sz="4" w:space="0" w:color="auto"/>
              <w:bottom w:val="single" w:sz="4" w:space="0" w:color="auto"/>
              <w:right w:val="single" w:sz="4" w:space="0" w:color="auto"/>
            </w:tcBorders>
            <w:vAlign w:val="center"/>
          </w:tcPr>
          <w:p w14:paraId="04A20F9C" w14:textId="77777777" w:rsidR="00C7068C" w:rsidRDefault="00C7068C" w:rsidP="007D6EB7">
            <w:pPr>
              <w:pStyle w:val="GT"/>
              <w:spacing w:after="0"/>
              <w:jc w:val="left"/>
            </w:pPr>
            <w:r>
              <w:rPr>
                <w:b/>
                <w:bCs/>
                <w:sz w:val="22"/>
                <w:szCs w:val="22"/>
              </w:rPr>
              <w:t>Header</w:t>
            </w:r>
            <w:r w:rsidRPr="006F0B78">
              <w:rPr>
                <w:b/>
                <w:bCs/>
                <w:sz w:val="22"/>
                <w:szCs w:val="22"/>
              </w:rPr>
              <w:t xml:space="preserve"> </w:t>
            </w:r>
            <w:r>
              <w:rPr>
                <w:b/>
                <w:bCs/>
                <w:sz w:val="22"/>
                <w:szCs w:val="22"/>
              </w:rPr>
              <w:t>c</w:t>
            </w:r>
            <w:r w:rsidRPr="006F0B78">
              <w:rPr>
                <w:b/>
                <w:bCs/>
                <w:sz w:val="22"/>
                <w:szCs w:val="22"/>
              </w:rPr>
              <w:t>olors:</w:t>
            </w:r>
          </w:p>
        </w:tc>
      </w:tr>
      <w:tr w:rsidR="00C7068C" w14:paraId="0B5C46A4" w14:textId="77777777" w:rsidTr="00C7068C">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4C3FC56C" w14:textId="77777777" w:rsidR="00C7068C" w:rsidRDefault="00C7068C" w:rsidP="007D6EB7">
            <w:pPr>
              <w:pStyle w:val="GT"/>
              <w:spacing w:after="0"/>
              <w:jc w:val="left"/>
              <w:rPr>
                <w:sz w:val="16"/>
                <w:szCs w:val="16"/>
              </w:rPr>
            </w:pPr>
            <w:r>
              <w:t>--col-</w:t>
            </w:r>
            <w:proofErr w:type="spellStart"/>
            <w:r>
              <w:t>bg</w:t>
            </w:r>
            <w:proofErr w:type="spellEnd"/>
            <w:r>
              <w:t>-header</w:t>
            </w:r>
          </w:p>
        </w:tc>
        <w:tc>
          <w:tcPr>
            <w:tcW w:w="1212" w:type="dxa"/>
            <w:tcBorders>
              <w:top w:val="single" w:sz="4" w:space="0" w:color="auto"/>
              <w:left w:val="single" w:sz="4" w:space="0" w:color="auto"/>
              <w:bottom w:val="single" w:sz="4" w:space="0" w:color="auto"/>
              <w:right w:val="single" w:sz="4" w:space="0" w:color="auto"/>
            </w:tcBorders>
            <w:vAlign w:val="center"/>
          </w:tcPr>
          <w:p w14:paraId="4585AC0E" w14:textId="056AF7C1" w:rsidR="00C7068C" w:rsidRDefault="00C7068C" w:rsidP="007D6EB7">
            <w:pPr>
              <w:pStyle w:val="GT"/>
              <w:spacing w:after="0"/>
              <w:jc w:val="left"/>
              <w:rPr>
                <w:sz w:val="16"/>
                <w:szCs w:val="16"/>
              </w:rPr>
            </w:pPr>
            <w:r>
              <w:t>#</w:t>
            </w:r>
            <w:r w:rsidRPr="00C7068C">
              <w:t>646464</w:t>
            </w:r>
          </w:p>
        </w:tc>
        <w:tc>
          <w:tcPr>
            <w:tcW w:w="870" w:type="dxa"/>
            <w:tcBorders>
              <w:top w:val="single" w:sz="4" w:space="0" w:color="auto"/>
              <w:left w:val="single" w:sz="4" w:space="0" w:color="auto"/>
              <w:bottom w:val="single" w:sz="4" w:space="0" w:color="auto"/>
              <w:right w:val="single" w:sz="4" w:space="0" w:color="auto"/>
            </w:tcBorders>
            <w:shd w:val="clear" w:color="auto" w:fill="646464"/>
          </w:tcPr>
          <w:p w14:paraId="34267D89"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43AAD28D" w14:textId="77777777" w:rsidR="00C7068C" w:rsidRDefault="00C7068C" w:rsidP="007D6EB7">
            <w:pPr>
              <w:pStyle w:val="GT"/>
              <w:spacing w:after="0"/>
              <w:jc w:val="left"/>
              <w:rPr>
                <w:sz w:val="16"/>
                <w:szCs w:val="16"/>
              </w:rPr>
            </w:pPr>
            <w:r w:rsidRPr="00625F93">
              <w:t>Background color of the header</w:t>
            </w:r>
          </w:p>
        </w:tc>
      </w:tr>
      <w:tr w:rsidR="0035431A" w14:paraId="4FB110BE" w14:textId="77777777" w:rsidTr="00C7068C">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36EFA222" w14:textId="3A6925A2" w:rsidR="0035431A" w:rsidRDefault="0035431A" w:rsidP="007D6EB7">
            <w:pPr>
              <w:pStyle w:val="GT"/>
              <w:spacing w:after="0"/>
              <w:jc w:val="left"/>
            </w:pPr>
            <w:r>
              <w:t>--col-</w:t>
            </w:r>
            <w:proofErr w:type="spellStart"/>
            <w:r>
              <w:t>bg</w:t>
            </w:r>
            <w:proofErr w:type="spellEnd"/>
            <w:r>
              <w:t>-</w:t>
            </w:r>
            <w:proofErr w:type="spellStart"/>
            <w:r>
              <w:t>rexroth</w:t>
            </w:r>
            <w:proofErr w:type="spellEnd"/>
            <w:r>
              <w:t>-gif</w:t>
            </w:r>
          </w:p>
        </w:tc>
        <w:tc>
          <w:tcPr>
            <w:tcW w:w="1212" w:type="dxa"/>
            <w:tcBorders>
              <w:top w:val="single" w:sz="4" w:space="0" w:color="auto"/>
              <w:left w:val="single" w:sz="4" w:space="0" w:color="auto"/>
              <w:bottom w:val="single" w:sz="4" w:space="0" w:color="auto"/>
              <w:right w:val="single" w:sz="4" w:space="0" w:color="auto"/>
            </w:tcBorders>
            <w:vAlign w:val="center"/>
          </w:tcPr>
          <w:p w14:paraId="222BC659" w14:textId="4B9CE290" w:rsidR="0035431A" w:rsidRDefault="0035431A" w:rsidP="007D6EB7">
            <w:pPr>
              <w:pStyle w:val="GT"/>
              <w:spacing w:after="0"/>
              <w:jc w:val="left"/>
            </w:pPr>
            <w:r>
              <w:t>#</w:t>
            </w:r>
            <w:r w:rsidRPr="00C7068C">
              <w:t>646464</w:t>
            </w:r>
          </w:p>
        </w:tc>
        <w:tc>
          <w:tcPr>
            <w:tcW w:w="870" w:type="dxa"/>
            <w:tcBorders>
              <w:top w:val="single" w:sz="4" w:space="0" w:color="auto"/>
              <w:left w:val="single" w:sz="4" w:space="0" w:color="auto"/>
              <w:bottom w:val="single" w:sz="4" w:space="0" w:color="auto"/>
              <w:right w:val="single" w:sz="4" w:space="0" w:color="auto"/>
            </w:tcBorders>
            <w:shd w:val="clear" w:color="auto" w:fill="646464"/>
          </w:tcPr>
          <w:p w14:paraId="04650F90" w14:textId="77777777" w:rsidR="0035431A" w:rsidRDefault="0035431A"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3412C8E0" w14:textId="2D35AB3C" w:rsidR="0035431A" w:rsidRPr="00625F93" w:rsidRDefault="0035431A" w:rsidP="007D6EB7">
            <w:pPr>
              <w:pStyle w:val="GT"/>
              <w:spacing w:after="0"/>
              <w:jc w:val="left"/>
            </w:pPr>
            <w:r w:rsidRPr="00625F93">
              <w:t xml:space="preserve">Background color of </w:t>
            </w:r>
            <w:proofErr w:type="spellStart"/>
            <w:r>
              <w:t>rexroth</w:t>
            </w:r>
            <w:proofErr w:type="spellEnd"/>
            <w:r>
              <w:t xml:space="preserve"> gif</w:t>
            </w:r>
          </w:p>
        </w:tc>
      </w:tr>
      <w:tr w:rsidR="00C7068C" w14:paraId="724FF5A2" w14:textId="77777777" w:rsidTr="00C7068C">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6E0EA5C4" w14:textId="72B3D054" w:rsidR="00F74B39" w:rsidRDefault="00C7068C" w:rsidP="007D6EB7">
            <w:pPr>
              <w:pStyle w:val="GT"/>
              <w:spacing w:after="0"/>
              <w:jc w:val="left"/>
            </w:pPr>
            <w:r>
              <w:t>--col-</w:t>
            </w:r>
            <w:proofErr w:type="spellStart"/>
            <w:r>
              <w:t>bg</w:t>
            </w:r>
            <w:proofErr w:type="spellEnd"/>
            <w:r>
              <w:t>-header-top</w:t>
            </w:r>
          </w:p>
        </w:tc>
        <w:tc>
          <w:tcPr>
            <w:tcW w:w="1212" w:type="dxa"/>
            <w:tcBorders>
              <w:top w:val="single" w:sz="4" w:space="0" w:color="auto"/>
              <w:left w:val="single" w:sz="4" w:space="0" w:color="auto"/>
              <w:bottom w:val="single" w:sz="4" w:space="0" w:color="auto"/>
              <w:right w:val="single" w:sz="4" w:space="0" w:color="auto"/>
            </w:tcBorders>
            <w:vAlign w:val="center"/>
          </w:tcPr>
          <w:p w14:paraId="42FA4624" w14:textId="07B36812" w:rsidR="00C7068C" w:rsidRDefault="00C7068C" w:rsidP="007D6EB7">
            <w:pPr>
              <w:pStyle w:val="GT"/>
              <w:spacing w:after="0"/>
              <w:jc w:val="left"/>
            </w:pPr>
            <w:r>
              <w:t>#</w:t>
            </w:r>
            <w:r w:rsidRPr="00C7068C">
              <w:t>464646</w:t>
            </w:r>
          </w:p>
        </w:tc>
        <w:tc>
          <w:tcPr>
            <w:tcW w:w="870" w:type="dxa"/>
            <w:tcBorders>
              <w:top w:val="single" w:sz="4" w:space="0" w:color="auto"/>
              <w:left w:val="single" w:sz="4" w:space="0" w:color="auto"/>
              <w:bottom w:val="single" w:sz="4" w:space="0" w:color="auto"/>
              <w:right w:val="single" w:sz="4" w:space="0" w:color="auto"/>
            </w:tcBorders>
            <w:shd w:val="clear" w:color="auto" w:fill="464646"/>
          </w:tcPr>
          <w:p w14:paraId="1661A953" w14:textId="77777777" w:rsidR="00C7068C" w:rsidRDefault="00C7068C"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3BA98B40" w14:textId="77777777" w:rsidR="00C7068C" w:rsidRDefault="00C7068C" w:rsidP="007D6EB7">
            <w:pPr>
              <w:pStyle w:val="GT"/>
              <w:spacing w:after="0"/>
              <w:jc w:val="left"/>
            </w:pPr>
            <w:r w:rsidRPr="00625F93">
              <w:t>Background color of the top header</w:t>
            </w:r>
          </w:p>
        </w:tc>
      </w:tr>
      <w:tr w:rsidR="00F74B39" w14:paraId="6626D308" w14:textId="77777777" w:rsidTr="00F74B39">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04143ADA" w14:textId="58AB49BB" w:rsidR="00F74B39" w:rsidRDefault="00F74B39" w:rsidP="007D6EB7">
            <w:pPr>
              <w:pStyle w:val="GT"/>
              <w:spacing w:after="0"/>
              <w:jc w:val="left"/>
            </w:pPr>
            <w:r>
              <w:t>--col-header-label</w:t>
            </w:r>
          </w:p>
        </w:tc>
        <w:tc>
          <w:tcPr>
            <w:tcW w:w="1212" w:type="dxa"/>
            <w:tcBorders>
              <w:top w:val="single" w:sz="4" w:space="0" w:color="auto"/>
              <w:left w:val="single" w:sz="4" w:space="0" w:color="auto"/>
              <w:bottom w:val="single" w:sz="4" w:space="0" w:color="auto"/>
              <w:right w:val="single" w:sz="4" w:space="0" w:color="auto"/>
            </w:tcBorders>
            <w:vAlign w:val="center"/>
          </w:tcPr>
          <w:p w14:paraId="17227817" w14:textId="70A97A0C" w:rsidR="00F74B39" w:rsidRDefault="00F74B39" w:rsidP="007D6EB7">
            <w:pPr>
              <w:pStyle w:val="GT"/>
              <w:spacing w:after="0"/>
              <w:jc w:val="left"/>
            </w:pPr>
            <w:r>
              <w:t>#</w:t>
            </w:r>
            <w:r w:rsidRPr="00C7068C">
              <w:t>FAFAFA</w:t>
            </w:r>
          </w:p>
        </w:tc>
        <w:tc>
          <w:tcPr>
            <w:tcW w:w="870" w:type="dxa"/>
            <w:tcBorders>
              <w:top w:val="single" w:sz="4" w:space="0" w:color="auto"/>
              <w:left w:val="single" w:sz="4" w:space="0" w:color="auto"/>
              <w:bottom w:val="single" w:sz="4" w:space="0" w:color="auto"/>
              <w:right w:val="single" w:sz="4" w:space="0" w:color="auto"/>
            </w:tcBorders>
            <w:shd w:val="clear" w:color="auto" w:fill="FAFAFA"/>
          </w:tcPr>
          <w:p w14:paraId="2065DB5B" w14:textId="77777777" w:rsidR="00F74B39" w:rsidRDefault="00F74B39"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7E9CF318" w14:textId="16089FE3" w:rsidR="00F74B39" w:rsidRPr="00625F93" w:rsidRDefault="00F74B39" w:rsidP="007D6EB7">
            <w:pPr>
              <w:pStyle w:val="GT"/>
              <w:spacing w:after="0"/>
              <w:jc w:val="left"/>
            </w:pPr>
            <w:r>
              <w:t>Font color of text in the header</w:t>
            </w:r>
          </w:p>
        </w:tc>
      </w:tr>
      <w:tr w:rsidR="00F74B39" w14:paraId="5B98B1A2" w14:textId="77777777" w:rsidTr="00F74B39">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008F2A76" w14:textId="370ACF3F" w:rsidR="00F74B39" w:rsidRDefault="00F74B39" w:rsidP="007D6EB7">
            <w:pPr>
              <w:pStyle w:val="GT"/>
              <w:spacing w:after="0"/>
              <w:jc w:val="left"/>
              <w:rPr>
                <w:sz w:val="16"/>
                <w:szCs w:val="16"/>
              </w:rPr>
            </w:pPr>
            <w:r>
              <w:t>--inv-header-</w:t>
            </w:r>
            <w:proofErr w:type="spellStart"/>
            <w:r>
              <w:t>img</w:t>
            </w:r>
            <w:proofErr w:type="spellEnd"/>
          </w:p>
        </w:tc>
        <w:tc>
          <w:tcPr>
            <w:tcW w:w="1212" w:type="dxa"/>
            <w:tcBorders>
              <w:top w:val="single" w:sz="4" w:space="0" w:color="auto"/>
              <w:left w:val="single" w:sz="4" w:space="0" w:color="auto"/>
              <w:bottom w:val="single" w:sz="4" w:space="0" w:color="auto"/>
              <w:right w:val="single" w:sz="4" w:space="0" w:color="auto"/>
            </w:tcBorders>
            <w:vAlign w:val="center"/>
          </w:tcPr>
          <w:p w14:paraId="0F5CA5D8" w14:textId="6231061E" w:rsidR="00F74B39" w:rsidRDefault="00F74B39" w:rsidP="007D6EB7">
            <w:pPr>
              <w:pStyle w:val="GT"/>
              <w:spacing w:after="0"/>
              <w:jc w:val="left"/>
              <w:rPr>
                <w:sz w:val="16"/>
                <w:szCs w:val="16"/>
              </w:rPr>
            </w:pPr>
            <w:r>
              <w:t>1</w:t>
            </w:r>
          </w:p>
        </w:tc>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7053130D" w14:textId="77777777" w:rsidR="00F74B39" w:rsidRDefault="00F74B39"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3E0EDF48" w14:textId="200D161E" w:rsidR="00F74B39" w:rsidRDefault="00F74B39" w:rsidP="007D6EB7">
            <w:pPr>
              <w:pStyle w:val="GT"/>
              <w:spacing w:after="0"/>
              <w:jc w:val="left"/>
              <w:rPr>
                <w:sz w:val="16"/>
                <w:szCs w:val="16"/>
              </w:rPr>
            </w:pPr>
            <w:r>
              <w:t>Inverts the icons (0=black,1=white)</w:t>
            </w:r>
          </w:p>
        </w:tc>
      </w:tr>
      <w:tr w:rsidR="00F74B39" w14:paraId="2D5CEFCB" w14:textId="77777777" w:rsidTr="00C7068C">
        <w:trPr>
          <w:trHeight w:val="263"/>
        </w:trPr>
        <w:tc>
          <w:tcPr>
            <w:tcW w:w="2904" w:type="dxa"/>
            <w:tcBorders>
              <w:top w:val="single" w:sz="4" w:space="0" w:color="auto"/>
              <w:left w:val="single" w:sz="4" w:space="0" w:color="auto"/>
              <w:bottom w:val="single" w:sz="4" w:space="0" w:color="auto"/>
              <w:right w:val="single" w:sz="4" w:space="0" w:color="auto"/>
            </w:tcBorders>
            <w:vAlign w:val="center"/>
          </w:tcPr>
          <w:p w14:paraId="0BE383F3" w14:textId="77777777" w:rsidR="00F74B39" w:rsidRPr="00D72B11" w:rsidRDefault="00F74B39" w:rsidP="007D6EB7">
            <w:pPr>
              <w:pStyle w:val="GT"/>
              <w:spacing w:after="0"/>
              <w:jc w:val="left"/>
            </w:pPr>
            <w:r w:rsidRPr="00D72B11">
              <w:t>--col-tab-inactive</w:t>
            </w:r>
            <w:r>
              <w:t>-font</w:t>
            </w:r>
          </w:p>
        </w:tc>
        <w:tc>
          <w:tcPr>
            <w:tcW w:w="1212" w:type="dxa"/>
            <w:tcBorders>
              <w:top w:val="single" w:sz="4" w:space="0" w:color="auto"/>
              <w:left w:val="single" w:sz="4" w:space="0" w:color="auto"/>
              <w:bottom w:val="single" w:sz="4" w:space="0" w:color="auto"/>
              <w:right w:val="single" w:sz="4" w:space="0" w:color="auto"/>
            </w:tcBorders>
            <w:vAlign w:val="center"/>
          </w:tcPr>
          <w:p w14:paraId="3249AA90" w14:textId="10AA6A57" w:rsidR="00F74B39" w:rsidRPr="00D72B11" w:rsidRDefault="00F74B39" w:rsidP="007D6EB7">
            <w:pPr>
              <w:pStyle w:val="GT"/>
              <w:spacing w:after="0"/>
              <w:jc w:val="left"/>
            </w:pPr>
            <w:r w:rsidRPr="0014675D">
              <w:t>#</w:t>
            </w:r>
            <w:r>
              <w:t>000000</w:t>
            </w:r>
          </w:p>
        </w:tc>
        <w:tc>
          <w:tcPr>
            <w:tcW w:w="870" w:type="dxa"/>
            <w:tcBorders>
              <w:top w:val="single" w:sz="4" w:space="0" w:color="auto"/>
              <w:left w:val="single" w:sz="4" w:space="0" w:color="auto"/>
              <w:bottom w:val="single" w:sz="4" w:space="0" w:color="auto"/>
              <w:right w:val="single" w:sz="4" w:space="0" w:color="auto"/>
            </w:tcBorders>
            <w:shd w:val="clear" w:color="auto" w:fill="000000"/>
          </w:tcPr>
          <w:p w14:paraId="4F21335F" w14:textId="77777777" w:rsidR="00F74B39" w:rsidRDefault="00F74B39" w:rsidP="007D6EB7">
            <w:pPr>
              <w:pStyle w:val="GT"/>
              <w:spacing w:after="0"/>
              <w:jc w:val="left"/>
              <w:rPr>
                <w:sz w:val="16"/>
                <w:szCs w:val="16"/>
              </w:rPr>
            </w:pPr>
          </w:p>
        </w:tc>
        <w:tc>
          <w:tcPr>
            <w:tcW w:w="4086" w:type="dxa"/>
            <w:tcBorders>
              <w:top w:val="single" w:sz="4" w:space="0" w:color="auto"/>
              <w:left w:val="single" w:sz="4" w:space="0" w:color="auto"/>
              <w:bottom w:val="single" w:sz="4" w:space="0" w:color="auto"/>
              <w:right w:val="single" w:sz="4" w:space="0" w:color="auto"/>
            </w:tcBorders>
            <w:vAlign w:val="center"/>
          </w:tcPr>
          <w:p w14:paraId="47BCB447" w14:textId="77777777" w:rsidR="00F74B39" w:rsidRPr="00625F93" w:rsidRDefault="00F74B39" w:rsidP="007D6EB7">
            <w:pPr>
              <w:pStyle w:val="GT"/>
              <w:spacing w:after="0"/>
              <w:jc w:val="left"/>
            </w:pPr>
            <w:r>
              <w:t>Font color for inactive tabs of the tab-panel</w:t>
            </w:r>
          </w:p>
        </w:tc>
      </w:tr>
    </w:tbl>
    <w:p w14:paraId="6D117BF6" w14:textId="69B0D8EF" w:rsidR="00964E9F" w:rsidRDefault="00964E9F" w:rsidP="00964E9F">
      <w:pPr>
        <w:pStyle w:val="GT"/>
      </w:pPr>
    </w:p>
    <w:p w14:paraId="5A7C24F2" w14:textId="2A883535" w:rsidR="004B73C8" w:rsidRDefault="005D4AC1" w:rsidP="004B73C8">
      <w:pPr>
        <w:pStyle w:val="berschrift2"/>
        <w:numPr>
          <w:ilvl w:val="1"/>
          <w:numId w:val="16"/>
        </w:numPr>
      </w:pPr>
      <w:bookmarkStart w:id="87" w:name="_Toc108701865"/>
      <w:bookmarkStart w:id="88" w:name="_Toc163197867"/>
      <w:r w:rsidRPr="005D4AC1">
        <w:t>Composites</w:t>
      </w:r>
      <w:bookmarkEnd w:id="87"/>
      <w:bookmarkEnd w:id="88"/>
    </w:p>
    <w:p w14:paraId="466E0473" w14:textId="5A6E9934" w:rsidR="00560CB2" w:rsidRDefault="00510536" w:rsidP="00510536">
      <w:r>
        <w:t>For easy maintenance most of the composite widgets from previous template version are replaced by custom widgets.</w:t>
      </w:r>
      <w:r w:rsidR="00BB31DC">
        <w:t xml:space="preserve"> The </w:t>
      </w:r>
      <w:r>
        <w:t xml:space="preserve">custom widget </w:t>
      </w:r>
      <w:r w:rsidR="00BB31DC">
        <w:t>packages</w:t>
      </w:r>
      <w:r>
        <w:t xml:space="preserve"> </w:t>
      </w:r>
      <w:r w:rsidR="00BB31DC">
        <w:t>will be available</w:t>
      </w:r>
      <w:r w:rsidR="001A670B">
        <w:t xml:space="preserve"> soon</w:t>
      </w:r>
      <w:r w:rsidR="00BB31DC">
        <w:t xml:space="preserve"> </w:t>
      </w:r>
      <w:r w:rsidR="003065B5">
        <w:t xml:space="preserve">in the </w:t>
      </w:r>
      <w:r w:rsidR="003065B5" w:rsidRPr="00205DD6">
        <w:t>ctrlX</w:t>
      </w:r>
      <w:r w:rsidR="003065B5">
        <w:t xml:space="preserve"> AUTOMATION</w:t>
      </w:r>
      <w:r w:rsidR="003065B5" w:rsidRPr="00205DD6">
        <w:t xml:space="preserve"> </w:t>
      </w:r>
      <w:r w:rsidR="003065B5">
        <w:t>C</w:t>
      </w:r>
      <w:r w:rsidR="003065B5" w:rsidRPr="00205DD6">
        <w:t>ommunity</w:t>
      </w:r>
      <w:r w:rsidR="00BB31DC">
        <w:t xml:space="preserve"> with documentation and examples.</w:t>
      </w:r>
      <w:r w:rsidR="00560CB2">
        <w:t xml:space="preserve"> </w:t>
      </w:r>
      <w:r>
        <w:t>While the documentation is not available, just check how the custom widgets are used in the template.</w:t>
      </w:r>
    </w:p>
    <w:sectPr w:rsidR="00560CB2" w:rsidSect="004375BF">
      <w:headerReference w:type="even" r:id="rId48"/>
      <w:headerReference w:type="default" r:id="rId49"/>
      <w:headerReference w:type="first" r:id="rId5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37A5B" w14:textId="77777777" w:rsidR="00253618" w:rsidRDefault="00253618" w:rsidP="00384A1A">
      <w:pPr>
        <w:spacing w:after="0" w:line="240" w:lineRule="auto"/>
      </w:pPr>
      <w:r>
        <w:separator/>
      </w:r>
    </w:p>
  </w:endnote>
  <w:endnote w:type="continuationSeparator" w:id="0">
    <w:p w14:paraId="4B254267" w14:textId="77777777" w:rsidR="00253618" w:rsidRDefault="00253618" w:rsidP="00384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sch Sans Regular">
    <w:panose1 w:val="020B0604020202020204"/>
    <w:charset w:val="00"/>
    <w:family w:val="swiss"/>
    <w:pitch w:val="variable"/>
    <w:sig w:usb0="A00002FF" w:usb1="1000207B" w:usb2="00000000" w:usb3="00000000" w:csb0="0000019F" w:csb1="00000000"/>
  </w:font>
  <w:font w:name="Consolas">
    <w:panose1 w:val="020B0609020204030204"/>
    <w:charset w:val="00"/>
    <w:family w:val="modern"/>
    <w:pitch w:val="fixed"/>
    <w:sig w:usb0="E00006FF" w:usb1="0000FCFF" w:usb2="00000001" w:usb3="00000000" w:csb0="0000019F" w:csb1="00000000"/>
  </w:font>
  <w:font w:name="BoschOfficeSans-Bol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2F134" w14:textId="77777777" w:rsidR="00253618" w:rsidRDefault="00253618" w:rsidP="00384A1A">
      <w:pPr>
        <w:spacing w:after="0" w:line="240" w:lineRule="auto"/>
      </w:pPr>
      <w:r>
        <w:separator/>
      </w:r>
    </w:p>
  </w:footnote>
  <w:footnote w:type="continuationSeparator" w:id="0">
    <w:p w14:paraId="1BE66EA4" w14:textId="77777777" w:rsidR="00253618" w:rsidRDefault="00253618" w:rsidP="00384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DC040" w14:textId="09398A4F" w:rsidR="004375BF" w:rsidRPr="004375BF" w:rsidRDefault="004375BF" w:rsidP="00C35713">
    <w:pPr>
      <w:pStyle w:val="Kopfzeile"/>
      <w:pBdr>
        <w:bottom w:val="single" w:sz="6" w:space="1" w:color="auto"/>
      </w:pBdr>
      <w:tabs>
        <w:tab w:val="clear" w:pos="4680"/>
        <w:tab w:val="center" w:pos="5812"/>
      </w:tabs>
    </w:pPr>
    <w:r>
      <w:rPr>
        <w:b/>
        <w:bCs/>
      </w:rPr>
      <w:fldChar w:fldCharType="begin"/>
    </w:r>
    <w:r w:rsidRPr="00384A1A">
      <w:rPr>
        <w:b/>
        <w:bCs/>
      </w:rPr>
      <w:instrText xml:space="preserve"> PAGE  \* Arabic  \* MERGEFORMAT </w:instrText>
    </w:r>
    <w:r>
      <w:rPr>
        <w:b/>
        <w:bCs/>
      </w:rPr>
      <w:fldChar w:fldCharType="separate"/>
    </w:r>
    <w:r>
      <w:rPr>
        <w:b/>
        <w:bCs/>
      </w:rPr>
      <w:t>3</w:t>
    </w:r>
    <w:r>
      <w:rPr>
        <w:b/>
        <w:bCs/>
      </w:rPr>
      <w:fldChar w:fldCharType="end"/>
    </w:r>
    <w:r w:rsidR="00F4513C">
      <w:rPr>
        <w:b/>
        <w:bCs/>
      </w:rPr>
      <w:tab/>
      <w:t xml:space="preserve">                                                                 </w:t>
    </w:r>
    <w:r w:rsidR="00C35713" w:rsidRPr="00D50E94">
      <w:t>Template</w:t>
    </w:r>
    <w:r w:rsidR="00C35713">
      <w:t xml:space="preserve"> Handling Version v1.20</w:t>
    </w:r>
    <w:r w:rsidR="003065B5">
      <w:t>.</w:t>
    </w:r>
    <w:r w:rsidR="004B134E">
      <w:t>1</w:t>
    </w:r>
    <w:r w:rsidR="00C35713">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19212" w14:textId="58D7BF55" w:rsidR="00384A1A" w:rsidRPr="00384A1A" w:rsidRDefault="00FC5738" w:rsidP="00F4513C">
    <w:pPr>
      <w:pStyle w:val="Kopfzeile"/>
      <w:pBdr>
        <w:bottom w:val="single" w:sz="6" w:space="1" w:color="auto"/>
      </w:pBdr>
      <w:tabs>
        <w:tab w:val="left" w:pos="3321"/>
      </w:tabs>
    </w:pPr>
    <w:r w:rsidRPr="00D50E94">
      <w:t>Template</w:t>
    </w:r>
    <w:r>
      <w:t xml:space="preserve"> Handling Version v1.20</w:t>
    </w:r>
    <w:r w:rsidR="003065B5">
      <w:t>.</w:t>
    </w:r>
    <w:r w:rsidR="00A92E7F">
      <w:t>1</w:t>
    </w:r>
    <w:r>
      <w:t xml:space="preserve">              </w:t>
    </w:r>
    <w:r w:rsidR="007D095F">
      <w:tab/>
    </w:r>
    <w:r w:rsidR="00F4513C">
      <w:rPr>
        <w:b/>
        <w:bCs/>
      </w:rPr>
      <w:tab/>
    </w:r>
    <w:r w:rsidR="00384A1A">
      <w:rPr>
        <w:b/>
        <w:bCs/>
      </w:rPr>
      <w:fldChar w:fldCharType="begin"/>
    </w:r>
    <w:r w:rsidR="00384A1A" w:rsidRPr="00384A1A">
      <w:rPr>
        <w:b/>
        <w:bCs/>
      </w:rPr>
      <w:instrText xml:space="preserve"> PAGE  \* Arabic  \* MERGEFORMAT </w:instrText>
    </w:r>
    <w:r w:rsidR="00384A1A">
      <w:rPr>
        <w:b/>
        <w:bCs/>
      </w:rPr>
      <w:fldChar w:fldCharType="separate"/>
    </w:r>
    <w:r w:rsidR="00384A1A" w:rsidRPr="00384A1A">
      <w:rPr>
        <w:b/>
        <w:bCs/>
      </w:rPr>
      <w:t>2</w:t>
    </w:r>
    <w:r w:rsidR="00384A1A">
      <w:rPr>
        <w:b/>
        <w:bC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29DC5" w14:textId="6242A00D" w:rsidR="00384A1A" w:rsidRDefault="00384A1A">
    <w:pPr>
      <w:pStyle w:val="Kopfzeile"/>
    </w:pPr>
    <w:r w:rsidRPr="001257FB">
      <w:rPr>
        <w:noProof/>
      </w:rPr>
      <w:drawing>
        <wp:anchor distT="0" distB="0" distL="114300" distR="114300" simplePos="0" relativeHeight="251659264" behindDoc="0" locked="0" layoutInCell="1" allowOverlap="1" wp14:anchorId="3102EEE3" wp14:editId="0D2B9EB0">
          <wp:simplePos x="0" y="0"/>
          <wp:positionH relativeFrom="column">
            <wp:posOffset>5143500</wp:posOffset>
          </wp:positionH>
          <wp:positionV relativeFrom="paragraph">
            <wp:posOffset>43815</wp:posOffset>
          </wp:positionV>
          <wp:extent cx="1129665" cy="419100"/>
          <wp:effectExtent l="0" t="0" r="0" b="0"/>
          <wp:wrapNone/>
          <wp:docPr id="9" name="Grafik 8" descr="https://fledge.kittelberger.de/imagepool/image/36130.jpg?id=235953&amp;maxwidth=1024&amp;maxheight=768"/>
          <wp:cNvGraphicFramePr/>
          <a:graphic xmlns:a="http://schemas.openxmlformats.org/drawingml/2006/main">
            <a:graphicData uri="http://schemas.openxmlformats.org/drawingml/2006/picture">
              <pic:pic xmlns:pic="http://schemas.openxmlformats.org/drawingml/2006/picture">
                <pic:nvPicPr>
                  <pic:cNvPr id="9" name="Grafik 8" descr="https://fledge.kittelberger.de/imagepool/image/36130.jpg?id=235953&amp;maxwidth=1024&amp;maxheight=768"/>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9665" cy="419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2351"/>
    <w:multiLevelType w:val="hybridMultilevel"/>
    <w:tmpl w:val="E1EE1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F27BA"/>
    <w:multiLevelType w:val="hybridMultilevel"/>
    <w:tmpl w:val="52146064"/>
    <w:lvl w:ilvl="0" w:tplc="0409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716473FA">
      <w:start w:val="5"/>
      <w:numFmt w:val="bullet"/>
      <w:lvlText w:val="-"/>
      <w:lvlJc w:val="left"/>
      <w:pPr>
        <w:ind w:left="2160" w:hanging="360"/>
      </w:pPr>
      <w:rPr>
        <w:rFonts w:ascii="Arial" w:eastAsiaTheme="minorHAnsi" w:hAnsi="Arial" w:cs="Arial" w:hint="default"/>
        <w:i w:val="0"/>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3245CE"/>
    <w:multiLevelType w:val="hybridMultilevel"/>
    <w:tmpl w:val="46FA5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F4826"/>
    <w:multiLevelType w:val="hybridMultilevel"/>
    <w:tmpl w:val="06FA292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E12A44"/>
    <w:multiLevelType w:val="hybridMultilevel"/>
    <w:tmpl w:val="80582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AED50D2"/>
    <w:multiLevelType w:val="hybridMultilevel"/>
    <w:tmpl w:val="9BE63F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B13E9"/>
    <w:multiLevelType w:val="hybridMultilevel"/>
    <w:tmpl w:val="B48873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3344F4"/>
    <w:multiLevelType w:val="hybridMultilevel"/>
    <w:tmpl w:val="3468C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C1871"/>
    <w:multiLevelType w:val="hybridMultilevel"/>
    <w:tmpl w:val="17F67D5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2C207538"/>
    <w:multiLevelType w:val="hybridMultilevel"/>
    <w:tmpl w:val="8E4CA324"/>
    <w:lvl w:ilvl="0" w:tplc="04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E5F2EB4"/>
    <w:multiLevelType w:val="hybridMultilevel"/>
    <w:tmpl w:val="04E4E4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EFF2445"/>
    <w:multiLevelType w:val="hybridMultilevel"/>
    <w:tmpl w:val="1E3C59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02360B8"/>
    <w:multiLevelType w:val="hybridMultilevel"/>
    <w:tmpl w:val="6674DE9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381589"/>
    <w:multiLevelType w:val="hybridMultilevel"/>
    <w:tmpl w:val="D8387F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46D7B78"/>
    <w:multiLevelType w:val="hybridMultilevel"/>
    <w:tmpl w:val="D8D2A0DC"/>
    <w:lvl w:ilvl="0" w:tplc="0407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5" w15:restartNumberingAfterBreak="0">
    <w:nsid w:val="3892710F"/>
    <w:multiLevelType w:val="multilevel"/>
    <w:tmpl w:val="8CE013B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6" w15:restartNumberingAfterBreak="0">
    <w:nsid w:val="40E95F3F"/>
    <w:multiLevelType w:val="hybridMultilevel"/>
    <w:tmpl w:val="04E4E41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7990158"/>
    <w:multiLevelType w:val="hybridMultilevel"/>
    <w:tmpl w:val="F13C17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457354"/>
    <w:multiLevelType w:val="hybridMultilevel"/>
    <w:tmpl w:val="B68C88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B4977F8"/>
    <w:multiLevelType w:val="hybridMultilevel"/>
    <w:tmpl w:val="7CE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5B228C"/>
    <w:multiLevelType w:val="multilevel"/>
    <w:tmpl w:val="16B8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92328E"/>
    <w:multiLevelType w:val="hybridMultilevel"/>
    <w:tmpl w:val="722EB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547D5E"/>
    <w:multiLevelType w:val="hybridMultilevel"/>
    <w:tmpl w:val="ADB44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8C6D64"/>
    <w:multiLevelType w:val="hybridMultilevel"/>
    <w:tmpl w:val="BA222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BB36FB"/>
    <w:multiLevelType w:val="hybridMultilevel"/>
    <w:tmpl w:val="FFDA0642"/>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FD6D60"/>
    <w:multiLevelType w:val="hybridMultilevel"/>
    <w:tmpl w:val="9AEA7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BC70F1"/>
    <w:multiLevelType w:val="hybridMultilevel"/>
    <w:tmpl w:val="AC28E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E1C3221"/>
    <w:multiLevelType w:val="hybridMultilevel"/>
    <w:tmpl w:val="9BCECFC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5F6C76C5"/>
    <w:multiLevelType w:val="hybridMultilevel"/>
    <w:tmpl w:val="5D306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1A95E9F"/>
    <w:multiLevelType w:val="hybridMultilevel"/>
    <w:tmpl w:val="64326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833130"/>
    <w:multiLevelType w:val="hybridMultilevel"/>
    <w:tmpl w:val="6298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7107A3"/>
    <w:multiLevelType w:val="hybridMultilevel"/>
    <w:tmpl w:val="56046F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880413C"/>
    <w:multiLevelType w:val="multilevel"/>
    <w:tmpl w:val="A0A0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EC3175"/>
    <w:multiLevelType w:val="hybridMultilevel"/>
    <w:tmpl w:val="1D56ED5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4" w15:restartNumberingAfterBreak="0">
    <w:nsid w:val="6C542F24"/>
    <w:multiLevelType w:val="hybridMultilevel"/>
    <w:tmpl w:val="4D588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AA71A2"/>
    <w:multiLevelType w:val="hybridMultilevel"/>
    <w:tmpl w:val="3F4E0D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CD16B71"/>
    <w:multiLevelType w:val="hybridMultilevel"/>
    <w:tmpl w:val="29B67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333B69"/>
    <w:multiLevelType w:val="hybridMultilevel"/>
    <w:tmpl w:val="E8CC6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31117F7"/>
    <w:multiLevelType w:val="hybridMultilevel"/>
    <w:tmpl w:val="337EC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8190B"/>
    <w:multiLevelType w:val="hybridMultilevel"/>
    <w:tmpl w:val="F3C21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CDA1AF0"/>
    <w:multiLevelType w:val="hybridMultilevel"/>
    <w:tmpl w:val="3D8226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E6E23C2"/>
    <w:multiLevelType w:val="hybridMultilevel"/>
    <w:tmpl w:val="07FEF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9552077">
    <w:abstractNumId w:val="33"/>
  </w:num>
  <w:num w:numId="2" w16cid:durableId="505874192">
    <w:abstractNumId w:val="3"/>
  </w:num>
  <w:num w:numId="3" w16cid:durableId="88277020">
    <w:abstractNumId w:val="31"/>
  </w:num>
  <w:num w:numId="4" w16cid:durableId="1214385780">
    <w:abstractNumId w:val="11"/>
  </w:num>
  <w:num w:numId="5" w16cid:durableId="1564826355">
    <w:abstractNumId w:val="26"/>
  </w:num>
  <w:num w:numId="6" w16cid:durableId="1093739479">
    <w:abstractNumId w:val="1"/>
  </w:num>
  <w:num w:numId="7" w16cid:durableId="684790495">
    <w:abstractNumId w:val="37"/>
  </w:num>
  <w:num w:numId="8" w16cid:durableId="651525460">
    <w:abstractNumId w:val="28"/>
  </w:num>
  <w:num w:numId="9" w16cid:durableId="1766919727">
    <w:abstractNumId w:val="35"/>
  </w:num>
  <w:num w:numId="10" w16cid:durableId="729840334">
    <w:abstractNumId w:val="16"/>
  </w:num>
  <w:num w:numId="11" w16cid:durableId="342172757">
    <w:abstractNumId w:val="18"/>
  </w:num>
  <w:num w:numId="12" w16cid:durableId="864099325">
    <w:abstractNumId w:val="12"/>
  </w:num>
  <w:num w:numId="13" w16cid:durableId="178012645">
    <w:abstractNumId w:val="17"/>
  </w:num>
  <w:num w:numId="14" w16cid:durableId="1548907239">
    <w:abstractNumId w:val="14"/>
  </w:num>
  <w:num w:numId="15" w16cid:durableId="888809171">
    <w:abstractNumId w:val="4"/>
  </w:num>
  <w:num w:numId="16" w16cid:durableId="670179868">
    <w:abstractNumId w:val="15"/>
  </w:num>
  <w:num w:numId="17" w16cid:durableId="314378847">
    <w:abstractNumId w:val="8"/>
  </w:num>
  <w:num w:numId="18" w16cid:durableId="685449513">
    <w:abstractNumId w:val="41"/>
  </w:num>
  <w:num w:numId="19" w16cid:durableId="1585065083">
    <w:abstractNumId w:val="21"/>
  </w:num>
  <w:num w:numId="20" w16cid:durableId="43219741">
    <w:abstractNumId w:val="9"/>
  </w:num>
  <w:num w:numId="21" w16cid:durableId="155348251">
    <w:abstractNumId w:val="5"/>
  </w:num>
  <w:num w:numId="22" w16cid:durableId="1656837366">
    <w:abstractNumId w:val="24"/>
  </w:num>
  <w:num w:numId="23" w16cid:durableId="2133744381">
    <w:abstractNumId w:val="36"/>
  </w:num>
  <w:num w:numId="24" w16cid:durableId="263079455">
    <w:abstractNumId w:val="23"/>
  </w:num>
  <w:num w:numId="25" w16cid:durableId="736822915">
    <w:abstractNumId w:val="6"/>
  </w:num>
  <w:num w:numId="26" w16cid:durableId="836723309">
    <w:abstractNumId w:val="13"/>
  </w:num>
  <w:num w:numId="27" w16cid:durableId="1571696607">
    <w:abstractNumId w:val="20"/>
  </w:num>
  <w:num w:numId="28" w16cid:durableId="576591852">
    <w:abstractNumId w:val="32"/>
  </w:num>
  <w:num w:numId="29" w16cid:durableId="1039210414">
    <w:abstractNumId w:val="25"/>
  </w:num>
  <w:num w:numId="30" w16cid:durableId="1607812522">
    <w:abstractNumId w:val="29"/>
  </w:num>
  <w:num w:numId="31" w16cid:durableId="2046633297">
    <w:abstractNumId w:val="30"/>
  </w:num>
  <w:num w:numId="32" w16cid:durableId="551234394">
    <w:abstractNumId w:val="38"/>
  </w:num>
  <w:num w:numId="33" w16cid:durableId="1691298235">
    <w:abstractNumId w:val="0"/>
  </w:num>
  <w:num w:numId="34" w16cid:durableId="526867967">
    <w:abstractNumId w:val="39"/>
  </w:num>
  <w:num w:numId="35" w16cid:durableId="1903054842">
    <w:abstractNumId w:val="40"/>
  </w:num>
  <w:num w:numId="36" w16cid:durableId="162009233">
    <w:abstractNumId w:val="27"/>
  </w:num>
  <w:num w:numId="37" w16cid:durableId="550388787">
    <w:abstractNumId w:val="7"/>
  </w:num>
  <w:num w:numId="38" w16cid:durableId="1867718411">
    <w:abstractNumId w:val="34"/>
  </w:num>
  <w:num w:numId="39" w16cid:durableId="1259867491">
    <w:abstractNumId w:val="19"/>
  </w:num>
  <w:num w:numId="40" w16cid:durableId="855389157">
    <w:abstractNumId w:val="22"/>
  </w:num>
  <w:num w:numId="41" w16cid:durableId="1969775868">
    <w:abstractNumId w:val="10"/>
  </w:num>
  <w:num w:numId="42" w16cid:durableId="1334725018">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ADD"/>
    <w:rsid w:val="00003082"/>
    <w:rsid w:val="000143DF"/>
    <w:rsid w:val="000256ED"/>
    <w:rsid w:val="000332CC"/>
    <w:rsid w:val="00050C98"/>
    <w:rsid w:val="00053380"/>
    <w:rsid w:val="00066126"/>
    <w:rsid w:val="00067D61"/>
    <w:rsid w:val="00070225"/>
    <w:rsid w:val="000717C4"/>
    <w:rsid w:val="00072422"/>
    <w:rsid w:val="00077990"/>
    <w:rsid w:val="00085527"/>
    <w:rsid w:val="0008574E"/>
    <w:rsid w:val="000913F7"/>
    <w:rsid w:val="000A6B58"/>
    <w:rsid w:val="000B058F"/>
    <w:rsid w:val="000B160E"/>
    <w:rsid w:val="000B23AF"/>
    <w:rsid w:val="000C1ED4"/>
    <w:rsid w:val="000E3006"/>
    <w:rsid w:val="000E6D60"/>
    <w:rsid w:val="000F4A30"/>
    <w:rsid w:val="00101E1A"/>
    <w:rsid w:val="00102E22"/>
    <w:rsid w:val="0012350F"/>
    <w:rsid w:val="00137A36"/>
    <w:rsid w:val="00141C9D"/>
    <w:rsid w:val="00155C92"/>
    <w:rsid w:val="0015751F"/>
    <w:rsid w:val="00162E0E"/>
    <w:rsid w:val="00176DF7"/>
    <w:rsid w:val="00195654"/>
    <w:rsid w:val="00195864"/>
    <w:rsid w:val="001A670B"/>
    <w:rsid w:val="001B2EDA"/>
    <w:rsid w:val="001B5FC5"/>
    <w:rsid w:val="001B7162"/>
    <w:rsid w:val="001C107F"/>
    <w:rsid w:val="001C26E0"/>
    <w:rsid w:val="001D0FC8"/>
    <w:rsid w:val="001D7F8E"/>
    <w:rsid w:val="001E2B69"/>
    <w:rsid w:val="001E49B4"/>
    <w:rsid w:val="001F0B44"/>
    <w:rsid w:val="00200AA4"/>
    <w:rsid w:val="00204592"/>
    <w:rsid w:val="002045DA"/>
    <w:rsid w:val="002050AA"/>
    <w:rsid w:val="00205C47"/>
    <w:rsid w:val="00205DD6"/>
    <w:rsid w:val="002104C3"/>
    <w:rsid w:val="00211F07"/>
    <w:rsid w:val="0021229C"/>
    <w:rsid w:val="00226DAA"/>
    <w:rsid w:val="00250D75"/>
    <w:rsid w:val="00253618"/>
    <w:rsid w:val="00260209"/>
    <w:rsid w:val="00261D7E"/>
    <w:rsid w:val="00264A9E"/>
    <w:rsid w:val="00273261"/>
    <w:rsid w:val="00273944"/>
    <w:rsid w:val="0027613C"/>
    <w:rsid w:val="0028387B"/>
    <w:rsid w:val="00292485"/>
    <w:rsid w:val="0029393A"/>
    <w:rsid w:val="002964A0"/>
    <w:rsid w:val="002A6AAB"/>
    <w:rsid w:val="002A7677"/>
    <w:rsid w:val="002B7C8F"/>
    <w:rsid w:val="002C1361"/>
    <w:rsid w:val="002C25AD"/>
    <w:rsid w:val="002C5F0C"/>
    <w:rsid w:val="002D124E"/>
    <w:rsid w:val="002D41AD"/>
    <w:rsid w:val="002E2FEA"/>
    <w:rsid w:val="002E54E3"/>
    <w:rsid w:val="002E5CA5"/>
    <w:rsid w:val="00300722"/>
    <w:rsid w:val="00304152"/>
    <w:rsid w:val="003056A8"/>
    <w:rsid w:val="003065B5"/>
    <w:rsid w:val="00317B7C"/>
    <w:rsid w:val="0033647A"/>
    <w:rsid w:val="0034197E"/>
    <w:rsid w:val="00344D32"/>
    <w:rsid w:val="00344E91"/>
    <w:rsid w:val="00345B02"/>
    <w:rsid w:val="00345B47"/>
    <w:rsid w:val="003473CF"/>
    <w:rsid w:val="0035431A"/>
    <w:rsid w:val="00373791"/>
    <w:rsid w:val="00380E65"/>
    <w:rsid w:val="00384A1A"/>
    <w:rsid w:val="003936E0"/>
    <w:rsid w:val="003965BC"/>
    <w:rsid w:val="003A40A7"/>
    <w:rsid w:val="003A62F3"/>
    <w:rsid w:val="003B1E68"/>
    <w:rsid w:val="003B2C5E"/>
    <w:rsid w:val="003B52C1"/>
    <w:rsid w:val="003C0288"/>
    <w:rsid w:val="003C046F"/>
    <w:rsid w:val="003C37DC"/>
    <w:rsid w:val="003C4615"/>
    <w:rsid w:val="003C5674"/>
    <w:rsid w:val="003C6204"/>
    <w:rsid w:val="003D2EBF"/>
    <w:rsid w:val="003D3EA3"/>
    <w:rsid w:val="003D7435"/>
    <w:rsid w:val="003E1C11"/>
    <w:rsid w:val="003E3565"/>
    <w:rsid w:val="003E472D"/>
    <w:rsid w:val="003F71B9"/>
    <w:rsid w:val="00403C95"/>
    <w:rsid w:val="0040432D"/>
    <w:rsid w:val="00406EB0"/>
    <w:rsid w:val="0040741D"/>
    <w:rsid w:val="004104BA"/>
    <w:rsid w:val="00411FB1"/>
    <w:rsid w:val="00412880"/>
    <w:rsid w:val="00414ABD"/>
    <w:rsid w:val="00415BAD"/>
    <w:rsid w:val="00416560"/>
    <w:rsid w:val="00417809"/>
    <w:rsid w:val="00434CA4"/>
    <w:rsid w:val="004375BF"/>
    <w:rsid w:val="00443063"/>
    <w:rsid w:val="004460B5"/>
    <w:rsid w:val="004634DA"/>
    <w:rsid w:val="00463B94"/>
    <w:rsid w:val="00477A4B"/>
    <w:rsid w:val="004824E9"/>
    <w:rsid w:val="00490086"/>
    <w:rsid w:val="00491887"/>
    <w:rsid w:val="004921BA"/>
    <w:rsid w:val="0049367A"/>
    <w:rsid w:val="00496945"/>
    <w:rsid w:val="004B134E"/>
    <w:rsid w:val="004B25E5"/>
    <w:rsid w:val="004B5A05"/>
    <w:rsid w:val="004B73C8"/>
    <w:rsid w:val="004C2F4B"/>
    <w:rsid w:val="004C6C31"/>
    <w:rsid w:val="004C7F2F"/>
    <w:rsid w:val="004D469E"/>
    <w:rsid w:val="004E2DBC"/>
    <w:rsid w:val="004F3968"/>
    <w:rsid w:val="004F5650"/>
    <w:rsid w:val="005065A2"/>
    <w:rsid w:val="00506ADD"/>
    <w:rsid w:val="00510536"/>
    <w:rsid w:val="005130D0"/>
    <w:rsid w:val="00520E36"/>
    <w:rsid w:val="00522EC6"/>
    <w:rsid w:val="005270F0"/>
    <w:rsid w:val="00533CAE"/>
    <w:rsid w:val="005347AC"/>
    <w:rsid w:val="005458B7"/>
    <w:rsid w:val="005476B8"/>
    <w:rsid w:val="0055242D"/>
    <w:rsid w:val="00556501"/>
    <w:rsid w:val="00560CB2"/>
    <w:rsid w:val="00563F86"/>
    <w:rsid w:val="00573A57"/>
    <w:rsid w:val="00574867"/>
    <w:rsid w:val="00580F9B"/>
    <w:rsid w:val="0058592D"/>
    <w:rsid w:val="00587804"/>
    <w:rsid w:val="00590287"/>
    <w:rsid w:val="005A2C52"/>
    <w:rsid w:val="005A3FC0"/>
    <w:rsid w:val="005A5973"/>
    <w:rsid w:val="005A626E"/>
    <w:rsid w:val="005C2772"/>
    <w:rsid w:val="005C45AE"/>
    <w:rsid w:val="005C703C"/>
    <w:rsid w:val="005D4AC1"/>
    <w:rsid w:val="005D5493"/>
    <w:rsid w:val="005D61AC"/>
    <w:rsid w:val="005D6E16"/>
    <w:rsid w:val="005E008A"/>
    <w:rsid w:val="005F7D04"/>
    <w:rsid w:val="00623713"/>
    <w:rsid w:val="00625F93"/>
    <w:rsid w:val="00631B27"/>
    <w:rsid w:val="0063585C"/>
    <w:rsid w:val="0064549C"/>
    <w:rsid w:val="006465ED"/>
    <w:rsid w:val="006500CD"/>
    <w:rsid w:val="0065059C"/>
    <w:rsid w:val="00651EDC"/>
    <w:rsid w:val="0065281E"/>
    <w:rsid w:val="00663F90"/>
    <w:rsid w:val="0066770E"/>
    <w:rsid w:val="00696299"/>
    <w:rsid w:val="006A50F5"/>
    <w:rsid w:val="006A6956"/>
    <w:rsid w:val="006B0CF6"/>
    <w:rsid w:val="006B3FF0"/>
    <w:rsid w:val="006B76E9"/>
    <w:rsid w:val="006B7FC1"/>
    <w:rsid w:val="006C3C93"/>
    <w:rsid w:val="006D06EC"/>
    <w:rsid w:val="006D5853"/>
    <w:rsid w:val="006E57D8"/>
    <w:rsid w:val="006F0B78"/>
    <w:rsid w:val="007037DC"/>
    <w:rsid w:val="00716731"/>
    <w:rsid w:val="00716F2E"/>
    <w:rsid w:val="0071756D"/>
    <w:rsid w:val="00722AAB"/>
    <w:rsid w:val="00722D5C"/>
    <w:rsid w:val="00744A74"/>
    <w:rsid w:val="00744F4E"/>
    <w:rsid w:val="00756A6A"/>
    <w:rsid w:val="00757FBE"/>
    <w:rsid w:val="00763CD9"/>
    <w:rsid w:val="00767F05"/>
    <w:rsid w:val="00772AB5"/>
    <w:rsid w:val="00775447"/>
    <w:rsid w:val="00776E62"/>
    <w:rsid w:val="00781387"/>
    <w:rsid w:val="00781BBD"/>
    <w:rsid w:val="00782588"/>
    <w:rsid w:val="00787E0C"/>
    <w:rsid w:val="007A0FDD"/>
    <w:rsid w:val="007A552C"/>
    <w:rsid w:val="007B0D6D"/>
    <w:rsid w:val="007D095F"/>
    <w:rsid w:val="007D6EB7"/>
    <w:rsid w:val="007E6B5A"/>
    <w:rsid w:val="007F498C"/>
    <w:rsid w:val="007F77E7"/>
    <w:rsid w:val="00810AF4"/>
    <w:rsid w:val="00817031"/>
    <w:rsid w:val="0081718E"/>
    <w:rsid w:val="0082139F"/>
    <w:rsid w:val="00831247"/>
    <w:rsid w:val="00831EC4"/>
    <w:rsid w:val="00833ECF"/>
    <w:rsid w:val="00841059"/>
    <w:rsid w:val="00845338"/>
    <w:rsid w:val="00847185"/>
    <w:rsid w:val="00852E4E"/>
    <w:rsid w:val="0085485D"/>
    <w:rsid w:val="0086248A"/>
    <w:rsid w:val="008751A9"/>
    <w:rsid w:val="00880940"/>
    <w:rsid w:val="008829DB"/>
    <w:rsid w:val="00885AAC"/>
    <w:rsid w:val="00891693"/>
    <w:rsid w:val="008B1124"/>
    <w:rsid w:val="008B29F8"/>
    <w:rsid w:val="008B7427"/>
    <w:rsid w:val="008B7AFA"/>
    <w:rsid w:val="008C4144"/>
    <w:rsid w:val="008C5DB9"/>
    <w:rsid w:val="008C7839"/>
    <w:rsid w:val="008D0245"/>
    <w:rsid w:val="008D266D"/>
    <w:rsid w:val="008D5CB7"/>
    <w:rsid w:val="008D5ED7"/>
    <w:rsid w:val="008F2F9C"/>
    <w:rsid w:val="008F7772"/>
    <w:rsid w:val="00926B28"/>
    <w:rsid w:val="009466A8"/>
    <w:rsid w:val="00952449"/>
    <w:rsid w:val="0096037F"/>
    <w:rsid w:val="00964E9F"/>
    <w:rsid w:val="009664C6"/>
    <w:rsid w:val="009858D6"/>
    <w:rsid w:val="00995DA8"/>
    <w:rsid w:val="009A0E40"/>
    <w:rsid w:val="009A6BB0"/>
    <w:rsid w:val="009A720E"/>
    <w:rsid w:val="009A7611"/>
    <w:rsid w:val="009B175A"/>
    <w:rsid w:val="009B5ED5"/>
    <w:rsid w:val="009B6244"/>
    <w:rsid w:val="009C297B"/>
    <w:rsid w:val="009D3E0E"/>
    <w:rsid w:val="009E0E41"/>
    <w:rsid w:val="009E3AFF"/>
    <w:rsid w:val="00A105B0"/>
    <w:rsid w:val="00A1295F"/>
    <w:rsid w:val="00A31352"/>
    <w:rsid w:val="00A3177F"/>
    <w:rsid w:val="00A362B6"/>
    <w:rsid w:val="00A36F05"/>
    <w:rsid w:val="00A43017"/>
    <w:rsid w:val="00A45A01"/>
    <w:rsid w:val="00A501B9"/>
    <w:rsid w:val="00A51172"/>
    <w:rsid w:val="00A54D80"/>
    <w:rsid w:val="00A60D77"/>
    <w:rsid w:val="00A6125B"/>
    <w:rsid w:val="00A65D16"/>
    <w:rsid w:val="00A65FFF"/>
    <w:rsid w:val="00A76311"/>
    <w:rsid w:val="00A87D2C"/>
    <w:rsid w:val="00A92E7F"/>
    <w:rsid w:val="00A9683D"/>
    <w:rsid w:val="00AA37B8"/>
    <w:rsid w:val="00AA458F"/>
    <w:rsid w:val="00AA6FF1"/>
    <w:rsid w:val="00AB4CBF"/>
    <w:rsid w:val="00AC6FF2"/>
    <w:rsid w:val="00AD11E6"/>
    <w:rsid w:val="00AD35BC"/>
    <w:rsid w:val="00AD4E7F"/>
    <w:rsid w:val="00AD5120"/>
    <w:rsid w:val="00AE2403"/>
    <w:rsid w:val="00AE3711"/>
    <w:rsid w:val="00AF3D33"/>
    <w:rsid w:val="00AF7997"/>
    <w:rsid w:val="00B038FC"/>
    <w:rsid w:val="00B1524F"/>
    <w:rsid w:val="00B2138F"/>
    <w:rsid w:val="00B27221"/>
    <w:rsid w:val="00B3078C"/>
    <w:rsid w:val="00B315D8"/>
    <w:rsid w:val="00B35E21"/>
    <w:rsid w:val="00B47F28"/>
    <w:rsid w:val="00B513D2"/>
    <w:rsid w:val="00B5220A"/>
    <w:rsid w:val="00B610AF"/>
    <w:rsid w:val="00B646F3"/>
    <w:rsid w:val="00B659D2"/>
    <w:rsid w:val="00B708E1"/>
    <w:rsid w:val="00B809CF"/>
    <w:rsid w:val="00B84A19"/>
    <w:rsid w:val="00B90169"/>
    <w:rsid w:val="00B92B68"/>
    <w:rsid w:val="00B93962"/>
    <w:rsid w:val="00B96587"/>
    <w:rsid w:val="00BB31DC"/>
    <w:rsid w:val="00BB58CE"/>
    <w:rsid w:val="00BC786F"/>
    <w:rsid w:val="00BD0484"/>
    <w:rsid w:val="00C07B62"/>
    <w:rsid w:val="00C11D4E"/>
    <w:rsid w:val="00C21D1A"/>
    <w:rsid w:val="00C22612"/>
    <w:rsid w:val="00C233A0"/>
    <w:rsid w:val="00C2503D"/>
    <w:rsid w:val="00C27F59"/>
    <w:rsid w:val="00C34110"/>
    <w:rsid w:val="00C35713"/>
    <w:rsid w:val="00C4660C"/>
    <w:rsid w:val="00C4715F"/>
    <w:rsid w:val="00C506B3"/>
    <w:rsid w:val="00C7068C"/>
    <w:rsid w:val="00C77388"/>
    <w:rsid w:val="00C778C0"/>
    <w:rsid w:val="00C8074A"/>
    <w:rsid w:val="00C82005"/>
    <w:rsid w:val="00C8251A"/>
    <w:rsid w:val="00C841A7"/>
    <w:rsid w:val="00C863C6"/>
    <w:rsid w:val="00C96B13"/>
    <w:rsid w:val="00CA1224"/>
    <w:rsid w:val="00CA22B4"/>
    <w:rsid w:val="00CA7DCF"/>
    <w:rsid w:val="00CB265C"/>
    <w:rsid w:val="00CB365E"/>
    <w:rsid w:val="00CB4D7E"/>
    <w:rsid w:val="00CB7169"/>
    <w:rsid w:val="00CB731A"/>
    <w:rsid w:val="00CC5088"/>
    <w:rsid w:val="00CC70B9"/>
    <w:rsid w:val="00CE5C6C"/>
    <w:rsid w:val="00CE6376"/>
    <w:rsid w:val="00CE77FD"/>
    <w:rsid w:val="00D10B23"/>
    <w:rsid w:val="00D11D56"/>
    <w:rsid w:val="00D1468B"/>
    <w:rsid w:val="00D14AEC"/>
    <w:rsid w:val="00D23075"/>
    <w:rsid w:val="00D318E9"/>
    <w:rsid w:val="00D33DED"/>
    <w:rsid w:val="00D36326"/>
    <w:rsid w:val="00D43974"/>
    <w:rsid w:val="00D51B6D"/>
    <w:rsid w:val="00D559CE"/>
    <w:rsid w:val="00D6021A"/>
    <w:rsid w:val="00D64AD0"/>
    <w:rsid w:val="00D676EB"/>
    <w:rsid w:val="00D7182B"/>
    <w:rsid w:val="00D72FFB"/>
    <w:rsid w:val="00D749C6"/>
    <w:rsid w:val="00D813F3"/>
    <w:rsid w:val="00D90214"/>
    <w:rsid w:val="00D94252"/>
    <w:rsid w:val="00DA1598"/>
    <w:rsid w:val="00DA780F"/>
    <w:rsid w:val="00DB78F0"/>
    <w:rsid w:val="00DC0070"/>
    <w:rsid w:val="00DC1D10"/>
    <w:rsid w:val="00DC6D7C"/>
    <w:rsid w:val="00DD05C8"/>
    <w:rsid w:val="00DD0738"/>
    <w:rsid w:val="00DD5CE1"/>
    <w:rsid w:val="00DD7F70"/>
    <w:rsid w:val="00DE3B8F"/>
    <w:rsid w:val="00DE4146"/>
    <w:rsid w:val="00DE607B"/>
    <w:rsid w:val="00DF2423"/>
    <w:rsid w:val="00DF3666"/>
    <w:rsid w:val="00E0464B"/>
    <w:rsid w:val="00E06863"/>
    <w:rsid w:val="00E06FAA"/>
    <w:rsid w:val="00E13016"/>
    <w:rsid w:val="00E1506A"/>
    <w:rsid w:val="00E15BD9"/>
    <w:rsid w:val="00E41C29"/>
    <w:rsid w:val="00E44487"/>
    <w:rsid w:val="00E5134C"/>
    <w:rsid w:val="00E51FCA"/>
    <w:rsid w:val="00E54984"/>
    <w:rsid w:val="00E55C5E"/>
    <w:rsid w:val="00E5620F"/>
    <w:rsid w:val="00E64499"/>
    <w:rsid w:val="00E65D0D"/>
    <w:rsid w:val="00E66204"/>
    <w:rsid w:val="00E70275"/>
    <w:rsid w:val="00E746E5"/>
    <w:rsid w:val="00E77603"/>
    <w:rsid w:val="00E805C9"/>
    <w:rsid w:val="00E865A1"/>
    <w:rsid w:val="00E87ABB"/>
    <w:rsid w:val="00E93E02"/>
    <w:rsid w:val="00EA20E0"/>
    <w:rsid w:val="00EA25F3"/>
    <w:rsid w:val="00EB3C31"/>
    <w:rsid w:val="00EB43F6"/>
    <w:rsid w:val="00EC10A8"/>
    <w:rsid w:val="00EC410B"/>
    <w:rsid w:val="00ED0639"/>
    <w:rsid w:val="00ED1327"/>
    <w:rsid w:val="00ED29FE"/>
    <w:rsid w:val="00ED656E"/>
    <w:rsid w:val="00ED7957"/>
    <w:rsid w:val="00EE3F39"/>
    <w:rsid w:val="00EF5F94"/>
    <w:rsid w:val="00F022C5"/>
    <w:rsid w:val="00F14015"/>
    <w:rsid w:val="00F14A96"/>
    <w:rsid w:val="00F203C7"/>
    <w:rsid w:val="00F212DB"/>
    <w:rsid w:val="00F22C49"/>
    <w:rsid w:val="00F267D4"/>
    <w:rsid w:val="00F30A7F"/>
    <w:rsid w:val="00F404EE"/>
    <w:rsid w:val="00F43342"/>
    <w:rsid w:val="00F4513C"/>
    <w:rsid w:val="00F5143C"/>
    <w:rsid w:val="00F52679"/>
    <w:rsid w:val="00F556D2"/>
    <w:rsid w:val="00F62CE6"/>
    <w:rsid w:val="00F74B39"/>
    <w:rsid w:val="00F811A9"/>
    <w:rsid w:val="00F87842"/>
    <w:rsid w:val="00F91C8C"/>
    <w:rsid w:val="00F93986"/>
    <w:rsid w:val="00F93D3D"/>
    <w:rsid w:val="00FA0948"/>
    <w:rsid w:val="00FB2837"/>
    <w:rsid w:val="00FB4EFE"/>
    <w:rsid w:val="00FB5465"/>
    <w:rsid w:val="00FB584C"/>
    <w:rsid w:val="00FC15E2"/>
    <w:rsid w:val="00FC5341"/>
    <w:rsid w:val="00FC5738"/>
    <w:rsid w:val="00FD1D43"/>
    <w:rsid w:val="00FE2871"/>
    <w:rsid w:val="00FE5D25"/>
    <w:rsid w:val="00FF4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F7DC8"/>
  <w15:chartTrackingRefBased/>
  <w15:docId w15:val="{7C48729C-CC62-4616-A4CB-46E92790E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64A9E"/>
    <w:rPr>
      <w:rFonts w:ascii="Arial" w:hAnsi="Arial"/>
    </w:rPr>
  </w:style>
  <w:style w:type="paragraph" w:styleId="berschrift1">
    <w:name w:val="heading 1"/>
    <w:basedOn w:val="Standard"/>
    <w:next w:val="Standard"/>
    <w:link w:val="berschrift1Zchn"/>
    <w:uiPriority w:val="9"/>
    <w:qFormat/>
    <w:rsid w:val="0065059C"/>
    <w:pPr>
      <w:keepNext/>
      <w:keepLines/>
      <w:spacing w:before="240" w:after="0" w:line="360" w:lineRule="auto"/>
      <w:outlineLvl w:val="0"/>
    </w:pPr>
    <w:rPr>
      <w:rFonts w:eastAsiaTheme="majorEastAsia" w:cstheme="majorBidi"/>
      <w:b/>
      <w:sz w:val="40"/>
      <w:szCs w:val="32"/>
    </w:rPr>
  </w:style>
  <w:style w:type="paragraph" w:styleId="berschrift2">
    <w:name w:val="heading 2"/>
    <w:basedOn w:val="Standard"/>
    <w:next w:val="Standard"/>
    <w:link w:val="berschrift2Zchn"/>
    <w:unhideWhenUsed/>
    <w:qFormat/>
    <w:rsid w:val="0065059C"/>
    <w:pPr>
      <w:keepNext/>
      <w:keepLines/>
      <w:spacing w:before="40" w:after="0"/>
      <w:outlineLvl w:val="1"/>
    </w:pPr>
    <w:rPr>
      <w:rFonts w:eastAsiaTheme="majorEastAsia" w:cstheme="majorBidi"/>
      <w:sz w:val="36"/>
      <w:szCs w:val="26"/>
    </w:rPr>
  </w:style>
  <w:style w:type="paragraph" w:styleId="berschrift3">
    <w:name w:val="heading 3"/>
    <w:basedOn w:val="Standard"/>
    <w:next w:val="Standard"/>
    <w:link w:val="berschrift3Zchn"/>
    <w:unhideWhenUsed/>
    <w:qFormat/>
    <w:rsid w:val="004375BF"/>
    <w:pPr>
      <w:keepNext/>
      <w:keepLines/>
      <w:spacing w:before="40" w:after="0"/>
      <w:outlineLvl w:val="2"/>
    </w:pPr>
    <w:rPr>
      <w:rFonts w:eastAsiaTheme="majorEastAsia" w:cstheme="majorBidi"/>
      <w:b/>
      <w:sz w:val="24"/>
      <w:szCs w:val="24"/>
    </w:rPr>
  </w:style>
  <w:style w:type="paragraph" w:styleId="berschrift4">
    <w:name w:val="heading 4"/>
    <w:basedOn w:val="Standard"/>
    <w:next w:val="GT"/>
    <w:link w:val="berschrift4Zchn"/>
    <w:qFormat/>
    <w:rsid w:val="004375BF"/>
    <w:pPr>
      <w:keepNext/>
      <w:keepLines/>
      <w:tabs>
        <w:tab w:val="num" w:pos="864"/>
      </w:tabs>
      <w:suppressAutoHyphens/>
      <w:spacing w:before="120" w:after="80" w:line="240" w:lineRule="auto"/>
      <w:ind w:left="864" w:hanging="864"/>
      <w:outlineLvl w:val="3"/>
    </w:pPr>
    <w:rPr>
      <w:rFonts w:eastAsia="Times New Roman" w:cs="Arial"/>
      <w:bCs/>
      <w:sz w:val="24"/>
      <w:szCs w:val="24"/>
      <w:lang w:eastAsia="zh-CN"/>
    </w:rPr>
  </w:style>
  <w:style w:type="paragraph" w:styleId="berschrift5">
    <w:name w:val="heading 5"/>
    <w:basedOn w:val="Standard"/>
    <w:next w:val="Standard"/>
    <w:link w:val="berschrift5Zchn"/>
    <w:qFormat/>
    <w:rsid w:val="004375BF"/>
    <w:pPr>
      <w:keepNext/>
      <w:tabs>
        <w:tab w:val="num" w:pos="-2111"/>
      </w:tabs>
      <w:spacing w:before="200" w:after="60" w:line="240" w:lineRule="auto"/>
      <w:ind w:left="-2111" w:hanging="1008"/>
      <w:outlineLvl w:val="4"/>
    </w:pPr>
    <w:rPr>
      <w:rFonts w:eastAsia="Times New Roman" w:cs="Arial"/>
      <w:b/>
      <w:bCs/>
      <w:lang w:eastAsia="zh-CN"/>
    </w:rPr>
  </w:style>
  <w:style w:type="paragraph" w:styleId="berschrift6">
    <w:name w:val="heading 6"/>
    <w:basedOn w:val="Standard"/>
    <w:next w:val="Standard"/>
    <w:link w:val="berschrift6Zchn"/>
    <w:qFormat/>
    <w:rsid w:val="00964E9F"/>
    <w:pPr>
      <w:tabs>
        <w:tab w:val="num" w:pos="-1967"/>
      </w:tabs>
      <w:spacing w:before="240" w:after="60" w:line="240" w:lineRule="auto"/>
      <w:ind w:left="-1967" w:hanging="1152"/>
      <w:outlineLvl w:val="5"/>
    </w:pPr>
    <w:rPr>
      <w:rFonts w:eastAsia="Times New Roman" w:cs="Arial"/>
      <w:i/>
      <w:iCs/>
      <w:lang w:eastAsia="zh-CN"/>
    </w:rPr>
  </w:style>
  <w:style w:type="paragraph" w:styleId="berschrift7">
    <w:name w:val="heading 7"/>
    <w:basedOn w:val="Standard"/>
    <w:next w:val="Standard"/>
    <w:link w:val="berschrift7Zchn"/>
    <w:qFormat/>
    <w:rsid w:val="00964E9F"/>
    <w:pPr>
      <w:tabs>
        <w:tab w:val="num" w:pos="-1823"/>
      </w:tabs>
      <w:spacing w:before="240" w:after="60" w:line="240" w:lineRule="auto"/>
      <w:ind w:left="-1823" w:hanging="1296"/>
      <w:outlineLvl w:val="6"/>
    </w:pPr>
    <w:rPr>
      <w:rFonts w:eastAsia="Times New Roman" w:cs="Arial"/>
      <w:sz w:val="20"/>
      <w:szCs w:val="20"/>
      <w:lang w:eastAsia="zh-CN"/>
    </w:rPr>
  </w:style>
  <w:style w:type="paragraph" w:styleId="berschrift8">
    <w:name w:val="heading 8"/>
    <w:basedOn w:val="Standard"/>
    <w:next w:val="Standard"/>
    <w:link w:val="berschrift8Zchn"/>
    <w:qFormat/>
    <w:rsid w:val="00964E9F"/>
    <w:pPr>
      <w:tabs>
        <w:tab w:val="num" w:pos="-1679"/>
      </w:tabs>
      <w:spacing w:before="240" w:after="60" w:line="240" w:lineRule="auto"/>
      <w:ind w:left="-1679" w:hanging="1440"/>
      <w:outlineLvl w:val="7"/>
    </w:pPr>
    <w:rPr>
      <w:rFonts w:eastAsia="Times New Roman" w:cs="Arial"/>
      <w:i/>
      <w:iCs/>
      <w:sz w:val="20"/>
      <w:szCs w:val="20"/>
      <w:lang w:eastAsia="zh-CN"/>
    </w:rPr>
  </w:style>
  <w:style w:type="paragraph" w:styleId="berschrift9">
    <w:name w:val="heading 9"/>
    <w:basedOn w:val="Standard"/>
    <w:next w:val="Standard"/>
    <w:link w:val="berschrift9Zchn"/>
    <w:qFormat/>
    <w:rsid w:val="00964E9F"/>
    <w:pPr>
      <w:tabs>
        <w:tab w:val="num" w:pos="-1535"/>
      </w:tabs>
      <w:spacing w:before="240" w:after="60" w:line="240" w:lineRule="auto"/>
      <w:ind w:left="-1535" w:hanging="1584"/>
      <w:outlineLvl w:val="8"/>
    </w:pPr>
    <w:rPr>
      <w:rFonts w:eastAsia="Times New Roman" w:cs="Arial"/>
      <w:i/>
      <w:iCs/>
      <w:sz w:val="18"/>
      <w:szCs w:val="18"/>
      <w:lang w:eastAsia="zh-CN"/>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84A1A"/>
    <w:pPr>
      <w:ind w:left="720"/>
      <w:contextualSpacing/>
    </w:pPr>
  </w:style>
  <w:style w:type="paragraph" w:styleId="KeinLeerraum">
    <w:name w:val="No Spacing"/>
    <w:uiPriority w:val="1"/>
    <w:qFormat/>
    <w:rsid w:val="00384A1A"/>
    <w:pPr>
      <w:spacing w:after="0" w:line="240" w:lineRule="auto"/>
    </w:pPr>
    <w:rPr>
      <w:lang w:val="de-DE"/>
    </w:rPr>
  </w:style>
  <w:style w:type="character" w:customStyle="1" w:styleId="berschrift1Zchn">
    <w:name w:val="Überschrift 1 Zchn"/>
    <w:basedOn w:val="Absatz-Standardschriftart"/>
    <w:link w:val="berschrift1"/>
    <w:uiPriority w:val="9"/>
    <w:rsid w:val="0065059C"/>
    <w:rPr>
      <w:rFonts w:ascii="Arial" w:eastAsiaTheme="majorEastAsia" w:hAnsi="Arial" w:cstheme="majorBidi"/>
      <w:b/>
      <w:sz w:val="40"/>
      <w:szCs w:val="32"/>
    </w:rPr>
  </w:style>
  <w:style w:type="character" w:customStyle="1" w:styleId="berschrift2Zchn">
    <w:name w:val="Überschrift 2 Zchn"/>
    <w:basedOn w:val="Absatz-Standardschriftart"/>
    <w:link w:val="berschrift2"/>
    <w:rsid w:val="0065059C"/>
    <w:rPr>
      <w:rFonts w:ascii="Arial" w:eastAsiaTheme="majorEastAsia" w:hAnsi="Arial" w:cstheme="majorBidi"/>
      <w:sz w:val="36"/>
      <w:szCs w:val="26"/>
    </w:rPr>
  </w:style>
  <w:style w:type="paragraph" w:styleId="Kopfzeile">
    <w:name w:val="header"/>
    <w:basedOn w:val="Standard"/>
    <w:link w:val="KopfzeileZchn"/>
    <w:uiPriority w:val="99"/>
    <w:unhideWhenUsed/>
    <w:rsid w:val="00384A1A"/>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384A1A"/>
    <w:rPr>
      <w:rFonts w:ascii="Bosch Sans Regular" w:hAnsi="Bosch Sans Regular"/>
      <w:lang w:val="de-DE"/>
    </w:rPr>
  </w:style>
  <w:style w:type="paragraph" w:styleId="Fuzeile">
    <w:name w:val="footer"/>
    <w:basedOn w:val="Standard"/>
    <w:link w:val="FuzeileZchn"/>
    <w:uiPriority w:val="99"/>
    <w:unhideWhenUsed/>
    <w:rsid w:val="00384A1A"/>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384A1A"/>
    <w:rPr>
      <w:rFonts w:ascii="Bosch Sans Regular" w:hAnsi="Bosch Sans Regular"/>
      <w:lang w:val="de-DE"/>
    </w:rPr>
  </w:style>
  <w:style w:type="paragraph" w:styleId="Inhaltsverzeichnisberschrift">
    <w:name w:val="TOC Heading"/>
    <w:basedOn w:val="berschrift1"/>
    <w:next w:val="Standard"/>
    <w:uiPriority w:val="39"/>
    <w:unhideWhenUsed/>
    <w:qFormat/>
    <w:rsid w:val="004375BF"/>
    <w:pPr>
      <w:outlineLvl w:val="9"/>
    </w:pPr>
    <w:rPr>
      <w:color w:val="2F5496" w:themeColor="accent1" w:themeShade="BF"/>
      <w:lang w:eastAsia="de-DE"/>
    </w:rPr>
  </w:style>
  <w:style w:type="paragraph" w:customStyle="1" w:styleId="GT">
    <w:name w:val="+GT"/>
    <w:basedOn w:val="Standard"/>
    <w:link w:val="GTZchn"/>
    <w:rsid w:val="00384A1A"/>
    <w:pPr>
      <w:spacing w:after="80" w:line="240" w:lineRule="auto"/>
      <w:jc w:val="both"/>
    </w:pPr>
    <w:rPr>
      <w:rFonts w:eastAsia="Times New Roman" w:cs="Arial"/>
      <w:sz w:val="20"/>
      <w:szCs w:val="20"/>
      <w:lang w:eastAsia="zh-CN"/>
    </w:rPr>
  </w:style>
  <w:style w:type="character" w:customStyle="1" w:styleId="GTZchn">
    <w:name w:val="+GT Zchn"/>
    <w:basedOn w:val="Absatz-Standardschriftart"/>
    <w:link w:val="GT"/>
    <w:rsid w:val="00384A1A"/>
    <w:rPr>
      <w:rFonts w:ascii="Arial" w:eastAsia="Times New Roman" w:hAnsi="Arial" w:cs="Arial"/>
      <w:sz w:val="20"/>
      <w:szCs w:val="20"/>
      <w:lang w:eastAsia="zh-CN"/>
    </w:rPr>
  </w:style>
  <w:style w:type="character" w:customStyle="1" w:styleId="berschrift3Zchn">
    <w:name w:val="Überschrift 3 Zchn"/>
    <w:basedOn w:val="Absatz-Standardschriftart"/>
    <w:link w:val="berschrift3"/>
    <w:rsid w:val="004375BF"/>
    <w:rPr>
      <w:rFonts w:ascii="Arial" w:eastAsiaTheme="majorEastAsia" w:hAnsi="Arial" w:cstheme="majorBidi"/>
      <w:b/>
      <w:sz w:val="24"/>
      <w:szCs w:val="24"/>
    </w:rPr>
  </w:style>
  <w:style w:type="paragraph" w:styleId="Beschriftung">
    <w:name w:val="caption"/>
    <w:basedOn w:val="Standard"/>
    <w:next w:val="GT"/>
    <w:autoRedefine/>
    <w:qFormat/>
    <w:rsid w:val="00A105B0"/>
    <w:pPr>
      <w:spacing w:line="240" w:lineRule="auto"/>
      <w:ind w:left="540" w:hanging="540"/>
    </w:pPr>
    <w:rPr>
      <w:rFonts w:eastAsia="Times New Roman" w:cs="Arial"/>
      <w:sz w:val="20"/>
      <w:szCs w:val="18"/>
      <w:lang w:eastAsia="zh-CN"/>
    </w:rPr>
  </w:style>
  <w:style w:type="paragraph" w:customStyle="1" w:styleId="GB">
    <w:name w:val="+GB"/>
    <w:basedOn w:val="Standard"/>
    <w:next w:val="Standard"/>
    <w:rsid w:val="00CB731A"/>
    <w:pPr>
      <w:keepNext/>
      <w:pBdr>
        <w:top w:val="single" w:sz="6" w:space="3" w:color="auto"/>
        <w:left w:val="single" w:sz="6" w:space="3" w:color="auto"/>
        <w:bottom w:val="single" w:sz="6" w:space="3" w:color="auto"/>
        <w:right w:val="single" w:sz="6" w:space="3" w:color="auto"/>
      </w:pBdr>
      <w:spacing w:after="0" w:line="240" w:lineRule="auto"/>
      <w:ind w:left="-3039" w:right="79"/>
      <w:jc w:val="center"/>
    </w:pPr>
    <w:rPr>
      <w:rFonts w:eastAsia="Times New Roman" w:cs="Arial"/>
      <w:sz w:val="20"/>
      <w:szCs w:val="20"/>
      <w:lang w:eastAsia="zh-CN"/>
    </w:rPr>
  </w:style>
  <w:style w:type="table" w:styleId="Tabellenraster">
    <w:name w:val="Table Grid"/>
    <w:basedOn w:val="NormaleTabelle"/>
    <w:rsid w:val="00205D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205DD6"/>
    <w:rPr>
      <w:color w:val="0563C1" w:themeColor="hyperlink"/>
      <w:u w:val="single"/>
    </w:rPr>
  </w:style>
  <w:style w:type="paragraph" w:styleId="Verzeichnis1">
    <w:name w:val="toc 1"/>
    <w:basedOn w:val="Standard"/>
    <w:next w:val="Standard"/>
    <w:autoRedefine/>
    <w:uiPriority w:val="39"/>
    <w:unhideWhenUsed/>
    <w:rsid w:val="0065281E"/>
    <w:pPr>
      <w:tabs>
        <w:tab w:val="left" w:pos="440"/>
        <w:tab w:val="right" w:leader="dot" w:pos="9350"/>
      </w:tabs>
      <w:spacing w:after="100"/>
    </w:pPr>
    <w:rPr>
      <w:b/>
      <w:bCs/>
      <w:noProof/>
    </w:rPr>
  </w:style>
  <w:style w:type="paragraph" w:styleId="Verzeichnis2">
    <w:name w:val="toc 2"/>
    <w:basedOn w:val="Standard"/>
    <w:next w:val="Standard"/>
    <w:autoRedefine/>
    <w:uiPriority w:val="39"/>
    <w:unhideWhenUsed/>
    <w:rsid w:val="00D23075"/>
    <w:pPr>
      <w:spacing w:after="100"/>
      <w:ind w:left="220"/>
    </w:pPr>
  </w:style>
  <w:style w:type="paragraph" w:styleId="Verzeichnis3">
    <w:name w:val="toc 3"/>
    <w:basedOn w:val="Standard"/>
    <w:next w:val="Standard"/>
    <w:autoRedefine/>
    <w:uiPriority w:val="39"/>
    <w:unhideWhenUsed/>
    <w:rsid w:val="00D23075"/>
    <w:pPr>
      <w:spacing w:after="100"/>
      <w:ind w:left="440"/>
    </w:pPr>
  </w:style>
  <w:style w:type="character" w:customStyle="1" w:styleId="berschrift4Zchn">
    <w:name w:val="Überschrift 4 Zchn"/>
    <w:basedOn w:val="Absatz-Standardschriftart"/>
    <w:link w:val="berschrift4"/>
    <w:rsid w:val="004375BF"/>
    <w:rPr>
      <w:rFonts w:ascii="Arial" w:eastAsia="Times New Roman" w:hAnsi="Arial" w:cs="Arial"/>
      <w:bCs/>
      <w:sz w:val="24"/>
      <w:szCs w:val="24"/>
      <w:lang w:eastAsia="zh-CN"/>
    </w:rPr>
  </w:style>
  <w:style w:type="character" w:customStyle="1" w:styleId="berschrift5Zchn">
    <w:name w:val="Überschrift 5 Zchn"/>
    <w:basedOn w:val="Absatz-Standardschriftart"/>
    <w:link w:val="berschrift5"/>
    <w:rsid w:val="004375BF"/>
    <w:rPr>
      <w:rFonts w:ascii="Arial" w:eastAsia="Times New Roman" w:hAnsi="Arial" w:cs="Arial"/>
      <w:b/>
      <w:bCs/>
      <w:lang w:eastAsia="zh-CN"/>
    </w:rPr>
  </w:style>
  <w:style w:type="character" w:customStyle="1" w:styleId="berschrift6Zchn">
    <w:name w:val="Überschrift 6 Zchn"/>
    <w:basedOn w:val="Absatz-Standardschriftart"/>
    <w:link w:val="berschrift6"/>
    <w:rsid w:val="00964E9F"/>
    <w:rPr>
      <w:rFonts w:ascii="Arial" w:eastAsia="Times New Roman" w:hAnsi="Arial" w:cs="Arial"/>
      <w:i/>
      <w:iCs/>
      <w:lang w:eastAsia="zh-CN"/>
    </w:rPr>
  </w:style>
  <w:style w:type="character" w:customStyle="1" w:styleId="berschrift7Zchn">
    <w:name w:val="Überschrift 7 Zchn"/>
    <w:basedOn w:val="Absatz-Standardschriftart"/>
    <w:link w:val="berschrift7"/>
    <w:rsid w:val="00964E9F"/>
    <w:rPr>
      <w:rFonts w:ascii="Arial" w:eastAsia="Times New Roman" w:hAnsi="Arial" w:cs="Arial"/>
      <w:sz w:val="20"/>
      <w:szCs w:val="20"/>
      <w:lang w:eastAsia="zh-CN"/>
    </w:rPr>
  </w:style>
  <w:style w:type="character" w:customStyle="1" w:styleId="berschrift8Zchn">
    <w:name w:val="Überschrift 8 Zchn"/>
    <w:basedOn w:val="Absatz-Standardschriftart"/>
    <w:link w:val="berschrift8"/>
    <w:rsid w:val="00964E9F"/>
    <w:rPr>
      <w:rFonts w:ascii="Arial" w:eastAsia="Times New Roman" w:hAnsi="Arial" w:cs="Arial"/>
      <w:i/>
      <w:iCs/>
      <w:sz w:val="20"/>
      <w:szCs w:val="20"/>
      <w:lang w:eastAsia="zh-CN"/>
    </w:rPr>
  </w:style>
  <w:style w:type="character" w:customStyle="1" w:styleId="berschrift9Zchn">
    <w:name w:val="Überschrift 9 Zchn"/>
    <w:basedOn w:val="Absatz-Standardschriftart"/>
    <w:link w:val="berschrift9"/>
    <w:rsid w:val="00964E9F"/>
    <w:rPr>
      <w:rFonts w:ascii="Arial" w:eastAsia="Times New Roman" w:hAnsi="Arial" w:cs="Arial"/>
      <w:i/>
      <w:iCs/>
      <w:sz w:val="18"/>
      <w:szCs w:val="18"/>
      <w:lang w:eastAsia="zh-CN"/>
    </w:rPr>
  </w:style>
  <w:style w:type="character" w:styleId="BesuchterLink">
    <w:name w:val="FollowedHyperlink"/>
    <w:basedOn w:val="Absatz-Standardschriftart"/>
    <w:uiPriority w:val="99"/>
    <w:semiHidden/>
    <w:unhideWhenUsed/>
    <w:rsid w:val="0086248A"/>
    <w:rPr>
      <w:color w:val="954F72" w:themeColor="followedHyperlink"/>
      <w:u w:val="single"/>
    </w:rPr>
  </w:style>
  <w:style w:type="paragraph" w:styleId="Untertitel">
    <w:name w:val="Subtitle"/>
    <w:basedOn w:val="Standard"/>
    <w:next w:val="Standard"/>
    <w:link w:val="UntertitelZchn"/>
    <w:uiPriority w:val="11"/>
    <w:qFormat/>
    <w:rsid w:val="004375BF"/>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4375BF"/>
    <w:rPr>
      <w:rFonts w:ascii="Arial" w:eastAsiaTheme="minorEastAsia" w:hAnsi="Arial"/>
      <w:color w:val="5A5A5A" w:themeColor="text1" w:themeTint="A5"/>
      <w:spacing w:val="15"/>
    </w:rPr>
  </w:style>
  <w:style w:type="paragraph" w:customStyle="1" w:styleId="MA">
    <w:name w:val="+MA"/>
    <w:basedOn w:val="Standard"/>
    <w:next w:val="GT"/>
    <w:rsid w:val="006A6956"/>
    <w:pPr>
      <w:keepNext/>
      <w:keepLines/>
      <w:framePr w:w="2835" w:hSpace="113" w:wrap="around" w:vAnchor="text" w:hAnchor="margin" w:x="-3118" w:y="1"/>
      <w:suppressAutoHyphens/>
      <w:spacing w:before="10" w:after="80" w:line="220" w:lineRule="exact"/>
      <w:jc w:val="right"/>
    </w:pPr>
    <w:rPr>
      <w:rFonts w:eastAsia="Times New Roman" w:cs="Arial"/>
      <w:b/>
      <w:bCs/>
      <w:sz w:val="18"/>
      <w:szCs w:val="18"/>
      <w:lang w:eastAsia="zh-CN"/>
    </w:rPr>
  </w:style>
  <w:style w:type="character" w:styleId="NichtaufgelsteErwhnung">
    <w:name w:val="Unresolved Mention"/>
    <w:basedOn w:val="Absatz-Standardschriftart"/>
    <w:uiPriority w:val="99"/>
    <w:semiHidden/>
    <w:unhideWhenUsed/>
    <w:rsid w:val="00102E22"/>
    <w:rPr>
      <w:color w:val="605E5C"/>
      <w:shd w:val="clear" w:color="auto" w:fill="E1DFDD"/>
    </w:rPr>
  </w:style>
  <w:style w:type="character" w:styleId="SchwacherVerweis">
    <w:name w:val="Subtle Reference"/>
    <w:basedOn w:val="Absatz-Standardschriftart"/>
    <w:uiPriority w:val="31"/>
    <w:qFormat/>
    <w:rsid w:val="00260209"/>
    <w:rPr>
      <w:smallCaps/>
      <w:color w:val="5A5A5A" w:themeColor="text1" w:themeTint="A5"/>
    </w:rPr>
  </w:style>
  <w:style w:type="paragraph" w:customStyle="1" w:styleId="Names">
    <w:name w:val="Names"/>
    <w:basedOn w:val="Standard"/>
    <w:link w:val="NamesZchn"/>
    <w:qFormat/>
    <w:rsid w:val="00260209"/>
    <w:rPr>
      <w:b/>
      <w:i/>
      <w:color w:val="000000" w:themeColor="text1"/>
    </w:rPr>
  </w:style>
  <w:style w:type="character" w:customStyle="1" w:styleId="NamesZchn">
    <w:name w:val="Names Zchn"/>
    <w:basedOn w:val="Absatz-Standardschriftart"/>
    <w:link w:val="Names"/>
    <w:rsid w:val="00260209"/>
    <w:rPr>
      <w:rFonts w:ascii="Arial" w:hAnsi="Arial"/>
      <w:b/>
      <w:i/>
      <w:color w:val="000000" w:themeColor="text1"/>
    </w:rPr>
  </w:style>
  <w:style w:type="paragraph" w:styleId="StandardWeb">
    <w:name w:val="Normal (Web)"/>
    <w:basedOn w:val="Standard"/>
    <w:uiPriority w:val="99"/>
    <w:semiHidden/>
    <w:unhideWhenUsed/>
    <w:rsid w:val="00833EC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Standard"/>
    <w:link w:val="codeChar"/>
    <w:qFormat/>
    <w:rsid w:val="00250D75"/>
    <w:pPr>
      <w:shd w:val="clear" w:color="auto" w:fill="FFFFFF"/>
      <w:spacing w:after="0" w:line="240" w:lineRule="auto"/>
    </w:pPr>
    <w:rPr>
      <w:rFonts w:ascii="Consolas" w:eastAsia="Times New Roman" w:hAnsi="Consolas" w:cs="Times New Roman"/>
      <w:color w:val="000000"/>
      <w:sz w:val="16"/>
      <w:szCs w:val="16"/>
    </w:rPr>
  </w:style>
  <w:style w:type="character" w:customStyle="1" w:styleId="codeChar">
    <w:name w:val="code Char"/>
    <w:basedOn w:val="Absatz-Standardschriftart"/>
    <w:link w:val="code"/>
    <w:rsid w:val="00250D75"/>
    <w:rPr>
      <w:rFonts w:ascii="Consolas" w:eastAsia="Times New Roman" w:hAnsi="Consolas" w:cs="Times New Roman"/>
      <w:color w:val="000000"/>
      <w:sz w:val="16"/>
      <w:szCs w:val="16"/>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446988">
      <w:bodyDiv w:val="1"/>
      <w:marLeft w:val="0"/>
      <w:marRight w:val="0"/>
      <w:marTop w:val="0"/>
      <w:marBottom w:val="0"/>
      <w:divBdr>
        <w:top w:val="none" w:sz="0" w:space="0" w:color="auto"/>
        <w:left w:val="none" w:sz="0" w:space="0" w:color="auto"/>
        <w:bottom w:val="none" w:sz="0" w:space="0" w:color="auto"/>
        <w:right w:val="none" w:sz="0" w:space="0" w:color="auto"/>
      </w:divBdr>
    </w:div>
    <w:div w:id="216823246">
      <w:bodyDiv w:val="1"/>
      <w:marLeft w:val="0"/>
      <w:marRight w:val="0"/>
      <w:marTop w:val="0"/>
      <w:marBottom w:val="0"/>
      <w:divBdr>
        <w:top w:val="none" w:sz="0" w:space="0" w:color="auto"/>
        <w:left w:val="none" w:sz="0" w:space="0" w:color="auto"/>
        <w:bottom w:val="none" w:sz="0" w:space="0" w:color="auto"/>
        <w:right w:val="none" w:sz="0" w:space="0" w:color="auto"/>
      </w:divBdr>
      <w:divsChild>
        <w:div w:id="1749765199">
          <w:marLeft w:val="0"/>
          <w:marRight w:val="0"/>
          <w:marTop w:val="0"/>
          <w:marBottom w:val="0"/>
          <w:divBdr>
            <w:top w:val="none" w:sz="0" w:space="0" w:color="auto"/>
            <w:left w:val="none" w:sz="0" w:space="0" w:color="auto"/>
            <w:bottom w:val="none" w:sz="0" w:space="0" w:color="auto"/>
            <w:right w:val="none" w:sz="0" w:space="0" w:color="auto"/>
          </w:divBdr>
          <w:divsChild>
            <w:div w:id="110174674">
              <w:marLeft w:val="0"/>
              <w:marRight w:val="0"/>
              <w:marTop w:val="0"/>
              <w:marBottom w:val="0"/>
              <w:divBdr>
                <w:top w:val="none" w:sz="0" w:space="0" w:color="auto"/>
                <w:left w:val="none" w:sz="0" w:space="0" w:color="auto"/>
                <w:bottom w:val="none" w:sz="0" w:space="0" w:color="auto"/>
                <w:right w:val="none" w:sz="0" w:space="0" w:color="auto"/>
              </w:divBdr>
            </w:div>
            <w:div w:id="2082175248">
              <w:marLeft w:val="0"/>
              <w:marRight w:val="0"/>
              <w:marTop w:val="0"/>
              <w:marBottom w:val="0"/>
              <w:divBdr>
                <w:top w:val="none" w:sz="0" w:space="0" w:color="auto"/>
                <w:left w:val="none" w:sz="0" w:space="0" w:color="auto"/>
                <w:bottom w:val="none" w:sz="0" w:space="0" w:color="auto"/>
                <w:right w:val="none" w:sz="0" w:space="0" w:color="auto"/>
              </w:divBdr>
            </w:div>
            <w:div w:id="222496897">
              <w:marLeft w:val="0"/>
              <w:marRight w:val="0"/>
              <w:marTop w:val="0"/>
              <w:marBottom w:val="0"/>
              <w:divBdr>
                <w:top w:val="none" w:sz="0" w:space="0" w:color="auto"/>
                <w:left w:val="none" w:sz="0" w:space="0" w:color="auto"/>
                <w:bottom w:val="none" w:sz="0" w:space="0" w:color="auto"/>
                <w:right w:val="none" w:sz="0" w:space="0" w:color="auto"/>
              </w:divBdr>
            </w:div>
            <w:div w:id="1479107562">
              <w:marLeft w:val="0"/>
              <w:marRight w:val="0"/>
              <w:marTop w:val="0"/>
              <w:marBottom w:val="0"/>
              <w:divBdr>
                <w:top w:val="none" w:sz="0" w:space="0" w:color="auto"/>
                <w:left w:val="none" w:sz="0" w:space="0" w:color="auto"/>
                <w:bottom w:val="none" w:sz="0" w:space="0" w:color="auto"/>
                <w:right w:val="none" w:sz="0" w:space="0" w:color="auto"/>
              </w:divBdr>
            </w:div>
            <w:div w:id="602304716">
              <w:marLeft w:val="0"/>
              <w:marRight w:val="0"/>
              <w:marTop w:val="0"/>
              <w:marBottom w:val="0"/>
              <w:divBdr>
                <w:top w:val="none" w:sz="0" w:space="0" w:color="auto"/>
                <w:left w:val="none" w:sz="0" w:space="0" w:color="auto"/>
                <w:bottom w:val="none" w:sz="0" w:space="0" w:color="auto"/>
                <w:right w:val="none" w:sz="0" w:space="0" w:color="auto"/>
              </w:divBdr>
            </w:div>
            <w:div w:id="1971937636">
              <w:marLeft w:val="0"/>
              <w:marRight w:val="0"/>
              <w:marTop w:val="0"/>
              <w:marBottom w:val="0"/>
              <w:divBdr>
                <w:top w:val="none" w:sz="0" w:space="0" w:color="auto"/>
                <w:left w:val="none" w:sz="0" w:space="0" w:color="auto"/>
                <w:bottom w:val="none" w:sz="0" w:space="0" w:color="auto"/>
                <w:right w:val="none" w:sz="0" w:space="0" w:color="auto"/>
              </w:divBdr>
            </w:div>
            <w:div w:id="1581332833">
              <w:marLeft w:val="0"/>
              <w:marRight w:val="0"/>
              <w:marTop w:val="0"/>
              <w:marBottom w:val="0"/>
              <w:divBdr>
                <w:top w:val="none" w:sz="0" w:space="0" w:color="auto"/>
                <w:left w:val="none" w:sz="0" w:space="0" w:color="auto"/>
                <w:bottom w:val="none" w:sz="0" w:space="0" w:color="auto"/>
                <w:right w:val="none" w:sz="0" w:space="0" w:color="auto"/>
              </w:divBdr>
            </w:div>
            <w:div w:id="1275987392">
              <w:marLeft w:val="0"/>
              <w:marRight w:val="0"/>
              <w:marTop w:val="0"/>
              <w:marBottom w:val="0"/>
              <w:divBdr>
                <w:top w:val="none" w:sz="0" w:space="0" w:color="auto"/>
                <w:left w:val="none" w:sz="0" w:space="0" w:color="auto"/>
                <w:bottom w:val="none" w:sz="0" w:space="0" w:color="auto"/>
                <w:right w:val="none" w:sz="0" w:space="0" w:color="auto"/>
              </w:divBdr>
            </w:div>
            <w:div w:id="592855765">
              <w:marLeft w:val="0"/>
              <w:marRight w:val="0"/>
              <w:marTop w:val="0"/>
              <w:marBottom w:val="0"/>
              <w:divBdr>
                <w:top w:val="none" w:sz="0" w:space="0" w:color="auto"/>
                <w:left w:val="none" w:sz="0" w:space="0" w:color="auto"/>
                <w:bottom w:val="none" w:sz="0" w:space="0" w:color="auto"/>
                <w:right w:val="none" w:sz="0" w:space="0" w:color="auto"/>
              </w:divBdr>
            </w:div>
            <w:div w:id="2067338472">
              <w:marLeft w:val="0"/>
              <w:marRight w:val="0"/>
              <w:marTop w:val="0"/>
              <w:marBottom w:val="0"/>
              <w:divBdr>
                <w:top w:val="none" w:sz="0" w:space="0" w:color="auto"/>
                <w:left w:val="none" w:sz="0" w:space="0" w:color="auto"/>
                <w:bottom w:val="none" w:sz="0" w:space="0" w:color="auto"/>
                <w:right w:val="none" w:sz="0" w:space="0" w:color="auto"/>
              </w:divBdr>
            </w:div>
            <w:div w:id="418063306">
              <w:marLeft w:val="0"/>
              <w:marRight w:val="0"/>
              <w:marTop w:val="0"/>
              <w:marBottom w:val="0"/>
              <w:divBdr>
                <w:top w:val="none" w:sz="0" w:space="0" w:color="auto"/>
                <w:left w:val="none" w:sz="0" w:space="0" w:color="auto"/>
                <w:bottom w:val="none" w:sz="0" w:space="0" w:color="auto"/>
                <w:right w:val="none" w:sz="0" w:space="0" w:color="auto"/>
              </w:divBdr>
            </w:div>
            <w:div w:id="377125624">
              <w:marLeft w:val="0"/>
              <w:marRight w:val="0"/>
              <w:marTop w:val="0"/>
              <w:marBottom w:val="0"/>
              <w:divBdr>
                <w:top w:val="none" w:sz="0" w:space="0" w:color="auto"/>
                <w:left w:val="none" w:sz="0" w:space="0" w:color="auto"/>
                <w:bottom w:val="none" w:sz="0" w:space="0" w:color="auto"/>
                <w:right w:val="none" w:sz="0" w:space="0" w:color="auto"/>
              </w:divBdr>
            </w:div>
            <w:div w:id="439835256">
              <w:marLeft w:val="0"/>
              <w:marRight w:val="0"/>
              <w:marTop w:val="0"/>
              <w:marBottom w:val="0"/>
              <w:divBdr>
                <w:top w:val="none" w:sz="0" w:space="0" w:color="auto"/>
                <w:left w:val="none" w:sz="0" w:space="0" w:color="auto"/>
                <w:bottom w:val="none" w:sz="0" w:space="0" w:color="auto"/>
                <w:right w:val="none" w:sz="0" w:space="0" w:color="auto"/>
              </w:divBdr>
            </w:div>
            <w:div w:id="1081217281">
              <w:marLeft w:val="0"/>
              <w:marRight w:val="0"/>
              <w:marTop w:val="0"/>
              <w:marBottom w:val="0"/>
              <w:divBdr>
                <w:top w:val="none" w:sz="0" w:space="0" w:color="auto"/>
                <w:left w:val="none" w:sz="0" w:space="0" w:color="auto"/>
                <w:bottom w:val="none" w:sz="0" w:space="0" w:color="auto"/>
                <w:right w:val="none" w:sz="0" w:space="0" w:color="auto"/>
              </w:divBdr>
            </w:div>
            <w:div w:id="1619488149">
              <w:marLeft w:val="0"/>
              <w:marRight w:val="0"/>
              <w:marTop w:val="0"/>
              <w:marBottom w:val="0"/>
              <w:divBdr>
                <w:top w:val="none" w:sz="0" w:space="0" w:color="auto"/>
                <w:left w:val="none" w:sz="0" w:space="0" w:color="auto"/>
                <w:bottom w:val="none" w:sz="0" w:space="0" w:color="auto"/>
                <w:right w:val="none" w:sz="0" w:space="0" w:color="auto"/>
              </w:divBdr>
            </w:div>
            <w:div w:id="397674602">
              <w:marLeft w:val="0"/>
              <w:marRight w:val="0"/>
              <w:marTop w:val="0"/>
              <w:marBottom w:val="0"/>
              <w:divBdr>
                <w:top w:val="none" w:sz="0" w:space="0" w:color="auto"/>
                <w:left w:val="none" w:sz="0" w:space="0" w:color="auto"/>
                <w:bottom w:val="none" w:sz="0" w:space="0" w:color="auto"/>
                <w:right w:val="none" w:sz="0" w:space="0" w:color="auto"/>
              </w:divBdr>
            </w:div>
            <w:div w:id="1388186370">
              <w:marLeft w:val="0"/>
              <w:marRight w:val="0"/>
              <w:marTop w:val="0"/>
              <w:marBottom w:val="0"/>
              <w:divBdr>
                <w:top w:val="none" w:sz="0" w:space="0" w:color="auto"/>
                <w:left w:val="none" w:sz="0" w:space="0" w:color="auto"/>
                <w:bottom w:val="none" w:sz="0" w:space="0" w:color="auto"/>
                <w:right w:val="none" w:sz="0" w:space="0" w:color="auto"/>
              </w:divBdr>
            </w:div>
            <w:div w:id="1296762479">
              <w:marLeft w:val="0"/>
              <w:marRight w:val="0"/>
              <w:marTop w:val="0"/>
              <w:marBottom w:val="0"/>
              <w:divBdr>
                <w:top w:val="none" w:sz="0" w:space="0" w:color="auto"/>
                <w:left w:val="none" w:sz="0" w:space="0" w:color="auto"/>
                <w:bottom w:val="none" w:sz="0" w:space="0" w:color="auto"/>
                <w:right w:val="none" w:sz="0" w:space="0" w:color="auto"/>
              </w:divBdr>
            </w:div>
            <w:div w:id="1795367786">
              <w:marLeft w:val="0"/>
              <w:marRight w:val="0"/>
              <w:marTop w:val="0"/>
              <w:marBottom w:val="0"/>
              <w:divBdr>
                <w:top w:val="none" w:sz="0" w:space="0" w:color="auto"/>
                <w:left w:val="none" w:sz="0" w:space="0" w:color="auto"/>
                <w:bottom w:val="none" w:sz="0" w:space="0" w:color="auto"/>
                <w:right w:val="none" w:sz="0" w:space="0" w:color="auto"/>
              </w:divBdr>
            </w:div>
            <w:div w:id="761804824">
              <w:marLeft w:val="0"/>
              <w:marRight w:val="0"/>
              <w:marTop w:val="0"/>
              <w:marBottom w:val="0"/>
              <w:divBdr>
                <w:top w:val="none" w:sz="0" w:space="0" w:color="auto"/>
                <w:left w:val="none" w:sz="0" w:space="0" w:color="auto"/>
                <w:bottom w:val="none" w:sz="0" w:space="0" w:color="auto"/>
                <w:right w:val="none" w:sz="0" w:space="0" w:color="auto"/>
              </w:divBdr>
            </w:div>
            <w:div w:id="2073891916">
              <w:marLeft w:val="0"/>
              <w:marRight w:val="0"/>
              <w:marTop w:val="0"/>
              <w:marBottom w:val="0"/>
              <w:divBdr>
                <w:top w:val="none" w:sz="0" w:space="0" w:color="auto"/>
                <w:left w:val="none" w:sz="0" w:space="0" w:color="auto"/>
                <w:bottom w:val="none" w:sz="0" w:space="0" w:color="auto"/>
                <w:right w:val="none" w:sz="0" w:space="0" w:color="auto"/>
              </w:divBdr>
            </w:div>
            <w:div w:id="993291238">
              <w:marLeft w:val="0"/>
              <w:marRight w:val="0"/>
              <w:marTop w:val="0"/>
              <w:marBottom w:val="0"/>
              <w:divBdr>
                <w:top w:val="none" w:sz="0" w:space="0" w:color="auto"/>
                <w:left w:val="none" w:sz="0" w:space="0" w:color="auto"/>
                <w:bottom w:val="none" w:sz="0" w:space="0" w:color="auto"/>
                <w:right w:val="none" w:sz="0" w:space="0" w:color="auto"/>
              </w:divBdr>
            </w:div>
            <w:div w:id="83501161">
              <w:marLeft w:val="0"/>
              <w:marRight w:val="0"/>
              <w:marTop w:val="0"/>
              <w:marBottom w:val="0"/>
              <w:divBdr>
                <w:top w:val="none" w:sz="0" w:space="0" w:color="auto"/>
                <w:left w:val="none" w:sz="0" w:space="0" w:color="auto"/>
                <w:bottom w:val="none" w:sz="0" w:space="0" w:color="auto"/>
                <w:right w:val="none" w:sz="0" w:space="0" w:color="auto"/>
              </w:divBdr>
            </w:div>
            <w:div w:id="1972903342">
              <w:marLeft w:val="0"/>
              <w:marRight w:val="0"/>
              <w:marTop w:val="0"/>
              <w:marBottom w:val="0"/>
              <w:divBdr>
                <w:top w:val="none" w:sz="0" w:space="0" w:color="auto"/>
                <w:left w:val="none" w:sz="0" w:space="0" w:color="auto"/>
                <w:bottom w:val="none" w:sz="0" w:space="0" w:color="auto"/>
                <w:right w:val="none" w:sz="0" w:space="0" w:color="auto"/>
              </w:divBdr>
            </w:div>
            <w:div w:id="616985450">
              <w:marLeft w:val="0"/>
              <w:marRight w:val="0"/>
              <w:marTop w:val="0"/>
              <w:marBottom w:val="0"/>
              <w:divBdr>
                <w:top w:val="none" w:sz="0" w:space="0" w:color="auto"/>
                <w:left w:val="none" w:sz="0" w:space="0" w:color="auto"/>
                <w:bottom w:val="none" w:sz="0" w:space="0" w:color="auto"/>
                <w:right w:val="none" w:sz="0" w:space="0" w:color="auto"/>
              </w:divBdr>
            </w:div>
            <w:div w:id="1246306940">
              <w:marLeft w:val="0"/>
              <w:marRight w:val="0"/>
              <w:marTop w:val="0"/>
              <w:marBottom w:val="0"/>
              <w:divBdr>
                <w:top w:val="none" w:sz="0" w:space="0" w:color="auto"/>
                <w:left w:val="none" w:sz="0" w:space="0" w:color="auto"/>
                <w:bottom w:val="none" w:sz="0" w:space="0" w:color="auto"/>
                <w:right w:val="none" w:sz="0" w:space="0" w:color="auto"/>
              </w:divBdr>
            </w:div>
            <w:div w:id="280962684">
              <w:marLeft w:val="0"/>
              <w:marRight w:val="0"/>
              <w:marTop w:val="0"/>
              <w:marBottom w:val="0"/>
              <w:divBdr>
                <w:top w:val="none" w:sz="0" w:space="0" w:color="auto"/>
                <w:left w:val="none" w:sz="0" w:space="0" w:color="auto"/>
                <w:bottom w:val="none" w:sz="0" w:space="0" w:color="auto"/>
                <w:right w:val="none" w:sz="0" w:space="0" w:color="auto"/>
              </w:divBdr>
            </w:div>
            <w:div w:id="20860683">
              <w:marLeft w:val="0"/>
              <w:marRight w:val="0"/>
              <w:marTop w:val="0"/>
              <w:marBottom w:val="0"/>
              <w:divBdr>
                <w:top w:val="none" w:sz="0" w:space="0" w:color="auto"/>
                <w:left w:val="none" w:sz="0" w:space="0" w:color="auto"/>
                <w:bottom w:val="none" w:sz="0" w:space="0" w:color="auto"/>
                <w:right w:val="none" w:sz="0" w:space="0" w:color="auto"/>
              </w:divBdr>
            </w:div>
            <w:div w:id="1786457825">
              <w:marLeft w:val="0"/>
              <w:marRight w:val="0"/>
              <w:marTop w:val="0"/>
              <w:marBottom w:val="0"/>
              <w:divBdr>
                <w:top w:val="none" w:sz="0" w:space="0" w:color="auto"/>
                <w:left w:val="none" w:sz="0" w:space="0" w:color="auto"/>
                <w:bottom w:val="none" w:sz="0" w:space="0" w:color="auto"/>
                <w:right w:val="none" w:sz="0" w:space="0" w:color="auto"/>
              </w:divBdr>
            </w:div>
            <w:div w:id="92096593">
              <w:marLeft w:val="0"/>
              <w:marRight w:val="0"/>
              <w:marTop w:val="0"/>
              <w:marBottom w:val="0"/>
              <w:divBdr>
                <w:top w:val="none" w:sz="0" w:space="0" w:color="auto"/>
                <w:left w:val="none" w:sz="0" w:space="0" w:color="auto"/>
                <w:bottom w:val="none" w:sz="0" w:space="0" w:color="auto"/>
                <w:right w:val="none" w:sz="0" w:space="0" w:color="auto"/>
              </w:divBdr>
            </w:div>
            <w:div w:id="1462268213">
              <w:marLeft w:val="0"/>
              <w:marRight w:val="0"/>
              <w:marTop w:val="0"/>
              <w:marBottom w:val="0"/>
              <w:divBdr>
                <w:top w:val="none" w:sz="0" w:space="0" w:color="auto"/>
                <w:left w:val="none" w:sz="0" w:space="0" w:color="auto"/>
                <w:bottom w:val="none" w:sz="0" w:space="0" w:color="auto"/>
                <w:right w:val="none" w:sz="0" w:space="0" w:color="auto"/>
              </w:divBdr>
            </w:div>
            <w:div w:id="417407043">
              <w:marLeft w:val="0"/>
              <w:marRight w:val="0"/>
              <w:marTop w:val="0"/>
              <w:marBottom w:val="0"/>
              <w:divBdr>
                <w:top w:val="none" w:sz="0" w:space="0" w:color="auto"/>
                <w:left w:val="none" w:sz="0" w:space="0" w:color="auto"/>
                <w:bottom w:val="none" w:sz="0" w:space="0" w:color="auto"/>
                <w:right w:val="none" w:sz="0" w:space="0" w:color="auto"/>
              </w:divBdr>
            </w:div>
            <w:div w:id="701174884">
              <w:marLeft w:val="0"/>
              <w:marRight w:val="0"/>
              <w:marTop w:val="0"/>
              <w:marBottom w:val="0"/>
              <w:divBdr>
                <w:top w:val="none" w:sz="0" w:space="0" w:color="auto"/>
                <w:left w:val="none" w:sz="0" w:space="0" w:color="auto"/>
                <w:bottom w:val="none" w:sz="0" w:space="0" w:color="auto"/>
                <w:right w:val="none" w:sz="0" w:space="0" w:color="auto"/>
              </w:divBdr>
            </w:div>
            <w:div w:id="1255289178">
              <w:marLeft w:val="0"/>
              <w:marRight w:val="0"/>
              <w:marTop w:val="0"/>
              <w:marBottom w:val="0"/>
              <w:divBdr>
                <w:top w:val="none" w:sz="0" w:space="0" w:color="auto"/>
                <w:left w:val="none" w:sz="0" w:space="0" w:color="auto"/>
                <w:bottom w:val="none" w:sz="0" w:space="0" w:color="auto"/>
                <w:right w:val="none" w:sz="0" w:space="0" w:color="auto"/>
              </w:divBdr>
            </w:div>
            <w:div w:id="1549950437">
              <w:marLeft w:val="0"/>
              <w:marRight w:val="0"/>
              <w:marTop w:val="0"/>
              <w:marBottom w:val="0"/>
              <w:divBdr>
                <w:top w:val="none" w:sz="0" w:space="0" w:color="auto"/>
                <w:left w:val="none" w:sz="0" w:space="0" w:color="auto"/>
                <w:bottom w:val="none" w:sz="0" w:space="0" w:color="auto"/>
                <w:right w:val="none" w:sz="0" w:space="0" w:color="auto"/>
              </w:divBdr>
            </w:div>
            <w:div w:id="1104496582">
              <w:marLeft w:val="0"/>
              <w:marRight w:val="0"/>
              <w:marTop w:val="0"/>
              <w:marBottom w:val="0"/>
              <w:divBdr>
                <w:top w:val="none" w:sz="0" w:space="0" w:color="auto"/>
                <w:left w:val="none" w:sz="0" w:space="0" w:color="auto"/>
                <w:bottom w:val="none" w:sz="0" w:space="0" w:color="auto"/>
                <w:right w:val="none" w:sz="0" w:space="0" w:color="auto"/>
              </w:divBdr>
            </w:div>
            <w:div w:id="282200545">
              <w:marLeft w:val="0"/>
              <w:marRight w:val="0"/>
              <w:marTop w:val="0"/>
              <w:marBottom w:val="0"/>
              <w:divBdr>
                <w:top w:val="none" w:sz="0" w:space="0" w:color="auto"/>
                <w:left w:val="none" w:sz="0" w:space="0" w:color="auto"/>
                <w:bottom w:val="none" w:sz="0" w:space="0" w:color="auto"/>
                <w:right w:val="none" w:sz="0" w:space="0" w:color="auto"/>
              </w:divBdr>
            </w:div>
            <w:div w:id="1983191165">
              <w:marLeft w:val="0"/>
              <w:marRight w:val="0"/>
              <w:marTop w:val="0"/>
              <w:marBottom w:val="0"/>
              <w:divBdr>
                <w:top w:val="none" w:sz="0" w:space="0" w:color="auto"/>
                <w:left w:val="none" w:sz="0" w:space="0" w:color="auto"/>
                <w:bottom w:val="none" w:sz="0" w:space="0" w:color="auto"/>
                <w:right w:val="none" w:sz="0" w:space="0" w:color="auto"/>
              </w:divBdr>
            </w:div>
            <w:div w:id="1934246283">
              <w:marLeft w:val="0"/>
              <w:marRight w:val="0"/>
              <w:marTop w:val="0"/>
              <w:marBottom w:val="0"/>
              <w:divBdr>
                <w:top w:val="none" w:sz="0" w:space="0" w:color="auto"/>
                <w:left w:val="none" w:sz="0" w:space="0" w:color="auto"/>
                <w:bottom w:val="none" w:sz="0" w:space="0" w:color="auto"/>
                <w:right w:val="none" w:sz="0" w:space="0" w:color="auto"/>
              </w:divBdr>
            </w:div>
            <w:div w:id="448282260">
              <w:marLeft w:val="0"/>
              <w:marRight w:val="0"/>
              <w:marTop w:val="0"/>
              <w:marBottom w:val="0"/>
              <w:divBdr>
                <w:top w:val="none" w:sz="0" w:space="0" w:color="auto"/>
                <w:left w:val="none" w:sz="0" w:space="0" w:color="auto"/>
                <w:bottom w:val="none" w:sz="0" w:space="0" w:color="auto"/>
                <w:right w:val="none" w:sz="0" w:space="0" w:color="auto"/>
              </w:divBdr>
            </w:div>
            <w:div w:id="1207334737">
              <w:marLeft w:val="0"/>
              <w:marRight w:val="0"/>
              <w:marTop w:val="0"/>
              <w:marBottom w:val="0"/>
              <w:divBdr>
                <w:top w:val="none" w:sz="0" w:space="0" w:color="auto"/>
                <w:left w:val="none" w:sz="0" w:space="0" w:color="auto"/>
                <w:bottom w:val="none" w:sz="0" w:space="0" w:color="auto"/>
                <w:right w:val="none" w:sz="0" w:space="0" w:color="auto"/>
              </w:divBdr>
            </w:div>
            <w:div w:id="308635177">
              <w:marLeft w:val="0"/>
              <w:marRight w:val="0"/>
              <w:marTop w:val="0"/>
              <w:marBottom w:val="0"/>
              <w:divBdr>
                <w:top w:val="none" w:sz="0" w:space="0" w:color="auto"/>
                <w:left w:val="none" w:sz="0" w:space="0" w:color="auto"/>
                <w:bottom w:val="none" w:sz="0" w:space="0" w:color="auto"/>
                <w:right w:val="none" w:sz="0" w:space="0" w:color="auto"/>
              </w:divBdr>
            </w:div>
            <w:div w:id="138518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56420">
      <w:bodyDiv w:val="1"/>
      <w:marLeft w:val="0"/>
      <w:marRight w:val="0"/>
      <w:marTop w:val="0"/>
      <w:marBottom w:val="0"/>
      <w:divBdr>
        <w:top w:val="none" w:sz="0" w:space="0" w:color="auto"/>
        <w:left w:val="none" w:sz="0" w:space="0" w:color="auto"/>
        <w:bottom w:val="none" w:sz="0" w:space="0" w:color="auto"/>
        <w:right w:val="none" w:sz="0" w:space="0" w:color="auto"/>
      </w:divBdr>
    </w:div>
    <w:div w:id="382948079">
      <w:bodyDiv w:val="1"/>
      <w:marLeft w:val="0"/>
      <w:marRight w:val="0"/>
      <w:marTop w:val="0"/>
      <w:marBottom w:val="0"/>
      <w:divBdr>
        <w:top w:val="none" w:sz="0" w:space="0" w:color="auto"/>
        <w:left w:val="none" w:sz="0" w:space="0" w:color="auto"/>
        <w:bottom w:val="none" w:sz="0" w:space="0" w:color="auto"/>
        <w:right w:val="none" w:sz="0" w:space="0" w:color="auto"/>
      </w:divBdr>
      <w:divsChild>
        <w:div w:id="927036575">
          <w:marLeft w:val="0"/>
          <w:marRight w:val="0"/>
          <w:marTop w:val="0"/>
          <w:marBottom w:val="0"/>
          <w:divBdr>
            <w:top w:val="none" w:sz="0" w:space="0" w:color="auto"/>
            <w:left w:val="none" w:sz="0" w:space="0" w:color="auto"/>
            <w:bottom w:val="none" w:sz="0" w:space="0" w:color="auto"/>
            <w:right w:val="none" w:sz="0" w:space="0" w:color="auto"/>
          </w:divBdr>
          <w:divsChild>
            <w:div w:id="671563010">
              <w:marLeft w:val="0"/>
              <w:marRight w:val="0"/>
              <w:marTop w:val="0"/>
              <w:marBottom w:val="0"/>
              <w:divBdr>
                <w:top w:val="none" w:sz="0" w:space="0" w:color="auto"/>
                <w:left w:val="none" w:sz="0" w:space="0" w:color="auto"/>
                <w:bottom w:val="none" w:sz="0" w:space="0" w:color="auto"/>
                <w:right w:val="none" w:sz="0" w:space="0" w:color="auto"/>
              </w:divBdr>
            </w:div>
            <w:div w:id="76294741">
              <w:marLeft w:val="0"/>
              <w:marRight w:val="0"/>
              <w:marTop w:val="0"/>
              <w:marBottom w:val="0"/>
              <w:divBdr>
                <w:top w:val="none" w:sz="0" w:space="0" w:color="auto"/>
                <w:left w:val="none" w:sz="0" w:space="0" w:color="auto"/>
                <w:bottom w:val="none" w:sz="0" w:space="0" w:color="auto"/>
                <w:right w:val="none" w:sz="0" w:space="0" w:color="auto"/>
              </w:divBdr>
            </w:div>
            <w:div w:id="190807341">
              <w:marLeft w:val="0"/>
              <w:marRight w:val="0"/>
              <w:marTop w:val="0"/>
              <w:marBottom w:val="0"/>
              <w:divBdr>
                <w:top w:val="none" w:sz="0" w:space="0" w:color="auto"/>
                <w:left w:val="none" w:sz="0" w:space="0" w:color="auto"/>
                <w:bottom w:val="none" w:sz="0" w:space="0" w:color="auto"/>
                <w:right w:val="none" w:sz="0" w:space="0" w:color="auto"/>
              </w:divBdr>
            </w:div>
            <w:div w:id="1619215539">
              <w:marLeft w:val="0"/>
              <w:marRight w:val="0"/>
              <w:marTop w:val="0"/>
              <w:marBottom w:val="0"/>
              <w:divBdr>
                <w:top w:val="none" w:sz="0" w:space="0" w:color="auto"/>
                <w:left w:val="none" w:sz="0" w:space="0" w:color="auto"/>
                <w:bottom w:val="none" w:sz="0" w:space="0" w:color="auto"/>
                <w:right w:val="none" w:sz="0" w:space="0" w:color="auto"/>
              </w:divBdr>
            </w:div>
            <w:div w:id="563832714">
              <w:marLeft w:val="0"/>
              <w:marRight w:val="0"/>
              <w:marTop w:val="0"/>
              <w:marBottom w:val="0"/>
              <w:divBdr>
                <w:top w:val="none" w:sz="0" w:space="0" w:color="auto"/>
                <w:left w:val="none" w:sz="0" w:space="0" w:color="auto"/>
                <w:bottom w:val="none" w:sz="0" w:space="0" w:color="auto"/>
                <w:right w:val="none" w:sz="0" w:space="0" w:color="auto"/>
              </w:divBdr>
            </w:div>
            <w:div w:id="959412602">
              <w:marLeft w:val="0"/>
              <w:marRight w:val="0"/>
              <w:marTop w:val="0"/>
              <w:marBottom w:val="0"/>
              <w:divBdr>
                <w:top w:val="none" w:sz="0" w:space="0" w:color="auto"/>
                <w:left w:val="none" w:sz="0" w:space="0" w:color="auto"/>
                <w:bottom w:val="none" w:sz="0" w:space="0" w:color="auto"/>
                <w:right w:val="none" w:sz="0" w:space="0" w:color="auto"/>
              </w:divBdr>
            </w:div>
            <w:div w:id="1706714687">
              <w:marLeft w:val="0"/>
              <w:marRight w:val="0"/>
              <w:marTop w:val="0"/>
              <w:marBottom w:val="0"/>
              <w:divBdr>
                <w:top w:val="none" w:sz="0" w:space="0" w:color="auto"/>
                <w:left w:val="none" w:sz="0" w:space="0" w:color="auto"/>
                <w:bottom w:val="none" w:sz="0" w:space="0" w:color="auto"/>
                <w:right w:val="none" w:sz="0" w:space="0" w:color="auto"/>
              </w:divBdr>
            </w:div>
            <w:div w:id="385496717">
              <w:marLeft w:val="0"/>
              <w:marRight w:val="0"/>
              <w:marTop w:val="0"/>
              <w:marBottom w:val="0"/>
              <w:divBdr>
                <w:top w:val="none" w:sz="0" w:space="0" w:color="auto"/>
                <w:left w:val="none" w:sz="0" w:space="0" w:color="auto"/>
                <w:bottom w:val="none" w:sz="0" w:space="0" w:color="auto"/>
                <w:right w:val="none" w:sz="0" w:space="0" w:color="auto"/>
              </w:divBdr>
            </w:div>
            <w:div w:id="1387141822">
              <w:marLeft w:val="0"/>
              <w:marRight w:val="0"/>
              <w:marTop w:val="0"/>
              <w:marBottom w:val="0"/>
              <w:divBdr>
                <w:top w:val="none" w:sz="0" w:space="0" w:color="auto"/>
                <w:left w:val="none" w:sz="0" w:space="0" w:color="auto"/>
                <w:bottom w:val="none" w:sz="0" w:space="0" w:color="auto"/>
                <w:right w:val="none" w:sz="0" w:space="0" w:color="auto"/>
              </w:divBdr>
            </w:div>
            <w:div w:id="2102288479">
              <w:marLeft w:val="0"/>
              <w:marRight w:val="0"/>
              <w:marTop w:val="0"/>
              <w:marBottom w:val="0"/>
              <w:divBdr>
                <w:top w:val="none" w:sz="0" w:space="0" w:color="auto"/>
                <w:left w:val="none" w:sz="0" w:space="0" w:color="auto"/>
                <w:bottom w:val="none" w:sz="0" w:space="0" w:color="auto"/>
                <w:right w:val="none" w:sz="0" w:space="0" w:color="auto"/>
              </w:divBdr>
            </w:div>
            <w:div w:id="1330135544">
              <w:marLeft w:val="0"/>
              <w:marRight w:val="0"/>
              <w:marTop w:val="0"/>
              <w:marBottom w:val="0"/>
              <w:divBdr>
                <w:top w:val="none" w:sz="0" w:space="0" w:color="auto"/>
                <w:left w:val="none" w:sz="0" w:space="0" w:color="auto"/>
                <w:bottom w:val="none" w:sz="0" w:space="0" w:color="auto"/>
                <w:right w:val="none" w:sz="0" w:space="0" w:color="auto"/>
              </w:divBdr>
            </w:div>
            <w:div w:id="1801260685">
              <w:marLeft w:val="0"/>
              <w:marRight w:val="0"/>
              <w:marTop w:val="0"/>
              <w:marBottom w:val="0"/>
              <w:divBdr>
                <w:top w:val="none" w:sz="0" w:space="0" w:color="auto"/>
                <w:left w:val="none" w:sz="0" w:space="0" w:color="auto"/>
                <w:bottom w:val="none" w:sz="0" w:space="0" w:color="auto"/>
                <w:right w:val="none" w:sz="0" w:space="0" w:color="auto"/>
              </w:divBdr>
            </w:div>
            <w:div w:id="1452432689">
              <w:marLeft w:val="0"/>
              <w:marRight w:val="0"/>
              <w:marTop w:val="0"/>
              <w:marBottom w:val="0"/>
              <w:divBdr>
                <w:top w:val="none" w:sz="0" w:space="0" w:color="auto"/>
                <w:left w:val="none" w:sz="0" w:space="0" w:color="auto"/>
                <w:bottom w:val="none" w:sz="0" w:space="0" w:color="auto"/>
                <w:right w:val="none" w:sz="0" w:space="0" w:color="auto"/>
              </w:divBdr>
            </w:div>
            <w:div w:id="1286497435">
              <w:marLeft w:val="0"/>
              <w:marRight w:val="0"/>
              <w:marTop w:val="0"/>
              <w:marBottom w:val="0"/>
              <w:divBdr>
                <w:top w:val="none" w:sz="0" w:space="0" w:color="auto"/>
                <w:left w:val="none" w:sz="0" w:space="0" w:color="auto"/>
                <w:bottom w:val="none" w:sz="0" w:space="0" w:color="auto"/>
                <w:right w:val="none" w:sz="0" w:space="0" w:color="auto"/>
              </w:divBdr>
            </w:div>
            <w:div w:id="1073429538">
              <w:marLeft w:val="0"/>
              <w:marRight w:val="0"/>
              <w:marTop w:val="0"/>
              <w:marBottom w:val="0"/>
              <w:divBdr>
                <w:top w:val="none" w:sz="0" w:space="0" w:color="auto"/>
                <w:left w:val="none" w:sz="0" w:space="0" w:color="auto"/>
                <w:bottom w:val="none" w:sz="0" w:space="0" w:color="auto"/>
                <w:right w:val="none" w:sz="0" w:space="0" w:color="auto"/>
              </w:divBdr>
            </w:div>
            <w:div w:id="243419165">
              <w:marLeft w:val="0"/>
              <w:marRight w:val="0"/>
              <w:marTop w:val="0"/>
              <w:marBottom w:val="0"/>
              <w:divBdr>
                <w:top w:val="none" w:sz="0" w:space="0" w:color="auto"/>
                <w:left w:val="none" w:sz="0" w:space="0" w:color="auto"/>
                <w:bottom w:val="none" w:sz="0" w:space="0" w:color="auto"/>
                <w:right w:val="none" w:sz="0" w:space="0" w:color="auto"/>
              </w:divBdr>
            </w:div>
            <w:div w:id="582879698">
              <w:marLeft w:val="0"/>
              <w:marRight w:val="0"/>
              <w:marTop w:val="0"/>
              <w:marBottom w:val="0"/>
              <w:divBdr>
                <w:top w:val="none" w:sz="0" w:space="0" w:color="auto"/>
                <w:left w:val="none" w:sz="0" w:space="0" w:color="auto"/>
                <w:bottom w:val="none" w:sz="0" w:space="0" w:color="auto"/>
                <w:right w:val="none" w:sz="0" w:space="0" w:color="auto"/>
              </w:divBdr>
            </w:div>
            <w:div w:id="1058087527">
              <w:marLeft w:val="0"/>
              <w:marRight w:val="0"/>
              <w:marTop w:val="0"/>
              <w:marBottom w:val="0"/>
              <w:divBdr>
                <w:top w:val="none" w:sz="0" w:space="0" w:color="auto"/>
                <w:left w:val="none" w:sz="0" w:space="0" w:color="auto"/>
                <w:bottom w:val="none" w:sz="0" w:space="0" w:color="auto"/>
                <w:right w:val="none" w:sz="0" w:space="0" w:color="auto"/>
              </w:divBdr>
            </w:div>
            <w:div w:id="1341196151">
              <w:marLeft w:val="0"/>
              <w:marRight w:val="0"/>
              <w:marTop w:val="0"/>
              <w:marBottom w:val="0"/>
              <w:divBdr>
                <w:top w:val="none" w:sz="0" w:space="0" w:color="auto"/>
                <w:left w:val="none" w:sz="0" w:space="0" w:color="auto"/>
                <w:bottom w:val="none" w:sz="0" w:space="0" w:color="auto"/>
                <w:right w:val="none" w:sz="0" w:space="0" w:color="auto"/>
              </w:divBdr>
            </w:div>
            <w:div w:id="2045517484">
              <w:marLeft w:val="0"/>
              <w:marRight w:val="0"/>
              <w:marTop w:val="0"/>
              <w:marBottom w:val="0"/>
              <w:divBdr>
                <w:top w:val="none" w:sz="0" w:space="0" w:color="auto"/>
                <w:left w:val="none" w:sz="0" w:space="0" w:color="auto"/>
                <w:bottom w:val="none" w:sz="0" w:space="0" w:color="auto"/>
                <w:right w:val="none" w:sz="0" w:space="0" w:color="auto"/>
              </w:divBdr>
            </w:div>
            <w:div w:id="755979268">
              <w:marLeft w:val="0"/>
              <w:marRight w:val="0"/>
              <w:marTop w:val="0"/>
              <w:marBottom w:val="0"/>
              <w:divBdr>
                <w:top w:val="none" w:sz="0" w:space="0" w:color="auto"/>
                <w:left w:val="none" w:sz="0" w:space="0" w:color="auto"/>
                <w:bottom w:val="none" w:sz="0" w:space="0" w:color="auto"/>
                <w:right w:val="none" w:sz="0" w:space="0" w:color="auto"/>
              </w:divBdr>
            </w:div>
            <w:div w:id="913321393">
              <w:marLeft w:val="0"/>
              <w:marRight w:val="0"/>
              <w:marTop w:val="0"/>
              <w:marBottom w:val="0"/>
              <w:divBdr>
                <w:top w:val="none" w:sz="0" w:space="0" w:color="auto"/>
                <w:left w:val="none" w:sz="0" w:space="0" w:color="auto"/>
                <w:bottom w:val="none" w:sz="0" w:space="0" w:color="auto"/>
                <w:right w:val="none" w:sz="0" w:space="0" w:color="auto"/>
              </w:divBdr>
            </w:div>
            <w:div w:id="1690328442">
              <w:marLeft w:val="0"/>
              <w:marRight w:val="0"/>
              <w:marTop w:val="0"/>
              <w:marBottom w:val="0"/>
              <w:divBdr>
                <w:top w:val="none" w:sz="0" w:space="0" w:color="auto"/>
                <w:left w:val="none" w:sz="0" w:space="0" w:color="auto"/>
                <w:bottom w:val="none" w:sz="0" w:space="0" w:color="auto"/>
                <w:right w:val="none" w:sz="0" w:space="0" w:color="auto"/>
              </w:divBdr>
            </w:div>
            <w:div w:id="768161029">
              <w:marLeft w:val="0"/>
              <w:marRight w:val="0"/>
              <w:marTop w:val="0"/>
              <w:marBottom w:val="0"/>
              <w:divBdr>
                <w:top w:val="none" w:sz="0" w:space="0" w:color="auto"/>
                <w:left w:val="none" w:sz="0" w:space="0" w:color="auto"/>
                <w:bottom w:val="none" w:sz="0" w:space="0" w:color="auto"/>
                <w:right w:val="none" w:sz="0" w:space="0" w:color="auto"/>
              </w:divBdr>
            </w:div>
            <w:div w:id="161939682">
              <w:marLeft w:val="0"/>
              <w:marRight w:val="0"/>
              <w:marTop w:val="0"/>
              <w:marBottom w:val="0"/>
              <w:divBdr>
                <w:top w:val="none" w:sz="0" w:space="0" w:color="auto"/>
                <w:left w:val="none" w:sz="0" w:space="0" w:color="auto"/>
                <w:bottom w:val="none" w:sz="0" w:space="0" w:color="auto"/>
                <w:right w:val="none" w:sz="0" w:space="0" w:color="auto"/>
              </w:divBdr>
            </w:div>
            <w:div w:id="1872910675">
              <w:marLeft w:val="0"/>
              <w:marRight w:val="0"/>
              <w:marTop w:val="0"/>
              <w:marBottom w:val="0"/>
              <w:divBdr>
                <w:top w:val="none" w:sz="0" w:space="0" w:color="auto"/>
                <w:left w:val="none" w:sz="0" w:space="0" w:color="auto"/>
                <w:bottom w:val="none" w:sz="0" w:space="0" w:color="auto"/>
                <w:right w:val="none" w:sz="0" w:space="0" w:color="auto"/>
              </w:divBdr>
            </w:div>
            <w:div w:id="1597783609">
              <w:marLeft w:val="0"/>
              <w:marRight w:val="0"/>
              <w:marTop w:val="0"/>
              <w:marBottom w:val="0"/>
              <w:divBdr>
                <w:top w:val="none" w:sz="0" w:space="0" w:color="auto"/>
                <w:left w:val="none" w:sz="0" w:space="0" w:color="auto"/>
                <w:bottom w:val="none" w:sz="0" w:space="0" w:color="auto"/>
                <w:right w:val="none" w:sz="0" w:space="0" w:color="auto"/>
              </w:divBdr>
            </w:div>
            <w:div w:id="967783403">
              <w:marLeft w:val="0"/>
              <w:marRight w:val="0"/>
              <w:marTop w:val="0"/>
              <w:marBottom w:val="0"/>
              <w:divBdr>
                <w:top w:val="none" w:sz="0" w:space="0" w:color="auto"/>
                <w:left w:val="none" w:sz="0" w:space="0" w:color="auto"/>
                <w:bottom w:val="none" w:sz="0" w:space="0" w:color="auto"/>
                <w:right w:val="none" w:sz="0" w:space="0" w:color="auto"/>
              </w:divBdr>
            </w:div>
            <w:div w:id="1202128649">
              <w:marLeft w:val="0"/>
              <w:marRight w:val="0"/>
              <w:marTop w:val="0"/>
              <w:marBottom w:val="0"/>
              <w:divBdr>
                <w:top w:val="none" w:sz="0" w:space="0" w:color="auto"/>
                <w:left w:val="none" w:sz="0" w:space="0" w:color="auto"/>
                <w:bottom w:val="none" w:sz="0" w:space="0" w:color="auto"/>
                <w:right w:val="none" w:sz="0" w:space="0" w:color="auto"/>
              </w:divBdr>
            </w:div>
            <w:div w:id="1963266654">
              <w:marLeft w:val="0"/>
              <w:marRight w:val="0"/>
              <w:marTop w:val="0"/>
              <w:marBottom w:val="0"/>
              <w:divBdr>
                <w:top w:val="none" w:sz="0" w:space="0" w:color="auto"/>
                <w:left w:val="none" w:sz="0" w:space="0" w:color="auto"/>
                <w:bottom w:val="none" w:sz="0" w:space="0" w:color="auto"/>
                <w:right w:val="none" w:sz="0" w:space="0" w:color="auto"/>
              </w:divBdr>
            </w:div>
            <w:div w:id="1064261741">
              <w:marLeft w:val="0"/>
              <w:marRight w:val="0"/>
              <w:marTop w:val="0"/>
              <w:marBottom w:val="0"/>
              <w:divBdr>
                <w:top w:val="none" w:sz="0" w:space="0" w:color="auto"/>
                <w:left w:val="none" w:sz="0" w:space="0" w:color="auto"/>
                <w:bottom w:val="none" w:sz="0" w:space="0" w:color="auto"/>
                <w:right w:val="none" w:sz="0" w:space="0" w:color="auto"/>
              </w:divBdr>
            </w:div>
            <w:div w:id="1827823007">
              <w:marLeft w:val="0"/>
              <w:marRight w:val="0"/>
              <w:marTop w:val="0"/>
              <w:marBottom w:val="0"/>
              <w:divBdr>
                <w:top w:val="none" w:sz="0" w:space="0" w:color="auto"/>
                <w:left w:val="none" w:sz="0" w:space="0" w:color="auto"/>
                <w:bottom w:val="none" w:sz="0" w:space="0" w:color="auto"/>
                <w:right w:val="none" w:sz="0" w:space="0" w:color="auto"/>
              </w:divBdr>
            </w:div>
            <w:div w:id="787744804">
              <w:marLeft w:val="0"/>
              <w:marRight w:val="0"/>
              <w:marTop w:val="0"/>
              <w:marBottom w:val="0"/>
              <w:divBdr>
                <w:top w:val="none" w:sz="0" w:space="0" w:color="auto"/>
                <w:left w:val="none" w:sz="0" w:space="0" w:color="auto"/>
                <w:bottom w:val="none" w:sz="0" w:space="0" w:color="auto"/>
                <w:right w:val="none" w:sz="0" w:space="0" w:color="auto"/>
              </w:divBdr>
            </w:div>
            <w:div w:id="1708598653">
              <w:marLeft w:val="0"/>
              <w:marRight w:val="0"/>
              <w:marTop w:val="0"/>
              <w:marBottom w:val="0"/>
              <w:divBdr>
                <w:top w:val="none" w:sz="0" w:space="0" w:color="auto"/>
                <w:left w:val="none" w:sz="0" w:space="0" w:color="auto"/>
                <w:bottom w:val="none" w:sz="0" w:space="0" w:color="auto"/>
                <w:right w:val="none" w:sz="0" w:space="0" w:color="auto"/>
              </w:divBdr>
            </w:div>
            <w:div w:id="1067919373">
              <w:marLeft w:val="0"/>
              <w:marRight w:val="0"/>
              <w:marTop w:val="0"/>
              <w:marBottom w:val="0"/>
              <w:divBdr>
                <w:top w:val="none" w:sz="0" w:space="0" w:color="auto"/>
                <w:left w:val="none" w:sz="0" w:space="0" w:color="auto"/>
                <w:bottom w:val="none" w:sz="0" w:space="0" w:color="auto"/>
                <w:right w:val="none" w:sz="0" w:space="0" w:color="auto"/>
              </w:divBdr>
            </w:div>
            <w:div w:id="550506836">
              <w:marLeft w:val="0"/>
              <w:marRight w:val="0"/>
              <w:marTop w:val="0"/>
              <w:marBottom w:val="0"/>
              <w:divBdr>
                <w:top w:val="none" w:sz="0" w:space="0" w:color="auto"/>
                <w:left w:val="none" w:sz="0" w:space="0" w:color="auto"/>
                <w:bottom w:val="none" w:sz="0" w:space="0" w:color="auto"/>
                <w:right w:val="none" w:sz="0" w:space="0" w:color="auto"/>
              </w:divBdr>
            </w:div>
            <w:div w:id="1443845715">
              <w:marLeft w:val="0"/>
              <w:marRight w:val="0"/>
              <w:marTop w:val="0"/>
              <w:marBottom w:val="0"/>
              <w:divBdr>
                <w:top w:val="none" w:sz="0" w:space="0" w:color="auto"/>
                <w:left w:val="none" w:sz="0" w:space="0" w:color="auto"/>
                <w:bottom w:val="none" w:sz="0" w:space="0" w:color="auto"/>
                <w:right w:val="none" w:sz="0" w:space="0" w:color="auto"/>
              </w:divBdr>
            </w:div>
            <w:div w:id="1581450110">
              <w:marLeft w:val="0"/>
              <w:marRight w:val="0"/>
              <w:marTop w:val="0"/>
              <w:marBottom w:val="0"/>
              <w:divBdr>
                <w:top w:val="none" w:sz="0" w:space="0" w:color="auto"/>
                <w:left w:val="none" w:sz="0" w:space="0" w:color="auto"/>
                <w:bottom w:val="none" w:sz="0" w:space="0" w:color="auto"/>
                <w:right w:val="none" w:sz="0" w:space="0" w:color="auto"/>
              </w:divBdr>
            </w:div>
            <w:div w:id="9573239">
              <w:marLeft w:val="0"/>
              <w:marRight w:val="0"/>
              <w:marTop w:val="0"/>
              <w:marBottom w:val="0"/>
              <w:divBdr>
                <w:top w:val="none" w:sz="0" w:space="0" w:color="auto"/>
                <w:left w:val="none" w:sz="0" w:space="0" w:color="auto"/>
                <w:bottom w:val="none" w:sz="0" w:space="0" w:color="auto"/>
                <w:right w:val="none" w:sz="0" w:space="0" w:color="auto"/>
              </w:divBdr>
            </w:div>
            <w:div w:id="1459253817">
              <w:marLeft w:val="0"/>
              <w:marRight w:val="0"/>
              <w:marTop w:val="0"/>
              <w:marBottom w:val="0"/>
              <w:divBdr>
                <w:top w:val="none" w:sz="0" w:space="0" w:color="auto"/>
                <w:left w:val="none" w:sz="0" w:space="0" w:color="auto"/>
                <w:bottom w:val="none" w:sz="0" w:space="0" w:color="auto"/>
                <w:right w:val="none" w:sz="0" w:space="0" w:color="auto"/>
              </w:divBdr>
            </w:div>
            <w:div w:id="579606596">
              <w:marLeft w:val="0"/>
              <w:marRight w:val="0"/>
              <w:marTop w:val="0"/>
              <w:marBottom w:val="0"/>
              <w:divBdr>
                <w:top w:val="none" w:sz="0" w:space="0" w:color="auto"/>
                <w:left w:val="none" w:sz="0" w:space="0" w:color="auto"/>
                <w:bottom w:val="none" w:sz="0" w:space="0" w:color="auto"/>
                <w:right w:val="none" w:sz="0" w:space="0" w:color="auto"/>
              </w:divBdr>
            </w:div>
            <w:div w:id="2136634963">
              <w:marLeft w:val="0"/>
              <w:marRight w:val="0"/>
              <w:marTop w:val="0"/>
              <w:marBottom w:val="0"/>
              <w:divBdr>
                <w:top w:val="none" w:sz="0" w:space="0" w:color="auto"/>
                <w:left w:val="none" w:sz="0" w:space="0" w:color="auto"/>
                <w:bottom w:val="none" w:sz="0" w:space="0" w:color="auto"/>
                <w:right w:val="none" w:sz="0" w:space="0" w:color="auto"/>
              </w:divBdr>
            </w:div>
            <w:div w:id="10284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3218">
      <w:bodyDiv w:val="1"/>
      <w:marLeft w:val="0"/>
      <w:marRight w:val="0"/>
      <w:marTop w:val="0"/>
      <w:marBottom w:val="0"/>
      <w:divBdr>
        <w:top w:val="none" w:sz="0" w:space="0" w:color="auto"/>
        <w:left w:val="none" w:sz="0" w:space="0" w:color="auto"/>
        <w:bottom w:val="none" w:sz="0" w:space="0" w:color="auto"/>
        <w:right w:val="none" w:sz="0" w:space="0" w:color="auto"/>
      </w:divBdr>
      <w:divsChild>
        <w:div w:id="1884249118">
          <w:marLeft w:val="0"/>
          <w:marRight w:val="0"/>
          <w:marTop w:val="0"/>
          <w:marBottom w:val="0"/>
          <w:divBdr>
            <w:top w:val="none" w:sz="0" w:space="0" w:color="auto"/>
            <w:left w:val="none" w:sz="0" w:space="0" w:color="auto"/>
            <w:bottom w:val="none" w:sz="0" w:space="0" w:color="auto"/>
            <w:right w:val="none" w:sz="0" w:space="0" w:color="auto"/>
          </w:divBdr>
          <w:divsChild>
            <w:div w:id="595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7024">
      <w:bodyDiv w:val="1"/>
      <w:marLeft w:val="0"/>
      <w:marRight w:val="0"/>
      <w:marTop w:val="0"/>
      <w:marBottom w:val="0"/>
      <w:divBdr>
        <w:top w:val="none" w:sz="0" w:space="0" w:color="auto"/>
        <w:left w:val="none" w:sz="0" w:space="0" w:color="auto"/>
        <w:bottom w:val="none" w:sz="0" w:space="0" w:color="auto"/>
        <w:right w:val="none" w:sz="0" w:space="0" w:color="auto"/>
      </w:divBdr>
      <w:divsChild>
        <w:div w:id="309290329">
          <w:marLeft w:val="0"/>
          <w:marRight w:val="0"/>
          <w:marTop w:val="0"/>
          <w:marBottom w:val="0"/>
          <w:divBdr>
            <w:top w:val="none" w:sz="0" w:space="0" w:color="auto"/>
            <w:left w:val="none" w:sz="0" w:space="0" w:color="auto"/>
            <w:bottom w:val="none" w:sz="0" w:space="0" w:color="auto"/>
            <w:right w:val="none" w:sz="0" w:space="0" w:color="auto"/>
          </w:divBdr>
          <w:divsChild>
            <w:div w:id="1025668439">
              <w:marLeft w:val="0"/>
              <w:marRight w:val="0"/>
              <w:marTop w:val="0"/>
              <w:marBottom w:val="0"/>
              <w:divBdr>
                <w:top w:val="none" w:sz="0" w:space="0" w:color="auto"/>
                <w:left w:val="none" w:sz="0" w:space="0" w:color="auto"/>
                <w:bottom w:val="none" w:sz="0" w:space="0" w:color="auto"/>
                <w:right w:val="none" w:sz="0" w:space="0" w:color="auto"/>
              </w:divBdr>
            </w:div>
            <w:div w:id="950891314">
              <w:marLeft w:val="0"/>
              <w:marRight w:val="0"/>
              <w:marTop w:val="0"/>
              <w:marBottom w:val="0"/>
              <w:divBdr>
                <w:top w:val="none" w:sz="0" w:space="0" w:color="auto"/>
                <w:left w:val="none" w:sz="0" w:space="0" w:color="auto"/>
                <w:bottom w:val="none" w:sz="0" w:space="0" w:color="auto"/>
                <w:right w:val="none" w:sz="0" w:space="0" w:color="auto"/>
              </w:divBdr>
            </w:div>
            <w:div w:id="1613588311">
              <w:marLeft w:val="0"/>
              <w:marRight w:val="0"/>
              <w:marTop w:val="0"/>
              <w:marBottom w:val="0"/>
              <w:divBdr>
                <w:top w:val="none" w:sz="0" w:space="0" w:color="auto"/>
                <w:left w:val="none" w:sz="0" w:space="0" w:color="auto"/>
                <w:bottom w:val="none" w:sz="0" w:space="0" w:color="auto"/>
                <w:right w:val="none" w:sz="0" w:space="0" w:color="auto"/>
              </w:divBdr>
            </w:div>
            <w:div w:id="540289511">
              <w:marLeft w:val="0"/>
              <w:marRight w:val="0"/>
              <w:marTop w:val="0"/>
              <w:marBottom w:val="0"/>
              <w:divBdr>
                <w:top w:val="none" w:sz="0" w:space="0" w:color="auto"/>
                <w:left w:val="none" w:sz="0" w:space="0" w:color="auto"/>
                <w:bottom w:val="none" w:sz="0" w:space="0" w:color="auto"/>
                <w:right w:val="none" w:sz="0" w:space="0" w:color="auto"/>
              </w:divBdr>
            </w:div>
            <w:div w:id="376513157">
              <w:marLeft w:val="0"/>
              <w:marRight w:val="0"/>
              <w:marTop w:val="0"/>
              <w:marBottom w:val="0"/>
              <w:divBdr>
                <w:top w:val="none" w:sz="0" w:space="0" w:color="auto"/>
                <w:left w:val="none" w:sz="0" w:space="0" w:color="auto"/>
                <w:bottom w:val="none" w:sz="0" w:space="0" w:color="auto"/>
                <w:right w:val="none" w:sz="0" w:space="0" w:color="auto"/>
              </w:divBdr>
            </w:div>
            <w:div w:id="1211648765">
              <w:marLeft w:val="0"/>
              <w:marRight w:val="0"/>
              <w:marTop w:val="0"/>
              <w:marBottom w:val="0"/>
              <w:divBdr>
                <w:top w:val="none" w:sz="0" w:space="0" w:color="auto"/>
                <w:left w:val="none" w:sz="0" w:space="0" w:color="auto"/>
                <w:bottom w:val="none" w:sz="0" w:space="0" w:color="auto"/>
                <w:right w:val="none" w:sz="0" w:space="0" w:color="auto"/>
              </w:divBdr>
            </w:div>
            <w:div w:id="1922910280">
              <w:marLeft w:val="0"/>
              <w:marRight w:val="0"/>
              <w:marTop w:val="0"/>
              <w:marBottom w:val="0"/>
              <w:divBdr>
                <w:top w:val="none" w:sz="0" w:space="0" w:color="auto"/>
                <w:left w:val="none" w:sz="0" w:space="0" w:color="auto"/>
                <w:bottom w:val="none" w:sz="0" w:space="0" w:color="auto"/>
                <w:right w:val="none" w:sz="0" w:space="0" w:color="auto"/>
              </w:divBdr>
            </w:div>
            <w:div w:id="2134514534">
              <w:marLeft w:val="0"/>
              <w:marRight w:val="0"/>
              <w:marTop w:val="0"/>
              <w:marBottom w:val="0"/>
              <w:divBdr>
                <w:top w:val="none" w:sz="0" w:space="0" w:color="auto"/>
                <w:left w:val="none" w:sz="0" w:space="0" w:color="auto"/>
                <w:bottom w:val="none" w:sz="0" w:space="0" w:color="auto"/>
                <w:right w:val="none" w:sz="0" w:space="0" w:color="auto"/>
              </w:divBdr>
            </w:div>
            <w:div w:id="830371352">
              <w:marLeft w:val="0"/>
              <w:marRight w:val="0"/>
              <w:marTop w:val="0"/>
              <w:marBottom w:val="0"/>
              <w:divBdr>
                <w:top w:val="none" w:sz="0" w:space="0" w:color="auto"/>
                <w:left w:val="none" w:sz="0" w:space="0" w:color="auto"/>
                <w:bottom w:val="none" w:sz="0" w:space="0" w:color="auto"/>
                <w:right w:val="none" w:sz="0" w:space="0" w:color="auto"/>
              </w:divBdr>
            </w:div>
            <w:div w:id="270557474">
              <w:marLeft w:val="0"/>
              <w:marRight w:val="0"/>
              <w:marTop w:val="0"/>
              <w:marBottom w:val="0"/>
              <w:divBdr>
                <w:top w:val="none" w:sz="0" w:space="0" w:color="auto"/>
                <w:left w:val="none" w:sz="0" w:space="0" w:color="auto"/>
                <w:bottom w:val="none" w:sz="0" w:space="0" w:color="auto"/>
                <w:right w:val="none" w:sz="0" w:space="0" w:color="auto"/>
              </w:divBdr>
            </w:div>
            <w:div w:id="122503885">
              <w:marLeft w:val="0"/>
              <w:marRight w:val="0"/>
              <w:marTop w:val="0"/>
              <w:marBottom w:val="0"/>
              <w:divBdr>
                <w:top w:val="none" w:sz="0" w:space="0" w:color="auto"/>
                <w:left w:val="none" w:sz="0" w:space="0" w:color="auto"/>
                <w:bottom w:val="none" w:sz="0" w:space="0" w:color="auto"/>
                <w:right w:val="none" w:sz="0" w:space="0" w:color="auto"/>
              </w:divBdr>
            </w:div>
            <w:div w:id="1531264980">
              <w:marLeft w:val="0"/>
              <w:marRight w:val="0"/>
              <w:marTop w:val="0"/>
              <w:marBottom w:val="0"/>
              <w:divBdr>
                <w:top w:val="none" w:sz="0" w:space="0" w:color="auto"/>
                <w:left w:val="none" w:sz="0" w:space="0" w:color="auto"/>
                <w:bottom w:val="none" w:sz="0" w:space="0" w:color="auto"/>
                <w:right w:val="none" w:sz="0" w:space="0" w:color="auto"/>
              </w:divBdr>
            </w:div>
            <w:div w:id="1214544052">
              <w:marLeft w:val="0"/>
              <w:marRight w:val="0"/>
              <w:marTop w:val="0"/>
              <w:marBottom w:val="0"/>
              <w:divBdr>
                <w:top w:val="none" w:sz="0" w:space="0" w:color="auto"/>
                <w:left w:val="none" w:sz="0" w:space="0" w:color="auto"/>
                <w:bottom w:val="none" w:sz="0" w:space="0" w:color="auto"/>
                <w:right w:val="none" w:sz="0" w:space="0" w:color="auto"/>
              </w:divBdr>
            </w:div>
            <w:div w:id="988288757">
              <w:marLeft w:val="0"/>
              <w:marRight w:val="0"/>
              <w:marTop w:val="0"/>
              <w:marBottom w:val="0"/>
              <w:divBdr>
                <w:top w:val="none" w:sz="0" w:space="0" w:color="auto"/>
                <w:left w:val="none" w:sz="0" w:space="0" w:color="auto"/>
                <w:bottom w:val="none" w:sz="0" w:space="0" w:color="auto"/>
                <w:right w:val="none" w:sz="0" w:space="0" w:color="auto"/>
              </w:divBdr>
            </w:div>
            <w:div w:id="818615013">
              <w:marLeft w:val="0"/>
              <w:marRight w:val="0"/>
              <w:marTop w:val="0"/>
              <w:marBottom w:val="0"/>
              <w:divBdr>
                <w:top w:val="none" w:sz="0" w:space="0" w:color="auto"/>
                <w:left w:val="none" w:sz="0" w:space="0" w:color="auto"/>
                <w:bottom w:val="none" w:sz="0" w:space="0" w:color="auto"/>
                <w:right w:val="none" w:sz="0" w:space="0" w:color="auto"/>
              </w:divBdr>
            </w:div>
            <w:div w:id="1735470210">
              <w:marLeft w:val="0"/>
              <w:marRight w:val="0"/>
              <w:marTop w:val="0"/>
              <w:marBottom w:val="0"/>
              <w:divBdr>
                <w:top w:val="none" w:sz="0" w:space="0" w:color="auto"/>
                <w:left w:val="none" w:sz="0" w:space="0" w:color="auto"/>
                <w:bottom w:val="none" w:sz="0" w:space="0" w:color="auto"/>
                <w:right w:val="none" w:sz="0" w:space="0" w:color="auto"/>
              </w:divBdr>
            </w:div>
            <w:div w:id="172379123">
              <w:marLeft w:val="0"/>
              <w:marRight w:val="0"/>
              <w:marTop w:val="0"/>
              <w:marBottom w:val="0"/>
              <w:divBdr>
                <w:top w:val="none" w:sz="0" w:space="0" w:color="auto"/>
                <w:left w:val="none" w:sz="0" w:space="0" w:color="auto"/>
                <w:bottom w:val="none" w:sz="0" w:space="0" w:color="auto"/>
                <w:right w:val="none" w:sz="0" w:space="0" w:color="auto"/>
              </w:divBdr>
            </w:div>
            <w:div w:id="1156872682">
              <w:marLeft w:val="0"/>
              <w:marRight w:val="0"/>
              <w:marTop w:val="0"/>
              <w:marBottom w:val="0"/>
              <w:divBdr>
                <w:top w:val="none" w:sz="0" w:space="0" w:color="auto"/>
                <w:left w:val="none" w:sz="0" w:space="0" w:color="auto"/>
                <w:bottom w:val="none" w:sz="0" w:space="0" w:color="auto"/>
                <w:right w:val="none" w:sz="0" w:space="0" w:color="auto"/>
              </w:divBdr>
            </w:div>
            <w:div w:id="972104396">
              <w:marLeft w:val="0"/>
              <w:marRight w:val="0"/>
              <w:marTop w:val="0"/>
              <w:marBottom w:val="0"/>
              <w:divBdr>
                <w:top w:val="none" w:sz="0" w:space="0" w:color="auto"/>
                <w:left w:val="none" w:sz="0" w:space="0" w:color="auto"/>
                <w:bottom w:val="none" w:sz="0" w:space="0" w:color="auto"/>
                <w:right w:val="none" w:sz="0" w:space="0" w:color="auto"/>
              </w:divBdr>
            </w:div>
            <w:div w:id="2109885809">
              <w:marLeft w:val="0"/>
              <w:marRight w:val="0"/>
              <w:marTop w:val="0"/>
              <w:marBottom w:val="0"/>
              <w:divBdr>
                <w:top w:val="none" w:sz="0" w:space="0" w:color="auto"/>
                <w:left w:val="none" w:sz="0" w:space="0" w:color="auto"/>
                <w:bottom w:val="none" w:sz="0" w:space="0" w:color="auto"/>
                <w:right w:val="none" w:sz="0" w:space="0" w:color="auto"/>
              </w:divBdr>
            </w:div>
            <w:div w:id="205146891">
              <w:marLeft w:val="0"/>
              <w:marRight w:val="0"/>
              <w:marTop w:val="0"/>
              <w:marBottom w:val="0"/>
              <w:divBdr>
                <w:top w:val="none" w:sz="0" w:space="0" w:color="auto"/>
                <w:left w:val="none" w:sz="0" w:space="0" w:color="auto"/>
                <w:bottom w:val="none" w:sz="0" w:space="0" w:color="auto"/>
                <w:right w:val="none" w:sz="0" w:space="0" w:color="auto"/>
              </w:divBdr>
            </w:div>
            <w:div w:id="236745921">
              <w:marLeft w:val="0"/>
              <w:marRight w:val="0"/>
              <w:marTop w:val="0"/>
              <w:marBottom w:val="0"/>
              <w:divBdr>
                <w:top w:val="none" w:sz="0" w:space="0" w:color="auto"/>
                <w:left w:val="none" w:sz="0" w:space="0" w:color="auto"/>
                <w:bottom w:val="none" w:sz="0" w:space="0" w:color="auto"/>
                <w:right w:val="none" w:sz="0" w:space="0" w:color="auto"/>
              </w:divBdr>
            </w:div>
            <w:div w:id="879241760">
              <w:marLeft w:val="0"/>
              <w:marRight w:val="0"/>
              <w:marTop w:val="0"/>
              <w:marBottom w:val="0"/>
              <w:divBdr>
                <w:top w:val="none" w:sz="0" w:space="0" w:color="auto"/>
                <w:left w:val="none" w:sz="0" w:space="0" w:color="auto"/>
                <w:bottom w:val="none" w:sz="0" w:space="0" w:color="auto"/>
                <w:right w:val="none" w:sz="0" w:space="0" w:color="auto"/>
              </w:divBdr>
            </w:div>
            <w:div w:id="489490428">
              <w:marLeft w:val="0"/>
              <w:marRight w:val="0"/>
              <w:marTop w:val="0"/>
              <w:marBottom w:val="0"/>
              <w:divBdr>
                <w:top w:val="none" w:sz="0" w:space="0" w:color="auto"/>
                <w:left w:val="none" w:sz="0" w:space="0" w:color="auto"/>
                <w:bottom w:val="none" w:sz="0" w:space="0" w:color="auto"/>
                <w:right w:val="none" w:sz="0" w:space="0" w:color="auto"/>
              </w:divBdr>
            </w:div>
            <w:div w:id="1209872976">
              <w:marLeft w:val="0"/>
              <w:marRight w:val="0"/>
              <w:marTop w:val="0"/>
              <w:marBottom w:val="0"/>
              <w:divBdr>
                <w:top w:val="none" w:sz="0" w:space="0" w:color="auto"/>
                <w:left w:val="none" w:sz="0" w:space="0" w:color="auto"/>
                <w:bottom w:val="none" w:sz="0" w:space="0" w:color="auto"/>
                <w:right w:val="none" w:sz="0" w:space="0" w:color="auto"/>
              </w:divBdr>
            </w:div>
            <w:div w:id="753472501">
              <w:marLeft w:val="0"/>
              <w:marRight w:val="0"/>
              <w:marTop w:val="0"/>
              <w:marBottom w:val="0"/>
              <w:divBdr>
                <w:top w:val="none" w:sz="0" w:space="0" w:color="auto"/>
                <w:left w:val="none" w:sz="0" w:space="0" w:color="auto"/>
                <w:bottom w:val="none" w:sz="0" w:space="0" w:color="auto"/>
                <w:right w:val="none" w:sz="0" w:space="0" w:color="auto"/>
              </w:divBdr>
            </w:div>
            <w:div w:id="872771882">
              <w:marLeft w:val="0"/>
              <w:marRight w:val="0"/>
              <w:marTop w:val="0"/>
              <w:marBottom w:val="0"/>
              <w:divBdr>
                <w:top w:val="none" w:sz="0" w:space="0" w:color="auto"/>
                <w:left w:val="none" w:sz="0" w:space="0" w:color="auto"/>
                <w:bottom w:val="none" w:sz="0" w:space="0" w:color="auto"/>
                <w:right w:val="none" w:sz="0" w:space="0" w:color="auto"/>
              </w:divBdr>
            </w:div>
            <w:div w:id="2116556685">
              <w:marLeft w:val="0"/>
              <w:marRight w:val="0"/>
              <w:marTop w:val="0"/>
              <w:marBottom w:val="0"/>
              <w:divBdr>
                <w:top w:val="none" w:sz="0" w:space="0" w:color="auto"/>
                <w:left w:val="none" w:sz="0" w:space="0" w:color="auto"/>
                <w:bottom w:val="none" w:sz="0" w:space="0" w:color="auto"/>
                <w:right w:val="none" w:sz="0" w:space="0" w:color="auto"/>
              </w:divBdr>
            </w:div>
            <w:div w:id="313726248">
              <w:marLeft w:val="0"/>
              <w:marRight w:val="0"/>
              <w:marTop w:val="0"/>
              <w:marBottom w:val="0"/>
              <w:divBdr>
                <w:top w:val="none" w:sz="0" w:space="0" w:color="auto"/>
                <w:left w:val="none" w:sz="0" w:space="0" w:color="auto"/>
                <w:bottom w:val="none" w:sz="0" w:space="0" w:color="auto"/>
                <w:right w:val="none" w:sz="0" w:space="0" w:color="auto"/>
              </w:divBdr>
            </w:div>
            <w:div w:id="947539827">
              <w:marLeft w:val="0"/>
              <w:marRight w:val="0"/>
              <w:marTop w:val="0"/>
              <w:marBottom w:val="0"/>
              <w:divBdr>
                <w:top w:val="none" w:sz="0" w:space="0" w:color="auto"/>
                <w:left w:val="none" w:sz="0" w:space="0" w:color="auto"/>
                <w:bottom w:val="none" w:sz="0" w:space="0" w:color="auto"/>
                <w:right w:val="none" w:sz="0" w:space="0" w:color="auto"/>
              </w:divBdr>
            </w:div>
            <w:div w:id="339310916">
              <w:marLeft w:val="0"/>
              <w:marRight w:val="0"/>
              <w:marTop w:val="0"/>
              <w:marBottom w:val="0"/>
              <w:divBdr>
                <w:top w:val="none" w:sz="0" w:space="0" w:color="auto"/>
                <w:left w:val="none" w:sz="0" w:space="0" w:color="auto"/>
                <w:bottom w:val="none" w:sz="0" w:space="0" w:color="auto"/>
                <w:right w:val="none" w:sz="0" w:space="0" w:color="auto"/>
              </w:divBdr>
            </w:div>
            <w:div w:id="1113133156">
              <w:marLeft w:val="0"/>
              <w:marRight w:val="0"/>
              <w:marTop w:val="0"/>
              <w:marBottom w:val="0"/>
              <w:divBdr>
                <w:top w:val="none" w:sz="0" w:space="0" w:color="auto"/>
                <w:left w:val="none" w:sz="0" w:space="0" w:color="auto"/>
                <w:bottom w:val="none" w:sz="0" w:space="0" w:color="auto"/>
                <w:right w:val="none" w:sz="0" w:space="0" w:color="auto"/>
              </w:divBdr>
            </w:div>
            <w:div w:id="1407528078">
              <w:marLeft w:val="0"/>
              <w:marRight w:val="0"/>
              <w:marTop w:val="0"/>
              <w:marBottom w:val="0"/>
              <w:divBdr>
                <w:top w:val="none" w:sz="0" w:space="0" w:color="auto"/>
                <w:left w:val="none" w:sz="0" w:space="0" w:color="auto"/>
                <w:bottom w:val="none" w:sz="0" w:space="0" w:color="auto"/>
                <w:right w:val="none" w:sz="0" w:space="0" w:color="auto"/>
              </w:divBdr>
            </w:div>
            <w:div w:id="1339113424">
              <w:marLeft w:val="0"/>
              <w:marRight w:val="0"/>
              <w:marTop w:val="0"/>
              <w:marBottom w:val="0"/>
              <w:divBdr>
                <w:top w:val="none" w:sz="0" w:space="0" w:color="auto"/>
                <w:left w:val="none" w:sz="0" w:space="0" w:color="auto"/>
                <w:bottom w:val="none" w:sz="0" w:space="0" w:color="auto"/>
                <w:right w:val="none" w:sz="0" w:space="0" w:color="auto"/>
              </w:divBdr>
            </w:div>
            <w:div w:id="847257035">
              <w:marLeft w:val="0"/>
              <w:marRight w:val="0"/>
              <w:marTop w:val="0"/>
              <w:marBottom w:val="0"/>
              <w:divBdr>
                <w:top w:val="none" w:sz="0" w:space="0" w:color="auto"/>
                <w:left w:val="none" w:sz="0" w:space="0" w:color="auto"/>
                <w:bottom w:val="none" w:sz="0" w:space="0" w:color="auto"/>
                <w:right w:val="none" w:sz="0" w:space="0" w:color="auto"/>
              </w:divBdr>
            </w:div>
            <w:div w:id="2057268482">
              <w:marLeft w:val="0"/>
              <w:marRight w:val="0"/>
              <w:marTop w:val="0"/>
              <w:marBottom w:val="0"/>
              <w:divBdr>
                <w:top w:val="none" w:sz="0" w:space="0" w:color="auto"/>
                <w:left w:val="none" w:sz="0" w:space="0" w:color="auto"/>
                <w:bottom w:val="none" w:sz="0" w:space="0" w:color="auto"/>
                <w:right w:val="none" w:sz="0" w:space="0" w:color="auto"/>
              </w:divBdr>
            </w:div>
            <w:div w:id="251202953">
              <w:marLeft w:val="0"/>
              <w:marRight w:val="0"/>
              <w:marTop w:val="0"/>
              <w:marBottom w:val="0"/>
              <w:divBdr>
                <w:top w:val="none" w:sz="0" w:space="0" w:color="auto"/>
                <w:left w:val="none" w:sz="0" w:space="0" w:color="auto"/>
                <w:bottom w:val="none" w:sz="0" w:space="0" w:color="auto"/>
                <w:right w:val="none" w:sz="0" w:space="0" w:color="auto"/>
              </w:divBdr>
            </w:div>
            <w:div w:id="1254126676">
              <w:marLeft w:val="0"/>
              <w:marRight w:val="0"/>
              <w:marTop w:val="0"/>
              <w:marBottom w:val="0"/>
              <w:divBdr>
                <w:top w:val="none" w:sz="0" w:space="0" w:color="auto"/>
                <w:left w:val="none" w:sz="0" w:space="0" w:color="auto"/>
                <w:bottom w:val="none" w:sz="0" w:space="0" w:color="auto"/>
                <w:right w:val="none" w:sz="0" w:space="0" w:color="auto"/>
              </w:divBdr>
            </w:div>
            <w:div w:id="1988391016">
              <w:marLeft w:val="0"/>
              <w:marRight w:val="0"/>
              <w:marTop w:val="0"/>
              <w:marBottom w:val="0"/>
              <w:divBdr>
                <w:top w:val="none" w:sz="0" w:space="0" w:color="auto"/>
                <w:left w:val="none" w:sz="0" w:space="0" w:color="auto"/>
                <w:bottom w:val="none" w:sz="0" w:space="0" w:color="auto"/>
                <w:right w:val="none" w:sz="0" w:space="0" w:color="auto"/>
              </w:divBdr>
            </w:div>
            <w:div w:id="1840271528">
              <w:marLeft w:val="0"/>
              <w:marRight w:val="0"/>
              <w:marTop w:val="0"/>
              <w:marBottom w:val="0"/>
              <w:divBdr>
                <w:top w:val="none" w:sz="0" w:space="0" w:color="auto"/>
                <w:left w:val="none" w:sz="0" w:space="0" w:color="auto"/>
                <w:bottom w:val="none" w:sz="0" w:space="0" w:color="auto"/>
                <w:right w:val="none" w:sz="0" w:space="0" w:color="auto"/>
              </w:divBdr>
            </w:div>
            <w:div w:id="1241601482">
              <w:marLeft w:val="0"/>
              <w:marRight w:val="0"/>
              <w:marTop w:val="0"/>
              <w:marBottom w:val="0"/>
              <w:divBdr>
                <w:top w:val="none" w:sz="0" w:space="0" w:color="auto"/>
                <w:left w:val="none" w:sz="0" w:space="0" w:color="auto"/>
                <w:bottom w:val="none" w:sz="0" w:space="0" w:color="auto"/>
                <w:right w:val="none" w:sz="0" w:space="0" w:color="auto"/>
              </w:divBdr>
            </w:div>
            <w:div w:id="990642229">
              <w:marLeft w:val="0"/>
              <w:marRight w:val="0"/>
              <w:marTop w:val="0"/>
              <w:marBottom w:val="0"/>
              <w:divBdr>
                <w:top w:val="none" w:sz="0" w:space="0" w:color="auto"/>
                <w:left w:val="none" w:sz="0" w:space="0" w:color="auto"/>
                <w:bottom w:val="none" w:sz="0" w:space="0" w:color="auto"/>
                <w:right w:val="none" w:sz="0" w:space="0" w:color="auto"/>
              </w:divBdr>
            </w:div>
            <w:div w:id="202227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7348">
      <w:bodyDiv w:val="1"/>
      <w:marLeft w:val="0"/>
      <w:marRight w:val="0"/>
      <w:marTop w:val="0"/>
      <w:marBottom w:val="0"/>
      <w:divBdr>
        <w:top w:val="none" w:sz="0" w:space="0" w:color="auto"/>
        <w:left w:val="none" w:sz="0" w:space="0" w:color="auto"/>
        <w:bottom w:val="none" w:sz="0" w:space="0" w:color="auto"/>
        <w:right w:val="none" w:sz="0" w:space="0" w:color="auto"/>
      </w:divBdr>
    </w:div>
    <w:div w:id="568880256">
      <w:bodyDiv w:val="1"/>
      <w:marLeft w:val="0"/>
      <w:marRight w:val="0"/>
      <w:marTop w:val="0"/>
      <w:marBottom w:val="0"/>
      <w:divBdr>
        <w:top w:val="none" w:sz="0" w:space="0" w:color="auto"/>
        <w:left w:val="none" w:sz="0" w:space="0" w:color="auto"/>
        <w:bottom w:val="none" w:sz="0" w:space="0" w:color="auto"/>
        <w:right w:val="none" w:sz="0" w:space="0" w:color="auto"/>
      </w:divBdr>
    </w:div>
    <w:div w:id="648749041">
      <w:bodyDiv w:val="1"/>
      <w:marLeft w:val="0"/>
      <w:marRight w:val="0"/>
      <w:marTop w:val="0"/>
      <w:marBottom w:val="0"/>
      <w:divBdr>
        <w:top w:val="none" w:sz="0" w:space="0" w:color="auto"/>
        <w:left w:val="none" w:sz="0" w:space="0" w:color="auto"/>
        <w:bottom w:val="none" w:sz="0" w:space="0" w:color="auto"/>
        <w:right w:val="none" w:sz="0" w:space="0" w:color="auto"/>
      </w:divBdr>
      <w:divsChild>
        <w:div w:id="1601595971">
          <w:marLeft w:val="0"/>
          <w:marRight w:val="0"/>
          <w:marTop w:val="0"/>
          <w:marBottom w:val="0"/>
          <w:divBdr>
            <w:top w:val="none" w:sz="0" w:space="0" w:color="auto"/>
            <w:left w:val="none" w:sz="0" w:space="0" w:color="auto"/>
            <w:bottom w:val="none" w:sz="0" w:space="0" w:color="auto"/>
            <w:right w:val="none" w:sz="0" w:space="0" w:color="auto"/>
          </w:divBdr>
          <w:divsChild>
            <w:div w:id="6844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7976">
      <w:bodyDiv w:val="1"/>
      <w:marLeft w:val="0"/>
      <w:marRight w:val="0"/>
      <w:marTop w:val="0"/>
      <w:marBottom w:val="0"/>
      <w:divBdr>
        <w:top w:val="none" w:sz="0" w:space="0" w:color="auto"/>
        <w:left w:val="none" w:sz="0" w:space="0" w:color="auto"/>
        <w:bottom w:val="none" w:sz="0" w:space="0" w:color="auto"/>
        <w:right w:val="none" w:sz="0" w:space="0" w:color="auto"/>
      </w:divBdr>
    </w:div>
    <w:div w:id="747969054">
      <w:bodyDiv w:val="1"/>
      <w:marLeft w:val="0"/>
      <w:marRight w:val="0"/>
      <w:marTop w:val="0"/>
      <w:marBottom w:val="0"/>
      <w:divBdr>
        <w:top w:val="none" w:sz="0" w:space="0" w:color="auto"/>
        <w:left w:val="none" w:sz="0" w:space="0" w:color="auto"/>
        <w:bottom w:val="none" w:sz="0" w:space="0" w:color="auto"/>
        <w:right w:val="none" w:sz="0" w:space="0" w:color="auto"/>
      </w:divBdr>
      <w:divsChild>
        <w:div w:id="15621318">
          <w:marLeft w:val="0"/>
          <w:marRight w:val="0"/>
          <w:marTop w:val="0"/>
          <w:marBottom w:val="0"/>
          <w:divBdr>
            <w:top w:val="none" w:sz="0" w:space="0" w:color="auto"/>
            <w:left w:val="none" w:sz="0" w:space="0" w:color="auto"/>
            <w:bottom w:val="none" w:sz="0" w:space="0" w:color="auto"/>
            <w:right w:val="none" w:sz="0" w:space="0" w:color="auto"/>
          </w:divBdr>
          <w:divsChild>
            <w:div w:id="31267450">
              <w:marLeft w:val="0"/>
              <w:marRight w:val="0"/>
              <w:marTop w:val="0"/>
              <w:marBottom w:val="0"/>
              <w:divBdr>
                <w:top w:val="none" w:sz="0" w:space="0" w:color="auto"/>
                <w:left w:val="none" w:sz="0" w:space="0" w:color="auto"/>
                <w:bottom w:val="none" w:sz="0" w:space="0" w:color="auto"/>
                <w:right w:val="none" w:sz="0" w:space="0" w:color="auto"/>
              </w:divBdr>
            </w:div>
            <w:div w:id="944993788">
              <w:marLeft w:val="0"/>
              <w:marRight w:val="0"/>
              <w:marTop w:val="0"/>
              <w:marBottom w:val="0"/>
              <w:divBdr>
                <w:top w:val="none" w:sz="0" w:space="0" w:color="auto"/>
                <w:left w:val="none" w:sz="0" w:space="0" w:color="auto"/>
                <w:bottom w:val="none" w:sz="0" w:space="0" w:color="auto"/>
                <w:right w:val="none" w:sz="0" w:space="0" w:color="auto"/>
              </w:divBdr>
            </w:div>
            <w:div w:id="1995643897">
              <w:marLeft w:val="0"/>
              <w:marRight w:val="0"/>
              <w:marTop w:val="0"/>
              <w:marBottom w:val="0"/>
              <w:divBdr>
                <w:top w:val="none" w:sz="0" w:space="0" w:color="auto"/>
                <w:left w:val="none" w:sz="0" w:space="0" w:color="auto"/>
                <w:bottom w:val="none" w:sz="0" w:space="0" w:color="auto"/>
                <w:right w:val="none" w:sz="0" w:space="0" w:color="auto"/>
              </w:divBdr>
            </w:div>
            <w:div w:id="1103838172">
              <w:marLeft w:val="0"/>
              <w:marRight w:val="0"/>
              <w:marTop w:val="0"/>
              <w:marBottom w:val="0"/>
              <w:divBdr>
                <w:top w:val="none" w:sz="0" w:space="0" w:color="auto"/>
                <w:left w:val="none" w:sz="0" w:space="0" w:color="auto"/>
                <w:bottom w:val="none" w:sz="0" w:space="0" w:color="auto"/>
                <w:right w:val="none" w:sz="0" w:space="0" w:color="auto"/>
              </w:divBdr>
            </w:div>
            <w:div w:id="64647494">
              <w:marLeft w:val="0"/>
              <w:marRight w:val="0"/>
              <w:marTop w:val="0"/>
              <w:marBottom w:val="0"/>
              <w:divBdr>
                <w:top w:val="none" w:sz="0" w:space="0" w:color="auto"/>
                <w:left w:val="none" w:sz="0" w:space="0" w:color="auto"/>
                <w:bottom w:val="none" w:sz="0" w:space="0" w:color="auto"/>
                <w:right w:val="none" w:sz="0" w:space="0" w:color="auto"/>
              </w:divBdr>
            </w:div>
            <w:div w:id="1116603153">
              <w:marLeft w:val="0"/>
              <w:marRight w:val="0"/>
              <w:marTop w:val="0"/>
              <w:marBottom w:val="0"/>
              <w:divBdr>
                <w:top w:val="none" w:sz="0" w:space="0" w:color="auto"/>
                <w:left w:val="none" w:sz="0" w:space="0" w:color="auto"/>
                <w:bottom w:val="none" w:sz="0" w:space="0" w:color="auto"/>
                <w:right w:val="none" w:sz="0" w:space="0" w:color="auto"/>
              </w:divBdr>
            </w:div>
            <w:div w:id="594172427">
              <w:marLeft w:val="0"/>
              <w:marRight w:val="0"/>
              <w:marTop w:val="0"/>
              <w:marBottom w:val="0"/>
              <w:divBdr>
                <w:top w:val="none" w:sz="0" w:space="0" w:color="auto"/>
                <w:left w:val="none" w:sz="0" w:space="0" w:color="auto"/>
                <w:bottom w:val="none" w:sz="0" w:space="0" w:color="auto"/>
                <w:right w:val="none" w:sz="0" w:space="0" w:color="auto"/>
              </w:divBdr>
            </w:div>
            <w:div w:id="211235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3590">
      <w:bodyDiv w:val="1"/>
      <w:marLeft w:val="0"/>
      <w:marRight w:val="0"/>
      <w:marTop w:val="0"/>
      <w:marBottom w:val="0"/>
      <w:divBdr>
        <w:top w:val="none" w:sz="0" w:space="0" w:color="auto"/>
        <w:left w:val="none" w:sz="0" w:space="0" w:color="auto"/>
        <w:bottom w:val="none" w:sz="0" w:space="0" w:color="auto"/>
        <w:right w:val="none" w:sz="0" w:space="0" w:color="auto"/>
      </w:divBdr>
      <w:divsChild>
        <w:div w:id="1324818369">
          <w:marLeft w:val="0"/>
          <w:marRight w:val="0"/>
          <w:marTop w:val="0"/>
          <w:marBottom w:val="0"/>
          <w:divBdr>
            <w:top w:val="none" w:sz="0" w:space="0" w:color="auto"/>
            <w:left w:val="none" w:sz="0" w:space="0" w:color="auto"/>
            <w:bottom w:val="none" w:sz="0" w:space="0" w:color="auto"/>
            <w:right w:val="none" w:sz="0" w:space="0" w:color="auto"/>
          </w:divBdr>
          <w:divsChild>
            <w:div w:id="901794877">
              <w:marLeft w:val="0"/>
              <w:marRight w:val="0"/>
              <w:marTop w:val="0"/>
              <w:marBottom w:val="0"/>
              <w:divBdr>
                <w:top w:val="none" w:sz="0" w:space="0" w:color="auto"/>
                <w:left w:val="none" w:sz="0" w:space="0" w:color="auto"/>
                <w:bottom w:val="none" w:sz="0" w:space="0" w:color="auto"/>
                <w:right w:val="none" w:sz="0" w:space="0" w:color="auto"/>
              </w:divBdr>
            </w:div>
            <w:div w:id="1488859865">
              <w:marLeft w:val="0"/>
              <w:marRight w:val="0"/>
              <w:marTop w:val="0"/>
              <w:marBottom w:val="0"/>
              <w:divBdr>
                <w:top w:val="none" w:sz="0" w:space="0" w:color="auto"/>
                <w:left w:val="none" w:sz="0" w:space="0" w:color="auto"/>
                <w:bottom w:val="none" w:sz="0" w:space="0" w:color="auto"/>
                <w:right w:val="none" w:sz="0" w:space="0" w:color="auto"/>
              </w:divBdr>
            </w:div>
            <w:div w:id="1125271716">
              <w:marLeft w:val="0"/>
              <w:marRight w:val="0"/>
              <w:marTop w:val="0"/>
              <w:marBottom w:val="0"/>
              <w:divBdr>
                <w:top w:val="none" w:sz="0" w:space="0" w:color="auto"/>
                <w:left w:val="none" w:sz="0" w:space="0" w:color="auto"/>
                <w:bottom w:val="none" w:sz="0" w:space="0" w:color="auto"/>
                <w:right w:val="none" w:sz="0" w:space="0" w:color="auto"/>
              </w:divBdr>
            </w:div>
            <w:div w:id="1454445831">
              <w:marLeft w:val="0"/>
              <w:marRight w:val="0"/>
              <w:marTop w:val="0"/>
              <w:marBottom w:val="0"/>
              <w:divBdr>
                <w:top w:val="none" w:sz="0" w:space="0" w:color="auto"/>
                <w:left w:val="none" w:sz="0" w:space="0" w:color="auto"/>
                <w:bottom w:val="none" w:sz="0" w:space="0" w:color="auto"/>
                <w:right w:val="none" w:sz="0" w:space="0" w:color="auto"/>
              </w:divBdr>
            </w:div>
            <w:div w:id="707607354">
              <w:marLeft w:val="0"/>
              <w:marRight w:val="0"/>
              <w:marTop w:val="0"/>
              <w:marBottom w:val="0"/>
              <w:divBdr>
                <w:top w:val="none" w:sz="0" w:space="0" w:color="auto"/>
                <w:left w:val="none" w:sz="0" w:space="0" w:color="auto"/>
                <w:bottom w:val="none" w:sz="0" w:space="0" w:color="auto"/>
                <w:right w:val="none" w:sz="0" w:space="0" w:color="auto"/>
              </w:divBdr>
            </w:div>
            <w:div w:id="915553513">
              <w:marLeft w:val="0"/>
              <w:marRight w:val="0"/>
              <w:marTop w:val="0"/>
              <w:marBottom w:val="0"/>
              <w:divBdr>
                <w:top w:val="none" w:sz="0" w:space="0" w:color="auto"/>
                <w:left w:val="none" w:sz="0" w:space="0" w:color="auto"/>
                <w:bottom w:val="none" w:sz="0" w:space="0" w:color="auto"/>
                <w:right w:val="none" w:sz="0" w:space="0" w:color="auto"/>
              </w:divBdr>
            </w:div>
            <w:div w:id="1342126859">
              <w:marLeft w:val="0"/>
              <w:marRight w:val="0"/>
              <w:marTop w:val="0"/>
              <w:marBottom w:val="0"/>
              <w:divBdr>
                <w:top w:val="none" w:sz="0" w:space="0" w:color="auto"/>
                <w:left w:val="none" w:sz="0" w:space="0" w:color="auto"/>
                <w:bottom w:val="none" w:sz="0" w:space="0" w:color="auto"/>
                <w:right w:val="none" w:sz="0" w:space="0" w:color="auto"/>
              </w:divBdr>
            </w:div>
            <w:div w:id="709764655">
              <w:marLeft w:val="0"/>
              <w:marRight w:val="0"/>
              <w:marTop w:val="0"/>
              <w:marBottom w:val="0"/>
              <w:divBdr>
                <w:top w:val="none" w:sz="0" w:space="0" w:color="auto"/>
                <w:left w:val="none" w:sz="0" w:space="0" w:color="auto"/>
                <w:bottom w:val="none" w:sz="0" w:space="0" w:color="auto"/>
                <w:right w:val="none" w:sz="0" w:space="0" w:color="auto"/>
              </w:divBdr>
            </w:div>
            <w:div w:id="1520504766">
              <w:marLeft w:val="0"/>
              <w:marRight w:val="0"/>
              <w:marTop w:val="0"/>
              <w:marBottom w:val="0"/>
              <w:divBdr>
                <w:top w:val="none" w:sz="0" w:space="0" w:color="auto"/>
                <w:left w:val="none" w:sz="0" w:space="0" w:color="auto"/>
                <w:bottom w:val="none" w:sz="0" w:space="0" w:color="auto"/>
                <w:right w:val="none" w:sz="0" w:space="0" w:color="auto"/>
              </w:divBdr>
            </w:div>
            <w:div w:id="131868684">
              <w:marLeft w:val="0"/>
              <w:marRight w:val="0"/>
              <w:marTop w:val="0"/>
              <w:marBottom w:val="0"/>
              <w:divBdr>
                <w:top w:val="none" w:sz="0" w:space="0" w:color="auto"/>
                <w:left w:val="none" w:sz="0" w:space="0" w:color="auto"/>
                <w:bottom w:val="none" w:sz="0" w:space="0" w:color="auto"/>
                <w:right w:val="none" w:sz="0" w:space="0" w:color="auto"/>
              </w:divBdr>
            </w:div>
            <w:div w:id="1456951178">
              <w:marLeft w:val="0"/>
              <w:marRight w:val="0"/>
              <w:marTop w:val="0"/>
              <w:marBottom w:val="0"/>
              <w:divBdr>
                <w:top w:val="none" w:sz="0" w:space="0" w:color="auto"/>
                <w:left w:val="none" w:sz="0" w:space="0" w:color="auto"/>
                <w:bottom w:val="none" w:sz="0" w:space="0" w:color="auto"/>
                <w:right w:val="none" w:sz="0" w:space="0" w:color="auto"/>
              </w:divBdr>
            </w:div>
            <w:div w:id="59401582">
              <w:marLeft w:val="0"/>
              <w:marRight w:val="0"/>
              <w:marTop w:val="0"/>
              <w:marBottom w:val="0"/>
              <w:divBdr>
                <w:top w:val="none" w:sz="0" w:space="0" w:color="auto"/>
                <w:left w:val="none" w:sz="0" w:space="0" w:color="auto"/>
                <w:bottom w:val="none" w:sz="0" w:space="0" w:color="auto"/>
                <w:right w:val="none" w:sz="0" w:space="0" w:color="auto"/>
              </w:divBdr>
            </w:div>
            <w:div w:id="1177622482">
              <w:marLeft w:val="0"/>
              <w:marRight w:val="0"/>
              <w:marTop w:val="0"/>
              <w:marBottom w:val="0"/>
              <w:divBdr>
                <w:top w:val="none" w:sz="0" w:space="0" w:color="auto"/>
                <w:left w:val="none" w:sz="0" w:space="0" w:color="auto"/>
                <w:bottom w:val="none" w:sz="0" w:space="0" w:color="auto"/>
                <w:right w:val="none" w:sz="0" w:space="0" w:color="auto"/>
              </w:divBdr>
            </w:div>
            <w:div w:id="1740860678">
              <w:marLeft w:val="0"/>
              <w:marRight w:val="0"/>
              <w:marTop w:val="0"/>
              <w:marBottom w:val="0"/>
              <w:divBdr>
                <w:top w:val="none" w:sz="0" w:space="0" w:color="auto"/>
                <w:left w:val="none" w:sz="0" w:space="0" w:color="auto"/>
                <w:bottom w:val="none" w:sz="0" w:space="0" w:color="auto"/>
                <w:right w:val="none" w:sz="0" w:space="0" w:color="auto"/>
              </w:divBdr>
            </w:div>
            <w:div w:id="593511952">
              <w:marLeft w:val="0"/>
              <w:marRight w:val="0"/>
              <w:marTop w:val="0"/>
              <w:marBottom w:val="0"/>
              <w:divBdr>
                <w:top w:val="none" w:sz="0" w:space="0" w:color="auto"/>
                <w:left w:val="none" w:sz="0" w:space="0" w:color="auto"/>
                <w:bottom w:val="none" w:sz="0" w:space="0" w:color="auto"/>
                <w:right w:val="none" w:sz="0" w:space="0" w:color="auto"/>
              </w:divBdr>
            </w:div>
            <w:div w:id="1964072354">
              <w:marLeft w:val="0"/>
              <w:marRight w:val="0"/>
              <w:marTop w:val="0"/>
              <w:marBottom w:val="0"/>
              <w:divBdr>
                <w:top w:val="none" w:sz="0" w:space="0" w:color="auto"/>
                <w:left w:val="none" w:sz="0" w:space="0" w:color="auto"/>
                <w:bottom w:val="none" w:sz="0" w:space="0" w:color="auto"/>
                <w:right w:val="none" w:sz="0" w:space="0" w:color="auto"/>
              </w:divBdr>
            </w:div>
            <w:div w:id="6904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8176">
      <w:bodyDiv w:val="1"/>
      <w:marLeft w:val="0"/>
      <w:marRight w:val="0"/>
      <w:marTop w:val="0"/>
      <w:marBottom w:val="0"/>
      <w:divBdr>
        <w:top w:val="none" w:sz="0" w:space="0" w:color="auto"/>
        <w:left w:val="none" w:sz="0" w:space="0" w:color="auto"/>
        <w:bottom w:val="none" w:sz="0" w:space="0" w:color="auto"/>
        <w:right w:val="none" w:sz="0" w:space="0" w:color="auto"/>
      </w:divBdr>
      <w:divsChild>
        <w:div w:id="1898082103">
          <w:marLeft w:val="0"/>
          <w:marRight w:val="0"/>
          <w:marTop w:val="0"/>
          <w:marBottom w:val="0"/>
          <w:divBdr>
            <w:top w:val="none" w:sz="0" w:space="0" w:color="auto"/>
            <w:left w:val="none" w:sz="0" w:space="0" w:color="auto"/>
            <w:bottom w:val="none" w:sz="0" w:space="0" w:color="auto"/>
            <w:right w:val="none" w:sz="0" w:space="0" w:color="auto"/>
          </w:divBdr>
          <w:divsChild>
            <w:div w:id="3407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2303">
      <w:bodyDiv w:val="1"/>
      <w:marLeft w:val="0"/>
      <w:marRight w:val="0"/>
      <w:marTop w:val="0"/>
      <w:marBottom w:val="0"/>
      <w:divBdr>
        <w:top w:val="none" w:sz="0" w:space="0" w:color="auto"/>
        <w:left w:val="none" w:sz="0" w:space="0" w:color="auto"/>
        <w:bottom w:val="none" w:sz="0" w:space="0" w:color="auto"/>
        <w:right w:val="none" w:sz="0" w:space="0" w:color="auto"/>
      </w:divBdr>
      <w:divsChild>
        <w:div w:id="282462593">
          <w:marLeft w:val="0"/>
          <w:marRight w:val="0"/>
          <w:marTop w:val="0"/>
          <w:marBottom w:val="0"/>
          <w:divBdr>
            <w:top w:val="none" w:sz="0" w:space="0" w:color="auto"/>
            <w:left w:val="none" w:sz="0" w:space="0" w:color="auto"/>
            <w:bottom w:val="none" w:sz="0" w:space="0" w:color="auto"/>
            <w:right w:val="none" w:sz="0" w:space="0" w:color="auto"/>
          </w:divBdr>
          <w:divsChild>
            <w:div w:id="143277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7711">
      <w:bodyDiv w:val="1"/>
      <w:marLeft w:val="0"/>
      <w:marRight w:val="0"/>
      <w:marTop w:val="0"/>
      <w:marBottom w:val="0"/>
      <w:divBdr>
        <w:top w:val="none" w:sz="0" w:space="0" w:color="auto"/>
        <w:left w:val="none" w:sz="0" w:space="0" w:color="auto"/>
        <w:bottom w:val="none" w:sz="0" w:space="0" w:color="auto"/>
        <w:right w:val="none" w:sz="0" w:space="0" w:color="auto"/>
      </w:divBdr>
      <w:divsChild>
        <w:div w:id="746536128">
          <w:marLeft w:val="0"/>
          <w:marRight w:val="0"/>
          <w:marTop w:val="0"/>
          <w:marBottom w:val="0"/>
          <w:divBdr>
            <w:top w:val="none" w:sz="0" w:space="0" w:color="auto"/>
            <w:left w:val="none" w:sz="0" w:space="0" w:color="auto"/>
            <w:bottom w:val="none" w:sz="0" w:space="0" w:color="auto"/>
            <w:right w:val="none" w:sz="0" w:space="0" w:color="auto"/>
          </w:divBdr>
          <w:divsChild>
            <w:div w:id="124317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5623">
      <w:bodyDiv w:val="1"/>
      <w:marLeft w:val="0"/>
      <w:marRight w:val="0"/>
      <w:marTop w:val="0"/>
      <w:marBottom w:val="0"/>
      <w:divBdr>
        <w:top w:val="none" w:sz="0" w:space="0" w:color="auto"/>
        <w:left w:val="none" w:sz="0" w:space="0" w:color="auto"/>
        <w:bottom w:val="none" w:sz="0" w:space="0" w:color="auto"/>
        <w:right w:val="none" w:sz="0" w:space="0" w:color="auto"/>
      </w:divBdr>
      <w:divsChild>
        <w:div w:id="2029672172">
          <w:marLeft w:val="0"/>
          <w:marRight w:val="0"/>
          <w:marTop w:val="0"/>
          <w:marBottom w:val="0"/>
          <w:divBdr>
            <w:top w:val="none" w:sz="0" w:space="0" w:color="auto"/>
            <w:left w:val="none" w:sz="0" w:space="0" w:color="auto"/>
            <w:bottom w:val="none" w:sz="0" w:space="0" w:color="auto"/>
            <w:right w:val="none" w:sz="0" w:space="0" w:color="auto"/>
          </w:divBdr>
          <w:divsChild>
            <w:div w:id="18765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8194">
      <w:bodyDiv w:val="1"/>
      <w:marLeft w:val="0"/>
      <w:marRight w:val="0"/>
      <w:marTop w:val="0"/>
      <w:marBottom w:val="0"/>
      <w:divBdr>
        <w:top w:val="none" w:sz="0" w:space="0" w:color="auto"/>
        <w:left w:val="none" w:sz="0" w:space="0" w:color="auto"/>
        <w:bottom w:val="none" w:sz="0" w:space="0" w:color="auto"/>
        <w:right w:val="none" w:sz="0" w:space="0" w:color="auto"/>
      </w:divBdr>
      <w:divsChild>
        <w:div w:id="2035643842">
          <w:marLeft w:val="0"/>
          <w:marRight w:val="0"/>
          <w:marTop w:val="0"/>
          <w:marBottom w:val="0"/>
          <w:divBdr>
            <w:top w:val="none" w:sz="0" w:space="0" w:color="auto"/>
            <w:left w:val="none" w:sz="0" w:space="0" w:color="auto"/>
            <w:bottom w:val="none" w:sz="0" w:space="0" w:color="auto"/>
            <w:right w:val="none" w:sz="0" w:space="0" w:color="auto"/>
          </w:divBdr>
          <w:divsChild>
            <w:div w:id="139585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2097">
      <w:bodyDiv w:val="1"/>
      <w:marLeft w:val="0"/>
      <w:marRight w:val="0"/>
      <w:marTop w:val="0"/>
      <w:marBottom w:val="0"/>
      <w:divBdr>
        <w:top w:val="none" w:sz="0" w:space="0" w:color="auto"/>
        <w:left w:val="none" w:sz="0" w:space="0" w:color="auto"/>
        <w:bottom w:val="none" w:sz="0" w:space="0" w:color="auto"/>
        <w:right w:val="none" w:sz="0" w:space="0" w:color="auto"/>
      </w:divBdr>
      <w:divsChild>
        <w:div w:id="2100759861">
          <w:marLeft w:val="0"/>
          <w:marRight w:val="0"/>
          <w:marTop w:val="0"/>
          <w:marBottom w:val="0"/>
          <w:divBdr>
            <w:top w:val="none" w:sz="0" w:space="0" w:color="auto"/>
            <w:left w:val="none" w:sz="0" w:space="0" w:color="auto"/>
            <w:bottom w:val="none" w:sz="0" w:space="0" w:color="auto"/>
            <w:right w:val="none" w:sz="0" w:space="0" w:color="auto"/>
          </w:divBdr>
          <w:divsChild>
            <w:div w:id="142294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5647">
      <w:bodyDiv w:val="1"/>
      <w:marLeft w:val="0"/>
      <w:marRight w:val="0"/>
      <w:marTop w:val="0"/>
      <w:marBottom w:val="0"/>
      <w:divBdr>
        <w:top w:val="none" w:sz="0" w:space="0" w:color="auto"/>
        <w:left w:val="none" w:sz="0" w:space="0" w:color="auto"/>
        <w:bottom w:val="none" w:sz="0" w:space="0" w:color="auto"/>
        <w:right w:val="none" w:sz="0" w:space="0" w:color="auto"/>
      </w:divBdr>
    </w:div>
    <w:div w:id="1255747695">
      <w:bodyDiv w:val="1"/>
      <w:marLeft w:val="0"/>
      <w:marRight w:val="0"/>
      <w:marTop w:val="0"/>
      <w:marBottom w:val="0"/>
      <w:divBdr>
        <w:top w:val="none" w:sz="0" w:space="0" w:color="auto"/>
        <w:left w:val="none" w:sz="0" w:space="0" w:color="auto"/>
        <w:bottom w:val="none" w:sz="0" w:space="0" w:color="auto"/>
        <w:right w:val="none" w:sz="0" w:space="0" w:color="auto"/>
      </w:divBdr>
      <w:divsChild>
        <w:div w:id="781655004">
          <w:marLeft w:val="0"/>
          <w:marRight w:val="0"/>
          <w:marTop w:val="0"/>
          <w:marBottom w:val="0"/>
          <w:divBdr>
            <w:top w:val="none" w:sz="0" w:space="0" w:color="auto"/>
            <w:left w:val="none" w:sz="0" w:space="0" w:color="auto"/>
            <w:bottom w:val="none" w:sz="0" w:space="0" w:color="auto"/>
            <w:right w:val="none" w:sz="0" w:space="0" w:color="auto"/>
          </w:divBdr>
          <w:divsChild>
            <w:div w:id="174406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10035">
      <w:bodyDiv w:val="1"/>
      <w:marLeft w:val="0"/>
      <w:marRight w:val="0"/>
      <w:marTop w:val="0"/>
      <w:marBottom w:val="0"/>
      <w:divBdr>
        <w:top w:val="none" w:sz="0" w:space="0" w:color="auto"/>
        <w:left w:val="none" w:sz="0" w:space="0" w:color="auto"/>
        <w:bottom w:val="none" w:sz="0" w:space="0" w:color="auto"/>
        <w:right w:val="none" w:sz="0" w:space="0" w:color="auto"/>
      </w:divBdr>
      <w:divsChild>
        <w:div w:id="1940480746">
          <w:marLeft w:val="0"/>
          <w:marRight w:val="0"/>
          <w:marTop w:val="0"/>
          <w:marBottom w:val="0"/>
          <w:divBdr>
            <w:top w:val="none" w:sz="0" w:space="0" w:color="auto"/>
            <w:left w:val="none" w:sz="0" w:space="0" w:color="auto"/>
            <w:bottom w:val="none" w:sz="0" w:space="0" w:color="auto"/>
            <w:right w:val="none" w:sz="0" w:space="0" w:color="auto"/>
          </w:divBdr>
          <w:divsChild>
            <w:div w:id="555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2935">
      <w:bodyDiv w:val="1"/>
      <w:marLeft w:val="0"/>
      <w:marRight w:val="0"/>
      <w:marTop w:val="0"/>
      <w:marBottom w:val="0"/>
      <w:divBdr>
        <w:top w:val="none" w:sz="0" w:space="0" w:color="auto"/>
        <w:left w:val="none" w:sz="0" w:space="0" w:color="auto"/>
        <w:bottom w:val="none" w:sz="0" w:space="0" w:color="auto"/>
        <w:right w:val="none" w:sz="0" w:space="0" w:color="auto"/>
      </w:divBdr>
      <w:divsChild>
        <w:div w:id="853345085">
          <w:marLeft w:val="0"/>
          <w:marRight w:val="0"/>
          <w:marTop w:val="0"/>
          <w:marBottom w:val="0"/>
          <w:divBdr>
            <w:top w:val="none" w:sz="0" w:space="0" w:color="auto"/>
            <w:left w:val="none" w:sz="0" w:space="0" w:color="auto"/>
            <w:bottom w:val="none" w:sz="0" w:space="0" w:color="auto"/>
            <w:right w:val="none" w:sz="0" w:space="0" w:color="auto"/>
          </w:divBdr>
          <w:divsChild>
            <w:div w:id="11765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48216">
      <w:bodyDiv w:val="1"/>
      <w:marLeft w:val="0"/>
      <w:marRight w:val="0"/>
      <w:marTop w:val="0"/>
      <w:marBottom w:val="0"/>
      <w:divBdr>
        <w:top w:val="none" w:sz="0" w:space="0" w:color="auto"/>
        <w:left w:val="none" w:sz="0" w:space="0" w:color="auto"/>
        <w:bottom w:val="none" w:sz="0" w:space="0" w:color="auto"/>
        <w:right w:val="none" w:sz="0" w:space="0" w:color="auto"/>
      </w:divBdr>
      <w:divsChild>
        <w:div w:id="1043751291">
          <w:marLeft w:val="0"/>
          <w:marRight w:val="0"/>
          <w:marTop w:val="0"/>
          <w:marBottom w:val="0"/>
          <w:divBdr>
            <w:top w:val="none" w:sz="0" w:space="0" w:color="auto"/>
            <w:left w:val="none" w:sz="0" w:space="0" w:color="auto"/>
            <w:bottom w:val="none" w:sz="0" w:space="0" w:color="auto"/>
            <w:right w:val="none" w:sz="0" w:space="0" w:color="auto"/>
          </w:divBdr>
          <w:divsChild>
            <w:div w:id="12904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46211">
      <w:bodyDiv w:val="1"/>
      <w:marLeft w:val="0"/>
      <w:marRight w:val="0"/>
      <w:marTop w:val="0"/>
      <w:marBottom w:val="0"/>
      <w:divBdr>
        <w:top w:val="none" w:sz="0" w:space="0" w:color="auto"/>
        <w:left w:val="none" w:sz="0" w:space="0" w:color="auto"/>
        <w:bottom w:val="none" w:sz="0" w:space="0" w:color="auto"/>
        <w:right w:val="none" w:sz="0" w:space="0" w:color="auto"/>
      </w:divBdr>
      <w:divsChild>
        <w:div w:id="1213955283">
          <w:marLeft w:val="0"/>
          <w:marRight w:val="0"/>
          <w:marTop w:val="0"/>
          <w:marBottom w:val="0"/>
          <w:divBdr>
            <w:top w:val="none" w:sz="0" w:space="0" w:color="auto"/>
            <w:left w:val="none" w:sz="0" w:space="0" w:color="auto"/>
            <w:bottom w:val="none" w:sz="0" w:space="0" w:color="auto"/>
            <w:right w:val="none" w:sz="0" w:space="0" w:color="auto"/>
          </w:divBdr>
          <w:divsChild>
            <w:div w:id="13421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01002">
      <w:bodyDiv w:val="1"/>
      <w:marLeft w:val="0"/>
      <w:marRight w:val="0"/>
      <w:marTop w:val="0"/>
      <w:marBottom w:val="0"/>
      <w:divBdr>
        <w:top w:val="none" w:sz="0" w:space="0" w:color="auto"/>
        <w:left w:val="none" w:sz="0" w:space="0" w:color="auto"/>
        <w:bottom w:val="none" w:sz="0" w:space="0" w:color="auto"/>
        <w:right w:val="none" w:sz="0" w:space="0" w:color="auto"/>
      </w:divBdr>
      <w:divsChild>
        <w:div w:id="578563348">
          <w:marLeft w:val="0"/>
          <w:marRight w:val="0"/>
          <w:marTop w:val="0"/>
          <w:marBottom w:val="0"/>
          <w:divBdr>
            <w:top w:val="none" w:sz="0" w:space="0" w:color="auto"/>
            <w:left w:val="none" w:sz="0" w:space="0" w:color="auto"/>
            <w:bottom w:val="none" w:sz="0" w:space="0" w:color="auto"/>
            <w:right w:val="none" w:sz="0" w:space="0" w:color="auto"/>
          </w:divBdr>
          <w:divsChild>
            <w:div w:id="1268586344">
              <w:marLeft w:val="0"/>
              <w:marRight w:val="0"/>
              <w:marTop w:val="0"/>
              <w:marBottom w:val="0"/>
              <w:divBdr>
                <w:top w:val="none" w:sz="0" w:space="0" w:color="auto"/>
                <w:left w:val="none" w:sz="0" w:space="0" w:color="auto"/>
                <w:bottom w:val="none" w:sz="0" w:space="0" w:color="auto"/>
                <w:right w:val="none" w:sz="0" w:space="0" w:color="auto"/>
              </w:divBdr>
            </w:div>
            <w:div w:id="1829051510">
              <w:marLeft w:val="0"/>
              <w:marRight w:val="0"/>
              <w:marTop w:val="0"/>
              <w:marBottom w:val="0"/>
              <w:divBdr>
                <w:top w:val="none" w:sz="0" w:space="0" w:color="auto"/>
                <w:left w:val="none" w:sz="0" w:space="0" w:color="auto"/>
                <w:bottom w:val="none" w:sz="0" w:space="0" w:color="auto"/>
                <w:right w:val="none" w:sz="0" w:space="0" w:color="auto"/>
              </w:divBdr>
            </w:div>
            <w:div w:id="1857688292">
              <w:marLeft w:val="0"/>
              <w:marRight w:val="0"/>
              <w:marTop w:val="0"/>
              <w:marBottom w:val="0"/>
              <w:divBdr>
                <w:top w:val="none" w:sz="0" w:space="0" w:color="auto"/>
                <w:left w:val="none" w:sz="0" w:space="0" w:color="auto"/>
                <w:bottom w:val="none" w:sz="0" w:space="0" w:color="auto"/>
                <w:right w:val="none" w:sz="0" w:space="0" w:color="auto"/>
              </w:divBdr>
            </w:div>
            <w:div w:id="1101024743">
              <w:marLeft w:val="0"/>
              <w:marRight w:val="0"/>
              <w:marTop w:val="0"/>
              <w:marBottom w:val="0"/>
              <w:divBdr>
                <w:top w:val="none" w:sz="0" w:space="0" w:color="auto"/>
                <w:left w:val="none" w:sz="0" w:space="0" w:color="auto"/>
                <w:bottom w:val="none" w:sz="0" w:space="0" w:color="auto"/>
                <w:right w:val="none" w:sz="0" w:space="0" w:color="auto"/>
              </w:divBdr>
            </w:div>
            <w:div w:id="852720160">
              <w:marLeft w:val="0"/>
              <w:marRight w:val="0"/>
              <w:marTop w:val="0"/>
              <w:marBottom w:val="0"/>
              <w:divBdr>
                <w:top w:val="none" w:sz="0" w:space="0" w:color="auto"/>
                <w:left w:val="none" w:sz="0" w:space="0" w:color="auto"/>
                <w:bottom w:val="none" w:sz="0" w:space="0" w:color="auto"/>
                <w:right w:val="none" w:sz="0" w:space="0" w:color="auto"/>
              </w:divBdr>
            </w:div>
            <w:div w:id="1504970675">
              <w:marLeft w:val="0"/>
              <w:marRight w:val="0"/>
              <w:marTop w:val="0"/>
              <w:marBottom w:val="0"/>
              <w:divBdr>
                <w:top w:val="none" w:sz="0" w:space="0" w:color="auto"/>
                <w:left w:val="none" w:sz="0" w:space="0" w:color="auto"/>
                <w:bottom w:val="none" w:sz="0" w:space="0" w:color="auto"/>
                <w:right w:val="none" w:sz="0" w:space="0" w:color="auto"/>
              </w:divBdr>
            </w:div>
            <w:div w:id="2006473576">
              <w:marLeft w:val="0"/>
              <w:marRight w:val="0"/>
              <w:marTop w:val="0"/>
              <w:marBottom w:val="0"/>
              <w:divBdr>
                <w:top w:val="none" w:sz="0" w:space="0" w:color="auto"/>
                <w:left w:val="none" w:sz="0" w:space="0" w:color="auto"/>
                <w:bottom w:val="none" w:sz="0" w:space="0" w:color="auto"/>
                <w:right w:val="none" w:sz="0" w:space="0" w:color="auto"/>
              </w:divBdr>
            </w:div>
            <w:div w:id="955405396">
              <w:marLeft w:val="0"/>
              <w:marRight w:val="0"/>
              <w:marTop w:val="0"/>
              <w:marBottom w:val="0"/>
              <w:divBdr>
                <w:top w:val="none" w:sz="0" w:space="0" w:color="auto"/>
                <w:left w:val="none" w:sz="0" w:space="0" w:color="auto"/>
                <w:bottom w:val="none" w:sz="0" w:space="0" w:color="auto"/>
                <w:right w:val="none" w:sz="0" w:space="0" w:color="auto"/>
              </w:divBdr>
            </w:div>
            <w:div w:id="880360709">
              <w:marLeft w:val="0"/>
              <w:marRight w:val="0"/>
              <w:marTop w:val="0"/>
              <w:marBottom w:val="0"/>
              <w:divBdr>
                <w:top w:val="none" w:sz="0" w:space="0" w:color="auto"/>
                <w:left w:val="none" w:sz="0" w:space="0" w:color="auto"/>
                <w:bottom w:val="none" w:sz="0" w:space="0" w:color="auto"/>
                <w:right w:val="none" w:sz="0" w:space="0" w:color="auto"/>
              </w:divBdr>
            </w:div>
            <w:div w:id="149368901">
              <w:marLeft w:val="0"/>
              <w:marRight w:val="0"/>
              <w:marTop w:val="0"/>
              <w:marBottom w:val="0"/>
              <w:divBdr>
                <w:top w:val="none" w:sz="0" w:space="0" w:color="auto"/>
                <w:left w:val="none" w:sz="0" w:space="0" w:color="auto"/>
                <w:bottom w:val="none" w:sz="0" w:space="0" w:color="auto"/>
                <w:right w:val="none" w:sz="0" w:space="0" w:color="auto"/>
              </w:divBdr>
            </w:div>
            <w:div w:id="1881935476">
              <w:marLeft w:val="0"/>
              <w:marRight w:val="0"/>
              <w:marTop w:val="0"/>
              <w:marBottom w:val="0"/>
              <w:divBdr>
                <w:top w:val="none" w:sz="0" w:space="0" w:color="auto"/>
                <w:left w:val="none" w:sz="0" w:space="0" w:color="auto"/>
                <w:bottom w:val="none" w:sz="0" w:space="0" w:color="auto"/>
                <w:right w:val="none" w:sz="0" w:space="0" w:color="auto"/>
              </w:divBdr>
            </w:div>
            <w:div w:id="18435765">
              <w:marLeft w:val="0"/>
              <w:marRight w:val="0"/>
              <w:marTop w:val="0"/>
              <w:marBottom w:val="0"/>
              <w:divBdr>
                <w:top w:val="none" w:sz="0" w:space="0" w:color="auto"/>
                <w:left w:val="none" w:sz="0" w:space="0" w:color="auto"/>
                <w:bottom w:val="none" w:sz="0" w:space="0" w:color="auto"/>
                <w:right w:val="none" w:sz="0" w:space="0" w:color="auto"/>
              </w:divBdr>
            </w:div>
            <w:div w:id="193466936">
              <w:marLeft w:val="0"/>
              <w:marRight w:val="0"/>
              <w:marTop w:val="0"/>
              <w:marBottom w:val="0"/>
              <w:divBdr>
                <w:top w:val="none" w:sz="0" w:space="0" w:color="auto"/>
                <w:left w:val="none" w:sz="0" w:space="0" w:color="auto"/>
                <w:bottom w:val="none" w:sz="0" w:space="0" w:color="auto"/>
                <w:right w:val="none" w:sz="0" w:space="0" w:color="auto"/>
              </w:divBdr>
            </w:div>
            <w:div w:id="142940360">
              <w:marLeft w:val="0"/>
              <w:marRight w:val="0"/>
              <w:marTop w:val="0"/>
              <w:marBottom w:val="0"/>
              <w:divBdr>
                <w:top w:val="none" w:sz="0" w:space="0" w:color="auto"/>
                <w:left w:val="none" w:sz="0" w:space="0" w:color="auto"/>
                <w:bottom w:val="none" w:sz="0" w:space="0" w:color="auto"/>
                <w:right w:val="none" w:sz="0" w:space="0" w:color="auto"/>
              </w:divBdr>
            </w:div>
            <w:div w:id="1165588537">
              <w:marLeft w:val="0"/>
              <w:marRight w:val="0"/>
              <w:marTop w:val="0"/>
              <w:marBottom w:val="0"/>
              <w:divBdr>
                <w:top w:val="none" w:sz="0" w:space="0" w:color="auto"/>
                <w:left w:val="none" w:sz="0" w:space="0" w:color="auto"/>
                <w:bottom w:val="none" w:sz="0" w:space="0" w:color="auto"/>
                <w:right w:val="none" w:sz="0" w:space="0" w:color="auto"/>
              </w:divBdr>
            </w:div>
            <w:div w:id="1375273868">
              <w:marLeft w:val="0"/>
              <w:marRight w:val="0"/>
              <w:marTop w:val="0"/>
              <w:marBottom w:val="0"/>
              <w:divBdr>
                <w:top w:val="none" w:sz="0" w:space="0" w:color="auto"/>
                <w:left w:val="none" w:sz="0" w:space="0" w:color="auto"/>
                <w:bottom w:val="none" w:sz="0" w:space="0" w:color="auto"/>
                <w:right w:val="none" w:sz="0" w:space="0" w:color="auto"/>
              </w:divBdr>
            </w:div>
            <w:div w:id="448278480">
              <w:marLeft w:val="0"/>
              <w:marRight w:val="0"/>
              <w:marTop w:val="0"/>
              <w:marBottom w:val="0"/>
              <w:divBdr>
                <w:top w:val="none" w:sz="0" w:space="0" w:color="auto"/>
                <w:left w:val="none" w:sz="0" w:space="0" w:color="auto"/>
                <w:bottom w:val="none" w:sz="0" w:space="0" w:color="auto"/>
                <w:right w:val="none" w:sz="0" w:space="0" w:color="auto"/>
              </w:divBdr>
            </w:div>
            <w:div w:id="1170021991">
              <w:marLeft w:val="0"/>
              <w:marRight w:val="0"/>
              <w:marTop w:val="0"/>
              <w:marBottom w:val="0"/>
              <w:divBdr>
                <w:top w:val="none" w:sz="0" w:space="0" w:color="auto"/>
                <w:left w:val="none" w:sz="0" w:space="0" w:color="auto"/>
                <w:bottom w:val="none" w:sz="0" w:space="0" w:color="auto"/>
                <w:right w:val="none" w:sz="0" w:space="0" w:color="auto"/>
              </w:divBdr>
            </w:div>
            <w:div w:id="1517649886">
              <w:marLeft w:val="0"/>
              <w:marRight w:val="0"/>
              <w:marTop w:val="0"/>
              <w:marBottom w:val="0"/>
              <w:divBdr>
                <w:top w:val="none" w:sz="0" w:space="0" w:color="auto"/>
                <w:left w:val="none" w:sz="0" w:space="0" w:color="auto"/>
                <w:bottom w:val="none" w:sz="0" w:space="0" w:color="auto"/>
                <w:right w:val="none" w:sz="0" w:space="0" w:color="auto"/>
              </w:divBdr>
            </w:div>
            <w:div w:id="571544389">
              <w:marLeft w:val="0"/>
              <w:marRight w:val="0"/>
              <w:marTop w:val="0"/>
              <w:marBottom w:val="0"/>
              <w:divBdr>
                <w:top w:val="none" w:sz="0" w:space="0" w:color="auto"/>
                <w:left w:val="none" w:sz="0" w:space="0" w:color="auto"/>
                <w:bottom w:val="none" w:sz="0" w:space="0" w:color="auto"/>
                <w:right w:val="none" w:sz="0" w:space="0" w:color="auto"/>
              </w:divBdr>
            </w:div>
            <w:div w:id="1452437009">
              <w:marLeft w:val="0"/>
              <w:marRight w:val="0"/>
              <w:marTop w:val="0"/>
              <w:marBottom w:val="0"/>
              <w:divBdr>
                <w:top w:val="none" w:sz="0" w:space="0" w:color="auto"/>
                <w:left w:val="none" w:sz="0" w:space="0" w:color="auto"/>
                <w:bottom w:val="none" w:sz="0" w:space="0" w:color="auto"/>
                <w:right w:val="none" w:sz="0" w:space="0" w:color="auto"/>
              </w:divBdr>
            </w:div>
            <w:div w:id="650137356">
              <w:marLeft w:val="0"/>
              <w:marRight w:val="0"/>
              <w:marTop w:val="0"/>
              <w:marBottom w:val="0"/>
              <w:divBdr>
                <w:top w:val="none" w:sz="0" w:space="0" w:color="auto"/>
                <w:left w:val="none" w:sz="0" w:space="0" w:color="auto"/>
                <w:bottom w:val="none" w:sz="0" w:space="0" w:color="auto"/>
                <w:right w:val="none" w:sz="0" w:space="0" w:color="auto"/>
              </w:divBdr>
            </w:div>
            <w:div w:id="803740359">
              <w:marLeft w:val="0"/>
              <w:marRight w:val="0"/>
              <w:marTop w:val="0"/>
              <w:marBottom w:val="0"/>
              <w:divBdr>
                <w:top w:val="none" w:sz="0" w:space="0" w:color="auto"/>
                <w:left w:val="none" w:sz="0" w:space="0" w:color="auto"/>
                <w:bottom w:val="none" w:sz="0" w:space="0" w:color="auto"/>
                <w:right w:val="none" w:sz="0" w:space="0" w:color="auto"/>
              </w:divBdr>
            </w:div>
            <w:div w:id="1448966947">
              <w:marLeft w:val="0"/>
              <w:marRight w:val="0"/>
              <w:marTop w:val="0"/>
              <w:marBottom w:val="0"/>
              <w:divBdr>
                <w:top w:val="none" w:sz="0" w:space="0" w:color="auto"/>
                <w:left w:val="none" w:sz="0" w:space="0" w:color="auto"/>
                <w:bottom w:val="none" w:sz="0" w:space="0" w:color="auto"/>
                <w:right w:val="none" w:sz="0" w:space="0" w:color="auto"/>
              </w:divBdr>
            </w:div>
            <w:div w:id="332414925">
              <w:marLeft w:val="0"/>
              <w:marRight w:val="0"/>
              <w:marTop w:val="0"/>
              <w:marBottom w:val="0"/>
              <w:divBdr>
                <w:top w:val="none" w:sz="0" w:space="0" w:color="auto"/>
                <w:left w:val="none" w:sz="0" w:space="0" w:color="auto"/>
                <w:bottom w:val="none" w:sz="0" w:space="0" w:color="auto"/>
                <w:right w:val="none" w:sz="0" w:space="0" w:color="auto"/>
              </w:divBdr>
            </w:div>
            <w:div w:id="1111246515">
              <w:marLeft w:val="0"/>
              <w:marRight w:val="0"/>
              <w:marTop w:val="0"/>
              <w:marBottom w:val="0"/>
              <w:divBdr>
                <w:top w:val="none" w:sz="0" w:space="0" w:color="auto"/>
                <w:left w:val="none" w:sz="0" w:space="0" w:color="auto"/>
                <w:bottom w:val="none" w:sz="0" w:space="0" w:color="auto"/>
                <w:right w:val="none" w:sz="0" w:space="0" w:color="auto"/>
              </w:divBdr>
            </w:div>
            <w:div w:id="1461802746">
              <w:marLeft w:val="0"/>
              <w:marRight w:val="0"/>
              <w:marTop w:val="0"/>
              <w:marBottom w:val="0"/>
              <w:divBdr>
                <w:top w:val="none" w:sz="0" w:space="0" w:color="auto"/>
                <w:left w:val="none" w:sz="0" w:space="0" w:color="auto"/>
                <w:bottom w:val="none" w:sz="0" w:space="0" w:color="auto"/>
                <w:right w:val="none" w:sz="0" w:space="0" w:color="auto"/>
              </w:divBdr>
            </w:div>
            <w:div w:id="1476491809">
              <w:marLeft w:val="0"/>
              <w:marRight w:val="0"/>
              <w:marTop w:val="0"/>
              <w:marBottom w:val="0"/>
              <w:divBdr>
                <w:top w:val="none" w:sz="0" w:space="0" w:color="auto"/>
                <w:left w:val="none" w:sz="0" w:space="0" w:color="auto"/>
                <w:bottom w:val="none" w:sz="0" w:space="0" w:color="auto"/>
                <w:right w:val="none" w:sz="0" w:space="0" w:color="auto"/>
              </w:divBdr>
            </w:div>
            <w:div w:id="2111851405">
              <w:marLeft w:val="0"/>
              <w:marRight w:val="0"/>
              <w:marTop w:val="0"/>
              <w:marBottom w:val="0"/>
              <w:divBdr>
                <w:top w:val="none" w:sz="0" w:space="0" w:color="auto"/>
                <w:left w:val="none" w:sz="0" w:space="0" w:color="auto"/>
                <w:bottom w:val="none" w:sz="0" w:space="0" w:color="auto"/>
                <w:right w:val="none" w:sz="0" w:space="0" w:color="auto"/>
              </w:divBdr>
            </w:div>
            <w:div w:id="271864800">
              <w:marLeft w:val="0"/>
              <w:marRight w:val="0"/>
              <w:marTop w:val="0"/>
              <w:marBottom w:val="0"/>
              <w:divBdr>
                <w:top w:val="none" w:sz="0" w:space="0" w:color="auto"/>
                <w:left w:val="none" w:sz="0" w:space="0" w:color="auto"/>
                <w:bottom w:val="none" w:sz="0" w:space="0" w:color="auto"/>
                <w:right w:val="none" w:sz="0" w:space="0" w:color="auto"/>
              </w:divBdr>
            </w:div>
            <w:div w:id="1646201652">
              <w:marLeft w:val="0"/>
              <w:marRight w:val="0"/>
              <w:marTop w:val="0"/>
              <w:marBottom w:val="0"/>
              <w:divBdr>
                <w:top w:val="none" w:sz="0" w:space="0" w:color="auto"/>
                <w:left w:val="none" w:sz="0" w:space="0" w:color="auto"/>
                <w:bottom w:val="none" w:sz="0" w:space="0" w:color="auto"/>
                <w:right w:val="none" w:sz="0" w:space="0" w:color="auto"/>
              </w:divBdr>
            </w:div>
            <w:div w:id="1673413635">
              <w:marLeft w:val="0"/>
              <w:marRight w:val="0"/>
              <w:marTop w:val="0"/>
              <w:marBottom w:val="0"/>
              <w:divBdr>
                <w:top w:val="none" w:sz="0" w:space="0" w:color="auto"/>
                <w:left w:val="none" w:sz="0" w:space="0" w:color="auto"/>
                <w:bottom w:val="none" w:sz="0" w:space="0" w:color="auto"/>
                <w:right w:val="none" w:sz="0" w:space="0" w:color="auto"/>
              </w:divBdr>
            </w:div>
            <w:div w:id="1387485704">
              <w:marLeft w:val="0"/>
              <w:marRight w:val="0"/>
              <w:marTop w:val="0"/>
              <w:marBottom w:val="0"/>
              <w:divBdr>
                <w:top w:val="none" w:sz="0" w:space="0" w:color="auto"/>
                <w:left w:val="none" w:sz="0" w:space="0" w:color="auto"/>
                <w:bottom w:val="none" w:sz="0" w:space="0" w:color="auto"/>
                <w:right w:val="none" w:sz="0" w:space="0" w:color="auto"/>
              </w:divBdr>
            </w:div>
            <w:div w:id="2044476951">
              <w:marLeft w:val="0"/>
              <w:marRight w:val="0"/>
              <w:marTop w:val="0"/>
              <w:marBottom w:val="0"/>
              <w:divBdr>
                <w:top w:val="none" w:sz="0" w:space="0" w:color="auto"/>
                <w:left w:val="none" w:sz="0" w:space="0" w:color="auto"/>
                <w:bottom w:val="none" w:sz="0" w:space="0" w:color="auto"/>
                <w:right w:val="none" w:sz="0" w:space="0" w:color="auto"/>
              </w:divBdr>
            </w:div>
            <w:div w:id="619529921">
              <w:marLeft w:val="0"/>
              <w:marRight w:val="0"/>
              <w:marTop w:val="0"/>
              <w:marBottom w:val="0"/>
              <w:divBdr>
                <w:top w:val="none" w:sz="0" w:space="0" w:color="auto"/>
                <w:left w:val="none" w:sz="0" w:space="0" w:color="auto"/>
                <w:bottom w:val="none" w:sz="0" w:space="0" w:color="auto"/>
                <w:right w:val="none" w:sz="0" w:space="0" w:color="auto"/>
              </w:divBdr>
            </w:div>
            <w:div w:id="2056854712">
              <w:marLeft w:val="0"/>
              <w:marRight w:val="0"/>
              <w:marTop w:val="0"/>
              <w:marBottom w:val="0"/>
              <w:divBdr>
                <w:top w:val="none" w:sz="0" w:space="0" w:color="auto"/>
                <w:left w:val="none" w:sz="0" w:space="0" w:color="auto"/>
                <w:bottom w:val="none" w:sz="0" w:space="0" w:color="auto"/>
                <w:right w:val="none" w:sz="0" w:space="0" w:color="auto"/>
              </w:divBdr>
            </w:div>
            <w:div w:id="1527520917">
              <w:marLeft w:val="0"/>
              <w:marRight w:val="0"/>
              <w:marTop w:val="0"/>
              <w:marBottom w:val="0"/>
              <w:divBdr>
                <w:top w:val="none" w:sz="0" w:space="0" w:color="auto"/>
                <w:left w:val="none" w:sz="0" w:space="0" w:color="auto"/>
                <w:bottom w:val="none" w:sz="0" w:space="0" w:color="auto"/>
                <w:right w:val="none" w:sz="0" w:space="0" w:color="auto"/>
              </w:divBdr>
            </w:div>
            <w:div w:id="1195383105">
              <w:marLeft w:val="0"/>
              <w:marRight w:val="0"/>
              <w:marTop w:val="0"/>
              <w:marBottom w:val="0"/>
              <w:divBdr>
                <w:top w:val="none" w:sz="0" w:space="0" w:color="auto"/>
                <w:left w:val="none" w:sz="0" w:space="0" w:color="auto"/>
                <w:bottom w:val="none" w:sz="0" w:space="0" w:color="auto"/>
                <w:right w:val="none" w:sz="0" w:space="0" w:color="auto"/>
              </w:divBdr>
            </w:div>
            <w:div w:id="1842701019">
              <w:marLeft w:val="0"/>
              <w:marRight w:val="0"/>
              <w:marTop w:val="0"/>
              <w:marBottom w:val="0"/>
              <w:divBdr>
                <w:top w:val="none" w:sz="0" w:space="0" w:color="auto"/>
                <w:left w:val="none" w:sz="0" w:space="0" w:color="auto"/>
                <w:bottom w:val="none" w:sz="0" w:space="0" w:color="auto"/>
                <w:right w:val="none" w:sz="0" w:space="0" w:color="auto"/>
              </w:divBdr>
            </w:div>
            <w:div w:id="21787037">
              <w:marLeft w:val="0"/>
              <w:marRight w:val="0"/>
              <w:marTop w:val="0"/>
              <w:marBottom w:val="0"/>
              <w:divBdr>
                <w:top w:val="none" w:sz="0" w:space="0" w:color="auto"/>
                <w:left w:val="none" w:sz="0" w:space="0" w:color="auto"/>
                <w:bottom w:val="none" w:sz="0" w:space="0" w:color="auto"/>
                <w:right w:val="none" w:sz="0" w:space="0" w:color="auto"/>
              </w:divBdr>
            </w:div>
            <w:div w:id="776295786">
              <w:marLeft w:val="0"/>
              <w:marRight w:val="0"/>
              <w:marTop w:val="0"/>
              <w:marBottom w:val="0"/>
              <w:divBdr>
                <w:top w:val="none" w:sz="0" w:space="0" w:color="auto"/>
                <w:left w:val="none" w:sz="0" w:space="0" w:color="auto"/>
                <w:bottom w:val="none" w:sz="0" w:space="0" w:color="auto"/>
                <w:right w:val="none" w:sz="0" w:space="0" w:color="auto"/>
              </w:divBdr>
            </w:div>
            <w:div w:id="1652900297">
              <w:marLeft w:val="0"/>
              <w:marRight w:val="0"/>
              <w:marTop w:val="0"/>
              <w:marBottom w:val="0"/>
              <w:divBdr>
                <w:top w:val="none" w:sz="0" w:space="0" w:color="auto"/>
                <w:left w:val="none" w:sz="0" w:space="0" w:color="auto"/>
                <w:bottom w:val="none" w:sz="0" w:space="0" w:color="auto"/>
                <w:right w:val="none" w:sz="0" w:space="0" w:color="auto"/>
              </w:divBdr>
            </w:div>
            <w:div w:id="12741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1899">
      <w:bodyDiv w:val="1"/>
      <w:marLeft w:val="0"/>
      <w:marRight w:val="0"/>
      <w:marTop w:val="0"/>
      <w:marBottom w:val="0"/>
      <w:divBdr>
        <w:top w:val="none" w:sz="0" w:space="0" w:color="auto"/>
        <w:left w:val="none" w:sz="0" w:space="0" w:color="auto"/>
        <w:bottom w:val="none" w:sz="0" w:space="0" w:color="auto"/>
        <w:right w:val="none" w:sz="0" w:space="0" w:color="auto"/>
      </w:divBdr>
      <w:divsChild>
        <w:div w:id="807631830">
          <w:marLeft w:val="0"/>
          <w:marRight w:val="0"/>
          <w:marTop w:val="0"/>
          <w:marBottom w:val="0"/>
          <w:divBdr>
            <w:top w:val="none" w:sz="0" w:space="0" w:color="auto"/>
            <w:left w:val="none" w:sz="0" w:space="0" w:color="auto"/>
            <w:bottom w:val="none" w:sz="0" w:space="0" w:color="auto"/>
            <w:right w:val="none" w:sz="0" w:space="0" w:color="auto"/>
          </w:divBdr>
          <w:divsChild>
            <w:div w:id="1836916708">
              <w:marLeft w:val="0"/>
              <w:marRight w:val="0"/>
              <w:marTop w:val="0"/>
              <w:marBottom w:val="0"/>
              <w:divBdr>
                <w:top w:val="none" w:sz="0" w:space="0" w:color="auto"/>
                <w:left w:val="none" w:sz="0" w:space="0" w:color="auto"/>
                <w:bottom w:val="none" w:sz="0" w:space="0" w:color="auto"/>
                <w:right w:val="none" w:sz="0" w:space="0" w:color="auto"/>
              </w:divBdr>
            </w:div>
            <w:div w:id="63914946">
              <w:marLeft w:val="0"/>
              <w:marRight w:val="0"/>
              <w:marTop w:val="0"/>
              <w:marBottom w:val="0"/>
              <w:divBdr>
                <w:top w:val="none" w:sz="0" w:space="0" w:color="auto"/>
                <w:left w:val="none" w:sz="0" w:space="0" w:color="auto"/>
                <w:bottom w:val="none" w:sz="0" w:space="0" w:color="auto"/>
                <w:right w:val="none" w:sz="0" w:space="0" w:color="auto"/>
              </w:divBdr>
            </w:div>
            <w:div w:id="6519815">
              <w:marLeft w:val="0"/>
              <w:marRight w:val="0"/>
              <w:marTop w:val="0"/>
              <w:marBottom w:val="0"/>
              <w:divBdr>
                <w:top w:val="none" w:sz="0" w:space="0" w:color="auto"/>
                <w:left w:val="none" w:sz="0" w:space="0" w:color="auto"/>
                <w:bottom w:val="none" w:sz="0" w:space="0" w:color="auto"/>
                <w:right w:val="none" w:sz="0" w:space="0" w:color="auto"/>
              </w:divBdr>
            </w:div>
            <w:div w:id="1459182582">
              <w:marLeft w:val="0"/>
              <w:marRight w:val="0"/>
              <w:marTop w:val="0"/>
              <w:marBottom w:val="0"/>
              <w:divBdr>
                <w:top w:val="none" w:sz="0" w:space="0" w:color="auto"/>
                <w:left w:val="none" w:sz="0" w:space="0" w:color="auto"/>
                <w:bottom w:val="none" w:sz="0" w:space="0" w:color="auto"/>
                <w:right w:val="none" w:sz="0" w:space="0" w:color="auto"/>
              </w:divBdr>
            </w:div>
            <w:div w:id="162942619">
              <w:marLeft w:val="0"/>
              <w:marRight w:val="0"/>
              <w:marTop w:val="0"/>
              <w:marBottom w:val="0"/>
              <w:divBdr>
                <w:top w:val="none" w:sz="0" w:space="0" w:color="auto"/>
                <w:left w:val="none" w:sz="0" w:space="0" w:color="auto"/>
                <w:bottom w:val="none" w:sz="0" w:space="0" w:color="auto"/>
                <w:right w:val="none" w:sz="0" w:space="0" w:color="auto"/>
              </w:divBdr>
            </w:div>
            <w:div w:id="572546661">
              <w:marLeft w:val="0"/>
              <w:marRight w:val="0"/>
              <w:marTop w:val="0"/>
              <w:marBottom w:val="0"/>
              <w:divBdr>
                <w:top w:val="none" w:sz="0" w:space="0" w:color="auto"/>
                <w:left w:val="none" w:sz="0" w:space="0" w:color="auto"/>
                <w:bottom w:val="none" w:sz="0" w:space="0" w:color="auto"/>
                <w:right w:val="none" w:sz="0" w:space="0" w:color="auto"/>
              </w:divBdr>
            </w:div>
            <w:div w:id="1933125628">
              <w:marLeft w:val="0"/>
              <w:marRight w:val="0"/>
              <w:marTop w:val="0"/>
              <w:marBottom w:val="0"/>
              <w:divBdr>
                <w:top w:val="none" w:sz="0" w:space="0" w:color="auto"/>
                <w:left w:val="none" w:sz="0" w:space="0" w:color="auto"/>
                <w:bottom w:val="none" w:sz="0" w:space="0" w:color="auto"/>
                <w:right w:val="none" w:sz="0" w:space="0" w:color="auto"/>
              </w:divBdr>
            </w:div>
            <w:div w:id="1956910677">
              <w:marLeft w:val="0"/>
              <w:marRight w:val="0"/>
              <w:marTop w:val="0"/>
              <w:marBottom w:val="0"/>
              <w:divBdr>
                <w:top w:val="none" w:sz="0" w:space="0" w:color="auto"/>
                <w:left w:val="none" w:sz="0" w:space="0" w:color="auto"/>
                <w:bottom w:val="none" w:sz="0" w:space="0" w:color="auto"/>
                <w:right w:val="none" w:sz="0" w:space="0" w:color="auto"/>
              </w:divBdr>
            </w:div>
            <w:div w:id="1301184176">
              <w:marLeft w:val="0"/>
              <w:marRight w:val="0"/>
              <w:marTop w:val="0"/>
              <w:marBottom w:val="0"/>
              <w:divBdr>
                <w:top w:val="none" w:sz="0" w:space="0" w:color="auto"/>
                <w:left w:val="none" w:sz="0" w:space="0" w:color="auto"/>
                <w:bottom w:val="none" w:sz="0" w:space="0" w:color="auto"/>
                <w:right w:val="none" w:sz="0" w:space="0" w:color="auto"/>
              </w:divBdr>
            </w:div>
            <w:div w:id="1457019389">
              <w:marLeft w:val="0"/>
              <w:marRight w:val="0"/>
              <w:marTop w:val="0"/>
              <w:marBottom w:val="0"/>
              <w:divBdr>
                <w:top w:val="none" w:sz="0" w:space="0" w:color="auto"/>
                <w:left w:val="none" w:sz="0" w:space="0" w:color="auto"/>
                <w:bottom w:val="none" w:sz="0" w:space="0" w:color="auto"/>
                <w:right w:val="none" w:sz="0" w:space="0" w:color="auto"/>
              </w:divBdr>
            </w:div>
            <w:div w:id="1424718135">
              <w:marLeft w:val="0"/>
              <w:marRight w:val="0"/>
              <w:marTop w:val="0"/>
              <w:marBottom w:val="0"/>
              <w:divBdr>
                <w:top w:val="none" w:sz="0" w:space="0" w:color="auto"/>
                <w:left w:val="none" w:sz="0" w:space="0" w:color="auto"/>
                <w:bottom w:val="none" w:sz="0" w:space="0" w:color="auto"/>
                <w:right w:val="none" w:sz="0" w:space="0" w:color="auto"/>
              </w:divBdr>
            </w:div>
            <w:div w:id="1426532736">
              <w:marLeft w:val="0"/>
              <w:marRight w:val="0"/>
              <w:marTop w:val="0"/>
              <w:marBottom w:val="0"/>
              <w:divBdr>
                <w:top w:val="none" w:sz="0" w:space="0" w:color="auto"/>
                <w:left w:val="none" w:sz="0" w:space="0" w:color="auto"/>
                <w:bottom w:val="none" w:sz="0" w:space="0" w:color="auto"/>
                <w:right w:val="none" w:sz="0" w:space="0" w:color="auto"/>
              </w:divBdr>
            </w:div>
            <w:div w:id="459425619">
              <w:marLeft w:val="0"/>
              <w:marRight w:val="0"/>
              <w:marTop w:val="0"/>
              <w:marBottom w:val="0"/>
              <w:divBdr>
                <w:top w:val="none" w:sz="0" w:space="0" w:color="auto"/>
                <w:left w:val="none" w:sz="0" w:space="0" w:color="auto"/>
                <w:bottom w:val="none" w:sz="0" w:space="0" w:color="auto"/>
                <w:right w:val="none" w:sz="0" w:space="0" w:color="auto"/>
              </w:divBdr>
            </w:div>
            <w:div w:id="1537620858">
              <w:marLeft w:val="0"/>
              <w:marRight w:val="0"/>
              <w:marTop w:val="0"/>
              <w:marBottom w:val="0"/>
              <w:divBdr>
                <w:top w:val="none" w:sz="0" w:space="0" w:color="auto"/>
                <w:left w:val="none" w:sz="0" w:space="0" w:color="auto"/>
                <w:bottom w:val="none" w:sz="0" w:space="0" w:color="auto"/>
                <w:right w:val="none" w:sz="0" w:space="0" w:color="auto"/>
              </w:divBdr>
            </w:div>
            <w:div w:id="1536649692">
              <w:marLeft w:val="0"/>
              <w:marRight w:val="0"/>
              <w:marTop w:val="0"/>
              <w:marBottom w:val="0"/>
              <w:divBdr>
                <w:top w:val="none" w:sz="0" w:space="0" w:color="auto"/>
                <w:left w:val="none" w:sz="0" w:space="0" w:color="auto"/>
                <w:bottom w:val="none" w:sz="0" w:space="0" w:color="auto"/>
                <w:right w:val="none" w:sz="0" w:space="0" w:color="auto"/>
              </w:divBdr>
            </w:div>
            <w:div w:id="1258439265">
              <w:marLeft w:val="0"/>
              <w:marRight w:val="0"/>
              <w:marTop w:val="0"/>
              <w:marBottom w:val="0"/>
              <w:divBdr>
                <w:top w:val="none" w:sz="0" w:space="0" w:color="auto"/>
                <w:left w:val="none" w:sz="0" w:space="0" w:color="auto"/>
                <w:bottom w:val="none" w:sz="0" w:space="0" w:color="auto"/>
                <w:right w:val="none" w:sz="0" w:space="0" w:color="auto"/>
              </w:divBdr>
            </w:div>
            <w:div w:id="489440969">
              <w:marLeft w:val="0"/>
              <w:marRight w:val="0"/>
              <w:marTop w:val="0"/>
              <w:marBottom w:val="0"/>
              <w:divBdr>
                <w:top w:val="none" w:sz="0" w:space="0" w:color="auto"/>
                <w:left w:val="none" w:sz="0" w:space="0" w:color="auto"/>
                <w:bottom w:val="none" w:sz="0" w:space="0" w:color="auto"/>
                <w:right w:val="none" w:sz="0" w:space="0" w:color="auto"/>
              </w:divBdr>
            </w:div>
            <w:div w:id="600726446">
              <w:marLeft w:val="0"/>
              <w:marRight w:val="0"/>
              <w:marTop w:val="0"/>
              <w:marBottom w:val="0"/>
              <w:divBdr>
                <w:top w:val="none" w:sz="0" w:space="0" w:color="auto"/>
                <w:left w:val="none" w:sz="0" w:space="0" w:color="auto"/>
                <w:bottom w:val="none" w:sz="0" w:space="0" w:color="auto"/>
                <w:right w:val="none" w:sz="0" w:space="0" w:color="auto"/>
              </w:divBdr>
            </w:div>
            <w:div w:id="1252659931">
              <w:marLeft w:val="0"/>
              <w:marRight w:val="0"/>
              <w:marTop w:val="0"/>
              <w:marBottom w:val="0"/>
              <w:divBdr>
                <w:top w:val="none" w:sz="0" w:space="0" w:color="auto"/>
                <w:left w:val="none" w:sz="0" w:space="0" w:color="auto"/>
                <w:bottom w:val="none" w:sz="0" w:space="0" w:color="auto"/>
                <w:right w:val="none" w:sz="0" w:space="0" w:color="auto"/>
              </w:divBdr>
            </w:div>
            <w:div w:id="2045251708">
              <w:marLeft w:val="0"/>
              <w:marRight w:val="0"/>
              <w:marTop w:val="0"/>
              <w:marBottom w:val="0"/>
              <w:divBdr>
                <w:top w:val="none" w:sz="0" w:space="0" w:color="auto"/>
                <w:left w:val="none" w:sz="0" w:space="0" w:color="auto"/>
                <w:bottom w:val="none" w:sz="0" w:space="0" w:color="auto"/>
                <w:right w:val="none" w:sz="0" w:space="0" w:color="auto"/>
              </w:divBdr>
            </w:div>
            <w:div w:id="1854029375">
              <w:marLeft w:val="0"/>
              <w:marRight w:val="0"/>
              <w:marTop w:val="0"/>
              <w:marBottom w:val="0"/>
              <w:divBdr>
                <w:top w:val="none" w:sz="0" w:space="0" w:color="auto"/>
                <w:left w:val="none" w:sz="0" w:space="0" w:color="auto"/>
                <w:bottom w:val="none" w:sz="0" w:space="0" w:color="auto"/>
                <w:right w:val="none" w:sz="0" w:space="0" w:color="auto"/>
              </w:divBdr>
            </w:div>
            <w:div w:id="2140562423">
              <w:marLeft w:val="0"/>
              <w:marRight w:val="0"/>
              <w:marTop w:val="0"/>
              <w:marBottom w:val="0"/>
              <w:divBdr>
                <w:top w:val="none" w:sz="0" w:space="0" w:color="auto"/>
                <w:left w:val="none" w:sz="0" w:space="0" w:color="auto"/>
                <w:bottom w:val="none" w:sz="0" w:space="0" w:color="auto"/>
                <w:right w:val="none" w:sz="0" w:space="0" w:color="auto"/>
              </w:divBdr>
            </w:div>
            <w:div w:id="291598060">
              <w:marLeft w:val="0"/>
              <w:marRight w:val="0"/>
              <w:marTop w:val="0"/>
              <w:marBottom w:val="0"/>
              <w:divBdr>
                <w:top w:val="none" w:sz="0" w:space="0" w:color="auto"/>
                <w:left w:val="none" w:sz="0" w:space="0" w:color="auto"/>
                <w:bottom w:val="none" w:sz="0" w:space="0" w:color="auto"/>
                <w:right w:val="none" w:sz="0" w:space="0" w:color="auto"/>
              </w:divBdr>
            </w:div>
            <w:div w:id="17774614">
              <w:marLeft w:val="0"/>
              <w:marRight w:val="0"/>
              <w:marTop w:val="0"/>
              <w:marBottom w:val="0"/>
              <w:divBdr>
                <w:top w:val="none" w:sz="0" w:space="0" w:color="auto"/>
                <w:left w:val="none" w:sz="0" w:space="0" w:color="auto"/>
                <w:bottom w:val="none" w:sz="0" w:space="0" w:color="auto"/>
                <w:right w:val="none" w:sz="0" w:space="0" w:color="auto"/>
              </w:divBdr>
            </w:div>
            <w:div w:id="1141769331">
              <w:marLeft w:val="0"/>
              <w:marRight w:val="0"/>
              <w:marTop w:val="0"/>
              <w:marBottom w:val="0"/>
              <w:divBdr>
                <w:top w:val="none" w:sz="0" w:space="0" w:color="auto"/>
                <w:left w:val="none" w:sz="0" w:space="0" w:color="auto"/>
                <w:bottom w:val="none" w:sz="0" w:space="0" w:color="auto"/>
                <w:right w:val="none" w:sz="0" w:space="0" w:color="auto"/>
              </w:divBdr>
            </w:div>
            <w:div w:id="1131092451">
              <w:marLeft w:val="0"/>
              <w:marRight w:val="0"/>
              <w:marTop w:val="0"/>
              <w:marBottom w:val="0"/>
              <w:divBdr>
                <w:top w:val="none" w:sz="0" w:space="0" w:color="auto"/>
                <w:left w:val="none" w:sz="0" w:space="0" w:color="auto"/>
                <w:bottom w:val="none" w:sz="0" w:space="0" w:color="auto"/>
                <w:right w:val="none" w:sz="0" w:space="0" w:color="auto"/>
              </w:divBdr>
            </w:div>
            <w:div w:id="516113292">
              <w:marLeft w:val="0"/>
              <w:marRight w:val="0"/>
              <w:marTop w:val="0"/>
              <w:marBottom w:val="0"/>
              <w:divBdr>
                <w:top w:val="none" w:sz="0" w:space="0" w:color="auto"/>
                <w:left w:val="none" w:sz="0" w:space="0" w:color="auto"/>
                <w:bottom w:val="none" w:sz="0" w:space="0" w:color="auto"/>
                <w:right w:val="none" w:sz="0" w:space="0" w:color="auto"/>
              </w:divBdr>
            </w:div>
            <w:div w:id="1824811371">
              <w:marLeft w:val="0"/>
              <w:marRight w:val="0"/>
              <w:marTop w:val="0"/>
              <w:marBottom w:val="0"/>
              <w:divBdr>
                <w:top w:val="none" w:sz="0" w:space="0" w:color="auto"/>
                <w:left w:val="none" w:sz="0" w:space="0" w:color="auto"/>
                <w:bottom w:val="none" w:sz="0" w:space="0" w:color="auto"/>
                <w:right w:val="none" w:sz="0" w:space="0" w:color="auto"/>
              </w:divBdr>
            </w:div>
            <w:div w:id="1656301427">
              <w:marLeft w:val="0"/>
              <w:marRight w:val="0"/>
              <w:marTop w:val="0"/>
              <w:marBottom w:val="0"/>
              <w:divBdr>
                <w:top w:val="none" w:sz="0" w:space="0" w:color="auto"/>
                <w:left w:val="none" w:sz="0" w:space="0" w:color="auto"/>
                <w:bottom w:val="none" w:sz="0" w:space="0" w:color="auto"/>
                <w:right w:val="none" w:sz="0" w:space="0" w:color="auto"/>
              </w:divBdr>
            </w:div>
            <w:div w:id="2075616551">
              <w:marLeft w:val="0"/>
              <w:marRight w:val="0"/>
              <w:marTop w:val="0"/>
              <w:marBottom w:val="0"/>
              <w:divBdr>
                <w:top w:val="none" w:sz="0" w:space="0" w:color="auto"/>
                <w:left w:val="none" w:sz="0" w:space="0" w:color="auto"/>
                <w:bottom w:val="none" w:sz="0" w:space="0" w:color="auto"/>
                <w:right w:val="none" w:sz="0" w:space="0" w:color="auto"/>
              </w:divBdr>
            </w:div>
            <w:div w:id="895966499">
              <w:marLeft w:val="0"/>
              <w:marRight w:val="0"/>
              <w:marTop w:val="0"/>
              <w:marBottom w:val="0"/>
              <w:divBdr>
                <w:top w:val="none" w:sz="0" w:space="0" w:color="auto"/>
                <w:left w:val="none" w:sz="0" w:space="0" w:color="auto"/>
                <w:bottom w:val="none" w:sz="0" w:space="0" w:color="auto"/>
                <w:right w:val="none" w:sz="0" w:space="0" w:color="auto"/>
              </w:divBdr>
            </w:div>
            <w:div w:id="1010911164">
              <w:marLeft w:val="0"/>
              <w:marRight w:val="0"/>
              <w:marTop w:val="0"/>
              <w:marBottom w:val="0"/>
              <w:divBdr>
                <w:top w:val="none" w:sz="0" w:space="0" w:color="auto"/>
                <w:left w:val="none" w:sz="0" w:space="0" w:color="auto"/>
                <w:bottom w:val="none" w:sz="0" w:space="0" w:color="auto"/>
                <w:right w:val="none" w:sz="0" w:space="0" w:color="auto"/>
              </w:divBdr>
            </w:div>
            <w:div w:id="414395999">
              <w:marLeft w:val="0"/>
              <w:marRight w:val="0"/>
              <w:marTop w:val="0"/>
              <w:marBottom w:val="0"/>
              <w:divBdr>
                <w:top w:val="none" w:sz="0" w:space="0" w:color="auto"/>
                <w:left w:val="none" w:sz="0" w:space="0" w:color="auto"/>
                <w:bottom w:val="none" w:sz="0" w:space="0" w:color="auto"/>
                <w:right w:val="none" w:sz="0" w:space="0" w:color="auto"/>
              </w:divBdr>
            </w:div>
            <w:div w:id="80414722">
              <w:marLeft w:val="0"/>
              <w:marRight w:val="0"/>
              <w:marTop w:val="0"/>
              <w:marBottom w:val="0"/>
              <w:divBdr>
                <w:top w:val="none" w:sz="0" w:space="0" w:color="auto"/>
                <w:left w:val="none" w:sz="0" w:space="0" w:color="auto"/>
                <w:bottom w:val="none" w:sz="0" w:space="0" w:color="auto"/>
                <w:right w:val="none" w:sz="0" w:space="0" w:color="auto"/>
              </w:divBdr>
            </w:div>
            <w:div w:id="1098989392">
              <w:marLeft w:val="0"/>
              <w:marRight w:val="0"/>
              <w:marTop w:val="0"/>
              <w:marBottom w:val="0"/>
              <w:divBdr>
                <w:top w:val="none" w:sz="0" w:space="0" w:color="auto"/>
                <w:left w:val="none" w:sz="0" w:space="0" w:color="auto"/>
                <w:bottom w:val="none" w:sz="0" w:space="0" w:color="auto"/>
                <w:right w:val="none" w:sz="0" w:space="0" w:color="auto"/>
              </w:divBdr>
            </w:div>
            <w:div w:id="1828787984">
              <w:marLeft w:val="0"/>
              <w:marRight w:val="0"/>
              <w:marTop w:val="0"/>
              <w:marBottom w:val="0"/>
              <w:divBdr>
                <w:top w:val="none" w:sz="0" w:space="0" w:color="auto"/>
                <w:left w:val="none" w:sz="0" w:space="0" w:color="auto"/>
                <w:bottom w:val="none" w:sz="0" w:space="0" w:color="auto"/>
                <w:right w:val="none" w:sz="0" w:space="0" w:color="auto"/>
              </w:divBdr>
            </w:div>
            <w:div w:id="1173952048">
              <w:marLeft w:val="0"/>
              <w:marRight w:val="0"/>
              <w:marTop w:val="0"/>
              <w:marBottom w:val="0"/>
              <w:divBdr>
                <w:top w:val="none" w:sz="0" w:space="0" w:color="auto"/>
                <w:left w:val="none" w:sz="0" w:space="0" w:color="auto"/>
                <w:bottom w:val="none" w:sz="0" w:space="0" w:color="auto"/>
                <w:right w:val="none" w:sz="0" w:space="0" w:color="auto"/>
              </w:divBdr>
            </w:div>
            <w:div w:id="1208025752">
              <w:marLeft w:val="0"/>
              <w:marRight w:val="0"/>
              <w:marTop w:val="0"/>
              <w:marBottom w:val="0"/>
              <w:divBdr>
                <w:top w:val="none" w:sz="0" w:space="0" w:color="auto"/>
                <w:left w:val="none" w:sz="0" w:space="0" w:color="auto"/>
                <w:bottom w:val="none" w:sz="0" w:space="0" w:color="auto"/>
                <w:right w:val="none" w:sz="0" w:space="0" w:color="auto"/>
              </w:divBdr>
            </w:div>
            <w:div w:id="450511670">
              <w:marLeft w:val="0"/>
              <w:marRight w:val="0"/>
              <w:marTop w:val="0"/>
              <w:marBottom w:val="0"/>
              <w:divBdr>
                <w:top w:val="none" w:sz="0" w:space="0" w:color="auto"/>
                <w:left w:val="none" w:sz="0" w:space="0" w:color="auto"/>
                <w:bottom w:val="none" w:sz="0" w:space="0" w:color="auto"/>
                <w:right w:val="none" w:sz="0" w:space="0" w:color="auto"/>
              </w:divBdr>
            </w:div>
            <w:div w:id="262496885">
              <w:marLeft w:val="0"/>
              <w:marRight w:val="0"/>
              <w:marTop w:val="0"/>
              <w:marBottom w:val="0"/>
              <w:divBdr>
                <w:top w:val="none" w:sz="0" w:space="0" w:color="auto"/>
                <w:left w:val="none" w:sz="0" w:space="0" w:color="auto"/>
                <w:bottom w:val="none" w:sz="0" w:space="0" w:color="auto"/>
                <w:right w:val="none" w:sz="0" w:space="0" w:color="auto"/>
              </w:divBdr>
            </w:div>
            <w:div w:id="1370106781">
              <w:marLeft w:val="0"/>
              <w:marRight w:val="0"/>
              <w:marTop w:val="0"/>
              <w:marBottom w:val="0"/>
              <w:divBdr>
                <w:top w:val="none" w:sz="0" w:space="0" w:color="auto"/>
                <w:left w:val="none" w:sz="0" w:space="0" w:color="auto"/>
                <w:bottom w:val="none" w:sz="0" w:space="0" w:color="auto"/>
                <w:right w:val="none" w:sz="0" w:space="0" w:color="auto"/>
              </w:divBdr>
            </w:div>
            <w:div w:id="1048916221">
              <w:marLeft w:val="0"/>
              <w:marRight w:val="0"/>
              <w:marTop w:val="0"/>
              <w:marBottom w:val="0"/>
              <w:divBdr>
                <w:top w:val="none" w:sz="0" w:space="0" w:color="auto"/>
                <w:left w:val="none" w:sz="0" w:space="0" w:color="auto"/>
                <w:bottom w:val="none" w:sz="0" w:space="0" w:color="auto"/>
                <w:right w:val="none" w:sz="0" w:space="0" w:color="auto"/>
              </w:divBdr>
            </w:div>
            <w:div w:id="1610969364">
              <w:marLeft w:val="0"/>
              <w:marRight w:val="0"/>
              <w:marTop w:val="0"/>
              <w:marBottom w:val="0"/>
              <w:divBdr>
                <w:top w:val="none" w:sz="0" w:space="0" w:color="auto"/>
                <w:left w:val="none" w:sz="0" w:space="0" w:color="auto"/>
                <w:bottom w:val="none" w:sz="0" w:space="0" w:color="auto"/>
                <w:right w:val="none" w:sz="0" w:space="0" w:color="auto"/>
              </w:divBdr>
            </w:div>
            <w:div w:id="891115087">
              <w:marLeft w:val="0"/>
              <w:marRight w:val="0"/>
              <w:marTop w:val="0"/>
              <w:marBottom w:val="0"/>
              <w:divBdr>
                <w:top w:val="none" w:sz="0" w:space="0" w:color="auto"/>
                <w:left w:val="none" w:sz="0" w:space="0" w:color="auto"/>
                <w:bottom w:val="none" w:sz="0" w:space="0" w:color="auto"/>
                <w:right w:val="none" w:sz="0" w:space="0" w:color="auto"/>
              </w:divBdr>
            </w:div>
            <w:div w:id="643581526">
              <w:marLeft w:val="0"/>
              <w:marRight w:val="0"/>
              <w:marTop w:val="0"/>
              <w:marBottom w:val="0"/>
              <w:divBdr>
                <w:top w:val="none" w:sz="0" w:space="0" w:color="auto"/>
                <w:left w:val="none" w:sz="0" w:space="0" w:color="auto"/>
                <w:bottom w:val="none" w:sz="0" w:space="0" w:color="auto"/>
                <w:right w:val="none" w:sz="0" w:space="0" w:color="auto"/>
              </w:divBdr>
            </w:div>
            <w:div w:id="1583178452">
              <w:marLeft w:val="0"/>
              <w:marRight w:val="0"/>
              <w:marTop w:val="0"/>
              <w:marBottom w:val="0"/>
              <w:divBdr>
                <w:top w:val="none" w:sz="0" w:space="0" w:color="auto"/>
                <w:left w:val="none" w:sz="0" w:space="0" w:color="auto"/>
                <w:bottom w:val="none" w:sz="0" w:space="0" w:color="auto"/>
                <w:right w:val="none" w:sz="0" w:space="0" w:color="auto"/>
              </w:divBdr>
            </w:div>
            <w:div w:id="310986903">
              <w:marLeft w:val="0"/>
              <w:marRight w:val="0"/>
              <w:marTop w:val="0"/>
              <w:marBottom w:val="0"/>
              <w:divBdr>
                <w:top w:val="none" w:sz="0" w:space="0" w:color="auto"/>
                <w:left w:val="none" w:sz="0" w:space="0" w:color="auto"/>
                <w:bottom w:val="none" w:sz="0" w:space="0" w:color="auto"/>
                <w:right w:val="none" w:sz="0" w:space="0" w:color="auto"/>
              </w:divBdr>
            </w:div>
            <w:div w:id="1582058387">
              <w:marLeft w:val="0"/>
              <w:marRight w:val="0"/>
              <w:marTop w:val="0"/>
              <w:marBottom w:val="0"/>
              <w:divBdr>
                <w:top w:val="none" w:sz="0" w:space="0" w:color="auto"/>
                <w:left w:val="none" w:sz="0" w:space="0" w:color="auto"/>
                <w:bottom w:val="none" w:sz="0" w:space="0" w:color="auto"/>
                <w:right w:val="none" w:sz="0" w:space="0" w:color="auto"/>
              </w:divBdr>
            </w:div>
            <w:div w:id="1806317669">
              <w:marLeft w:val="0"/>
              <w:marRight w:val="0"/>
              <w:marTop w:val="0"/>
              <w:marBottom w:val="0"/>
              <w:divBdr>
                <w:top w:val="none" w:sz="0" w:space="0" w:color="auto"/>
                <w:left w:val="none" w:sz="0" w:space="0" w:color="auto"/>
                <w:bottom w:val="none" w:sz="0" w:space="0" w:color="auto"/>
                <w:right w:val="none" w:sz="0" w:space="0" w:color="auto"/>
              </w:divBdr>
            </w:div>
            <w:div w:id="622420975">
              <w:marLeft w:val="0"/>
              <w:marRight w:val="0"/>
              <w:marTop w:val="0"/>
              <w:marBottom w:val="0"/>
              <w:divBdr>
                <w:top w:val="none" w:sz="0" w:space="0" w:color="auto"/>
                <w:left w:val="none" w:sz="0" w:space="0" w:color="auto"/>
                <w:bottom w:val="none" w:sz="0" w:space="0" w:color="auto"/>
                <w:right w:val="none" w:sz="0" w:space="0" w:color="auto"/>
              </w:divBdr>
            </w:div>
            <w:div w:id="1568344041">
              <w:marLeft w:val="0"/>
              <w:marRight w:val="0"/>
              <w:marTop w:val="0"/>
              <w:marBottom w:val="0"/>
              <w:divBdr>
                <w:top w:val="none" w:sz="0" w:space="0" w:color="auto"/>
                <w:left w:val="none" w:sz="0" w:space="0" w:color="auto"/>
                <w:bottom w:val="none" w:sz="0" w:space="0" w:color="auto"/>
                <w:right w:val="none" w:sz="0" w:space="0" w:color="auto"/>
              </w:divBdr>
            </w:div>
            <w:div w:id="164248439">
              <w:marLeft w:val="0"/>
              <w:marRight w:val="0"/>
              <w:marTop w:val="0"/>
              <w:marBottom w:val="0"/>
              <w:divBdr>
                <w:top w:val="none" w:sz="0" w:space="0" w:color="auto"/>
                <w:left w:val="none" w:sz="0" w:space="0" w:color="auto"/>
                <w:bottom w:val="none" w:sz="0" w:space="0" w:color="auto"/>
                <w:right w:val="none" w:sz="0" w:space="0" w:color="auto"/>
              </w:divBdr>
            </w:div>
            <w:div w:id="1554348609">
              <w:marLeft w:val="0"/>
              <w:marRight w:val="0"/>
              <w:marTop w:val="0"/>
              <w:marBottom w:val="0"/>
              <w:divBdr>
                <w:top w:val="none" w:sz="0" w:space="0" w:color="auto"/>
                <w:left w:val="none" w:sz="0" w:space="0" w:color="auto"/>
                <w:bottom w:val="none" w:sz="0" w:space="0" w:color="auto"/>
                <w:right w:val="none" w:sz="0" w:space="0" w:color="auto"/>
              </w:divBdr>
            </w:div>
            <w:div w:id="10912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68179">
      <w:bodyDiv w:val="1"/>
      <w:marLeft w:val="0"/>
      <w:marRight w:val="0"/>
      <w:marTop w:val="0"/>
      <w:marBottom w:val="0"/>
      <w:divBdr>
        <w:top w:val="none" w:sz="0" w:space="0" w:color="auto"/>
        <w:left w:val="none" w:sz="0" w:space="0" w:color="auto"/>
        <w:bottom w:val="none" w:sz="0" w:space="0" w:color="auto"/>
        <w:right w:val="none" w:sz="0" w:space="0" w:color="auto"/>
      </w:divBdr>
      <w:divsChild>
        <w:div w:id="1894728104">
          <w:marLeft w:val="0"/>
          <w:marRight w:val="0"/>
          <w:marTop w:val="0"/>
          <w:marBottom w:val="0"/>
          <w:divBdr>
            <w:top w:val="none" w:sz="0" w:space="0" w:color="auto"/>
            <w:left w:val="none" w:sz="0" w:space="0" w:color="auto"/>
            <w:bottom w:val="none" w:sz="0" w:space="0" w:color="auto"/>
            <w:right w:val="none" w:sz="0" w:space="0" w:color="auto"/>
          </w:divBdr>
          <w:divsChild>
            <w:div w:id="35442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hyperlink" Target="https://youtu.be/vuNJXB8HP2c"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developer.community.boschrexroth.com/t5/Smart-HMI-WebIQ-Designer-and/bd-p/dcdev_community-dcae-smarthmi" TargetMode="External"/><Relationship Id="rId47" Type="http://schemas.openxmlformats.org/officeDocument/2006/relationships/image" Target="media/image27.png"/><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mart-hmi.de/user/download/deliver/docs/documentation-manual-webiq-designer-2.13-e58c/index.html" TargetMode="External"/><Relationship Id="rId29" Type="http://schemas.openxmlformats.org/officeDocument/2006/relationships/image" Target="media/image15.png"/><Relationship Id="rId11" Type="http://schemas.openxmlformats.org/officeDocument/2006/relationships/image" Target="media/image4.sv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eveloper.community.boschrexroth.com/t5/Store-and-How-to/HowTo-view-content-from-multiple-web-servers-in-one-web-page/ba-p/69370" TargetMode="External"/><Relationship Id="rId5" Type="http://schemas.openxmlformats.org/officeDocument/2006/relationships/webSettings" Target="webSettings.xml"/><Relationship Id="rId15" Type="http://schemas.openxmlformats.org/officeDocument/2006/relationships/hyperlink" Target="https://docs.automation.boschrexroth.com/doc/154626822/ctrlx-plc-engineering-system/latest/e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developer.community.boschrexroth.com/t5/App-Zone-and-How-to/Graphical-and-Textual-Python-Programming-for-Pick-amp-Place/ba-p/25399" TargetMode="External"/><Relationship Id="rId31" Type="http://schemas.openxmlformats.org/officeDocument/2006/relationships/image" Target="media/image17.png"/><Relationship Id="rId44" Type="http://schemas.openxmlformats.org/officeDocument/2006/relationships/hyperlink" Target="https://www.smart-hmi.de/dokumentatio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community.boschrexroth.com/t5/Store-and-How-to/Collection-of-how-to-videos-blogs-and-examples-for-ctrlX/ba-p/12343"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docs.webiq.de/docs/webiq-designer-manual/"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youtu.be/vuNJXB8HP2c"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localhost:8081/webiq/cx/" TargetMode="External"/><Relationship Id="rId20" Type="http://schemas.openxmlformats.org/officeDocument/2006/relationships/hyperlink" Target="https://youtu.be/ljooYMHs-qo" TargetMode="External"/><Relationship Id="rId41" Type="http://schemas.openxmlformats.org/officeDocument/2006/relationships/hyperlink" Target="https://developer.community.boschrexroth.com/t5/ctrlX-AUTOMATION-Community/ct-p/dcdev_community"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3.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2D838-ABDD-4CB0-878A-F1A8306D0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6150</Words>
  <Characters>38745</Characters>
  <Application>Microsoft Office Word</Application>
  <DocSecurity>0</DocSecurity>
  <Lines>322</Lines>
  <Paragraphs>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Robert Bosch GmbH</Company>
  <LinksUpToDate>false</LinksUpToDate>
  <CharactersWithSpaces>44806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FIXED-TERM Rueb Frederik (DC-AE/STS2)</dc:creator>
  <cp:keywords/>
  <dc:description/>
  <cp:lastModifiedBy>Schaefer Michael (DC-AE/STS1)</cp:lastModifiedBy>
  <cp:revision>42</cp:revision>
  <cp:lastPrinted>2022-09-20T09:44:00Z</cp:lastPrinted>
  <dcterms:created xsi:type="dcterms:W3CDTF">2024-01-17T10:03:00Z</dcterms:created>
  <dcterms:modified xsi:type="dcterms:W3CDTF">2024-05-06T10:08:00Z</dcterms:modified>
</cp:coreProperties>
</file>