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09A7" w14:textId="1B856C9D" w:rsidR="00384A1A" w:rsidRPr="001257FB" w:rsidRDefault="00384A1A" w:rsidP="00384A1A">
      <w:r w:rsidRPr="001257FB">
        <w:rPr>
          <w:noProof/>
        </w:rPr>
        <w:drawing>
          <wp:anchor distT="0" distB="0" distL="114300" distR="114300" simplePos="0" relativeHeight="251659264" behindDoc="1" locked="0" layoutInCell="1" allowOverlap="1" wp14:anchorId="1216D9F3" wp14:editId="2E461D06">
            <wp:simplePos x="0" y="0"/>
            <wp:positionH relativeFrom="margin">
              <wp:posOffset>-409575</wp:posOffset>
            </wp:positionH>
            <wp:positionV relativeFrom="paragraph">
              <wp:posOffset>260985</wp:posOffset>
            </wp:positionV>
            <wp:extent cx="6760210" cy="8491689"/>
            <wp:effectExtent l="0" t="0" r="2540" b="508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60210" cy="8491689"/>
                    </a:xfrm>
                    <a:prstGeom prst="rect">
                      <a:avLst/>
                    </a:prstGeom>
                  </pic:spPr>
                </pic:pic>
              </a:graphicData>
            </a:graphic>
            <wp14:sizeRelH relativeFrom="margin">
              <wp14:pctWidth>0</wp14:pctWidth>
            </wp14:sizeRelH>
            <wp14:sizeRelV relativeFrom="margin">
              <wp14:pctHeight>0</wp14:pctHeight>
            </wp14:sizeRelV>
          </wp:anchor>
        </w:drawing>
      </w:r>
    </w:p>
    <w:p w14:paraId="28110A4F" w14:textId="3172C893" w:rsidR="00384A1A" w:rsidRDefault="00384A1A" w:rsidP="00384A1A">
      <w:pPr>
        <w:ind w:left="-3119"/>
      </w:pPr>
      <w:bookmarkStart w:id="0" w:name="_Hlk101265708"/>
      <w:bookmarkEnd w:id="0"/>
    </w:p>
    <w:p w14:paraId="30C54CD8" w14:textId="77777777" w:rsidR="00384A1A" w:rsidRDefault="00384A1A" w:rsidP="00384A1A">
      <w:pPr>
        <w:ind w:left="-3119"/>
      </w:pPr>
    </w:p>
    <w:p w14:paraId="1C21D3A3" w14:textId="6471DFE2" w:rsidR="00384A1A" w:rsidRDefault="00384A1A" w:rsidP="00384A1A">
      <w:pPr>
        <w:ind w:left="-3119"/>
      </w:pPr>
    </w:p>
    <w:p w14:paraId="58C0CD89" w14:textId="3F267464" w:rsidR="00384A1A" w:rsidRDefault="00384A1A" w:rsidP="00384A1A">
      <w:pPr>
        <w:ind w:left="-3119"/>
      </w:pPr>
    </w:p>
    <w:p w14:paraId="7799D8E2" w14:textId="414BECC1" w:rsidR="00384A1A" w:rsidRDefault="004104BA" w:rsidP="00384A1A">
      <w:pPr>
        <w:ind w:left="-3119"/>
      </w:pPr>
      <w:r w:rsidRPr="001257FB">
        <w:rPr>
          <w:noProof/>
        </w:rPr>
        <mc:AlternateContent>
          <mc:Choice Requires="wps">
            <w:drawing>
              <wp:anchor distT="45720" distB="45720" distL="114300" distR="114300" simplePos="0" relativeHeight="251660288" behindDoc="0" locked="0" layoutInCell="1" allowOverlap="1" wp14:anchorId="43379C76" wp14:editId="18BD7F05">
                <wp:simplePos x="0" y="0"/>
                <wp:positionH relativeFrom="margin">
                  <wp:posOffset>0</wp:posOffset>
                </wp:positionH>
                <wp:positionV relativeFrom="paragraph">
                  <wp:posOffset>35931</wp:posOffset>
                </wp:positionV>
                <wp:extent cx="508825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255" cy="1404620"/>
                        </a:xfrm>
                        <a:prstGeom prst="rect">
                          <a:avLst/>
                        </a:prstGeom>
                        <a:solidFill>
                          <a:srgbClr val="33CCFF"/>
                        </a:solidFill>
                        <a:ln w="9525">
                          <a:noFill/>
                          <a:miter lim="800000"/>
                          <a:headEnd/>
                          <a:tailEnd/>
                        </a:ln>
                      </wps:spPr>
                      <wps:txbx>
                        <w:txbxContent>
                          <w:p w14:paraId="76CE48CC" w14:textId="09E7AA3F" w:rsidR="003065B5" w:rsidRDefault="003065B5" w:rsidP="003065B5">
                            <w:pPr>
                              <w:jc w:val="center"/>
                              <w:rPr>
                                <w:b/>
                                <w:color w:val="FFFFFF" w:themeColor="background1"/>
                                <w:sz w:val="52"/>
                                <w:szCs w:val="52"/>
                              </w:rPr>
                            </w:pPr>
                            <w:r>
                              <w:rPr>
                                <w:b/>
                                <w:color w:val="FFFFFF" w:themeColor="background1"/>
                                <w:sz w:val="52"/>
                                <w:szCs w:val="52"/>
                              </w:rPr>
                              <w:t>Handling template for</w:t>
                            </w:r>
                          </w:p>
                          <w:p w14:paraId="23AEB77C" w14:textId="6DB5E991" w:rsidR="00841059" w:rsidRPr="00384A1A" w:rsidRDefault="002A6AAB" w:rsidP="003065B5">
                            <w:pPr>
                              <w:jc w:val="center"/>
                              <w:rPr>
                                <w:b/>
                                <w:color w:val="FFFFFF" w:themeColor="background1"/>
                                <w:sz w:val="52"/>
                                <w:szCs w:val="52"/>
                              </w:rPr>
                            </w:pPr>
                            <w:r>
                              <w:rPr>
                                <w:b/>
                                <w:color w:val="FFFFFF" w:themeColor="background1"/>
                                <w:sz w:val="52"/>
                                <w:szCs w:val="52"/>
                              </w:rPr>
                              <w:t>ctrlX AUTOMATION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379C76" id="_x0000_t202" coordsize="21600,21600" o:spt="202" path="m,l,21600r21600,l21600,xe">
                <v:stroke joinstyle="miter"/>
                <v:path gradientshapeok="t" o:connecttype="rect"/>
              </v:shapetype>
              <v:shape id="Text Box 2" o:spid="_x0000_s1026" type="#_x0000_t202" style="position:absolute;left:0;text-align:left;margin-left:0;margin-top:2.85pt;width:400.6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" fillcolor="#3cf" stroked="f">
                <v:textbox style="mso-fit-shape-to-text:t">
                  <w:txbxContent>
                    <w:p w14:paraId="76CE48CC" w14:textId="09E7AA3F" w:rsidR="003065B5" w:rsidRDefault="003065B5" w:rsidP="003065B5">
                      <w:pPr>
                        <w:jc w:val="center"/>
                        <w:rPr>
                          <w:b/>
                          <w:color w:val="FFFFFF" w:themeColor="background1"/>
                          <w:sz w:val="52"/>
                          <w:szCs w:val="52"/>
                        </w:rPr>
                      </w:pPr>
                      <w:r>
                        <w:rPr>
                          <w:b/>
                          <w:color w:val="FFFFFF" w:themeColor="background1"/>
                          <w:sz w:val="52"/>
                          <w:szCs w:val="52"/>
                        </w:rPr>
                        <w:t>Handling template for</w:t>
                      </w:r>
                    </w:p>
                    <w:p w14:paraId="23AEB77C" w14:textId="6DB5E991" w:rsidR="00841059" w:rsidRPr="00384A1A" w:rsidRDefault="002A6AAB" w:rsidP="003065B5">
                      <w:pPr>
                        <w:jc w:val="center"/>
                        <w:rPr>
                          <w:b/>
                          <w:color w:val="FFFFFF" w:themeColor="background1"/>
                          <w:sz w:val="52"/>
                          <w:szCs w:val="52"/>
                        </w:rPr>
                      </w:pPr>
                      <w:r>
                        <w:rPr>
                          <w:b/>
                          <w:color w:val="FFFFFF" w:themeColor="background1"/>
                          <w:sz w:val="52"/>
                          <w:szCs w:val="52"/>
                        </w:rPr>
                        <w:t>ctrlX AUTOMATION</w:t>
                      </w:r>
                    </w:p>
                  </w:txbxContent>
                </v:textbox>
                <w10:wrap type="square" anchorx="margin"/>
              </v:shape>
            </w:pict>
          </mc:Fallback>
        </mc:AlternateContent>
      </w:r>
    </w:p>
    <w:p w14:paraId="64224751" w14:textId="57908B7C" w:rsidR="00384A1A" w:rsidRDefault="00384A1A" w:rsidP="00384A1A">
      <w:pPr>
        <w:ind w:left="-2694"/>
      </w:pPr>
    </w:p>
    <w:p w14:paraId="2865A550" w14:textId="7C62D7DC" w:rsidR="00384A1A" w:rsidRDefault="00384A1A" w:rsidP="00384A1A"/>
    <w:p w14:paraId="48076264" w14:textId="0AEF4446" w:rsidR="004104BA" w:rsidRDefault="004104BA" w:rsidP="006A6956">
      <w:pPr>
        <w:pStyle w:val="GT"/>
      </w:pPr>
    </w:p>
    <w:p w14:paraId="23C6D58F" w14:textId="77777777" w:rsidR="0081718E" w:rsidRDefault="0081718E" w:rsidP="004104BA">
      <w:pPr>
        <w:rPr>
          <w:noProof/>
        </w:rPr>
      </w:pPr>
    </w:p>
    <w:p w14:paraId="5182EBBB" w14:textId="77777777" w:rsidR="0081718E" w:rsidRDefault="0081718E" w:rsidP="004104BA">
      <w:pPr>
        <w:rPr>
          <w:noProof/>
        </w:rPr>
      </w:pPr>
    </w:p>
    <w:p w14:paraId="04C3567D" w14:textId="77777777" w:rsidR="0081718E" w:rsidRDefault="0081718E" w:rsidP="004104BA">
      <w:pPr>
        <w:rPr>
          <w:noProof/>
        </w:rPr>
      </w:pPr>
    </w:p>
    <w:p w14:paraId="2EA657F3" w14:textId="6C510CEE" w:rsidR="006A6956" w:rsidRPr="004104BA" w:rsidRDefault="0081718E" w:rsidP="004104BA">
      <w:pPr>
        <w:rPr>
          <w:rFonts w:eastAsia="Times New Roman" w:cs="Arial"/>
          <w:sz w:val="20"/>
          <w:szCs w:val="20"/>
          <w:lang w:eastAsia="zh-CN"/>
        </w:rPr>
      </w:pPr>
      <w:r w:rsidRPr="0081718E">
        <w:rPr>
          <w:noProof/>
        </w:rPr>
        <w:drawing>
          <wp:inline distT="0" distB="0" distL="0" distR="0" wp14:anchorId="7C69F80D" wp14:editId="5794826C">
            <wp:extent cx="5943600" cy="31203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0390"/>
                    </a:xfrm>
                    <a:prstGeom prst="rect">
                      <a:avLst/>
                    </a:prstGeom>
                  </pic:spPr>
                </pic:pic>
              </a:graphicData>
            </a:graphic>
          </wp:inline>
        </w:drawing>
      </w:r>
      <w:r w:rsidRPr="0081718E">
        <w:rPr>
          <w:noProof/>
        </w:rPr>
        <w:t xml:space="preserve"> </w:t>
      </w:r>
      <w:r w:rsidR="004104BA">
        <w:br w:type="page"/>
      </w:r>
    </w:p>
    <w:p w14:paraId="647675FF" w14:textId="2F99B0CC" w:rsidR="006A6956" w:rsidRDefault="006A6956" w:rsidP="006A6956">
      <w:pPr>
        <w:pStyle w:val="GT"/>
      </w:pPr>
    </w:p>
    <w:p w14:paraId="380A82AD" w14:textId="77777777" w:rsidR="006A6956" w:rsidRDefault="006A6956" w:rsidP="006A6956">
      <w:pPr>
        <w:pStyle w:val="MA"/>
        <w:framePr w:w="3969" w:wrap="around" w:hAnchor="page" w:x="7" w:y="7"/>
      </w:pPr>
      <w:proofErr w:type="spellStart"/>
      <w:r>
        <w:t>Titel</w:t>
      </w:r>
      <w:proofErr w:type="spellEnd"/>
    </w:p>
    <w:p w14:paraId="0643FEAB" w14:textId="4743EE07" w:rsidR="006A6956" w:rsidRDefault="004C6C31" w:rsidP="006A6956">
      <w:pPr>
        <w:pStyle w:val="GT"/>
        <w:ind w:left="1440" w:firstLine="720"/>
      </w:pPr>
      <w:r>
        <w:t>Basic-Hints-Template-Handling</w:t>
      </w:r>
    </w:p>
    <w:p w14:paraId="798D9519" w14:textId="77777777" w:rsidR="006A6956" w:rsidRDefault="006A6956" w:rsidP="006A6956">
      <w:pPr>
        <w:pStyle w:val="GT"/>
      </w:pPr>
    </w:p>
    <w:p w14:paraId="479DDC03" w14:textId="77777777" w:rsidR="006A6956" w:rsidRPr="004A35EB" w:rsidRDefault="006A6956" w:rsidP="006A6956">
      <w:pPr>
        <w:pStyle w:val="MA"/>
        <w:framePr w:w="3969" w:wrap="around"/>
      </w:pPr>
      <w:r w:rsidRPr="004A35EB">
        <w:t>Documentation type</w:t>
      </w:r>
    </w:p>
    <w:p w14:paraId="0E0E49B7" w14:textId="77777777" w:rsidR="006A6956" w:rsidRPr="004A35EB" w:rsidRDefault="006A6956" w:rsidP="006A6956">
      <w:pPr>
        <w:pStyle w:val="GT"/>
        <w:ind w:firstLine="720"/>
      </w:pPr>
      <w:r w:rsidRPr="004A35EB">
        <w:t>User description</w:t>
      </w:r>
    </w:p>
    <w:p w14:paraId="552EB72A" w14:textId="17ECDA40" w:rsidR="006A6956" w:rsidRPr="004A35EB" w:rsidRDefault="00FA0948" w:rsidP="00FA0948">
      <w:pPr>
        <w:pStyle w:val="GT"/>
        <w:tabs>
          <w:tab w:val="left" w:pos="4850"/>
        </w:tabs>
      </w:pPr>
      <w:r>
        <w:tab/>
      </w:r>
    </w:p>
    <w:p w14:paraId="7C359D3F" w14:textId="77777777" w:rsidR="006A6956" w:rsidRPr="004A35EB" w:rsidRDefault="006A6956" w:rsidP="006A6956">
      <w:pPr>
        <w:pStyle w:val="MA"/>
        <w:framePr w:w="3969" w:wrap="around"/>
      </w:pPr>
      <w:proofErr w:type="spellStart"/>
      <w:r w:rsidRPr="004A35EB">
        <w:t>Docu</w:t>
      </w:r>
      <w:proofErr w:type="spellEnd"/>
      <w:r w:rsidRPr="004A35EB">
        <w:t>-Type</w:t>
      </w:r>
    </w:p>
    <w:p w14:paraId="2FDE75AB" w14:textId="3F4DF161" w:rsidR="006A6956" w:rsidRPr="004A35EB" w:rsidRDefault="006A6956" w:rsidP="006A6956">
      <w:pPr>
        <w:pStyle w:val="GT"/>
      </w:pPr>
    </w:p>
    <w:p w14:paraId="0454FDA9" w14:textId="77777777" w:rsidR="006A6956" w:rsidRPr="004A35EB" w:rsidRDefault="006A6956" w:rsidP="006A6956">
      <w:pPr>
        <w:pStyle w:val="GT"/>
      </w:pPr>
    </w:p>
    <w:p w14:paraId="4B93FC62" w14:textId="77777777" w:rsidR="006A6956" w:rsidRPr="00591E96" w:rsidRDefault="006A6956" w:rsidP="006A6956">
      <w:pPr>
        <w:pStyle w:val="MA"/>
        <w:framePr w:w="3969" w:wrap="around"/>
      </w:pPr>
      <w:r w:rsidRPr="00591E96">
        <w:t>Internal filing note</w:t>
      </w:r>
    </w:p>
    <w:p w14:paraId="07461A17" w14:textId="77777777" w:rsidR="006A6956" w:rsidRDefault="006A6956" w:rsidP="006A6956">
      <w:pPr>
        <w:pStyle w:val="GT"/>
        <w:ind w:firstLine="720"/>
      </w:pPr>
      <w:r>
        <w:t>Application description</w:t>
      </w:r>
    </w:p>
    <w:p w14:paraId="053396C5" w14:textId="77777777" w:rsidR="006A6956" w:rsidRDefault="006A6956" w:rsidP="006A6956">
      <w:pPr>
        <w:pStyle w:val="GT"/>
      </w:pPr>
    </w:p>
    <w:p w14:paraId="330C74D2" w14:textId="77777777" w:rsidR="006A6956" w:rsidRDefault="006A6956" w:rsidP="006A6956">
      <w:pPr>
        <w:pStyle w:val="MA"/>
        <w:framePr w:w="3969" w:wrap="around" w:hAnchor="page" w:x="7" w:y="7"/>
      </w:pPr>
      <w:r>
        <w:t>Purpose of the documentation?</w:t>
      </w:r>
    </w:p>
    <w:p w14:paraId="5CC06FD4" w14:textId="2DEA4F87" w:rsidR="006A6956" w:rsidRDefault="006A6956" w:rsidP="006A6956">
      <w:pPr>
        <w:pStyle w:val="GT"/>
      </w:pPr>
    </w:p>
    <w:p w14:paraId="39F9F348" w14:textId="77777777" w:rsidR="006A6956" w:rsidRDefault="006A6956" w:rsidP="006A6956">
      <w:pPr>
        <w:pStyle w:val="GT"/>
      </w:pPr>
    </w:p>
    <w:p w14:paraId="5D8EFEE4" w14:textId="68865776" w:rsidR="006A6956" w:rsidRDefault="006A6956" w:rsidP="006A6956">
      <w:pPr>
        <w:pStyle w:val="MA"/>
        <w:framePr w:w="3969" w:wrap="around"/>
        <w:ind w:left="720" w:firstLine="720"/>
      </w:pPr>
      <w:r>
        <w:t>Changes</w:t>
      </w:r>
    </w:p>
    <w:tbl>
      <w:tblPr>
        <w:tblStyle w:val="Tabellenraster"/>
        <w:tblW w:w="6660" w:type="dxa"/>
        <w:tblInd w:w="3380" w:type="dxa"/>
        <w:tblLayout w:type="fixed"/>
        <w:tblLook w:val="01E0" w:firstRow="1" w:lastRow="1" w:firstColumn="1" w:lastColumn="1" w:noHBand="0" w:noVBand="0"/>
      </w:tblPr>
      <w:tblGrid>
        <w:gridCol w:w="959"/>
        <w:gridCol w:w="1275"/>
        <w:gridCol w:w="1844"/>
        <w:gridCol w:w="2582"/>
      </w:tblGrid>
      <w:tr w:rsidR="006A6956" w:rsidRPr="00706ED6" w14:paraId="27AA35FA" w14:textId="77777777" w:rsidTr="006A6956">
        <w:tc>
          <w:tcPr>
            <w:tcW w:w="959" w:type="dxa"/>
            <w:shd w:val="clear" w:color="auto" w:fill="CCCCCC"/>
            <w:vAlign w:val="center"/>
          </w:tcPr>
          <w:p w14:paraId="51D559BA" w14:textId="09EF5A52" w:rsidR="006A6956" w:rsidRPr="00706ED6" w:rsidRDefault="006A6956" w:rsidP="006F3163">
            <w:pPr>
              <w:pStyle w:val="GT"/>
              <w:jc w:val="center"/>
              <w:rPr>
                <w:b/>
              </w:rPr>
            </w:pPr>
            <w:r w:rsidRPr="00706ED6">
              <w:rPr>
                <w:b/>
              </w:rPr>
              <w:t>Version</w:t>
            </w:r>
          </w:p>
        </w:tc>
        <w:tc>
          <w:tcPr>
            <w:tcW w:w="1275" w:type="dxa"/>
            <w:shd w:val="clear" w:color="auto" w:fill="CCCCCC"/>
            <w:vAlign w:val="center"/>
          </w:tcPr>
          <w:p w14:paraId="00E019CD" w14:textId="77777777" w:rsidR="006A6956" w:rsidRPr="00706ED6" w:rsidRDefault="006A6956" w:rsidP="006F3163">
            <w:pPr>
              <w:pStyle w:val="GT"/>
              <w:jc w:val="center"/>
              <w:rPr>
                <w:b/>
              </w:rPr>
            </w:pPr>
            <w:r>
              <w:rPr>
                <w:b/>
              </w:rPr>
              <w:t>Date</w:t>
            </w:r>
          </w:p>
        </w:tc>
        <w:tc>
          <w:tcPr>
            <w:tcW w:w="1844" w:type="dxa"/>
            <w:shd w:val="clear" w:color="auto" w:fill="CCCCCC"/>
            <w:vAlign w:val="center"/>
          </w:tcPr>
          <w:p w14:paraId="304A9029" w14:textId="77777777" w:rsidR="006A6956" w:rsidRPr="00706ED6" w:rsidRDefault="006A6956" w:rsidP="006F3163">
            <w:pPr>
              <w:pStyle w:val="GT"/>
              <w:jc w:val="center"/>
              <w:rPr>
                <w:b/>
              </w:rPr>
            </w:pPr>
            <w:r>
              <w:rPr>
                <w:b/>
              </w:rPr>
              <w:t>Author</w:t>
            </w:r>
          </w:p>
        </w:tc>
        <w:tc>
          <w:tcPr>
            <w:tcW w:w="2582" w:type="dxa"/>
            <w:shd w:val="clear" w:color="auto" w:fill="CCCCCC"/>
            <w:vAlign w:val="center"/>
          </w:tcPr>
          <w:p w14:paraId="378941B3" w14:textId="77777777" w:rsidR="006A6956" w:rsidRPr="00706ED6" w:rsidRDefault="006A6956" w:rsidP="006F3163">
            <w:pPr>
              <w:pStyle w:val="GT"/>
              <w:jc w:val="center"/>
              <w:rPr>
                <w:b/>
              </w:rPr>
            </w:pPr>
            <w:r>
              <w:rPr>
                <w:b/>
              </w:rPr>
              <w:t>Note</w:t>
            </w:r>
          </w:p>
        </w:tc>
      </w:tr>
      <w:tr w:rsidR="006A6956" w14:paraId="1DC69030" w14:textId="77777777" w:rsidTr="006A6956">
        <w:tc>
          <w:tcPr>
            <w:tcW w:w="959" w:type="dxa"/>
            <w:vAlign w:val="center"/>
          </w:tcPr>
          <w:p w14:paraId="47E56D9E" w14:textId="3D584995" w:rsidR="006A6956" w:rsidRDefault="006A6956" w:rsidP="006F3163">
            <w:pPr>
              <w:pStyle w:val="GT"/>
              <w:jc w:val="center"/>
            </w:pPr>
            <w:r>
              <w:t>V00</w:t>
            </w:r>
          </w:p>
        </w:tc>
        <w:tc>
          <w:tcPr>
            <w:tcW w:w="1275" w:type="dxa"/>
            <w:vAlign w:val="center"/>
          </w:tcPr>
          <w:p w14:paraId="47AB3046" w14:textId="39133048" w:rsidR="006A6956" w:rsidRDefault="006A6956" w:rsidP="006F3163">
            <w:pPr>
              <w:pStyle w:val="GT"/>
              <w:jc w:val="center"/>
            </w:pPr>
            <w:r>
              <w:t>30.08.2022</w:t>
            </w:r>
          </w:p>
        </w:tc>
        <w:tc>
          <w:tcPr>
            <w:tcW w:w="1844" w:type="dxa"/>
            <w:vAlign w:val="center"/>
          </w:tcPr>
          <w:p w14:paraId="0D67BA29" w14:textId="77777777" w:rsidR="006A6956" w:rsidRDefault="006A6956" w:rsidP="006F3163">
            <w:pPr>
              <w:pStyle w:val="GT"/>
              <w:jc w:val="left"/>
            </w:pPr>
            <w:r>
              <w:t>Frederik Rueb</w:t>
            </w:r>
          </w:p>
        </w:tc>
        <w:tc>
          <w:tcPr>
            <w:tcW w:w="2582" w:type="dxa"/>
            <w:vAlign w:val="center"/>
          </w:tcPr>
          <w:p w14:paraId="5F5D6A5E" w14:textId="77777777" w:rsidR="006A6956" w:rsidRDefault="006A6956" w:rsidP="006F3163">
            <w:pPr>
              <w:pStyle w:val="GT"/>
              <w:jc w:val="left"/>
            </w:pPr>
            <w:r>
              <w:t>Creation</w:t>
            </w:r>
          </w:p>
        </w:tc>
      </w:tr>
      <w:tr w:rsidR="006A6956" w14:paraId="59BA9BAC" w14:textId="77777777" w:rsidTr="006A6956">
        <w:tc>
          <w:tcPr>
            <w:tcW w:w="959" w:type="dxa"/>
            <w:vAlign w:val="center"/>
          </w:tcPr>
          <w:p w14:paraId="65963476" w14:textId="662E5844" w:rsidR="006A6956" w:rsidRDefault="00AF7997" w:rsidP="006F3163">
            <w:pPr>
              <w:pStyle w:val="GT"/>
              <w:jc w:val="center"/>
            </w:pPr>
            <w:r>
              <w:t>V01</w:t>
            </w:r>
          </w:p>
        </w:tc>
        <w:tc>
          <w:tcPr>
            <w:tcW w:w="1275" w:type="dxa"/>
            <w:vAlign w:val="center"/>
          </w:tcPr>
          <w:p w14:paraId="4E678774" w14:textId="05996BDE" w:rsidR="006A6956" w:rsidRDefault="00696299" w:rsidP="006F3163">
            <w:pPr>
              <w:pStyle w:val="GT"/>
              <w:jc w:val="center"/>
            </w:pPr>
            <w:r>
              <w:t>06</w:t>
            </w:r>
            <w:r w:rsidR="00463B94">
              <w:t>.</w:t>
            </w:r>
            <w:r>
              <w:t>12</w:t>
            </w:r>
            <w:r w:rsidR="00463B94">
              <w:t>.2023</w:t>
            </w:r>
          </w:p>
        </w:tc>
        <w:tc>
          <w:tcPr>
            <w:tcW w:w="1844" w:type="dxa"/>
            <w:vAlign w:val="center"/>
          </w:tcPr>
          <w:p w14:paraId="74C45F41" w14:textId="2922395F" w:rsidR="006A6956" w:rsidRDefault="00AF7997" w:rsidP="006F3163">
            <w:pPr>
              <w:pStyle w:val="GT"/>
              <w:jc w:val="left"/>
            </w:pPr>
            <w:r>
              <w:t>Stefan Baron</w:t>
            </w:r>
          </w:p>
        </w:tc>
        <w:tc>
          <w:tcPr>
            <w:tcW w:w="2582" w:type="dxa"/>
            <w:vAlign w:val="center"/>
          </w:tcPr>
          <w:p w14:paraId="2C8732F5" w14:textId="464E977A" w:rsidR="006A6956" w:rsidRDefault="00AF7997" w:rsidP="006F3163">
            <w:pPr>
              <w:pStyle w:val="GT"/>
              <w:jc w:val="left"/>
            </w:pPr>
            <w:r>
              <w:t>Updates for v1.20</w:t>
            </w:r>
            <w:r w:rsidR="003065B5">
              <w:t>.0</w:t>
            </w:r>
          </w:p>
        </w:tc>
      </w:tr>
      <w:tr w:rsidR="006A6956" w14:paraId="4114D5E5" w14:textId="77777777" w:rsidTr="006A6956">
        <w:tc>
          <w:tcPr>
            <w:tcW w:w="959" w:type="dxa"/>
            <w:vAlign w:val="center"/>
          </w:tcPr>
          <w:p w14:paraId="66F2F7F0" w14:textId="77777777" w:rsidR="006A6956" w:rsidRDefault="006A6956" w:rsidP="006F3163">
            <w:pPr>
              <w:pStyle w:val="GT"/>
              <w:jc w:val="center"/>
            </w:pPr>
          </w:p>
        </w:tc>
        <w:tc>
          <w:tcPr>
            <w:tcW w:w="1275" w:type="dxa"/>
            <w:vAlign w:val="center"/>
          </w:tcPr>
          <w:p w14:paraId="121EA5F4" w14:textId="77777777" w:rsidR="006A6956" w:rsidRDefault="006A6956" w:rsidP="006F3163">
            <w:pPr>
              <w:pStyle w:val="GT"/>
              <w:jc w:val="center"/>
            </w:pPr>
          </w:p>
        </w:tc>
        <w:tc>
          <w:tcPr>
            <w:tcW w:w="1844" w:type="dxa"/>
            <w:vAlign w:val="center"/>
          </w:tcPr>
          <w:p w14:paraId="3CD14D78" w14:textId="77777777" w:rsidR="006A6956" w:rsidRDefault="006A6956" w:rsidP="006F3163">
            <w:pPr>
              <w:pStyle w:val="GT"/>
              <w:jc w:val="center"/>
            </w:pPr>
          </w:p>
        </w:tc>
        <w:tc>
          <w:tcPr>
            <w:tcW w:w="2582" w:type="dxa"/>
            <w:vAlign w:val="center"/>
          </w:tcPr>
          <w:p w14:paraId="4495C78A" w14:textId="77777777" w:rsidR="006A6956" w:rsidRDefault="006A6956" w:rsidP="006F3163">
            <w:pPr>
              <w:pStyle w:val="GT"/>
              <w:jc w:val="center"/>
            </w:pPr>
          </w:p>
        </w:tc>
      </w:tr>
      <w:tr w:rsidR="006A6956" w14:paraId="0E645307" w14:textId="77777777" w:rsidTr="006A6956">
        <w:tc>
          <w:tcPr>
            <w:tcW w:w="959" w:type="dxa"/>
            <w:vAlign w:val="center"/>
          </w:tcPr>
          <w:p w14:paraId="575E8716" w14:textId="77777777" w:rsidR="006A6956" w:rsidRDefault="006A6956" w:rsidP="006F3163">
            <w:pPr>
              <w:pStyle w:val="GT"/>
              <w:jc w:val="center"/>
            </w:pPr>
          </w:p>
        </w:tc>
        <w:tc>
          <w:tcPr>
            <w:tcW w:w="1275" w:type="dxa"/>
            <w:vAlign w:val="center"/>
          </w:tcPr>
          <w:p w14:paraId="6071291D" w14:textId="77777777" w:rsidR="006A6956" w:rsidRDefault="006A6956" w:rsidP="006F3163">
            <w:pPr>
              <w:pStyle w:val="GT"/>
              <w:jc w:val="center"/>
            </w:pPr>
          </w:p>
        </w:tc>
        <w:tc>
          <w:tcPr>
            <w:tcW w:w="1844" w:type="dxa"/>
            <w:vAlign w:val="center"/>
          </w:tcPr>
          <w:p w14:paraId="70431A5E" w14:textId="77777777" w:rsidR="006A6956" w:rsidRDefault="006A6956" w:rsidP="006F3163">
            <w:pPr>
              <w:pStyle w:val="GT"/>
              <w:jc w:val="center"/>
            </w:pPr>
          </w:p>
        </w:tc>
        <w:tc>
          <w:tcPr>
            <w:tcW w:w="2582" w:type="dxa"/>
            <w:vAlign w:val="center"/>
          </w:tcPr>
          <w:p w14:paraId="59578A5F" w14:textId="77777777" w:rsidR="006A6956" w:rsidRDefault="006A6956" w:rsidP="006F3163">
            <w:pPr>
              <w:pStyle w:val="GT"/>
              <w:jc w:val="center"/>
            </w:pPr>
          </w:p>
        </w:tc>
      </w:tr>
      <w:tr w:rsidR="006A6956" w14:paraId="1EE74305" w14:textId="77777777" w:rsidTr="006A6956">
        <w:tc>
          <w:tcPr>
            <w:tcW w:w="959" w:type="dxa"/>
            <w:vAlign w:val="center"/>
          </w:tcPr>
          <w:p w14:paraId="39D1F854" w14:textId="77777777" w:rsidR="006A6956" w:rsidRDefault="006A6956" w:rsidP="006F3163">
            <w:pPr>
              <w:pStyle w:val="GT"/>
              <w:jc w:val="center"/>
            </w:pPr>
          </w:p>
        </w:tc>
        <w:tc>
          <w:tcPr>
            <w:tcW w:w="1275" w:type="dxa"/>
            <w:vAlign w:val="center"/>
          </w:tcPr>
          <w:p w14:paraId="47307E9D" w14:textId="77777777" w:rsidR="006A6956" w:rsidRDefault="006A6956" w:rsidP="006F3163">
            <w:pPr>
              <w:pStyle w:val="GT"/>
              <w:jc w:val="center"/>
            </w:pPr>
          </w:p>
        </w:tc>
        <w:tc>
          <w:tcPr>
            <w:tcW w:w="1844" w:type="dxa"/>
            <w:vAlign w:val="center"/>
          </w:tcPr>
          <w:p w14:paraId="2A762D8B" w14:textId="77777777" w:rsidR="006A6956" w:rsidRDefault="006A6956" w:rsidP="006F3163">
            <w:pPr>
              <w:pStyle w:val="GT"/>
              <w:jc w:val="center"/>
            </w:pPr>
          </w:p>
        </w:tc>
        <w:tc>
          <w:tcPr>
            <w:tcW w:w="2582" w:type="dxa"/>
            <w:vAlign w:val="center"/>
          </w:tcPr>
          <w:p w14:paraId="12BE058A" w14:textId="77777777" w:rsidR="006A6956" w:rsidRDefault="006A6956" w:rsidP="006F3163">
            <w:pPr>
              <w:pStyle w:val="GT"/>
              <w:jc w:val="center"/>
            </w:pPr>
          </w:p>
        </w:tc>
      </w:tr>
    </w:tbl>
    <w:p w14:paraId="4D89A1F1" w14:textId="77777777" w:rsidR="006A6956" w:rsidRDefault="006A6956" w:rsidP="006465ED"/>
    <w:p w14:paraId="34167BCF" w14:textId="77777777" w:rsidR="006A6956" w:rsidRDefault="006A6956" w:rsidP="006A6956">
      <w:pPr>
        <w:ind w:left="-3119"/>
      </w:pPr>
    </w:p>
    <w:p w14:paraId="1621DDA8" w14:textId="6CF693C5" w:rsidR="006A6956" w:rsidRDefault="006A6956">
      <w:r>
        <w:br w:type="page"/>
      </w:r>
    </w:p>
    <w:p w14:paraId="3BBEB96B" w14:textId="77777777" w:rsidR="00384A1A" w:rsidRDefault="00384A1A"/>
    <w:sdt>
      <w:sdtPr>
        <w:rPr>
          <w:rFonts w:ascii="Bosch Sans Regular" w:eastAsiaTheme="minorHAnsi" w:hAnsi="Bosch Sans Regular" w:cstheme="minorBidi"/>
          <w:b w:val="0"/>
          <w:color w:val="auto"/>
          <w:sz w:val="22"/>
          <w:szCs w:val="22"/>
          <w:lang w:eastAsia="en-US"/>
        </w:rPr>
        <w:id w:val="-842703998"/>
        <w:docPartObj>
          <w:docPartGallery w:val="Table of Contents"/>
          <w:docPartUnique/>
        </w:docPartObj>
      </w:sdtPr>
      <w:sdtEndPr>
        <w:rPr>
          <w:rFonts w:ascii="Arial" w:hAnsi="Arial"/>
          <w:bCs/>
        </w:rPr>
      </w:sdtEndPr>
      <w:sdtContent>
        <w:p w14:paraId="68E0C888" w14:textId="018B47AF" w:rsidR="00384A1A" w:rsidRPr="0065281E" w:rsidRDefault="0065281E">
          <w:pPr>
            <w:pStyle w:val="Inhaltsverzeichnisberschrift"/>
            <w:rPr>
              <w:rStyle w:val="berschrift1Zchn"/>
              <w:b/>
              <w:bCs/>
              <w:color w:val="auto"/>
            </w:rPr>
          </w:pPr>
          <w:r w:rsidRPr="0065281E">
            <w:rPr>
              <w:rStyle w:val="berschrift1Zchn"/>
              <w:b/>
              <w:bCs/>
              <w:color w:val="auto"/>
            </w:rPr>
            <w:t>Table of contents</w:t>
          </w:r>
        </w:p>
        <w:p w14:paraId="1F9DE639" w14:textId="6F95ECC9" w:rsidR="005367F9" w:rsidRDefault="00C22612">
          <w:pPr>
            <w:pStyle w:val="Verzeichnis1"/>
            <w:rPr>
              <w:rFonts w:asciiTheme="minorHAnsi" w:eastAsiaTheme="minorEastAsia" w:hAnsiTheme="minorHAnsi"/>
              <w:b w:val="0"/>
              <w:bCs w:val="0"/>
              <w:lang w:val="de-DE" w:eastAsia="de-DE"/>
            </w:rPr>
          </w:pPr>
          <w:r>
            <w:rPr>
              <w:b w:val="0"/>
              <w:bCs w:val="0"/>
            </w:rPr>
            <w:fldChar w:fldCharType="begin"/>
          </w:r>
          <w:r>
            <w:rPr>
              <w:b w:val="0"/>
              <w:bCs w:val="0"/>
            </w:rPr>
            <w:instrText xml:space="preserve"> TOC \o "1-3" \h \z \u </w:instrText>
          </w:r>
          <w:r>
            <w:rPr>
              <w:b w:val="0"/>
              <w:bCs w:val="0"/>
            </w:rPr>
            <w:fldChar w:fldCharType="separate"/>
          </w:r>
          <w:hyperlink w:anchor="_Toc156922764" w:history="1">
            <w:r w:rsidR="005367F9" w:rsidRPr="009800D5">
              <w:rPr>
                <w:rStyle w:val="Hyperlink"/>
              </w:rPr>
              <w:t>1.</w:t>
            </w:r>
            <w:r w:rsidR="005367F9">
              <w:rPr>
                <w:rFonts w:asciiTheme="minorHAnsi" w:eastAsiaTheme="minorEastAsia" w:hAnsiTheme="minorHAnsi"/>
                <w:b w:val="0"/>
                <w:bCs w:val="0"/>
                <w:lang w:val="de-DE" w:eastAsia="de-DE"/>
              </w:rPr>
              <w:tab/>
            </w:r>
            <w:r w:rsidR="005367F9" w:rsidRPr="009800D5">
              <w:rPr>
                <w:rStyle w:val="Hyperlink"/>
              </w:rPr>
              <w:t>Change history</w:t>
            </w:r>
            <w:r w:rsidR="005367F9">
              <w:rPr>
                <w:webHidden/>
              </w:rPr>
              <w:tab/>
            </w:r>
            <w:r w:rsidR="005367F9">
              <w:rPr>
                <w:webHidden/>
              </w:rPr>
              <w:fldChar w:fldCharType="begin"/>
            </w:r>
            <w:r w:rsidR="005367F9">
              <w:rPr>
                <w:webHidden/>
              </w:rPr>
              <w:instrText xml:space="preserve"> PAGEREF _Toc156922764 \h </w:instrText>
            </w:r>
            <w:r w:rsidR="005367F9">
              <w:rPr>
                <w:webHidden/>
              </w:rPr>
            </w:r>
            <w:r w:rsidR="005367F9">
              <w:rPr>
                <w:webHidden/>
              </w:rPr>
              <w:fldChar w:fldCharType="separate"/>
            </w:r>
            <w:r w:rsidR="005367F9">
              <w:rPr>
                <w:webHidden/>
              </w:rPr>
              <w:t>5</w:t>
            </w:r>
            <w:r w:rsidR="005367F9">
              <w:rPr>
                <w:webHidden/>
              </w:rPr>
              <w:fldChar w:fldCharType="end"/>
            </w:r>
          </w:hyperlink>
        </w:p>
        <w:p w14:paraId="0795DE05" w14:textId="4000DB08" w:rsidR="005367F9" w:rsidRDefault="005367F9">
          <w:pPr>
            <w:pStyle w:val="Verzeichnis3"/>
            <w:tabs>
              <w:tab w:val="right" w:leader="dot" w:pos="9350"/>
            </w:tabs>
            <w:rPr>
              <w:rFonts w:asciiTheme="minorHAnsi" w:eastAsiaTheme="minorEastAsia" w:hAnsiTheme="minorHAnsi"/>
              <w:noProof/>
              <w:lang w:val="de-DE" w:eastAsia="de-DE"/>
            </w:rPr>
          </w:pPr>
          <w:hyperlink w:anchor="_Toc156922765" w:history="1">
            <w:r w:rsidRPr="009800D5">
              <w:rPr>
                <w:rStyle w:val="Hyperlink"/>
                <w:noProof/>
              </w:rPr>
              <w:t>V0.3 March 18, 2022</w:t>
            </w:r>
            <w:r>
              <w:rPr>
                <w:noProof/>
                <w:webHidden/>
              </w:rPr>
              <w:tab/>
            </w:r>
            <w:r>
              <w:rPr>
                <w:noProof/>
                <w:webHidden/>
              </w:rPr>
              <w:fldChar w:fldCharType="begin"/>
            </w:r>
            <w:r>
              <w:rPr>
                <w:noProof/>
                <w:webHidden/>
              </w:rPr>
              <w:instrText xml:space="preserve"> PAGEREF _Toc156922765 \h </w:instrText>
            </w:r>
            <w:r>
              <w:rPr>
                <w:noProof/>
                <w:webHidden/>
              </w:rPr>
            </w:r>
            <w:r>
              <w:rPr>
                <w:noProof/>
                <w:webHidden/>
              </w:rPr>
              <w:fldChar w:fldCharType="separate"/>
            </w:r>
            <w:r>
              <w:rPr>
                <w:noProof/>
                <w:webHidden/>
              </w:rPr>
              <w:t>5</w:t>
            </w:r>
            <w:r>
              <w:rPr>
                <w:noProof/>
                <w:webHidden/>
              </w:rPr>
              <w:fldChar w:fldCharType="end"/>
            </w:r>
          </w:hyperlink>
        </w:p>
        <w:p w14:paraId="1B7319F8" w14:textId="3289542F" w:rsidR="005367F9" w:rsidRDefault="005367F9">
          <w:pPr>
            <w:pStyle w:val="Verzeichnis3"/>
            <w:tabs>
              <w:tab w:val="right" w:leader="dot" w:pos="9350"/>
            </w:tabs>
            <w:rPr>
              <w:rFonts w:asciiTheme="minorHAnsi" w:eastAsiaTheme="minorEastAsia" w:hAnsiTheme="minorHAnsi"/>
              <w:noProof/>
              <w:lang w:val="de-DE" w:eastAsia="de-DE"/>
            </w:rPr>
          </w:pPr>
          <w:hyperlink w:anchor="_Toc156922766" w:history="1">
            <w:r w:rsidRPr="009800D5">
              <w:rPr>
                <w:rStyle w:val="Hyperlink"/>
                <w:noProof/>
              </w:rPr>
              <w:t>V0.4 April 14, 2022</w:t>
            </w:r>
            <w:r>
              <w:rPr>
                <w:noProof/>
                <w:webHidden/>
              </w:rPr>
              <w:tab/>
            </w:r>
            <w:r>
              <w:rPr>
                <w:noProof/>
                <w:webHidden/>
              </w:rPr>
              <w:fldChar w:fldCharType="begin"/>
            </w:r>
            <w:r>
              <w:rPr>
                <w:noProof/>
                <w:webHidden/>
              </w:rPr>
              <w:instrText xml:space="preserve"> PAGEREF _Toc156922766 \h </w:instrText>
            </w:r>
            <w:r>
              <w:rPr>
                <w:noProof/>
                <w:webHidden/>
              </w:rPr>
            </w:r>
            <w:r>
              <w:rPr>
                <w:noProof/>
                <w:webHidden/>
              </w:rPr>
              <w:fldChar w:fldCharType="separate"/>
            </w:r>
            <w:r>
              <w:rPr>
                <w:noProof/>
                <w:webHidden/>
              </w:rPr>
              <w:t>5</w:t>
            </w:r>
            <w:r>
              <w:rPr>
                <w:noProof/>
                <w:webHidden/>
              </w:rPr>
              <w:fldChar w:fldCharType="end"/>
            </w:r>
          </w:hyperlink>
        </w:p>
        <w:p w14:paraId="29B802C1" w14:textId="4EF6FA44" w:rsidR="005367F9" w:rsidRDefault="005367F9">
          <w:pPr>
            <w:pStyle w:val="Verzeichnis3"/>
            <w:tabs>
              <w:tab w:val="right" w:leader="dot" w:pos="9350"/>
            </w:tabs>
            <w:rPr>
              <w:rFonts w:asciiTheme="minorHAnsi" w:eastAsiaTheme="minorEastAsia" w:hAnsiTheme="minorHAnsi"/>
              <w:noProof/>
              <w:lang w:val="de-DE" w:eastAsia="de-DE"/>
            </w:rPr>
          </w:pPr>
          <w:hyperlink w:anchor="_Toc156922767" w:history="1">
            <w:r w:rsidRPr="009800D5">
              <w:rPr>
                <w:rStyle w:val="Hyperlink"/>
                <w:noProof/>
              </w:rPr>
              <w:t>V1.0 June 21, 2022</w:t>
            </w:r>
            <w:r>
              <w:rPr>
                <w:noProof/>
                <w:webHidden/>
              </w:rPr>
              <w:tab/>
            </w:r>
            <w:r>
              <w:rPr>
                <w:noProof/>
                <w:webHidden/>
              </w:rPr>
              <w:fldChar w:fldCharType="begin"/>
            </w:r>
            <w:r>
              <w:rPr>
                <w:noProof/>
                <w:webHidden/>
              </w:rPr>
              <w:instrText xml:space="preserve"> PAGEREF _Toc156922767 \h </w:instrText>
            </w:r>
            <w:r>
              <w:rPr>
                <w:noProof/>
                <w:webHidden/>
              </w:rPr>
            </w:r>
            <w:r>
              <w:rPr>
                <w:noProof/>
                <w:webHidden/>
              </w:rPr>
              <w:fldChar w:fldCharType="separate"/>
            </w:r>
            <w:r>
              <w:rPr>
                <w:noProof/>
                <w:webHidden/>
              </w:rPr>
              <w:t>5</w:t>
            </w:r>
            <w:r>
              <w:rPr>
                <w:noProof/>
                <w:webHidden/>
              </w:rPr>
              <w:fldChar w:fldCharType="end"/>
            </w:r>
          </w:hyperlink>
        </w:p>
        <w:p w14:paraId="134E80C8" w14:textId="59A9427B" w:rsidR="005367F9" w:rsidRDefault="005367F9">
          <w:pPr>
            <w:pStyle w:val="Verzeichnis3"/>
            <w:tabs>
              <w:tab w:val="right" w:leader="dot" w:pos="9350"/>
            </w:tabs>
            <w:rPr>
              <w:rFonts w:asciiTheme="minorHAnsi" w:eastAsiaTheme="minorEastAsia" w:hAnsiTheme="minorHAnsi"/>
              <w:noProof/>
              <w:lang w:val="de-DE" w:eastAsia="de-DE"/>
            </w:rPr>
          </w:pPr>
          <w:hyperlink w:anchor="_Toc156922768" w:history="1">
            <w:r w:rsidRPr="009800D5">
              <w:rPr>
                <w:rStyle w:val="Hyperlink"/>
                <w:noProof/>
              </w:rPr>
              <w:t>V1.20 December 2023</w:t>
            </w:r>
            <w:r>
              <w:rPr>
                <w:noProof/>
                <w:webHidden/>
              </w:rPr>
              <w:tab/>
            </w:r>
            <w:r>
              <w:rPr>
                <w:noProof/>
                <w:webHidden/>
              </w:rPr>
              <w:fldChar w:fldCharType="begin"/>
            </w:r>
            <w:r>
              <w:rPr>
                <w:noProof/>
                <w:webHidden/>
              </w:rPr>
              <w:instrText xml:space="preserve"> PAGEREF _Toc156922768 \h </w:instrText>
            </w:r>
            <w:r>
              <w:rPr>
                <w:noProof/>
                <w:webHidden/>
              </w:rPr>
            </w:r>
            <w:r>
              <w:rPr>
                <w:noProof/>
                <w:webHidden/>
              </w:rPr>
              <w:fldChar w:fldCharType="separate"/>
            </w:r>
            <w:r>
              <w:rPr>
                <w:noProof/>
                <w:webHidden/>
              </w:rPr>
              <w:t>5</w:t>
            </w:r>
            <w:r>
              <w:rPr>
                <w:noProof/>
                <w:webHidden/>
              </w:rPr>
              <w:fldChar w:fldCharType="end"/>
            </w:r>
          </w:hyperlink>
        </w:p>
        <w:p w14:paraId="45AF23E4" w14:textId="1E379B45" w:rsidR="005367F9" w:rsidRDefault="005367F9">
          <w:pPr>
            <w:pStyle w:val="Verzeichnis1"/>
            <w:rPr>
              <w:rFonts w:asciiTheme="minorHAnsi" w:eastAsiaTheme="minorEastAsia" w:hAnsiTheme="minorHAnsi"/>
              <w:b w:val="0"/>
              <w:bCs w:val="0"/>
              <w:lang w:val="de-DE" w:eastAsia="de-DE"/>
            </w:rPr>
          </w:pPr>
          <w:hyperlink w:anchor="_Toc156922769" w:history="1">
            <w:r w:rsidRPr="009800D5">
              <w:rPr>
                <w:rStyle w:val="Hyperlink"/>
              </w:rPr>
              <w:t>2.</w:t>
            </w:r>
            <w:r>
              <w:rPr>
                <w:rFonts w:asciiTheme="minorHAnsi" w:eastAsiaTheme="minorEastAsia" w:hAnsiTheme="minorHAnsi"/>
                <w:b w:val="0"/>
                <w:bCs w:val="0"/>
                <w:lang w:val="de-DE" w:eastAsia="de-DE"/>
              </w:rPr>
              <w:tab/>
            </w:r>
            <w:r w:rsidRPr="009800D5">
              <w:rPr>
                <w:rStyle w:val="Hyperlink"/>
              </w:rPr>
              <w:t>Introduction</w:t>
            </w:r>
            <w:r>
              <w:rPr>
                <w:webHidden/>
              </w:rPr>
              <w:tab/>
            </w:r>
            <w:r>
              <w:rPr>
                <w:webHidden/>
              </w:rPr>
              <w:fldChar w:fldCharType="begin"/>
            </w:r>
            <w:r>
              <w:rPr>
                <w:webHidden/>
              </w:rPr>
              <w:instrText xml:space="preserve"> PAGEREF _Toc156922769 \h </w:instrText>
            </w:r>
            <w:r>
              <w:rPr>
                <w:webHidden/>
              </w:rPr>
            </w:r>
            <w:r>
              <w:rPr>
                <w:webHidden/>
              </w:rPr>
              <w:fldChar w:fldCharType="separate"/>
            </w:r>
            <w:r>
              <w:rPr>
                <w:webHidden/>
              </w:rPr>
              <w:t>6</w:t>
            </w:r>
            <w:r>
              <w:rPr>
                <w:webHidden/>
              </w:rPr>
              <w:fldChar w:fldCharType="end"/>
            </w:r>
          </w:hyperlink>
        </w:p>
        <w:p w14:paraId="6B00B43F" w14:textId="077D46D3"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70" w:history="1">
            <w:r w:rsidRPr="009800D5">
              <w:rPr>
                <w:rStyle w:val="Hyperlink"/>
                <w:noProof/>
              </w:rPr>
              <w:t>2.1</w:t>
            </w:r>
            <w:r>
              <w:rPr>
                <w:rFonts w:asciiTheme="minorHAnsi" w:eastAsiaTheme="minorEastAsia" w:hAnsiTheme="minorHAnsi"/>
                <w:noProof/>
                <w:lang w:val="de-DE" w:eastAsia="de-DE"/>
              </w:rPr>
              <w:tab/>
            </w:r>
            <w:r w:rsidRPr="009800D5">
              <w:rPr>
                <w:rStyle w:val="Hyperlink"/>
                <w:noProof/>
              </w:rPr>
              <w:t>General hints</w:t>
            </w:r>
            <w:r>
              <w:rPr>
                <w:noProof/>
                <w:webHidden/>
              </w:rPr>
              <w:tab/>
            </w:r>
            <w:r>
              <w:rPr>
                <w:noProof/>
                <w:webHidden/>
              </w:rPr>
              <w:fldChar w:fldCharType="begin"/>
            </w:r>
            <w:r>
              <w:rPr>
                <w:noProof/>
                <w:webHidden/>
              </w:rPr>
              <w:instrText xml:space="preserve"> PAGEREF _Toc156922770 \h </w:instrText>
            </w:r>
            <w:r>
              <w:rPr>
                <w:noProof/>
                <w:webHidden/>
              </w:rPr>
            </w:r>
            <w:r>
              <w:rPr>
                <w:noProof/>
                <w:webHidden/>
              </w:rPr>
              <w:fldChar w:fldCharType="separate"/>
            </w:r>
            <w:r>
              <w:rPr>
                <w:noProof/>
                <w:webHidden/>
              </w:rPr>
              <w:t>6</w:t>
            </w:r>
            <w:r>
              <w:rPr>
                <w:noProof/>
                <w:webHidden/>
              </w:rPr>
              <w:fldChar w:fldCharType="end"/>
            </w:r>
          </w:hyperlink>
        </w:p>
        <w:p w14:paraId="150FCD99" w14:textId="09B36EE2" w:rsidR="005367F9" w:rsidRDefault="005367F9">
          <w:pPr>
            <w:pStyle w:val="Verzeichnis1"/>
            <w:rPr>
              <w:rFonts w:asciiTheme="minorHAnsi" w:eastAsiaTheme="minorEastAsia" w:hAnsiTheme="minorHAnsi"/>
              <w:b w:val="0"/>
              <w:bCs w:val="0"/>
              <w:lang w:val="de-DE" w:eastAsia="de-DE"/>
            </w:rPr>
          </w:pPr>
          <w:hyperlink w:anchor="_Toc156922771" w:history="1">
            <w:r w:rsidRPr="009800D5">
              <w:rPr>
                <w:rStyle w:val="Hyperlink"/>
              </w:rPr>
              <w:t>3.</w:t>
            </w:r>
            <w:r>
              <w:rPr>
                <w:rFonts w:asciiTheme="minorHAnsi" w:eastAsiaTheme="minorEastAsia" w:hAnsiTheme="minorHAnsi"/>
                <w:b w:val="0"/>
                <w:bCs w:val="0"/>
                <w:lang w:val="de-DE" w:eastAsia="de-DE"/>
              </w:rPr>
              <w:tab/>
            </w:r>
            <w:r w:rsidRPr="009800D5">
              <w:rPr>
                <w:rStyle w:val="Hyperlink"/>
              </w:rPr>
              <w:t>Requirements</w:t>
            </w:r>
            <w:r>
              <w:rPr>
                <w:webHidden/>
              </w:rPr>
              <w:tab/>
            </w:r>
            <w:r>
              <w:rPr>
                <w:webHidden/>
              </w:rPr>
              <w:fldChar w:fldCharType="begin"/>
            </w:r>
            <w:r>
              <w:rPr>
                <w:webHidden/>
              </w:rPr>
              <w:instrText xml:space="preserve"> PAGEREF _Toc156922771 \h </w:instrText>
            </w:r>
            <w:r>
              <w:rPr>
                <w:webHidden/>
              </w:rPr>
            </w:r>
            <w:r>
              <w:rPr>
                <w:webHidden/>
              </w:rPr>
              <w:fldChar w:fldCharType="separate"/>
            </w:r>
            <w:r>
              <w:rPr>
                <w:webHidden/>
              </w:rPr>
              <w:t>7</w:t>
            </w:r>
            <w:r>
              <w:rPr>
                <w:webHidden/>
              </w:rPr>
              <w:fldChar w:fldCharType="end"/>
            </w:r>
          </w:hyperlink>
        </w:p>
        <w:p w14:paraId="1A4F320A" w14:textId="69442DF0"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72" w:history="1">
            <w:r w:rsidRPr="009800D5">
              <w:rPr>
                <w:rStyle w:val="Hyperlink"/>
                <w:noProof/>
              </w:rPr>
              <w:t>3.1</w:t>
            </w:r>
            <w:r>
              <w:rPr>
                <w:rFonts w:asciiTheme="minorHAnsi" w:eastAsiaTheme="minorEastAsia" w:hAnsiTheme="minorHAnsi"/>
                <w:noProof/>
                <w:lang w:val="de-DE" w:eastAsia="de-DE"/>
              </w:rPr>
              <w:tab/>
            </w:r>
            <w:r w:rsidRPr="009800D5">
              <w:rPr>
                <w:rStyle w:val="Hyperlink"/>
                <w:noProof/>
              </w:rPr>
              <w:t>Apps</w:t>
            </w:r>
            <w:r>
              <w:rPr>
                <w:noProof/>
                <w:webHidden/>
              </w:rPr>
              <w:tab/>
            </w:r>
            <w:r>
              <w:rPr>
                <w:noProof/>
                <w:webHidden/>
              </w:rPr>
              <w:fldChar w:fldCharType="begin"/>
            </w:r>
            <w:r>
              <w:rPr>
                <w:noProof/>
                <w:webHidden/>
              </w:rPr>
              <w:instrText xml:space="preserve"> PAGEREF _Toc156922772 \h </w:instrText>
            </w:r>
            <w:r>
              <w:rPr>
                <w:noProof/>
                <w:webHidden/>
              </w:rPr>
            </w:r>
            <w:r>
              <w:rPr>
                <w:noProof/>
                <w:webHidden/>
              </w:rPr>
              <w:fldChar w:fldCharType="separate"/>
            </w:r>
            <w:r>
              <w:rPr>
                <w:noProof/>
                <w:webHidden/>
              </w:rPr>
              <w:t>7</w:t>
            </w:r>
            <w:r>
              <w:rPr>
                <w:noProof/>
                <w:webHidden/>
              </w:rPr>
              <w:fldChar w:fldCharType="end"/>
            </w:r>
          </w:hyperlink>
        </w:p>
        <w:p w14:paraId="6B3F59BC" w14:textId="07362BCA"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73" w:history="1">
            <w:r w:rsidRPr="009800D5">
              <w:rPr>
                <w:rStyle w:val="Hyperlink"/>
                <w:noProof/>
              </w:rPr>
              <w:t>3.2</w:t>
            </w:r>
            <w:r>
              <w:rPr>
                <w:rFonts w:asciiTheme="minorHAnsi" w:eastAsiaTheme="minorEastAsia" w:hAnsiTheme="minorHAnsi"/>
                <w:noProof/>
                <w:lang w:val="de-DE" w:eastAsia="de-DE"/>
              </w:rPr>
              <w:tab/>
            </w:r>
            <w:r w:rsidRPr="009800D5">
              <w:rPr>
                <w:rStyle w:val="Hyperlink"/>
                <w:noProof/>
              </w:rPr>
              <w:t>Libraries</w:t>
            </w:r>
            <w:r>
              <w:rPr>
                <w:noProof/>
                <w:webHidden/>
              </w:rPr>
              <w:tab/>
            </w:r>
            <w:r>
              <w:rPr>
                <w:noProof/>
                <w:webHidden/>
              </w:rPr>
              <w:fldChar w:fldCharType="begin"/>
            </w:r>
            <w:r>
              <w:rPr>
                <w:noProof/>
                <w:webHidden/>
              </w:rPr>
              <w:instrText xml:space="preserve"> PAGEREF _Toc156922773 \h </w:instrText>
            </w:r>
            <w:r>
              <w:rPr>
                <w:noProof/>
                <w:webHidden/>
              </w:rPr>
            </w:r>
            <w:r>
              <w:rPr>
                <w:noProof/>
                <w:webHidden/>
              </w:rPr>
              <w:fldChar w:fldCharType="separate"/>
            </w:r>
            <w:r>
              <w:rPr>
                <w:noProof/>
                <w:webHidden/>
              </w:rPr>
              <w:t>7</w:t>
            </w:r>
            <w:r>
              <w:rPr>
                <w:noProof/>
                <w:webHidden/>
              </w:rPr>
              <w:fldChar w:fldCharType="end"/>
            </w:r>
          </w:hyperlink>
        </w:p>
        <w:p w14:paraId="786272A9" w14:textId="706A2C77" w:rsidR="005367F9" w:rsidRDefault="005367F9">
          <w:pPr>
            <w:pStyle w:val="Verzeichnis1"/>
            <w:rPr>
              <w:rFonts w:asciiTheme="minorHAnsi" w:eastAsiaTheme="minorEastAsia" w:hAnsiTheme="minorHAnsi"/>
              <w:b w:val="0"/>
              <w:bCs w:val="0"/>
              <w:lang w:val="de-DE" w:eastAsia="de-DE"/>
            </w:rPr>
          </w:pPr>
          <w:hyperlink w:anchor="_Toc156922774" w:history="1">
            <w:r w:rsidRPr="009800D5">
              <w:rPr>
                <w:rStyle w:val="Hyperlink"/>
              </w:rPr>
              <w:t>4.</w:t>
            </w:r>
            <w:r>
              <w:rPr>
                <w:rFonts w:asciiTheme="minorHAnsi" w:eastAsiaTheme="minorEastAsia" w:hAnsiTheme="minorHAnsi"/>
                <w:b w:val="0"/>
                <w:bCs w:val="0"/>
                <w:lang w:val="de-DE" w:eastAsia="de-DE"/>
              </w:rPr>
              <w:tab/>
            </w:r>
            <w:r w:rsidRPr="009800D5">
              <w:rPr>
                <w:rStyle w:val="Hyperlink"/>
              </w:rPr>
              <w:t>First Startup</w:t>
            </w:r>
            <w:r>
              <w:rPr>
                <w:webHidden/>
              </w:rPr>
              <w:tab/>
            </w:r>
            <w:r>
              <w:rPr>
                <w:webHidden/>
              </w:rPr>
              <w:fldChar w:fldCharType="begin"/>
            </w:r>
            <w:r>
              <w:rPr>
                <w:webHidden/>
              </w:rPr>
              <w:instrText xml:space="preserve"> PAGEREF _Toc156922774 \h </w:instrText>
            </w:r>
            <w:r>
              <w:rPr>
                <w:webHidden/>
              </w:rPr>
            </w:r>
            <w:r>
              <w:rPr>
                <w:webHidden/>
              </w:rPr>
              <w:fldChar w:fldCharType="separate"/>
            </w:r>
            <w:r>
              <w:rPr>
                <w:webHidden/>
              </w:rPr>
              <w:t>8</w:t>
            </w:r>
            <w:r>
              <w:rPr>
                <w:webHidden/>
              </w:rPr>
              <w:fldChar w:fldCharType="end"/>
            </w:r>
          </w:hyperlink>
        </w:p>
        <w:p w14:paraId="73D5B6DA" w14:textId="53E08A23"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75" w:history="1">
            <w:r w:rsidRPr="009800D5">
              <w:rPr>
                <w:rStyle w:val="Hyperlink"/>
                <w:noProof/>
              </w:rPr>
              <w:t>4.1</w:t>
            </w:r>
            <w:r>
              <w:rPr>
                <w:rFonts w:asciiTheme="minorHAnsi" w:eastAsiaTheme="minorEastAsia" w:hAnsiTheme="minorHAnsi"/>
                <w:noProof/>
                <w:lang w:val="de-DE" w:eastAsia="de-DE"/>
              </w:rPr>
              <w:tab/>
            </w:r>
            <w:r w:rsidRPr="009800D5">
              <w:rPr>
                <w:rStyle w:val="Hyperlink"/>
                <w:noProof/>
              </w:rPr>
              <w:t>ctrlX CORE</w:t>
            </w:r>
            <w:r>
              <w:rPr>
                <w:noProof/>
                <w:webHidden/>
              </w:rPr>
              <w:tab/>
            </w:r>
            <w:r>
              <w:rPr>
                <w:noProof/>
                <w:webHidden/>
              </w:rPr>
              <w:fldChar w:fldCharType="begin"/>
            </w:r>
            <w:r>
              <w:rPr>
                <w:noProof/>
                <w:webHidden/>
              </w:rPr>
              <w:instrText xml:space="preserve"> PAGEREF _Toc156922775 \h </w:instrText>
            </w:r>
            <w:r>
              <w:rPr>
                <w:noProof/>
                <w:webHidden/>
              </w:rPr>
            </w:r>
            <w:r>
              <w:rPr>
                <w:noProof/>
                <w:webHidden/>
              </w:rPr>
              <w:fldChar w:fldCharType="separate"/>
            </w:r>
            <w:r>
              <w:rPr>
                <w:noProof/>
                <w:webHidden/>
              </w:rPr>
              <w:t>8</w:t>
            </w:r>
            <w:r>
              <w:rPr>
                <w:noProof/>
                <w:webHidden/>
              </w:rPr>
              <w:fldChar w:fldCharType="end"/>
            </w:r>
          </w:hyperlink>
        </w:p>
        <w:p w14:paraId="68D4B3F7" w14:textId="2102A30E"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76" w:history="1">
            <w:r w:rsidRPr="009800D5">
              <w:rPr>
                <w:rStyle w:val="Hyperlink"/>
                <w:noProof/>
              </w:rPr>
              <w:t>4.2</w:t>
            </w:r>
            <w:r>
              <w:rPr>
                <w:rFonts w:asciiTheme="minorHAnsi" w:eastAsiaTheme="minorEastAsia" w:hAnsiTheme="minorHAnsi"/>
                <w:noProof/>
                <w:lang w:val="de-DE" w:eastAsia="de-DE"/>
              </w:rPr>
              <w:tab/>
            </w:r>
            <w:r w:rsidRPr="009800D5">
              <w:rPr>
                <w:rStyle w:val="Hyperlink"/>
                <w:noProof/>
              </w:rPr>
              <w:t>PLC Engineering</w:t>
            </w:r>
            <w:r>
              <w:rPr>
                <w:noProof/>
                <w:webHidden/>
              </w:rPr>
              <w:tab/>
            </w:r>
            <w:r>
              <w:rPr>
                <w:noProof/>
                <w:webHidden/>
              </w:rPr>
              <w:fldChar w:fldCharType="begin"/>
            </w:r>
            <w:r>
              <w:rPr>
                <w:noProof/>
                <w:webHidden/>
              </w:rPr>
              <w:instrText xml:space="preserve"> PAGEREF _Toc156922776 \h </w:instrText>
            </w:r>
            <w:r>
              <w:rPr>
                <w:noProof/>
                <w:webHidden/>
              </w:rPr>
            </w:r>
            <w:r>
              <w:rPr>
                <w:noProof/>
                <w:webHidden/>
              </w:rPr>
              <w:fldChar w:fldCharType="separate"/>
            </w:r>
            <w:r>
              <w:rPr>
                <w:noProof/>
                <w:webHidden/>
              </w:rPr>
              <w:t>8</w:t>
            </w:r>
            <w:r>
              <w:rPr>
                <w:noProof/>
                <w:webHidden/>
              </w:rPr>
              <w:fldChar w:fldCharType="end"/>
            </w:r>
          </w:hyperlink>
        </w:p>
        <w:p w14:paraId="430904CA" w14:textId="21647DE9"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77" w:history="1">
            <w:r w:rsidRPr="009800D5">
              <w:rPr>
                <w:rStyle w:val="Hyperlink"/>
                <w:noProof/>
              </w:rPr>
              <w:t>4.3</w:t>
            </w:r>
            <w:r>
              <w:rPr>
                <w:rFonts w:asciiTheme="minorHAnsi" w:eastAsiaTheme="minorEastAsia" w:hAnsiTheme="minorHAnsi"/>
                <w:noProof/>
                <w:lang w:val="de-DE" w:eastAsia="de-DE"/>
              </w:rPr>
              <w:tab/>
            </w:r>
            <w:r w:rsidRPr="009800D5">
              <w:rPr>
                <w:rStyle w:val="Hyperlink"/>
                <w:noProof/>
              </w:rPr>
              <w:t>WebIQ</w:t>
            </w:r>
            <w:r>
              <w:rPr>
                <w:noProof/>
                <w:webHidden/>
              </w:rPr>
              <w:tab/>
            </w:r>
            <w:r>
              <w:rPr>
                <w:noProof/>
                <w:webHidden/>
              </w:rPr>
              <w:fldChar w:fldCharType="begin"/>
            </w:r>
            <w:r>
              <w:rPr>
                <w:noProof/>
                <w:webHidden/>
              </w:rPr>
              <w:instrText xml:space="preserve"> PAGEREF _Toc156922777 \h </w:instrText>
            </w:r>
            <w:r>
              <w:rPr>
                <w:noProof/>
                <w:webHidden/>
              </w:rPr>
            </w:r>
            <w:r>
              <w:rPr>
                <w:noProof/>
                <w:webHidden/>
              </w:rPr>
              <w:fldChar w:fldCharType="separate"/>
            </w:r>
            <w:r>
              <w:rPr>
                <w:noProof/>
                <w:webHidden/>
              </w:rPr>
              <w:t>9</w:t>
            </w:r>
            <w:r>
              <w:rPr>
                <w:noProof/>
                <w:webHidden/>
              </w:rPr>
              <w:fldChar w:fldCharType="end"/>
            </w:r>
          </w:hyperlink>
        </w:p>
        <w:p w14:paraId="4C098F1A" w14:textId="073FC277" w:rsidR="005367F9" w:rsidRDefault="005367F9">
          <w:pPr>
            <w:pStyle w:val="Verzeichnis2"/>
            <w:tabs>
              <w:tab w:val="left" w:pos="1100"/>
              <w:tab w:val="right" w:leader="dot" w:pos="9350"/>
            </w:tabs>
            <w:rPr>
              <w:rFonts w:asciiTheme="minorHAnsi" w:eastAsiaTheme="minorEastAsia" w:hAnsiTheme="minorHAnsi"/>
              <w:noProof/>
              <w:lang w:val="de-DE" w:eastAsia="de-DE"/>
            </w:rPr>
          </w:pPr>
          <w:hyperlink w:anchor="_Toc156922778" w:history="1">
            <w:r w:rsidRPr="009800D5">
              <w:rPr>
                <w:rStyle w:val="Hyperlink"/>
                <w:noProof/>
              </w:rPr>
              <w:t>4.3.1</w:t>
            </w:r>
            <w:r>
              <w:rPr>
                <w:rFonts w:asciiTheme="minorHAnsi" w:eastAsiaTheme="minorEastAsia" w:hAnsiTheme="minorHAnsi"/>
                <w:noProof/>
                <w:lang w:val="de-DE" w:eastAsia="de-DE"/>
              </w:rPr>
              <w:tab/>
            </w:r>
            <w:r w:rsidRPr="009800D5">
              <w:rPr>
                <w:rStyle w:val="Hyperlink"/>
                <w:noProof/>
              </w:rPr>
              <w:t>Load WebIQ project</w:t>
            </w:r>
            <w:r>
              <w:rPr>
                <w:noProof/>
                <w:webHidden/>
              </w:rPr>
              <w:tab/>
            </w:r>
            <w:r>
              <w:rPr>
                <w:noProof/>
                <w:webHidden/>
              </w:rPr>
              <w:fldChar w:fldCharType="begin"/>
            </w:r>
            <w:r>
              <w:rPr>
                <w:noProof/>
                <w:webHidden/>
              </w:rPr>
              <w:instrText xml:space="preserve"> PAGEREF _Toc156922778 \h </w:instrText>
            </w:r>
            <w:r>
              <w:rPr>
                <w:noProof/>
                <w:webHidden/>
              </w:rPr>
            </w:r>
            <w:r>
              <w:rPr>
                <w:noProof/>
                <w:webHidden/>
              </w:rPr>
              <w:fldChar w:fldCharType="separate"/>
            </w:r>
            <w:r>
              <w:rPr>
                <w:noProof/>
                <w:webHidden/>
              </w:rPr>
              <w:t>9</w:t>
            </w:r>
            <w:r>
              <w:rPr>
                <w:noProof/>
                <w:webHidden/>
              </w:rPr>
              <w:fldChar w:fldCharType="end"/>
            </w:r>
          </w:hyperlink>
        </w:p>
        <w:p w14:paraId="25C3AA7E" w14:textId="4632811F" w:rsidR="005367F9" w:rsidRDefault="005367F9">
          <w:pPr>
            <w:pStyle w:val="Verzeichnis2"/>
            <w:tabs>
              <w:tab w:val="left" w:pos="1100"/>
              <w:tab w:val="right" w:leader="dot" w:pos="9350"/>
            </w:tabs>
            <w:rPr>
              <w:rFonts w:asciiTheme="minorHAnsi" w:eastAsiaTheme="minorEastAsia" w:hAnsiTheme="minorHAnsi"/>
              <w:noProof/>
              <w:lang w:val="de-DE" w:eastAsia="de-DE"/>
            </w:rPr>
          </w:pPr>
          <w:hyperlink w:anchor="_Toc156922779" w:history="1">
            <w:r w:rsidRPr="009800D5">
              <w:rPr>
                <w:rStyle w:val="Hyperlink"/>
                <w:noProof/>
              </w:rPr>
              <w:t>4.3.2</w:t>
            </w:r>
            <w:r>
              <w:rPr>
                <w:rFonts w:asciiTheme="minorHAnsi" w:eastAsiaTheme="minorEastAsia" w:hAnsiTheme="minorHAnsi"/>
                <w:noProof/>
                <w:lang w:val="de-DE" w:eastAsia="de-DE"/>
              </w:rPr>
              <w:tab/>
            </w:r>
            <w:r w:rsidRPr="009800D5">
              <w:rPr>
                <w:rStyle w:val="Hyperlink"/>
                <w:noProof/>
              </w:rPr>
              <w:t>Edit WebIQ project</w:t>
            </w:r>
            <w:r>
              <w:rPr>
                <w:noProof/>
                <w:webHidden/>
              </w:rPr>
              <w:tab/>
            </w:r>
            <w:r>
              <w:rPr>
                <w:noProof/>
                <w:webHidden/>
              </w:rPr>
              <w:fldChar w:fldCharType="begin"/>
            </w:r>
            <w:r>
              <w:rPr>
                <w:noProof/>
                <w:webHidden/>
              </w:rPr>
              <w:instrText xml:space="preserve"> PAGEREF _Toc156922779 \h </w:instrText>
            </w:r>
            <w:r>
              <w:rPr>
                <w:noProof/>
                <w:webHidden/>
              </w:rPr>
            </w:r>
            <w:r>
              <w:rPr>
                <w:noProof/>
                <w:webHidden/>
              </w:rPr>
              <w:fldChar w:fldCharType="separate"/>
            </w:r>
            <w:r>
              <w:rPr>
                <w:noProof/>
                <w:webHidden/>
              </w:rPr>
              <w:t>10</w:t>
            </w:r>
            <w:r>
              <w:rPr>
                <w:noProof/>
                <w:webHidden/>
              </w:rPr>
              <w:fldChar w:fldCharType="end"/>
            </w:r>
          </w:hyperlink>
        </w:p>
        <w:p w14:paraId="5E7079A4" w14:textId="3ECCDA2B" w:rsidR="005367F9" w:rsidRDefault="005367F9">
          <w:pPr>
            <w:pStyle w:val="Verzeichnis1"/>
            <w:rPr>
              <w:rFonts w:asciiTheme="minorHAnsi" w:eastAsiaTheme="minorEastAsia" w:hAnsiTheme="minorHAnsi"/>
              <w:b w:val="0"/>
              <w:bCs w:val="0"/>
              <w:lang w:val="de-DE" w:eastAsia="de-DE"/>
            </w:rPr>
          </w:pPr>
          <w:hyperlink w:anchor="_Toc156922780" w:history="1">
            <w:r w:rsidRPr="009800D5">
              <w:rPr>
                <w:rStyle w:val="Hyperlink"/>
              </w:rPr>
              <w:t>5.</w:t>
            </w:r>
            <w:r>
              <w:rPr>
                <w:rFonts w:asciiTheme="minorHAnsi" w:eastAsiaTheme="minorEastAsia" w:hAnsiTheme="minorHAnsi"/>
                <w:b w:val="0"/>
                <w:bCs w:val="0"/>
                <w:lang w:val="de-DE" w:eastAsia="de-DE"/>
              </w:rPr>
              <w:tab/>
            </w:r>
            <w:r w:rsidRPr="009800D5">
              <w:rPr>
                <w:rStyle w:val="Hyperlink"/>
              </w:rPr>
              <w:t>Known bugs</w:t>
            </w:r>
            <w:r>
              <w:rPr>
                <w:webHidden/>
              </w:rPr>
              <w:tab/>
            </w:r>
            <w:r>
              <w:rPr>
                <w:webHidden/>
              </w:rPr>
              <w:fldChar w:fldCharType="begin"/>
            </w:r>
            <w:r>
              <w:rPr>
                <w:webHidden/>
              </w:rPr>
              <w:instrText xml:space="preserve"> PAGEREF _Toc156922780 \h </w:instrText>
            </w:r>
            <w:r>
              <w:rPr>
                <w:webHidden/>
              </w:rPr>
            </w:r>
            <w:r>
              <w:rPr>
                <w:webHidden/>
              </w:rPr>
              <w:fldChar w:fldCharType="separate"/>
            </w:r>
            <w:r>
              <w:rPr>
                <w:webHidden/>
              </w:rPr>
              <w:t>12</w:t>
            </w:r>
            <w:r>
              <w:rPr>
                <w:webHidden/>
              </w:rPr>
              <w:fldChar w:fldCharType="end"/>
            </w:r>
          </w:hyperlink>
        </w:p>
        <w:p w14:paraId="1BF76890" w14:textId="7F857129"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81" w:history="1">
            <w:r w:rsidRPr="009800D5">
              <w:rPr>
                <w:rStyle w:val="Hyperlink"/>
                <w:noProof/>
              </w:rPr>
              <w:t>5.1</w:t>
            </w:r>
            <w:r>
              <w:rPr>
                <w:rFonts w:asciiTheme="minorHAnsi" w:eastAsiaTheme="minorEastAsia" w:hAnsiTheme="minorHAnsi"/>
                <w:noProof/>
                <w:lang w:val="de-DE" w:eastAsia="de-DE"/>
              </w:rPr>
              <w:tab/>
            </w:r>
            <w:r w:rsidRPr="009800D5">
              <w:rPr>
                <w:rStyle w:val="Hyperlink"/>
                <w:noProof/>
              </w:rPr>
              <w:t>Motion App</w:t>
            </w:r>
            <w:r>
              <w:rPr>
                <w:noProof/>
                <w:webHidden/>
              </w:rPr>
              <w:tab/>
            </w:r>
            <w:r>
              <w:rPr>
                <w:noProof/>
                <w:webHidden/>
              </w:rPr>
              <w:fldChar w:fldCharType="begin"/>
            </w:r>
            <w:r>
              <w:rPr>
                <w:noProof/>
                <w:webHidden/>
              </w:rPr>
              <w:instrText xml:space="preserve"> PAGEREF _Toc156922781 \h </w:instrText>
            </w:r>
            <w:r>
              <w:rPr>
                <w:noProof/>
                <w:webHidden/>
              </w:rPr>
            </w:r>
            <w:r>
              <w:rPr>
                <w:noProof/>
                <w:webHidden/>
              </w:rPr>
              <w:fldChar w:fldCharType="separate"/>
            </w:r>
            <w:r>
              <w:rPr>
                <w:noProof/>
                <w:webHidden/>
              </w:rPr>
              <w:t>12</w:t>
            </w:r>
            <w:r>
              <w:rPr>
                <w:noProof/>
                <w:webHidden/>
              </w:rPr>
              <w:fldChar w:fldCharType="end"/>
            </w:r>
          </w:hyperlink>
        </w:p>
        <w:p w14:paraId="7D7329EF" w14:textId="0C491D9F"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82" w:history="1">
            <w:r w:rsidRPr="009800D5">
              <w:rPr>
                <w:rStyle w:val="Hyperlink"/>
                <w:noProof/>
              </w:rPr>
              <w:t>5.2</w:t>
            </w:r>
            <w:r>
              <w:rPr>
                <w:rFonts w:asciiTheme="minorHAnsi" w:eastAsiaTheme="minorEastAsia" w:hAnsiTheme="minorHAnsi"/>
                <w:noProof/>
                <w:lang w:val="de-DE" w:eastAsia="de-DE"/>
              </w:rPr>
              <w:tab/>
            </w:r>
            <w:r w:rsidRPr="009800D5">
              <w:rPr>
                <w:rStyle w:val="Hyperlink"/>
                <w:noProof/>
              </w:rPr>
              <w:t>HMI</w:t>
            </w:r>
            <w:r>
              <w:rPr>
                <w:noProof/>
                <w:webHidden/>
              </w:rPr>
              <w:tab/>
            </w:r>
            <w:r>
              <w:rPr>
                <w:noProof/>
                <w:webHidden/>
              </w:rPr>
              <w:fldChar w:fldCharType="begin"/>
            </w:r>
            <w:r>
              <w:rPr>
                <w:noProof/>
                <w:webHidden/>
              </w:rPr>
              <w:instrText xml:space="preserve"> PAGEREF _Toc156922782 \h </w:instrText>
            </w:r>
            <w:r>
              <w:rPr>
                <w:noProof/>
                <w:webHidden/>
              </w:rPr>
            </w:r>
            <w:r>
              <w:rPr>
                <w:noProof/>
                <w:webHidden/>
              </w:rPr>
              <w:fldChar w:fldCharType="separate"/>
            </w:r>
            <w:r>
              <w:rPr>
                <w:noProof/>
                <w:webHidden/>
              </w:rPr>
              <w:t>12</w:t>
            </w:r>
            <w:r>
              <w:rPr>
                <w:noProof/>
                <w:webHidden/>
              </w:rPr>
              <w:fldChar w:fldCharType="end"/>
            </w:r>
          </w:hyperlink>
        </w:p>
        <w:p w14:paraId="461CBCEB" w14:textId="197F9DED"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83" w:history="1">
            <w:r w:rsidRPr="009800D5">
              <w:rPr>
                <w:rStyle w:val="Hyperlink"/>
                <w:noProof/>
              </w:rPr>
              <w:t>5.3</w:t>
            </w:r>
            <w:r>
              <w:rPr>
                <w:rFonts w:asciiTheme="minorHAnsi" w:eastAsiaTheme="minorEastAsia" w:hAnsiTheme="minorHAnsi"/>
                <w:noProof/>
                <w:lang w:val="de-DE" w:eastAsia="de-DE"/>
              </w:rPr>
              <w:tab/>
            </w:r>
            <w:r w:rsidRPr="009800D5">
              <w:rPr>
                <w:rStyle w:val="Hyperlink"/>
                <w:noProof/>
              </w:rPr>
              <w:t>PLC</w:t>
            </w:r>
            <w:r>
              <w:rPr>
                <w:noProof/>
                <w:webHidden/>
              </w:rPr>
              <w:tab/>
            </w:r>
            <w:r>
              <w:rPr>
                <w:noProof/>
                <w:webHidden/>
              </w:rPr>
              <w:fldChar w:fldCharType="begin"/>
            </w:r>
            <w:r>
              <w:rPr>
                <w:noProof/>
                <w:webHidden/>
              </w:rPr>
              <w:instrText xml:space="preserve"> PAGEREF _Toc156922783 \h </w:instrText>
            </w:r>
            <w:r>
              <w:rPr>
                <w:noProof/>
                <w:webHidden/>
              </w:rPr>
            </w:r>
            <w:r>
              <w:rPr>
                <w:noProof/>
                <w:webHidden/>
              </w:rPr>
              <w:fldChar w:fldCharType="separate"/>
            </w:r>
            <w:r>
              <w:rPr>
                <w:noProof/>
                <w:webHidden/>
              </w:rPr>
              <w:t>12</w:t>
            </w:r>
            <w:r>
              <w:rPr>
                <w:noProof/>
                <w:webHidden/>
              </w:rPr>
              <w:fldChar w:fldCharType="end"/>
            </w:r>
          </w:hyperlink>
        </w:p>
        <w:p w14:paraId="57887064" w14:textId="2679DB09"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84" w:history="1">
            <w:r w:rsidRPr="009800D5">
              <w:rPr>
                <w:rStyle w:val="Hyperlink"/>
                <w:noProof/>
              </w:rPr>
              <w:t>5.4</w:t>
            </w:r>
            <w:r>
              <w:rPr>
                <w:rFonts w:asciiTheme="minorHAnsi" w:eastAsiaTheme="minorEastAsia" w:hAnsiTheme="minorHAnsi"/>
                <w:noProof/>
                <w:lang w:val="de-DE" w:eastAsia="de-DE"/>
              </w:rPr>
              <w:tab/>
            </w:r>
            <w:r w:rsidRPr="009800D5">
              <w:rPr>
                <w:rStyle w:val="Hyperlink"/>
                <w:noProof/>
              </w:rPr>
              <w:t>Restrictions</w:t>
            </w:r>
            <w:r>
              <w:rPr>
                <w:noProof/>
                <w:webHidden/>
              </w:rPr>
              <w:tab/>
            </w:r>
            <w:r>
              <w:rPr>
                <w:noProof/>
                <w:webHidden/>
              </w:rPr>
              <w:fldChar w:fldCharType="begin"/>
            </w:r>
            <w:r>
              <w:rPr>
                <w:noProof/>
                <w:webHidden/>
              </w:rPr>
              <w:instrText xml:space="preserve"> PAGEREF _Toc156922784 \h </w:instrText>
            </w:r>
            <w:r>
              <w:rPr>
                <w:noProof/>
                <w:webHidden/>
              </w:rPr>
            </w:r>
            <w:r>
              <w:rPr>
                <w:noProof/>
                <w:webHidden/>
              </w:rPr>
              <w:fldChar w:fldCharType="separate"/>
            </w:r>
            <w:r>
              <w:rPr>
                <w:noProof/>
                <w:webHidden/>
              </w:rPr>
              <w:t>12</w:t>
            </w:r>
            <w:r>
              <w:rPr>
                <w:noProof/>
                <w:webHidden/>
              </w:rPr>
              <w:fldChar w:fldCharType="end"/>
            </w:r>
          </w:hyperlink>
        </w:p>
        <w:p w14:paraId="284C912F" w14:textId="03755679" w:rsidR="005367F9" w:rsidRDefault="005367F9">
          <w:pPr>
            <w:pStyle w:val="Verzeichnis1"/>
            <w:rPr>
              <w:rFonts w:asciiTheme="minorHAnsi" w:eastAsiaTheme="minorEastAsia" w:hAnsiTheme="minorHAnsi"/>
              <w:b w:val="0"/>
              <w:bCs w:val="0"/>
              <w:lang w:val="de-DE" w:eastAsia="de-DE"/>
            </w:rPr>
          </w:pPr>
          <w:hyperlink w:anchor="_Toc156922785" w:history="1">
            <w:r w:rsidRPr="009800D5">
              <w:rPr>
                <w:rStyle w:val="Hyperlink"/>
              </w:rPr>
              <w:t>6.</w:t>
            </w:r>
            <w:r>
              <w:rPr>
                <w:rFonts w:asciiTheme="minorHAnsi" w:eastAsiaTheme="minorEastAsia" w:hAnsiTheme="minorHAnsi"/>
                <w:b w:val="0"/>
                <w:bCs w:val="0"/>
                <w:lang w:val="de-DE" w:eastAsia="de-DE"/>
              </w:rPr>
              <w:tab/>
            </w:r>
            <w:r w:rsidRPr="009800D5">
              <w:rPr>
                <w:rStyle w:val="Hyperlink"/>
              </w:rPr>
              <w:t>Features</w:t>
            </w:r>
            <w:r>
              <w:rPr>
                <w:webHidden/>
              </w:rPr>
              <w:tab/>
            </w:r>
            <w:r>
              <w:rPr>
                <w:webHidden/>
              </w:rPr>
              <w:fldChar w:fldCharType="begin"/>
            </w:r>
            <w:r>
              <w:rPr>
                <w:webHidden/>
              </w:rPr>
              <w:instrText xml:space="preserve"> PAGEREF _Toc156922785 \h </w:instrText>
            </w:r>
            <w:r>
              <w:rPr>
                <w:webHidden/>
              </w:rPr>
            </w:r>
            <w:r>
              <w:rPr>
                <w:webHidden/>
              </w:rPr>
              <w:fldChar w:fldCharType="separate"/>
            </w:r>
            <w:r>
              <w:rPr>
                <w:webHidden/>
              </w:rPr>
              <w:t>13</w:t>
            </w:r>
            <w:r>
              <w:rPr>
                <w:webHidden/>
              </w:rPr>
              <w:fldChar w:fldCharType="end"/>
            </w:r>
          </w:hyperlink>
        </w:p>
        <w:p w14:paraId="1C6A7E49" w14:textId="717E511C" w:rsidR="005367F9" w:rsidRDefault="005367F9">
          <w:pPr>
            <w:pStyle w:val="Verzeichnis1"/>
            <w:rPr>
              <w:rFonts w:asciiTheme="minorHAnsi" w:eastAsiaTheme="minorEastAsia" w:hAnsiTheme="minorHAnsi"/>
              <w:b w:val="0"/>
              <w:bCs w:val="0"/>
              <w:lang w:val="de-DE" w:eastAsia="de-DE"/>
            </w:rPr>
          </w:pPr>
          <w:hyperlink w:anchor="_Toc156922786" w:history="1">
            <w:r w:rsidRPr="009800D5">
              <w:rPr>
                <w:rStyle w:val="Hyperlink"/>
              </w:rPr>
              <w:t>7.</w:t>
            </w:r>
            <w:r>
              <w:rPr>
                <w:rFonts w:asciiTheme="minorHAnsi" w:eastAsiaTheme="minorEastAsia" w:hAnsiTheme="minorHAnsi"/>
                <w:b w:val="0"/>
                <w:bCs w:val="0"/>
                <w:lang w:val="de-DE" w:eastAsia="de-DE"/>
              </w:rPr>
              <w:tab/>
            </w:r>
            <w:r w:rsidRPr="009800D5">
              <w:rPr>
                <w:rStyle w:val="Hyperlink"/>
              </w:rPr>
              <w:t>Features in detail</w:t>
            </w:r>
            <w:r>
              <w:rPr>
                <w:webHidden/>
              </w:rPr>
              <w:tab/>
            </w:r>
            <w:r>
              <w:rPr>
                <w:webHidden/>
              </w:rPr>
              <w:fldChar w:fldCharType="begin"/>
            </w:r>
            <w:r>
              <w:rPr>
                <w:webHidden/>
              </w:rPr>
              <w:instrText xml:space="preserve"> PAGEREF _Toc156922786 \h </w:instrText>
            </w:r>
            <w:r>
              <w:rPr>
                <w:webHidden/>
              </w:rPr>
            </w:r>
            <w:r>
              <w:rPr>
                <w:webHidden/>
              </w:rPr>
              <w:fldChar w:fldCharType="separate"/>
            </w:r>
            <w:r>
              <w:rPr>
                <w:webHidden/>
              </w:rPr>
              <w:t>14</w:t>
            </w:r>
            <w:r>
              <w:rPr>
                <w:webHidden/>
              </w:rPr>
              <w:fldChar w:fldCharType="end"/>
            </w:r>
          </w:hyperlink>
        </w:p>
        <w:p w14:paraId="3C7B7190" w14:textId="258A8D74"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87" w:history="1">
            <w:r w:rsidRPr="009800D5">
              <w:rPr>
                <w:rStyle w:val="Hyperlink"/>
                <w:noProof/>
              </w:rPr>
              <w:t>7.1</w:t>
            </w:r>
            <w:r>
              <w:rPr>
                <w:rFonts w:asciiTheme="minorHAnsi" w:eastAsiaTheme="minorEastAsia" w:hAnsiTheme="minorHAnsi"/>
                <w:noProof/>
                <w:lang w:val="de-DE" w:eastAsia="de-DE"/>
              </w:rPr>
              <w:tab/>
            </w:r>
            <w:r w:rsidRPr="009800D5">
              <w:rPr>
                <w:rStyle w:val="Hyperlink"/>
                <w:noProof/>
              </w:rPr>
              <w:t>Choose method for power on via fieldbus</w:t>
            </w:r>
            <w:r>
              <w:rPr>
                <w:noProof/>
                <w:webHidden/>
              </w:rPr>
              <w:tab/>
            </w:r>
            <w:r>
              <w:rPr>
                <w:noProof/>
                <w:webHidden/>
              </w:rPr>
              <w:fldChar w:fldCharType="begin"/>
            </w:r>
            <w:r>
              <w:rPr>
                <w:noProof/>
                <w:webHidden/>
              </w:rPr>
              <w:instrText xml:space="preserve"> PAGEREF _Toc156922787 \h </w:instrText>
            </w:r>
            <w:r>
              <w:rPr>
                <w:noProof/>
                <w:webHidden/>
              </w:rPr>
            </w:r>
            <w:r>
              <w:rPr>
                <w:noProof/>
                <w:webHidden/>
              </w:rPr>
              <w:fldChar w:fldCharType="separate"/>
            </w:r>
            <w:r>
              <w:rPr>
                <w:noProof/>
                <w:webHidden/>
              </w:rPr>
              <w:t>14</w:t>
            </w:r>
            <w:r>
              <w:rPr>
                <w:noProof/>
                <w:webHidden/>
              </w:rPr>
              <w:fldChar w:fldCharType="end"/>
            </w:r>
          </w:hyperlink>
        </w:p>
        <w:p w14:paraId="66C0803F" w14:textId="2FDEC7A1"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88" w:history="1">
            <w:r w:rsidRPr="009800D5">
              <w:rPr>
                <w:rStyle w:val="Hyperlink"/>
                <w:noProof/>
              </w:rPr>
              <w:t>7.2</w:t>
            </w:r>
            <w:r>
              <w:rPr>
                <w:rFonts w:asciiTheme="minorHAnsi" w:eastAsiaTheme="minorEastAsia" w:hAnsiTheme="minorHAnsi"/>
                <w:noProof/>
                <w:lang w:val="de-DE" w:eastAsia="de-DE"/>
              </w:rPr>
              <w:tab/>
            </w:r>
            <w:r w:rsidRPr="009800D5">
              <w:rPr>
                <w:rStyle w:val="Hyperlink"/>
                <w:noProof/>
              </w:rPr>
              <w:t>Adapt axis in ref signal</w:t>
            </w:r>
            <w:r>
              <w:rPr>
                <w:noProof/>
                <w:webHidden/>
              </w:rPr>
              <w:tab/>
            </w:r>
            <w:r>
              <w:rPr>
                <w:noProof/>
                <w:webHidden/>
              </w:rPr>
              <w:fldChar w:fldCharType="begin"/>
            </w:r>
            <w:r>
              <w:rPr>
                <w:noProof/>
                <w:webHidden/>
              </w:rPr>
              <w:instrText xml:space="preserve"> PAGEREF _Toc156922788 \h </w:instrText>
            </w:r>
            <w:r>
              <w:rPr>
                <w:noProof/>
                <w:webHidden/>
              </w:rPr>
            </w:r>
            <w:r>
              <w:rPr>
                <w:noProof/>
                <w:webHidden/>
              </w:rPr>
              <w:fldChar w:fldCharType="separate"/>
            </w:r>
            <w:r>
              <w:rPr>
                <w:noProof/>
                <w:webHidden/>
              </w:rPr>
              <w:t>14</w:t>
            </w:r>
            <w:r>
              <w:rPr>
                <w:noProof/>
                <w:webHidden/>
              </w:rPr>
              <w:fldChar w:fldCharType="end"/>
            </w:r>
          </w:hyperlink>
        </w:p>
        <w:p w14:paraId="0204D00D" w14:textId="289FD035"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89" w:history="1">
            <w:r w:rsidRPr="009800D5">
              <w:rPr>
                <w:rStyle w:val="Hyperlink"/>
                <w:noProof/>
              </w:rPr>
              <w:t>7.3</w:t>
            </w:r>
            <w:r>
              <w:rPr>
                <w:rFonts w:asciiTheme="minorHAnsi" w:eastAsiaTheme="minorEastAsia" w:hAnsiTheme="minorHAnsi"/>
                <w:noProof/>
                <w:lang w:val="de-DE" w:eastAsia="de-DE"/>
              </w:rPr>
              <w:tab/>
            </w:r>
            <w:r w:rsidRPr="009800D5">
              <w:rPr>
                <w:rStyle w:val="Hyperlink"/>
                <w:noProof/>
              </w:rPr>
              <w:t>Adapt axis &amp; kinematic configuration</w:t>
            </w:r>
            <w:r>
              <w:rPr>
                <w:noProof/>
                <w:webHidden/>
              </w:rPr>
              <w:tab/>
            </w:r>
            <w:r>
              <w:rPr>
                <w:noProof/>
                <w:webHidden/>
              </w:rPr>
              <w:fldChar w:fldCharType="begin"/>
            </w:r>
            <w:r>
              <w:rPr>
                <w:noProof/>
                <w:webHidden/>
              </w:rPr>
              <w:instrText xml:space="preserve"> PAGEREF _Toc156922789 \h </w:instrText>
            </w:r>
            <w:r>
              <w:rPr>
                <w:noProof/>
                <w:webHidden/>
              </w:rPr>
            </w:r>
            <w:r>
              <w:rPr>
                <w:noProof/>
                <w:webHidden/>
              </w:rPr>
              <w:fldChar w:fldCharType="separate"/>
            </w:r>
            <w:r>
              <w:rPr>
                <w:noProof/>
                <w:webHidden/>
              </w:rPr>
              <w:t>15</w:t>
            </w:r>
            <w:r>
              <w:rPr>
                <w:noProof/>
                <w:webHidden/>
              </w:rPr>
              <w:fldChar w:fldCharType="end"/>
            </w:r>
          </w:hyperlink>
        </w:p>
        <w:p w14:paraId="0DAE2A10" w14:textId="494DEB64"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90" w:history="1">
            <w:r w:rsidRPr="009800D5">
              <w:rPr>
                <w:rStyle w:val="Hyperlink"/>
                <w:noProof/>
              </w:rPr>
              <w:t>7.4</w:t>
            </w:r>
            <w:r>
              <w:rPr>
                <w:rFonts w:asciiTheme="minorHAnsi" w:eastAsiaTheme="minorEastAsia" w:hAnsiTheme="minorHAnsi"/>
                <w:noProof/>
                <w:lang w:val="de-DE" w:eastAsia="de-DE"/>
              </w:rPr>
              <w:tab/>
            </w:r>
            <w:r w:rsidRPr="009800D5">
              <w:rPr>
                <w:rStyle w:val="Hyperlink"/>
                <w:noProof/>
              </w:rPr>
              <w:t>Adapt axis and kinematic limits</w:t>
            </w:r>
            <w:r>
              <w:rPr>
                <w:noProof/>
                <w:webHidden/>
              </w:rPr>
              <w:tab/>
            </w:r>
            <w:r>
              <w:rPr>
                <w:noProof/>
                <w:webHidden/>
              </w:rPr>
              <w:fldChar w:fldCharType="begin"/>
            </w:r>
            <w:r>
              <w:rPr>
                <w:noProof/>
                <w:webHidden/>
              </w:rPr>
              <w:instrText xml:space="preserve"> PAGEREF _Toc156922790 \h </w:instrText>
            </w:r>
            <w:r>
              <w:rPr>
                <w:noProof/>
                <w:webHidden/>
              </w:rPr>
            </w:r>
            <w:r>
              <w:rPr>
                <w:noProof/>
                <w:webHidden/>
              </w:rPr>
              <w:fldChar w:fldCharType="separate"/>
            </w:r>
            <w:r>
              <w:rPr>
                <w:noProof/>
                <w:webHidden/>
              </w:rPr>
              <w:t>16</w:t>
            </w:r>
            <w:r>
              <w:rPr>
                <w:noProof/>
                <w:webHidden/>
              </w:rPr>
              <w:fldChar w:fldCharType="end"/>
            </w:r>
          </w:hyperlink>
        </w:p>
        <w:p w14:paraId="6D906926" w14:textId="0313B108"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91" w:history="1">
            <w:r w:rsidRPr="009800D5">
              <w:rPr>
                <w:rStyle w:val="Hyperlink"/>
                <w:noProof/>
              </w:rPr>
              <w:t>7.5</w:t>
            </w:r>
            <w:r>
              <w:rPr>
                <w:rFonts w:asciiTheme="minorHAnsi" w:eastAsiaTheme="minorEastAsia" w:hAnsiTheme="minorHAnsi"/>
                <w:noProof/>
                <w:lang w:val="de-DE" w:eastAsia="de-DE"/>
              </w:rPr>
              <w:tab/>
            </w:r>
            <w:r w:rsidRPr="009800D5">
              <w:rPr>
                <w:rStyle w:val="Hyperlink"/>
                <w:noProof/>
              </w:rPr>
              <w:t>Configure kinematic switches</w:t>
            </w:r>
            <w:r>
              <w:rPr>
                <w:noProof/>
                <w:webHidden/>
              </w:rPr>
              <w:tab/>
            </w:r>
            <w:r>
              <w:rPr>
                <w:noProof/>
                <w:webHidden/>
              </w:rPr>
              <w:fldChar w:fldCharType="begin"/>
            </w:r>
            <w:r>
              <w:rPr>
                <w:noProof/>
                <w:webHidden/>
              </w:rPr>
              <w:instrText xml:space="preserve"> PAGEREF _Toc156922791 \h </w:instrText>
            </w:r>
            <w:r>
              <w:rPr>
                <w:noProof/>
                <w:webHidden/>
              </w:rPr>
            </w:r>
            <w:r>
              <w:rPr>
                <w:noProof/>
                <w:webHidden/>
              </w:rPr>
              <w:fldChar w:fldCharType="separate"/>
            </w:r>
            <w:r>
              <w:rPr>
                <w:noProof/>
                <w:webHidden/>
              </w:rPr>
              <w:t>16</w:t>
            </w:r>
            <w:r>
              <w:rPr>
                <w:noProof/>
                <w:webHidden/>
              </w:rPr>
              <w:fldChar w:fldCharType="end"/>
            </w:r>
          </w:hyperlink>
        </w:p>
        <w:p w14:paraId="581ED6A2" w14:textId="23EA4C83"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92" w:history="1">
            <w:r w:rsidRPr="009800D5">
              <w:rPr>
                <w:rStyle w:val="Hyperlink"/>
                <w:noProof/>
              </w:rPr>
              <w:t>7.6</w:t>
            </w:r>
            <w:r>
              <w:rPr>
                <w:rFonts w:asciiTheme="minorHAnsi" w:eastAsiaTheme="minorEastAsia" w:hAnsiTheme="minorHAnsi"/>
                <w:noProof/>
                <w:lang w:val="de-DE" w:eastAsia="de-DE"/>
              </w:rPr>
              <w:tab/>
            </w:r>
            <w:r w:rsidRPr="009800D5">
              <w:rPr>
                <w:rStyle w:val="Hyperlink"/>
                <w:noProof/>
              </w:rPr>
              <w:t>Configure common features</w:t>
            </w:r>
            <w:r>
              <w:rPr>
                <w:noProof/>
                <w:webHidden/>
              </w:rPr>
              <w:tab/>
            </w:r>
            <w:r>
              <w:rPr>
                <w:noProof/>
                <w:webHidden/>
              </w:rPr>
              <w:fldChar w:fldCharType="begin"/>
            </w:r>
            <w:r>
              <w:rPr>
                <w:noProof/>
                <w:webHidden/>
              </w:rPr>
              <w:instrText xml:space="preserve"> PAGEREF _Toc156922792 \h </w:instrText>
            </w:r>
            <w:r>
              <w:rPr>
                <w:noProof/>
                <w:webHidden/>
              </w:rPr>
            </w:r>
            <w:r>
              <w:rPr>
                <w:noProof/>
                <w:webHidden/>
              </w:rPr>
              <w:fldChar w:fldCharType="separate"/>
            </w:r>
            <w:r>
              <w:rPr>
                <w:noProof/>
                <w:webHidden/>
              </w:rPr>
              <w:t>16</w:t>
            </w:r>
            <w:r>
              <w:rPr>
                <w:noProof/>
                <w:webHidden/>
              </w:rPr>
              <w:fldChar w:fldCharType="end"/>
            </w:r>
          </w:hyperlink>
        </w:p>
        <w:p w14:paraId="321CDA32" w14:textId="3584483B"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93" w:history="1">
            <w:r w:rsidRPr="009800D5">
              <w:rPr>
                <w:rStyle w:val="Hyperlink"/>
                <w:noProof/>
              </w:rPr>
              <w:t>7.7</w:t>
            </w:r>
            <w:r>
              <w:rPr>
                <w:rFonts w:asciiTheme="minorHAnsi" w:eastAsiaTheme="minorEastAsia" w:hAnsiTheme="minorHAnsi"/>
                <w:noProof/>
                <w:lang w:val="de-DE" w:eastAsia="de-DE"/>
              </w:rPr>
              <w:tab/>
            </w:r>
            <w:r w:rsidRPr="009800D5">
              <w:rPr>
                <w:rStyle w:val="Hyperlink"/>
                <w:noProof/>
              </w:rPr>
              <w:t>PLC state machine</w:t>
            </w:r>
            <w:r>
              <w:rPr>
                <w:noProof/>
                <w:webHidden/>
              </w:rPr>
              <w:tab/>
            </w:r>
            <w:r>
              <w:rPr>
                <w:noProof/>
                <w:webHidden/>
              </w:rPr>
              <w:fldChar w:fldCharType="begin"/>
            </w:r>
            <w:r>
              <w:rPr>
                <w:noProof/>
                <w:webHidden/>
              </w:rPr>
              <w:instrText xml:space="preserve"> PAGEREF _Toc156922793 \h </w:instrText>
            </w:r>
            <w:r>
              <w:rPr>
                <w:noProof/>
                <w:webHidden/>
              </w:rPr>
            </w:r>
            <w:r>
              <w:rPr>
                <w:noProof/>
                <w:webHidden/>
              </w:rPr>
              <w:fldChar w:fldCharType="separate"/>
            </w:r>
            <w:r>
              <w:rPr>
                <w:noProof/>
                <w:webHidden/>
              </w:rPr>
              <w:t>17</w:t>
            </w:r>
            <w:r>
              <w:rPr>
                <w:noProof/>
                <w:webHidden/>
              </w:rPr>
              <w:fldChar w:fldCharType="end"/>
            </w:r>
          </w:hyperlink>
        </w:p>
        <w:p w14:paraId="17EB85BC" w14:textId="635E9088"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94" w:history="1">
            <w:r w:rsidRPr="009800D5">
              <w:rPr>
                <w:rStyle w:val="Hyperlink"/>
                <w:noProof/>
              </w:rPr>
              <w:t>7.8</w:t>
            </w:r>
            <w:r>
              <w:rPr>
                <w:rFonts w:asciiTheme="minorHAnsi" w:eastAsiaTheme="minorEastAsia" w:hAnsiTheme="minorHAnsi"/>
                <w:noProof/>
                <w:lang w:val="de-DE" w:eastAsia="de-DE"/>
              </w:rPr>
              <w:tab/>
            </w:r>
            <w:r w:rsidRPr="009800D5">
              <w:rPr>
                <w:rStyle w:val="Hyperlink"/>
                <w:noProof/>
              </w:rPr>
              <w:t>Code generation for inputs/outputs</w:t>
            </w:r>
            <w:r>
              <w:rPr>
                <w:noProof/>
                <w:webHidden/>
              </w:rPr>
              <w:tab/>
            </w:r>
            <w:r>
              <w:rPr>
                <w:noProof/>
                <w:webHidden/>
              </w:rPr>
              <w:fldChar w:fldCharType="begin"/>
            </w:r>
            <w:r>
              <w:rPr>
                <w:noProof/>
                <w:webHidden/>
              </w:rPr>
              <w:instrText xml:space="preserve"> PAGEREF _Toc156922794 \h </w:instrText>
            </w:r>
            <w:r>
              <w:rPr>
                <w:noProof/>
                <w:webHidden/>
              </w:rPr>
            </w:r>
            <w:r>
              <w:rPr>
                <w:noProof/>
                <w:webHidden/>
              </w:rPr>
              <w:fldChar w:fldCharType="separate"/>
            </w:r>
            <w:r>
              <w:rPr>
                <w:noProof/>
                <w:webHidden/>
              </w:rPr>
              <w:t>18</w:t>
            </w:r>
            <w:r>
              <w:rPr>
                <w:noProof/>
                <w:webHidden/>
              </w:rPr>
              <w:fldChar w:fldCharType="end"/>
            </w:r>
          </w:hyperlink>
        </w:p>
        <w:p w14:paraId="41764168" w14:textId="7BE18BD1"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95" w:history="1">
            <w:r w:rsidRPr="009800D5">
              <w:rPr>
                <w:rStyle w:val="Hyperlink"/>
                <w:noProof/>
              </w:rPr>
              <w:t>7.9</w:t>
            </w:r>
            <w:r>
              <w:rPr>
                <w:rFonts w:asciiTheme="minorHAnsi" w:eastAsiaTheme="minorEastAsia" w:hAnsiTheme="minorHAnsi"/>
                <w:noProof/>
                <w:lang w:val="de-DE" w:eastAsia="de-DE"/>
              </w:rPr>
              <w:tab/>
            </w:r>
            <w:r w:rsidRPr="009800D5">
              <w:rPr>
                <w:rStyle w:val="Hyperlink"/>
                <w:noProof/>
              </w:rPr>
              <w:t>Display active step of PLC automatic program in HMI</w:t>
            </w:r>
            <w:r>
              <w:rPr>
                <w:noProof/>
                <w:webHidden/>
              </w:rPr>
              <w:tab/>
            </w:r>
            <w:r>
              <w:rPr>
                <w:noProof/>
                <w:webHidden/>
              </w:rPr>
              <w:fldChar w:fldCharType="begin"/>
            </w:r>
            <w:r>
              <w:rPr>
                <w:noProof/>
                <w:webHidden/>
              </w:rPr>
              <w:instrText xml:space="preserve"> PAGEREF _Toc156922795 \h </w:instrText>
            </w:r>
            <w:r>
              <w:rPr>
                <w:noProof/>
                <w:webHidden/>
              </w:rPr>
            </w:r>
            <w:r>
              <w:rPr>
                <w:noProof/>
                <w:webHidden/>
              </w:rPr>
              <w:fldChar w:fldCharType="separate"/>
            </w:r>
            <w:r>
              <w:rPr>
                <w:noProof/>
                <w:webHidden/>
              </w:rPr>
              <w:t>20</w:t>
            </w:r>
            <w:r>
              <w:rPr>
                <w:noProof/>
                <w:webHidden/>
              </w:rPr>
              <w:fldChar w:fldCharType="end"/>
            </w:r>
          </w:hyperlink>
        </w:p>
        <w:p w14:paraId="70B810E3" w14:textId="75212CD2"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96" w:history="1">
            <w:r w:rsidRPr="009800D5">
              <w:rPr>
                <w:rStyle w:val="Hyperlink"/>
                <w:noProof/>
              </w:rPr>
              <w:t>7.10</w:t>
            </w:r>
            <w:r>
              <w:rPr>
                <w:rFonts w:asciiTheme="minorHAnsi" w:eastAsiaTheme="minorEastAsia" w:hAnsiTheme="minorHAnsi"/>
                <w:noProof/>
                <w:lang w:val="de-DE" w:eastAsia="de-DE"/>
              </w:rPr>
              <w:tab/>
            </w:r>
            <w:r w:rsidRPr="009800D5">
              <w:rPr>
                <w:rStyle w:val="Hyperlink"/>
                <w:noProof/>
              </w:rPr>
              <w:t>Virtual keypad</w:t>
            </w:r>
            <w:r>
              <w:rPr>
                <w:noProof/>
                <w:webHidden/>
              </w:rPr>
              <w:tab/>
            </w:r>
            <w:r>
              <w:rPr>
                <w:noProof/>
                <w:webHidden/>
              </w:rPr>
              <w:fldChar w:fldCharType="begin"/>
            </w:r>
            <w:r>
              <w:rPr>
                <w:noProof/>
                <w:webHidden/>
              </w:rPr>
              <w:instrText xml:space="preserve"> PAGEREF _Toc156922796 \h </w:instrText>
            </w:r>
            <w:r>
              <w:rPr>
                <w:noProof/>
                <w:webHidden/>
              </w:rPr>
            </w:r>
            <w:r>
              <w:rPr>
                <w:noProof/>
                <w:webHidden/>
              </w:rPr>
              <w:fldChar w:fldCharType="separate"/>
            </w:r>
            <w:r>
              <w:rPr>
                <w:noProof/>
                <w:webHidden/>
              </w:rPr>
              <w:t>22</w:t>
            </w:r>
            <w:r>
              <w:rPr>
                <w:noProof/>
                <w:webHidden/>
              </w:rPr>
              <w:fldChar w:fldCharType="end"/>
            </w:r>
          </w:hyperlink>
        </w:p>
        <w:p w14:paraId="606CDA0F" w14:textId="72F9DE20" w:rsidR="005367F9" w:rsidRDefault="005367F9">
          <w:pPr>
            <w:pStyle w:val="Verzeichnis2"/>
            <w:tabs>
              <w:tab w:val="left" w:pos="1100"/>
              <w:tab w:val="right" w:leader="dot" w:pos="9350"/>
            </w:tabs>
            <w:rPr>
              <w:rFonts w:asciiTheme="minorHAnsi" w:eastAsiaTheme="minorEastAsia" w:hAnsiTheme="minorHAnsi"/>
              <w:noProof/>
              <w:lang w:val="de-DE" w:eastAsia="de-DE"/>
            </w:rPr>
          </w:pPr>
          <w:hyperlink w:anchor="_Toc156922797" w:history="1">
            <w:r w:rsidRPr="009800D5">
              <w:rPr>
                <w:rStyle w:val="Hyperlink"/>
                <w:noProof/>
              </w:rPr>
              <w:t>7.10.1</w:t>
            </w:r>
            <w:r>
              <w:rPr>
                <w:rFonts w:asciiTheme="minorHAnsi" w:eastAsiaTheme="minorEastAsia" w:hAnsiTheme="minorHAnsi"/>
                <w:noProof/>
                <w:lang w:val="de-DE" w:eastAsia="de-DE"/>
              </w:rPr>
              <w:tab/>
            </w:r>
            <w:r w:rsidRPr="009800D5">
              <w:rPr>
                <w:rStyle w:val="Hyperlink"/>
                <w:noProof/>
              </w:rPr>
              <w:t>Configuration of alphanumerical keypad</w:t>
            </w:r>
            <w:r>
              <w:rPr>
                <w:noProof/>
                <w:webHidden/>
              </w:rPr>
              <w:tab/>
            </w:r>
            <w:r>
              <w:rPr>
                <w:noProof/>
                <w:webHidden/>
              </w:rPr>
              <w:fldChar w:fldCharType="begin"/>
            </w:r>
            <w:r>
              <w:rPr>
                <w:noProof/>
                <w:webHidden/>
              </w:rPr>
              <w:instrText xml:space="preserve"> PAGEREF _Toc156922797 \h </w:instrText>
            </w:r>
            <w:r>
              <w:rPr>
                <w:noProof/>
                <w:webHidden/>
              </w:rPr>
            </w:r>
            <w:r>
              <w:rPr>
                <w:noProof/>
                <w:webHidden/>
              </w:rPr>
              <w:fldChar w:fldCharType="separate"/>
            </w:r>
            <w:r>
              <w:rPr>
                <w:noProof/>
                <w:webHidden/>
              </w:rPr>
              <w:t>22</w:t>
            </w:r>
            <w:r>
              <w:rPr>
                <w:noProof/>
                <w:webHidden/>
              </w:rPr>
              <w:fldChar w:fldCharType="end"/>
            </w:r>
          </w:hyperlink>
        </w:p>
        <w:p w14:paraId="4AF66C8E" w14:textId="347C5996"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98" w:history="1">
            <w:r w:rsidRPr="009800D5">
              <w:rPr>
                <w:rStyle w:val="Hyperlink"/>
                <w:noProof/>
              </w:rPr>
              <w:t>7.11</w:t>
            </w:r>
            <w:r>
              <w:rPr>
                <w:rFonts w:asciiTheme="minorHAnsi" w:eastAsiaTheme="minorEastAsia" w:hAnsiTheme="minorHAnsi"/>
                <w:noProof/>
                <w:lang w:val="de-DE" w:eastAsia="de-DE"/>
              </w:rPr>
              <w:tab/>
            </w:r>
            <w:r w:rsidRPr="009800D5">
              <w:rPr>
                <w:rStyle w:val="Hyperlink"/>
                <w:noProof/>
              </w:rPr>
              <w:t>Help documentation</w:t>
            </w:r>
            <w:r>
              <w:rPr>
                <w:noProof/>
                <w:webHidden/>
              </w:rPr>
              <w:tab/>
            </w:r>
            <w:r>
              <w:rPr>
                <w:noProof/>
                <w:webHidden/>
              </w:rPr>
              <w:fldChar w:fldCharType="begin"/>
            </w:r>
            <w:r>
              <w:rPr>
                <w:noProof/>
                <w:webHidden/>
              </w:rPr>
              <w:instrText xml:space="preserve"> PAGEREF _Toc156922798 \h </w:instrText>
            </w:r>
            <w:r>
              <w:rPr>
                <w:noProof/>
                <w:webHidden/>
              </w:rPr>
            </w:r>
            <w:r>
              <w:rPr>
                <w:noProof/>
                <w:webHidden/>
              </w:rPr>
              <w:fldChar w:fldCharType="separate"/>
            </w:r>
            <w:r>
              <w:rPr>
                <w:noProof/>
                <w:webHidden/>
              </w:rPr>
              <w:t>23</w:t>
            </w:r>
            <w:r>
              <w:rPr>
                <w:noProof/>
                <w:webHidden/>
              </w:rPr>
              <w:fldChar w:fldCharType="end"/>
            </w:r>
          </w:hyperlink>
        </w:p>
        <w:p w14:paraId="6AAF6E22" w14:textId="04CC74DC"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799" w:history="1">
            <w:r w:rsidRPr="009800D5">
              <w:rPr>
                <w:rStyle w:val="Hyperlink"/>
                <w:noProof/>
              </w:rPr>
              <w:t>7.12</w:t>
            </w:r>
            <w:r>
              <w:rPr>
                <w:rFonts w:asciiTheme="minorHAnsi" w:eastAsiaTheme="minorEastAsia" w:hAnsiTheme="minorHAnsi"/>
                <w:noProof/>
                <w:lang w:val="de-DE" w:eastAsia="de-DE"/>
              </w:rPr>
              <w:tab/>
            </w:r>
            <w:r w:rsidRPr="009800D5">
              <w:rPr>
                <w:rStyle w:val="Hyperlink"/>
                <w:noProof/>
              </w:rPr>
              <w:t>Charts</w:t>
            </w:r>
            <w:r>
              <w:rPr>
                <w:noProof/>
                <w:webHidden/>
              </w:rPr>
              <w:tab/>
            </w:r>
            <w:r>
              <w:rPr>
                <w:noProof/>
                <w:webHidden/>
              </w:rPr>
              <w:fldChar w:fldCharType="begin"/>
            </w:r>
            <w:r>
              <w:rPr>
                <w:noProof/>
                <w:webHidden/>
              </w:rPr>
              <w:instrText xml:space="preserve"> PAGEREF _Toc156922799 \h </w:instrText>
            </w:r>
            <w:r>
              <w:rPr>
                <w:noProof/>
                <w:webHidden/>
              </w:rPr>
            </w:r>
            <w:r>
              <w:rPr>
                <w:noProof/>
                <w:webHidden/>
              </w:rPr>
              <w:fldChar w:fldCharType="separate"/>
            </w:r>
            <w:r>
              <w:rPr>
                <w:noProof/>
                <w:webHidden/>
              </w:rPr>
              <w:t>23</w:t>
            </w:r>
            <w:r>
              <w:rPr>
                <w:noProof/>
                <w:webHidden/>
              </w:rPr>
              <w:fldChar w:fldCharType="end"/>
            </w:r>
          </w:hyperlink>
        </w:p>
        <w:p w14:paraId="6720F36E" w14:textId="74EC2529"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800" w:history="1">
            <w:r w:rsidRPr="009800D5">
              <w:rPr>
                <w:rStyle w:val="Hyperlink"/>
                <w:noProof/>
              </w:rPr>
              <w:t>7.13</w:t>
            </w:r>
            <w:r>
              <w:rPr>
                <w:rFonts w:asciiTheme="minorHAnsi" w:eastAsiaTheme="minorEastAsia" w:hAnsiTheme="minorHAnsi"/>
                <w:noProof/>
                <w:lang w:val="de-DE" w:eastAsia="de-DE"/>
              </w:rPr>
              <w:tab/>
            </w:r>
            <w:r w:rsidRPr="009800D5">
              <w:rPr>
                <w:rStyle w:val="Hyperlink"/>
                <w:noProof/>
              </w:rPr>
              <w:t>Oscilloscope</w:t>
            </w:r>
            <w:r>
              <w:rPr>
                <w:noProof/>
                <w:webHidden/>
              </w:rPr>
              <w:tab/>
            </w:r>
            <w:r>
              <w:rPr>
                <w:noProof/>
                <w:webHidden/>
              </w:rPr>
              <w:fldChar w:fldCharType="begin"/>
            </w:r>
            <w:r>
              <w:rPr>
                <w:noProof/>
                <w:webHidden/>
              </w:rPr>
              <w:instrText xml:space="preserve"> PAGEREF _Toc156922800 \h </w:instrText>
            </w:r>
            <w:r>
              <w:rPr>
                <w:noProof/>
                <w:webHidden/>
              </w:rPr>
            </w:r>
            <w:r>
              <w:rPr>
                <w:noProof/>
                <w:webHidden/>
              </w:rPr>
              <w:fldChar w:fldCharType="separate"/>
            </w:r>
            <w:r>
              <w:rPr>
                <w:noProof/>
                <w:webHidden/>
              </w:rPr>
              <w:t>24</w:t>
            </w:r>
            <w:r>
              <w:rPr>
                <w:noProof/>
                <w:webHidden/>
              </w:rPr>
              <w:fldChar w:fldCharType="end"/>
            </w:r>
          </w:hyperlink>
        </w:p>
        <w:p w14:paraId="76279E12" w14:textId="33ABDE56"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801" w:history="1">
            <w:r w:rsidRPr="009800D5">
              <w:rPr>
                <w:rStyle w:val="Hyperlink"/>
                <w:noProof/>
              </w:rPr>
              <w:t>7.14</w:t>
            </w:r>
            <w:r>
              <w:rPr>
                <w:rFonts w:asciiTheme="minorHAnsi" w:eastAsiaTheme="minorEastAsia" w:hAnsiTheme="minorHAnsi"/>
                <w:noProof/>
                <w:lang w:val="de-DE" w:eastAsia="de-DE"/>
              </w:rPr>
              <w:tab/>
            </w:r>
            <w:r w:rsidRPr="009800D5">
              <w:rPr>
                <w:rStyle w:val="Hyperlink"/>
                <w:noProof/>
              </w:rPr>
              <w:t>Teach point table configuration</w:t>
            </w:r>
            <w:r>
              <w:rPr>
                <w:noProof/>
                <w:webHidden/>
              </w:rPr>
              <w:tab/>
            </w:r>
            <w:r>
              <w:rPr>
                <w:noProof/>
                <w:webHidden/>
              </w:rPr>
              <w:fldChar w:fldCharType="begin"/>
            </w:r>
            <w:r>
              <w:rPr>
                <w:noProof/>
                <w:webHidden/>
              </w:rPr>
              <w:instrText xml:space="preserve"> PAGEREF _Toc156922801 \h </w:instrText>
            </w:r>
            <w:r>
              <w:rPr>
                <w:noProof/>
                <w:webHidden/>
              </w:rPr>
            </w:r>
            <w:r>
              <w:rPr>
                <w:noProof/>
                <w:webHidden/>
              </w:rPr>
              <w:fldChar w:fldCharType="separate"/>
            </w:r>
            <w:r>
              <w:rPr>
                <w:noProof/>
                <w:webHidden/>
              </w:rPr>
              <w:t>24</w:t>
            </w:r>
            <w:r>
              <w:rPr>
                <w:noProof/>
                <w:webHidden/>
              </w:rPr>
              <w:fldChar w:fldCharType="end"/>
            </w:r>
          </w:hyperlink>
        </w:p>
        <w:p w14:paraId="68E813F2" w14:textId="322F3B2B"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802" w:history="1">
            <w:r w:rsidRPr="009800D5">
              <w:rPr>
                <w:rStyle w:val="Hyperlink"/>
                <w:noProof/>
              </w:rPr>
              <w:t>7.15</w:t>
            </w:r>
            <w:r>
              <w:rPr>
                <w:rFonts w:asciiTheme="minorHAnsi" w:eastAsiaTheme="minorEastAsia" w:hAnsiTheme="minorHAnsi"/>
                <w:noProof/>
                <w:lang w:val="de-DE" w:eastAsia="de-DE"/>
              </w:rPr>
              <w:tab/>
            </w:r>
            <w:r w:rsidRPr="009800D5">
              <w:rPr>
                <w:rStyle w:val="Hyperlink"/>
                <w:noProof/>
              </w:rPr>
              <w:t>Alarm/Warning/Info Management</w:t>
            </w:r>
            <w:r>
              <w:rPr>
                <w:noProof/>
                <w:webHidden/>
              </w:rPr>
              <w:tab/>
            </w:r>
            <w:r>
              <w:rPr>
                <w:noProof/>
                <w:webHidden/>
              </w:rPr>
              <w:fldChar w:fldCharType="begin"/>
            </w:r>
            <w:r>
              <w:rPr>
                <w:noProof/>
                <w:webHidden/>
              </w:rPr>
              <w:instrText xml:space="preserve"> PAGEREF _Toc156922802 \h </w:instrText>
            </w:r>
            <w:r>
              <w:rPr>
                <w:noProof/>
                <w:webHidden/>
              </w:rPr>
            </w:r>
            <w:r>
              <w:rPr>
                <w:noProof/>
                <w:webHidden/>
              </w:rPr>
              <w:fldChar w:fldCharType="separate"/>
            </w:r>
            <w:r>
              <w:rPr>
                <w:noProof/>
                <w:webHidden/>
              </w:rPr>
              <w:t>25</w:t>
            </w:r>
            <w:r>
              <w:rPr>
                <w:noProof/>
                <w:webHidden/>
              </w:rPr>
              <w:fldChar w:fldCharType="end"/>
            </w:r>
          </w:hyperlink>
        </w:p>
        <w:p w14:paraId="2A520B0C" w14:textId="7C346D86"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803" w:history="1">
            <w:r w:rsidRPr="009800D5">
              <w:rPr>
                <w:rStyle w:val="Hyperlink"/>
                <w:noProof/>
              </w:rPr>
              <w:t>7.16</w:t>
            </w:r>
            <w:r>
              <w:rPr>
                <w:rFonts w:asciiTheme="minorHAnsi" w:eastAsiaTheme="minorEastAsia" w:hAnsiTheme="minorHAnsi"/>
                <w:noProof/>
                <w:lang w:val="de-DE" w:eastAsia="de-DE"/>
              </w:rPr>
              <w:tab/>
            </w:r>
            <w:r w:rsidRPr="009800D5">
              <w:rPr>
                <w:rStyle w:val="Hyperlink"/>
                <w:noProof/>
              </w:rPr>
              <w:t>Debug&gt; Plc/Python</w:t>
            </w:r>
            <w:r>
              <w:rPr>
                <w:noProof/>
                <w:webHidden/>
              </w:rPr>
              <w:tab/>
            </w:r>
            <w:r>
              <w:rPr>
                <w:noProof/>
                <w:webHidden/>
              </w:rPr>
              <w:fldChar w:fldCharType="begin"/>
            </w:r>
            <w:r>
              <w:rPr>
                <w:noProof/>
                <w:webHidden/>
              </w:rPr>
              <w:instrText xml:space="preserve"> PAGEREF _Toc156922803 \h </w:instrText>
            </w:r>
            <w:r>
              <w:rPr>
                <w:noProof/>
                <w:webHidden/>
              </w:rPr>
            </w:r>
            <w:r>
              <w:rPr>
                <w:noProof/>
                <w:webHidden/>
              </w:rPr>
              <w:fldChar w:fldCharType="separate"/>
            </w:r>
            <w:r>
              <w:rPr>
                <w:noProof/>
                <w:webHidden/>
              </w:rPr>
              <w:t>25</w:t>
            </w:r>
            <w:r>
              <w:rPr>
                <w:noProof/>
                <w:webHidden/>
              </w:rPr>
              <w:fldChar w:fldCharType="end"/>
            </w:r>
          </w:hyperlink>
        </w:p>
        <w:p w14:paraId="287EA6EC" w14:textId="532BD437"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804" w:history="1">
            <w:r w:rsidRPr="009800D5">
              <w:rPr>
                <w:rStyle w:val="Hyperlink"/>
                <w:noProof/>
              </w:rPr>
              <w:t>7.17</w:t>
            </w:r>
            <w:r>
              <w:rPr>
                <w:rFonts w:asciiTheme="minorHAnsi" w:eastAsiaTheme="minorEastAsia" w:hAnsiTheme="minorHAnsi"/>
                <w:noProof/>
                <w:lang w:val="de-DE" w:eastAsia="de-DE"/>
              </w:rPr>
              <w:tab/>
            </w:r>
            <w:r w:rsidRPr="009800D5">
              <w:rPr>
                <w:rStyle w:val="Hyperlink"/>
                <w:noProof/>
              </w:rPr>
              <w:t>Debug&gt; Plc/Python</w:t>
            </w:r>
            <w:r>
              <w:rPr>
                <w:noProof/>
                <w:webHidden/>
              </w:rPr>
              <w:tab/>
            </w:r>
            <w:r>
              <w:rPr>
                <w:noProof/>
                <w:webHidden/>
              </w:rPr>
              <w:fldChar w:fldCharType="begin"/>
            </w:r>
            <w:r>
              <w:rPr>
                <w:noProof/>
                <w:webHidden/>
              </w:rPr>
              <w:instrText xml:space="preserve"> PAGEREF _Toc156922804 \h </w:instrText>
            </w:r>
            <w:r>
              <w:rPr>
                <w:noProof/>
                <w:webHidden/>
              </w:rPr>
            </w:r>
            <w:r>
              <w:rPr>
                <w:noProof/>
                <w:webHidden/>
              </w:rPr>
              <w:fldChar w:fldCharType="separate"/>
            </w:r>
            <w:r>
              <w:rPr>
                <w:noProof/>
                <w:webHidden/>
              </w:rPr>
              <w:t>26</w:t>
            </w:r>
            <w:r>
              <w:rPr>
                <w:noProof/>
                <w:webHidden/>
              </w:rPr>
              <w:fldChar w:fldCharType="end"/>
            </w:r>
          </w:hyperlink>
        </w:p>
        <w:p w14:paraId="1DD6843A" w14:textId="442D4150" w:rsidR="005367F9" w:rsidRDefault="005367F9">
          <w:pPr>
            <w:pStyle w:val="Verzeichnis1"/>
            <w:rPr>
              <w:rFonts w:asciiTheme="minorHAnsi" w:eastAsiaTheme="minorEastAsia" w:hAnsiTheme="minorHAnsi"/>
              <w:b w:val="0"/>
              <w:bCs w:val="0"/>
              <w:lang w:val="de-DE" w:eastAsia="de-DE"/>
            </w:rPr>
          </w:pPr>
          <w:hyperlink w:anchor="_Toc156922805" w:history="1">
            <w:r w:rsidRPr="009800D5">
              <w:rPr>
                <w:rStyle w:val="Hyperlink"/>
              </w:rPr>
              <w:t>8.</w:t>
            </w:r>
            <w:r>
              <w:rPr>
                <w:rFonts w:asciiTheme="minorHAnsi" w:eastAsiaTheme="minorEastAsia" w:hAnsiTheme="minorHAnsi"/>
                <w:b w:val="0"/>
                <w:bCs w:val="0"/>
                <w:lang w:val="de-DE" w:eastAsia="de-DE"/>
              </w:rPr>
              <w:tab/>
            </w:r>
            <w:r w:rsidRPr="009800D5">
              <w:rPr>
                <w:rStyle w:val="Hyperlink"/>
              </w:rPr>
              <w:t>WebIQ</w:t>
            </w:r>
            <w:r>
              <w:rPr>
                <w:webHidden/>
              </w:rPr>
              <w:tab/>
            </w:r>
            <w:r>
              <w:rPr>
                <w:webHidden/>
              </w:rPr>
              <w:fldChar w:fldCharType="begin"/>
            </w:r>
            <w:r>
              <w:rPr>
                <w:webHidden/>
              </w:rPr>
              <w:instrText xml:space="preserve"> PAGEREF _Toc156922805 \h </w:instrText>
            </w:r>
            <w:r>
              <w:rPr>
                <w:webHidden/>
              </w:rPr>
            </w:r>
            <w:r>
              <w:rPr>
                <w:webHidden/>
              </w:rPr>
              <w:fldChar w:fldCharType="separate"/>
            </w:r>
            <w:r>
              <w:rPr>
                <w:webHidden/>
              </w:rPr>
              <w:t>27</w:t>
            </w:r>
            <w:r>
              <w:rPr>
                <w:webHidden/>
              </w:rPr>
              <w:fldChar w:fldCharType="end"/>
            </w:r>
          </w:hyperlink>
        </w:p>
        <w:p w14:paraId="499B6C67" w14:textId="4BE887EF"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806" w:history="1">
            <w:r w:rsidRPr="009800D5">
              <w:rPr>
                <w:rStyle w:val="Hyperlink"/>
                <w:noProof/>
              </w:rPr>
              <w:t>8.1</w:t>
            </w:r>
            <w:r>
              <w:rPr>
                <w:rFonts w:asciiTheme="minorHAnsi" w:eastAsiaTheme="minorEastAsia" w:hAnsiTheme="minorHAnsi"/>
                <w:noProof/>
                <w:lang w:val="de-DE" w:eastAsia="de-DE"/>
              </w:rPr>
              <w:tab/>
            </w:r>
            <w:r w:rsidRPr="009800D5">
              <w:rPr>
                <w:rStyle w:val="Hyperlink"/>
                <w:noProof/>
              </w:rPr>
              <w:t>Documentation</w:t>
            </w:r>
            <w:r>
              <w:rPr>
                <w:noProof/>
                <w:webHidden/>
              </w:rPr>
              <w:tab/>
            </w:r>
            <w:r>
              <w:rPr>
                <w:noProof/>
                <w:webHidden/>
              </w:rPr>
              <w:fldChar w:fldCharType="begin"/>
            </w:r>
            <w:r>
              <w:rPr>
                <w:noProof/>
                <w:webHidden/>
              </w:rPr>
              <w:instrText xml:space="preserve"> PAGEREF _Toc156922806 \h </w:instrText>
            </w:r>
            <w:r>
              <w:rPr>
                <w:noProof/>
                <w:webHidden/>
              </w:rPr>
            </w:r>
            <w:r>
              <w:rPr>
                <w:noProof/>
                <w:webHidden/>
              </w:rPr>
              <w:fldChar w:fldCharType="separate"/>
            </w:r>
            <w:r>
              <w:rPr>
                <w:noProof/>
                <w:webHidden/>
              </w:rPr>
              <w:t>27</w:t>
            </w:r>
            <w:r>
              <w:rPr>
                <w:noProof/>
                <w:webHidden/>
              </w:rPr>
              <w:fldChar w:fldCharType="end"/>
            </w:r>
          </w:hyperlink>
        </w:p>
        <w:p w14:paraId="6A9A8242" w14:textId="19C5C2C1"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807" w:history="1">
            <w:r w:rsidRPr="009800D5">
              <w:rPr>
                <w:rStyle w:val="Hyperlink"/>
                <w:noProof/>
              </w:rPr>
              <w:t>8.2</w:t>
            </w:r>
            <w:r>
              <w:rPr>
                <w:rFonts w:asciiTheme="minorHAnsi" w:eastAsiaTheme="minorEastAsia" w:hAnsiTheme="minorHAnsi"/>
                <w:noProof/>
                <w:lang w:val="de-DE" w:eastAsia="de-DE"/>
              </w:rPr>
              <w:tab/>
            </w:r>
            <w:r w:rsidRPr="009800D5">
              <w:rPr>
                <w:rStyle w:val="Hyperlink"/>
                <w:noProof/>
              </w:rPr>
              <w:t>Setup development environment (reverse proxy)</w:t>
            </w:r>
            <w:r>
              <w:rPr>
                <w:noProof/>
                <w:webHidden/>
              </w:rPr>
              <w:tab/>
            </w:r>
            <w:r>
              <w:rPr>
                <w:noProof/>
                <w:webHidden/>
              </w:rPr>
              <w:fldChar w:fldCharType="begin"/>
            </w:r>
            <w:r>
              <w:rPr>
                <w:noProof/>
                <w:webHidden/>
              </w:rPr>
              <w:instrText xml:space="preserve"> PAGEREF _Toc156922807 \h </w:instrText>
            </w:r>
            <w:r>
              <w:rPr>
                <w:noProof/>
                <w:webHidden/>
              </w:rPr>
            </w:r>
            <w:r>
              <w:rPr>
                <w:noProof/>
                <w:webHidden/>
              </w:rPr>
              <w:fldChar w:fldCharType="separate"/>
            </w:r>
            <w:r>
              <w:rPr>
                <w:noProof/>
                <w:webHidden/>
              </w:rPr>
              <w:t>27</w:t>
            </w:r>
            <w:r>
              <w:rPr>
                <w:noProof/>
                <w:webHidden/>
              </w:rPr>
              <w:fldChar w:fldCharType="end"/>
            </w:r>
          </w:hyperlink>
        </w:p>
        <w:p w14:paraId="44840BD2" w14:textId="0C90C957"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808" w:history="1">
            <w:r w:rsidRPr="009800D5">
              <w:rPr>
                <w:rStyle w:val="Hyperlink"/>
                <w:noProof/>
              </w:rPr>
              <w:t>8.3</w:t>
            </w:r>
            <w:r>
              <w:rPr>
                <w:rFonts w:asciiTheme="minorHAnsi" w:eastAsiaTheme="minorEastAsia" w:hAnsiTheme="minorHAnsi"/>
                <w:noProof/>
                <w:lang w:val="de-DE" w:eastAsia="de-DE"/>
              </w:rPr>
              <w:tab/>
            </w:r>
            <w:r w:rsidRPr="009800D5">
              <w:rPr>
                <w:rStyle w:val="Hyperlink"/>
                <w:noProof/>
              </w:rPr>
              <w:t>Package Manager</w:t>
            </w:r>
            <w:r>
              <w:rPr>
                <w:noProof/>
                <w:webHidden/>
              </w:rPr>
              <w:tab/>
            </w:r>
            <w:r>
              <w:rPr>
                <w:noProof/>
                <w:webHidden/>
              </w:rPr>
              <w:fldChar w:fldCharType="begin"/>
            </w:r>
            <w:r>
              <w:rPr>
                <w:noProof/>
                <w:webHidden/>
              </w:rPr>
              <w:instrText xml:space="preserve"> PAGEREF _Toc156922808 \h </w:instrText>
            </w:r>
            <w:r>
              <w:rPr>
                <w:noProof/>
                <w:webHidden/>
              </w:rPr>
            </w:r>
            <w:r>
              <w:rPr>
                <w:noProof/>
                <w:webHidden/>
              </w:rPr>
              <w:fldChar w:fldCharType="separate"/>
            </w:r>
            <w:r>
              <w:rPr>
                <w:noProof/>
                <w:webHidden/>
              </w:rPr>
              <w:t>28</w:t>
            </w:r>
            <w:r>
              <w:rPr>
                <w:noProof/>
                <w:webHidden/>
              </w:rPr>
              <w:fldChar w:fldCharType="end"/>
            </w:r>
          </w:hyperlink>
        </w:p>
        <w:p w14:paraId="18C65C12" w14:textId="1A176CDA"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809" w:history="1">
            <w:r w:rsidRPr="009800D5">
              <w:rPr>
                <w:rStyle w:val="Hyperlink"/>
                <w:noProof/>
              </w:rPr>
              <w:t>8.4</w:t>
            </w:r>
            <w:r>
              <w:rPr>
                <w:rFonts w:asciiTheme="minorHAnsi" w:eastAsiaTheme="minorEastAsia" w:hAnsiTheme="minorHAnsi"/>
                <w:noProof/>
                <w:lang w:val="de-DE" w:eastAsia="de-DE"/>
              </w:rPr>
              <w:tab/>
            </w:r>
            <w:r w:rsidRPr="009800D5">
              <w:rPr>
                <w:rStyle w:val="Hyperlink"/>
                <w:noProof/>
              </w:rPr>
              <w:t>Color Themes</w:t>
            </w:r>
            <w:r>
              <w:rPr>
                <w:noProof/>
                <w:webHidden/>
              </w:rPr>
              <w:tab/>
            </w:r>
            <w:r>
              <w:rPr>
                <w:noProof/>
                <w:webHidden/>
              </w:rPr>
              <w:fldChar w:fldCharType="begin"/>
            </w:r>
            <w:r>
              <w:rPr>
                <w:noProof/>
                <w:webHidden/>
              </w:rPr>
              <w:instrText xml:space="preserve"> PAGEREF _Toc156922809 \h </w:instrText>
            </w:r>
            <w:r>
              <w:rPr>
                <w:noProof/>
                <w:webHidden/>
              </w:rPr>
            </w:r>
            <w:r>
              <w:rPr>
                <w:noProof/>
                <w:webHidden/>
              </w:rPr>
              <w:fldChar w:fldCharType="separate"/>
            </w:r>
            <w:r>
              <w:rPr>
                <w:noProof/>
                <w:webHidden/>
              </w:rPr>
              <w:t>28</w:t>
            </w:r>
            <w:r>
              <w:rPr>
                <w:noProof/>
                <w:webHidden/>
              </w:rPr>
              <w:fldChar w:fldCharType="end"/>
            </w:r>
          </w:hyperlink>
        </w:p>
        <w:p w14:paraId="0CC6DDC8" w14:textId="1985CB4F" w:rsidR="005367F9" w:rsidRDefault="005367F9">
          <w:pPr>
            <w:pStyle w:val="Verzeichnis3"/>
            <w:tabs>
              <w:tab w:val="left" w:pos="1320"/>
              <w:tab w:val="right" w:leader="dot" w:pos="9350"/>
            </w:tabs>
            <w:rPr>
              <w:rFonts w:asciiTheme="minorHAnsi" w:eastAsiaTheme="minorEastAsia" w:hAnsiTheme="minorHAnsi"/>
              <w:noProof/>
              <w:lang w:val="de-DE" w:eastAsia="de-DE"/>
            </w:rPr>
          </w:pPr>
          <w:hyperlink w:anchor="_Toc156922810" w:history="1">
            <w:r w:rsidRPr="009800D5">
              <w:rPr>
                <w:rStyle w:val="Hyperlink"/>
                <w:noProof/>
              </w:rPr>
              <w:t>8.4.1</w:t>
            </w:r>
            <w:r>
              <w:rPr>
                <w:rFonts w:asciiTheme="minorHAnsi" w:eastAsiaTheme="minorEastAsia" w:hAnsiTheme="minorHAnsi"/>
                <w:noProof/>
                <w:lang w:val="de-DE" w:eastAsia="de-DE"/>
              </w:rPr>
              <w:tab/>
            </w:r>
            <w:r w:rsidRPr="009800D5">
              <w:rPr>
                <w:rStyle w:val="Hyperlink"/>
                <w:noProof/>
              </w:rPr>
              <w:t>Color schema 1 Corporate Design Rexroth</w:t>
            </w:r>
            <w:r>
              <w:rPr>
                <w:noProof/>
                <w:webHidden/>
              </w:rPr>
              <w:tab/>
            </w:r>
            <w:r>
              <w:rPr>
                <w:noProof/>
                <w:webHidden/>
              </w:rPr>
              <w:fldChar w:fldCharType="begin"/>
            </w:r>
            <w:r>
              <w:rPr>
                <w:noProof/>
                <w:webHidden/>
              </w:rPr>
              <w:instrText xml:space="preserve"> PAGEREF _Toc156922810 \h </w:instrText>
            </w:r>
            <w:r>
              <w:rPr>
                <w:noProof/>
                <w:webHidden/>
              </w:rPr>
            </w:r>
            <w:r>
              <w:rPr>
                <w:noProof/>
                <w:webHidden/>
              </w:rPr>
              <w:fldChar w:fldCharType="separate"/>
            </w:r>
            <w:r>
              <w:rPr>
                <w:noProof/>
                <w:webHidden/>
              </w:rPr>
              <w:t>28</w:t>
            </w:r>
            <w:r>
              <w:rPr>
                <w:noProof/>
                <w:webHidden/>
              </w:rPr>
              <w:fldChar w:fldCharType="end"/>
            </w:r>
          </w:hyperlink>
        </w:p>
        <w:p w14:paraId="443700D2" w14:textId="3CADA40B" w:rsidR="005367F9" w:rsidRDefault="005367F9">
          <w:pPr>
            <w:pStyle w:val="Verzeichnis3"/>
            <w:tabs>
              <w:tab w:val="left" w:pos="1320"/>
              <w:tab w:val="right" w:leader="dot" w:pos="9350"/>
            </w:tabs>
            <w:rPr>
              <w:rFonts w:asciiTheme="minorHAnsi" w:eastAsiaTheme="minorEastAsia" w:hAnsiTheme="minorHAnsi"/>
              <w:noProof/>
              <w:lang w:val="de-DE" w:eastAsia="de-DE"/>
            </w:rPr>
          </w:pPr>
          <w:hyperlink w:anchor="_Toc156922811" w:history="1">
            <w:r w:rsidRPr="009800D5">
              <w:rPr>
                <w:rStyle w:val="Hyperlink"/>
                <w:noProof/>
              </w:rPr>
              <w:t>8.4.2</w:t>
            </w:r>
            <w:r>
              <w:rPr>
                <w:rFonts w:asciiTheme="minorHAnsi" w:eastAsiaTheme="minorEastAsia" w:hAnsiTheme="minorHAnsi"/>
                <w:noProof/>
                <w:lang w:val="de-DE" w:eastAsia="de-DE"/>
              </w:rPr>
              <w:tab/>
            </w:r>
            <w:r w:rsidRPr="009800D5">
              <w:rPr>
                <w:rStyle w:val="Hyperlink"/>
                <w:noProof/>
              </w:rPr>
              <w:t>Color schema 2 Dark Theme</w:t>
            </w:r>
            <w:r>
              <w:rPr>
                <w:noProof/>
                <w:webHidden/>
              </w:rPr>
              <w:tab/>
            </w:r>
            <w:r>
              <w:rPr>
                <w:noProof/>
                <w:webHidden/>
              </w:rPr>
              <w:fldChar w:fldCharType="begin"/>
            </w:r>
            <w:r>
              <w:rPr>
                <w:noProof/>
                <w:webHidden/>
              </w:rPr>
              <w:instrText xml:space="preserve"> PAGEREF _Toc156922811 \h </w:instrText>
            </w:r>
            <w:r>
              <w:rPr>
                <w:noProof/>
                <w:webHidden/>
              </w:rPr>
            </w:r>
            <w:r>
              <w:rPr>
                <w:noProof/>
                <w:webHidden/>
              </w:rPr>
              <w:fldChar w:fldCharType="separate"/>
            </w:r>
            <w:r>
              <w:rPr>
                <w:noProof/>
                <w:webHidden/>
              </w:rPr>
              <w:t>29</w:t>
            </w:r>
            <w:r>
              <w:rPr>
                <w:noProof/>
                <w:webHidden/>
              </w:rPr>
              <w:fldChar w:fldCharType="end"/>
            </w:r>
          </w:hyperlink>
        </w:p>
        <w:p w14:paraId="0D2756DA" w14:textId="7A6B81FC" w:rsidR="005367F9" w:rsidRDefault="005367F9">
          <w:pPr>
            <w:pStyle w:val="Verzeichnis2"/>
            <w:tabs>
              <w:tab w:val="left" w:pos="880"/>
              <w:tab w:val="right" w:leader="dot" w:pos="9350"/>
            </w:tabs>
            <w:rPr>
              <w:rFonts w:asciiTheme="minorHAnsi" w:eastAsiaTheme="minorEastAsia" w:hAnsiTheme="minorHAnsi"/>
              <w:noProof/>
              <w:lang w:val="de-DE" w:eastAsia="de-DE"/>
            </w:rPr>
          </w:pPr>
          <w:hyperlink w:anchor="_Toc156922812" w:history="1">
            <w:r w:rsidRPr="009800D5">
              <w:rPr>
                <w:rStyle w:val="Hyperlink"/>
                <w:noProof/>
              </w:rPr>
              <w:t>8.5</w:t>
            </w:r>
            <w:r>
              <w:rPr>
                <w:rFonts w:asciiTheme="minorHAnsi" w:eastAsiaTheme="minorEastAsia" w:hAnsiTheme="minorHAnsi"/>
                <w:noProof/>
                <w:lang w:val="de-DE" w:eastAsia="de-DE"/>
              </w:rPr>
              <w:tab/>
            </w:r>
            <w:r w:rsidRPr="009800D5">
              <w:rPr>
                <w:rStyle w:val="Hyperlink"/>
                <w:noProof/>
              </w:rPr>
              <w:t>Composites</w:t>
            </w:r>
            <w:r>
              <w:rPr>
                <w:noProof/>
                <w:webHidden/>
              </w:rPr>
              <w:tab/>
            </w:r>
            <w:r>
              <w:rPr>
                <w:noProof/>
                <w:webHidden/>
              </w:rPr>
              <w:fldChar w:fldCharType="begin"/>
            </w:r>
            <w:r>
              <w:rPr>
                <w:noProof/>
                <w:webHidden/>
              </w:rPr>
              <w:instrText xml:space="preserve"> PAGEREF _Toc156922812 \h </w:instrText>
            </w:r>
            <w:r>
              <w:rPr>
                <w:noProof/>
                <w:webHidden/>
              </w:rPr>
            </w:r>
            <w:r>
              <w:rPr>
                <w:noProof/>
                <w:webHidden/>
              </w:rPr>
              <w:fldChar w:fldCharType="separate"/>
            </w:r>
            <w:r>
              <w:rPr>
                <w:noProof/>
                <w:webHidden/>
              </w:rPr>
              <w:t>30</w:t>
            </w:r>
            <w:r>
              <w:rPr>
                <w:noProof/>
                <w:webHidden/>
              </w:rPr>
              <w:fldChar w:fldCharType="end"/>
            </w:r>
          </w:hyperlink>
        </w:p>
        <w:p w14:paraId="127A08DD" w14:textId="393BA583" w:rsidR="00384A1A" w:rsidRDefault="00C22612">
          <w:r>
            <w:rPr>
              <w:b/>
              <w:bCs/>
              <w:noProof/>
            </w:rPr>
            <w:fldChar w:fldCharType="end"/>
          </w:r>
        </w:p>
      </w:sdtContent>
    </w:sdt>
    <w:p w14:paraId="4852809F" w14:textId="78933A9A" w:rsidR="00384A1A" w:rsidRDefault="00384A1A"/>
    <w:p w14:paraId="433C191C" w14:textId="739C280D" w:rsidR="00384A1A" w:rsidRDefault="00384A1A"/>
    <w:p w14:paraId="48B9759B" w14:textId="77777777" w:rsidR="00384A1A" w:rsidRDefault="00384A1A"/>
    <w:p w14:paraId="79B260DE" w14:textId="5F51B6ED" w:rsidR="00384A1A" w:rsidRDefault="00384A1A" w:rsidP="008B1124">
      <w:pPr>
        <w:pStyle w:val="berschrift1"/>
        <w:numPr>
          <w:ilvl w:val="0"/>
          <w:numId w:val="16"/>
        </w:numPr>
      </w:pPr>
      <w:r>
        <w:br w:type="page"/>
      </w:r>
      <w:bookmarkStart w:id="1" w:name="_Toc106798346"/>
      <w:r w:rsidR="004375BF">
        <w:lastRenderedPageBreak/>
        <w:t xml:space="preserve"> </w:t>
      </w:r>
      <w:bookmarkStart w:id="2" w:name="_Toc156922764"/>
      <w:r>
        <w:t xml:space="preserve">Change </w:t>
      </w:r>
      <w:proofErr w:type="gramStart"/>
      <w:r>
        <w:t>history</w:t>
      </w:r>
      <w:bookmarkEnd w:id="1"/>
      <w:bookmarkEnd w:id="2"/>
      <w:proofErr w:type="gramEnd"/>
    </w:p>
    <w:p w14:paraId="69053205" w14:textId="77777777" w:rsidR="0033647A" w:rsidRDefault="0033647A" w:rsidP="0033647A">
      <w:pPr>
        <w:pStyle w:val="berschrift3"/>
      </w:pPr>
      <w:bookmarkStart w:id="3" w:name="_Toc156922765"/>
      <w:r>
        <w:t>V0.3 March 18, 2022</w:t>
      </w:r>
      <w:bookmarkEnd w:id="3"/>
    </w:p>
    <w:p w14:paraId="075CD019" w14:textId="77777777" w:rsidR="0033647A" w:rsidRDefault="0033647A" w:rsidP="0033647A">
      <w:pPr>
        <w:pStyle w:val="Listenabsatz"/>
        <w:numPr>
          <w:ilvl w:val="0"/>
          <w:numId w:val="1"/>
        </w:numPr>
      </w:pPr>
      <w:r>
        <w:t>PLC:</w:t>
      </w:r>
    </w:p>
    <w:p w14:paraId="0EA8003D" w14:textId="77777777" w:rsidR="0033647A" w:rsidRPr="00384A1A" w:rsidRDefault="0033647A" w:rsidP="0033647A">
      <w:pPr>
        <w:pStyle w:val="Listenabsatz"/>
        <w:numPr>
          <w:ilvl w:val="1"/>
          <w:numId w:val="1"/>
        </w:numPr>
      </w:pPr>
      <w:r w:rsidRPr="00384A1A">
        <w:t xml:space="preserve">Bugfix in state machine. Now all errors can be </w:t>
      </w:r>
      <w:proofErr w:type="gramStart"/>
      <w:r w:rsidRPr="00384A1A">
        <w:t>cleared</w:t>
      </w:r>
      <w:proofErr w:type="gramEnd"/>
    </w:p>
    <w:p w14:paraId="5E1DDDA1" w14:textId="77777777" w:rsidR="0033647A" w:rsidRPr="00384A1A" w:rsidRDefault="0033647A" w:rsidP="0033647A">
      <w:pPr>
        <w:pStyle w:val="Listenabsatz"/>
        <w:numPr>
          <w:ilvl w:val="1"/>
          <w:numId w:val="1"/>
        </w:numPr>
      </w:pPr>
      <w:r w:rsidRPr="00384A1A">
        <w:t>Code optimization for stability and better maintainability</w:t>
      </w:r>
    </w:p>
    <w:p w14:paraId="3ACC4F8B" w14:textId="77777777" w:rsidR="0033647A" w:rsidRPr="00384A1A" w:rsidRDefault="0033647A" w:rsidP="0033647A">
      <w:pPr>
        <w:pStyle w:val="Listenabsatz"/>
        <w:numPr>
          <w:ilvl w:val="1"/>
          <w:numId w:val="1"/>
        </w:numPr>
      </w:pPr>
      <w:r w:rsidRPr="00384A1A">
        <w:t xml:space="preserve">Step mode in PLC automatic program for </w:t>
      </w:r>
      <w:proofErr w:type="gramStart"/>
      <w:r w:rsidRPr="00384A1A">
        <w:t>debugging</w:t>
      </w:r>
      <w:proofErr w:type="gramEnd"/>
    </w:p>
    <w:p w14:paraId="4B144A1B" w14:textId="77777777" w:rsidR="0033647A" w:rsidRDefault="0033647A" w:rsidP="0033647A">
      <w:pPr>
        <w:pStyle w:val="Listenabsatz"/>
        <w:numPr>
          <w:ilvl w:val="1"/>
          <w:numId w:val="1"/>
        </w:numPr>
      </w:pPr>
      <w:r w:rsidRPr="00384A1A">
        <w:t xml:space="preserve">Configuration of motion data like max. </w:t>
      </w:r>
      <w:r>
        <w:t>Jog velocity, Kinematic limits</w:t>
      </w:r>
    </w:p>
    <w:p w14:paraId="646BDA01" w14:textId="77777777" w:rsidR="0033647A" w:rsidRDefault="0033647A" w:rsidP="0033647A">
      <w:pPr>
        <w:pStyle w:val="Listenabsatz"/>
        <w:numPr>
          <w:ilvl w:val="1"/>
          <w:numId w:val="1"/>
        </w:numPr>
      </w:pPr>
      <w:r>
        <w:t>Usage of Safe Areas in ctrlX CORE</w:t>
      </w:r>
    </w:p>
    <w:p w14:paraId="18973D4B" w14:textId="77777777" w:rsidR="0033647A" w:rsidRPr="00384A1A" w:rsidRDefault="0033647A" w:rsidP="0033647A">
      <w:pPr>
        <w:pStyle w:val="Listenabsatz"/>
        <w:numPr>
          <w:ilvl w:val="1"/>
          <w:numId w:val="1"/>
        </w:numPr>
      </w:pPr>
      <w:r w:rsidRPr="00384A1A">
        <w:t>Code generator for Input/Outputs force mechanism</w:t>
      </w:r>
    </w:p>
    <w:p w14:paraId="7D17336B" w14:textId="45013463" w:rsidR="0033647A" w:rsidRPr="00384A1A" w:rsidRDefault="0033647A" w:rsidP="0033647A">
      <w:pPr>
        <w:pStyle w:val="Listenabsatz"/>
        <w:numPr>
          <w:ilvl w:val="1"/>
          <w:numId w:val="1"/>
        </w:numPr>
      </w:pPr>
      <w:proofErr w:type="spellStart"/>
      <w:r w:rsidRPr="00384A1A">
        <w:t>EuroMap</w:t>
      </w:r>
      <w:proofErr w:type="spellEnd"/>
      <w:r w:rsidRPr="00384A1A">
        <w:t xml:space="preserve"> variables are moved to variables </w:t>
      </w:r>
      <w:r w:rsidRPr="00767F05">
        <w:rPr>
          <w:b/>
          <w:bCs/>
        </w:rPr>
        <w:t>ix: ST_INPUT</w:t>
      </w:r>
      <w:r w:rsidRPr="00384A1A">
        <w:t xml:space="preserve"> and </w:t>
      </w:r>
      <w:proofErr w:type="spellStart"/>
      <w:r w:rsidRPr="00767F05">
        <w:rPr>
          <w:b/>
          <w:bCs/>
        </w:rPr>
        <w:t>qx</w:t>
      </w:r>
      <w:proofErr w:type="spellEnd"/>
      <w:r w:rsidRPr="00767F05">
        <w:rPr>
          <w:b/>
          <w:bCs/>
        </w:rPr>
        <w:t>: ST_OUTPUT</w:t>
      </w:r>
    </w:p>
    <w:p w14:paraId="7E1C9384" w14:textId="77777777" w:rsidR="0033647A" w:rsidRDefault="0033647A" w:rsidP="0033647A">
      <w:pPr>
        <w:pStyle w:val="Listenabsatz"/>
        <w:numPr>
          <w:ilvl w:val="0"/>
          <w:numId w:val="1"/>
        </w:numPr>
      </w:pPr>
      <w:r>
        <w:t>HMI:</w:t>
      </w:r>
    </w:p>
    <w:p w14:paraId="295434B4" w14:textId="77777777" w:rsidR="0033647A" w:rsidRDefault="0033647A" w:rsidP="0033647A">
      <w:pPr>
        <w:pStyle w:val="Listenabsatz"/>
        <w:numPr>
          <w:ilvl w:val="1"/>
          <w:numId w:val="1"/>
        </w:numPr>
      </w:pPr>
      <w:r>
        <w:t>Revision of GUI design</w:t>
      </w:r>
    </w:p>
    <w:p w14:paraId="1E7699B6" w14:textId="77777777" w:rsidR="0033647A" w:rsidRPr="00384A1A" w:rsidRDefault="0033647A" w:rsidP="0033647A">
      <w:pPr>
        <w:pStyle w:val="Listenabsatz"/>
        <w:numPr>
          <w:ilvl w:val="1"/>
          <w:numId w:val="1"/>
        </w:numPr>
      </w:pPr>
      <w:r w:rsidRPr="00384A1A">
        <w:t xml:space="preserve">Update of changed </w:t>
      </w:r>
      <w:r>
        <w:t xml:space="preserve">OPC </w:t>
      </w:r>
      <w:r w:rsidRPr="00384A1A">
        <w:t>U</w:t>
      </w:r>
      <w:r>
        <w:t>A</w:t>
      </w:r>
      <w:r w:rsidRPr="00384A1A">
        <w:t xml:space="preserve"> variable </w:t>
      </w:r>
      <w:proofErr w:type="gramStart"/>
      <w:r w:rsidRPr="00384A1A">
        <w:t>names</w:t>
      </w:r>
      <w:proofErr w:type="gramEnd"/>
    </w:p>
    <w:p w14:paraId="46F3970F" w14:textId="77777777" w:rsidR="0033647A" w:rsidRPr="00384A1A" w:rsidRDefault="0033647A" w:rsidP="0033647A">
      <w:pPr>
        <w:pStyle w:val="Listenabsatz"/>
        <w:numPr>
          <w:ilvl w:val="1"/>
          <w:numId w:val="1"/>
        </w:numPr>
      </w:pPr>
      <w:r w:rsidRPr="00384A1A">
        <w:t xml:space="preserve">Display hint, when </w:t>
      </w:r>
      <w:proofErr w:type="spellStart"/>
      <w:r w:rsidRPr="00384A1A">
        <w:t>WebIQ</w:t>
      </w:r>
      <w:proofErr w:type="spellEnd"/>
      <w:r w:rsidRPr="00384A1A">
        <w:t xml:space="preserve"> screen is no editable, because of wrong op mode or user.</w:t>
      </w:r>
    </w:p>
    <w:p w14:paraId="4B3B18DD" w14:textId="77777777" w:rsidR="00384A1A" w:rsidRDefault="00384A1A" w:rsidP="0065059C">
      <w:pPr>
        <w:pStyle w:val="berschrift3"/>
      </w:pPr>
      <w:bookmarkStart w:id="4" w:name="_Toc156922766"/>
      <w:r>
        <w:t>V0.4 April 14, 2022</w:t>
      </w:r>
      <w:bookmarkEnd w:id="4"/>
    </w:p>
    <w:p w14:paraId="3535A5A3" w14:textId="48F3A1DE" w:rsidR="00384A1A" w:rsidRDefault="00384A1A" w:rsidP="008B1124">
      <w:pPr>
        <w:pStyle w:val="Listenabsatz"/>
        <w:numPr>
          <w:ilvl w:val="0"/>
          <w:numId w:val="1"/>
        </w:numPr>
      </w:pPr>
      <w:r>
        <w:t>PLC</w:t>
      </w:r>
      <w:r w:rsidR="0065059C">
        <w:t>:</w:t>
      </w:r>
    </w:p>
    <w:p w14:paraId="66201F67" w14:textId="77777777" w:rsidR="00384A1A" w:rsidRDefault="00384A1A" w:rsidP="008B1124">
      <w:pPr>
        <w:pStyle w:val="Listenabsatz"/>
        <w:numPr>
          <w:ilvl w:val="1"/>
          <w:numId w:val="1"/>
        </w:numPr>
      </w:pPr>
      <w:r>
        <w:t>Improvements in state machine</w:t>
      </w:r>
    </w:p>
    <w:p w14:paraId="79618D4E" w14:textId="77777777" w:rsidR="00384A1A" w:rsidRPr="00384A1A" w:rsidRDefault="00384A1A" w:rsidP="008B1124">
      <w:pPr>
        <w:pStyle w:val="Listenabsatz"/>
        <w:numPr>
          <w:ilvl w:val="1"/>
          <w:numId w:val="1"/>
        </w:numPr>
      </w:pPr>
      <w:r w:rsidRPr="00384A1A">
        <w:t>Code optimization for stability and better maintainability</w:t>
      </w:r>
    </w:p>
    <w:p w14:paraId="2E76CFD7" w14:textId="77777777" w:rsidR="00384A1A" w:rsidRDefault="00384A1A" w:rsidP="008B1124">
      <w:pPr>
        <w:pStyle w:val="Listenabsatz"/>
        <w:numPr>
          <w:ilvl w:val="1"/>
          <w:numId w:val="1"/>
        </w:numPr>
      </w:pPr>
      <w:r>
        <w:t>Update of internal visualization</w:t>
      </w:r>
    </w:p>
    <w:p w14:paraId="1F10312A" w14:textId="77777777" w:rsidR="00384A1A" w:rsidRPr="00384A1A" w:rsidRDefault="00384A1A" w:rsidP="008B1124">
      <w:pPr>
        <w:pStyle w:val="Listenabsatz"/>
        <w:numPr>
          <w:ilvl w:val="1"/>
          <w:numId w:val="1"/>
        </w:numPr>
      </w:pPr>
      <w:r w:rsidRPr="00384A1A">
        <w:t>Additional checks in code generator for Input/Output force mechanism</w:t>
      </w:r>
    </w:p>
    <w:p w14:paraId="4B3AEBBA" w14:textId="77777777" w:rsidR="00384A1A" w:rsidRPr="00384A1A" w:rsidRDefault="00384A1A" w:rsidP="008B1124">
      <w:pPr>
        <w:pStyle w:val="Listenabsatz"/>
        <w:numPr>
          <w:ilvl w:val="1"/>
          <w:numId w:val="1"/>
        </w:numPr>
      </w:pPr>
      <w:r w:rsidRPr="00384A1A">
        <w:t xml:space="preserve">There is still a bug in </w:t>
      </w:r>
      <w:proofErr w:type="spellStart"/>
      <w:r w:rsidRPr="00384A1A">
        <w:t>KinInterface</w:t>
      </w:r>
      <w:proofErr w:type="spellEnd"/>
      <w:r w:rsidRPr="00384A1A">
        <w:t xml:space="preserve"> library, that some errors could not be deleted.</w:t>
      </w:r>
    </w:p>
    <w:p w14:paraId="5872E061" w14:textId="77777777" w:rsidR="00384A1A" w:rsidRDefault="00384A1A" w:rsidP="0065059C">
      <w:pPr>
        <w:pStyle w:val="berschrift3"/>
      </w:pPr>
      <w:bookmarkStart w:id="5" w:name="_Toc156922767"/>
      <w:r>
        <w:t>V1.0 June 21, 2022</w:t>
      </w:r>
      <w:bookmarkEnd w:id="5"/>
    </w:p>
    <w:p w14:paraId="4A16C4BA" w14:textId="3869D668" w:rsidR="00384A1A" w:rsidRDefault="00384A1A" w:rsidP="008B1124">
      <w:pPr>
        <w:pStyle w:val="Listenabsatz"/>
        <w:numPr>
          <w:ilvl w:val="0"/>
          <w:numId w:val="1"/>
        </w:numPr>
      </w:pPr>
      <w:r>
        <w:t>PLC</w:t>
      </w:r>
      <w:r w:rsidR="0065059C">
        <w:t>:</w:t>
      </w:r>
    </w:p>
    <w:p w14:paraId="6685E517" w14:textId="77777777" w:rsidR="00384A1A" w:rsidRPr="00384A1A" w:rsidRDefault="00384A1A" w:rsidP="008B1124">
      <w:pPr>
        <w:pStyle w:val="Listenabsatz"/>
        <w:numPr>
          <w:ilvl w:val="1"/>
          <w:numId w:val="1"/>
        </w:numPr>
      </w:pPr>
      <w:r w:rsidRPr="00384A1A">
        <w:t xml:space="preserve">Implement State machine in ST, this allows customer specific code </w:t>
      </w:r>
      <w:proofErr w:type="gramStart"/>
      <w:r w:rsidRPr="00384A1A">
        <w:t>extensions</w:t>
      </w:r>
      <w:proofErr w:type="gramEnd"/>
    </w:p>
    <w:p w14:paraId="39B2952C" w14:textId="77777777" w:rsidR="00384A1A" w:rsidRPr="00384A1A" w:rsidRDefault="00384A1A" w:rsidP="008B1124">
      <w:pPr>
        <w:pStyle w:val="Listenabsatz"/>
        <w:numPr>
          <w:ilvl w:val="1"/>
          <w:numId w:val="1"/>
        </w:numPr>
      </w:pPr>
      <w:r w:rsidRPr="00384A1A">
        <w:t xml:space="preserve">Workaround for Start/Pause in mode </w:t>
      </w:r>
      <w:proofErr w:type="gramStart"/>
      <w:r w:rsidRPr="00384A1A">
        <w:t>Automatic</w:t>
      </w:r>
      <w:proofErr w:type="gramEnd"/>
    </w:p>
    <w:p w14:paraId="13118F74" w14:textId="77777777" w:rsidR="00384A1A" w:rsidRPr="00384A1A" w:rsidRDefault="00384A1A" w:rsidP="008B1124">
      <w:pPr>
        <w:pStyle w:val="Listenabsatz"/>
        <w:numPr>
          <w:ilvl w:val="1"/>
          <w:numId w:val="1"/>
        </w:numPr>
      </w:pPr>
      <w:r w:rsidRPr="00384A1A">
        <w:t>Code optimization for stability and better maintainability</w:t>
      </w:r>
    </w:p>
    <w:p w14:paraId="23B92025" w14:textId="4F532A06" w:rsidR="00384A1A" w:rsidRDefault="00384A1A" w:rsidP="008B1124">
      <w:pPr>
        <w:pStyle w:val="Listenabsatz"/>
        <w:numPr>
          <w:ilvl w:val="0"/>
          <w:numId w:val="1"/>
        </w:numPr>
      </w:pPr>
      <w:r>
        <w:t>HMI</w:t>
      </w:r>
      <w:r w:rsidR="0065059C">
        <w:t>:</w:t>
      </w:r>
    </w:p>
    <w:p w14:paraId="1012FE77" w14:textId="51C7FE74" w:rsidR="00384A1A" w:rsidRDefault="00B610AF" w:rsidP="008B1124">
      <w:pPr>
        <w:pStyle w:val="Listenabsatz"/>
        <w:numPr>
          <w:ilvl w:val="1"/>
          <w:numId w:val="1"/>
        </w:numPr>
      </w:pPr>
      <w:r>
        <w:t>Revision</w:t>
      </w:r>
      <w:r w:rsidR="00384A1A">
        <w:t xml:space="preserve"> of GUI design</w:t>
      </w:r>
    </w:p>
    <w:p w14:paraId="007993E4" w14:textId="03CF2FE7" w:rsidR="00BD0484" w:rsidRDefault="00BD0484" w:rsidP="00BD0484">
      <w:pPr>
        <w:pStyle w:val="berschrift3"/>
      </w:pPr>
      <w:bookmarkStart w:id="6" w:name="_Toc156922768"/>
      <w:r>
        <w:t>V1.</w:t>
      </w:r>
      <w:r w:rsidR="008D5ED7">
        <w:t>20</w:t>
      </w:r>
      <w:r>
        <w:t xml:space="preserve"> </w:t>
      </w:r>
      <w:r w:rsidR="00E06FAA">
        <w:t>December</w:t>
      </w:r>
      <w:r w:rsidR="002E5CA5">
        <w:t xml:space="preserve"> 2023</w:t>
      </w:r>
      <w:bookmarkEnd w:id="6"/>
    </w:p>
    <w:p w14:paraId="396CDCB9" w14:textId="1AFD278F" w:rsidR="00BD0484" w:rsidRDefault="00BD0484" w:rsidP="008B1124">
      <w:pPr>
        <w:pStyle w:val="Listenabsatz"/>
        <w:numPr>
          <w:ilvl w:val="0"/>
          <w:numId w:val="17"/>
        </w:numPr>
      </w:pPr>
      <w:r>
        <w:t>PLC:</w:t>
      </w:r>
    </w:p>
    <w:p w14:paraId="7CE36047" w14:textId="2C3B3B7F" w:rsidR="00AF7997" w:rsidRDefault="000913F7" w:rsidP="008B1124">
      <w:pPr>
        <w:pStyle w:val="Listenabsatz"/>
        <w:numPr>
          <w:ilvl w:val="1"/>
          <w:numId w:val="17"/>
        </w:numPr>
      </w:pPr>
      <w:r>
        <w:t>Separate</w:t>
      </w:r>
      <w:r w:rsidR="00AF7997">
        <w:t xml:space="preserve"> Base and Customer code/variables</w:t>
      </w:r>
    </w:p>
    <w:p w14:paraId="3BCDACA7" w14:textId="3A4A8427" w:rsidR="0021229C" w:rsidRDefault="006B76E9" w:rsidP="008B1124">
      <w:pPr>
        <w:pStyle w:val="Listenabsatz"/>
        <w:numPr>
          <w:ilvl w:val="1"/>
          <w:numId w:val="17"/>
        </w:numPr>
      </w:pPr>
      <w:r>
        <w:t xml:space="preserve">Use original </w:t>
      </w:r>
      <w:r w:rsidRPr="006B76E9">
        <w:t>CXA_MOTIONINTERFACE</w:t>
      </w:r>
      <w:r>
        <w:t xml:space="preserve"> library, to avoid additional effort on </w:t>
      </w:r>
      <w:proofErr w:type="gramStart"/>
      <w:r>
        <w:t>updating</w:t>
      </w:r>
      <w:proofErr w:type="gramEnd"/>
    </w:p>
    <w:p w14:paraId="57BCAA5A" w14:textId="0D787331" w:rsidR="00463B94" w:rsidRDefault="00463B94" w:rsidP="008B1124">
      <w:pPr>
        <w:pStyle w:val="Listenabsatz"/>
        <w:numPr>
          <w:ilvl w:val="1"/>
          <w:numId w:val="17"/>
        </w:numPr>
      </w:pPr>
      <w:r>
        <w:t>Optimize source code</w:t>
      </w:r>
      <w:r w:rsidR="00B84A19">
        <w:t xml:space="preserve">, Restructure, and rename some </w:t>
      </w:r>
      <w:proofErr w:type="gramStart"/>
      <w:r w:rsidR="00B84A19">
        <w:t>variables</w:t>
      </w:r>
      <w:proofErr w:type="gramEnd"/>
    </w:p>
    <w:p w14:paraId="1C74DFCD" w14:textId="22A0F57D" w:rsidR="00B84A19" w:rsidRDefault="00B84A19" w:rsidP="008B1124">
      <w:pPr>
        <w:pStyle w:val="Listenabsatz"/>
        <w:numPr>
          <w:ilvl w:val="1"/>
          <w:numId w:val="17"/>
        </w:numPr>
      </w:pPr>
      <w:r>
        <w:t xml:space="preserve">GVL_CFG as central place to enable/configure </w:t>
      </w:r>
      <w:proofErr w:type="gramStart"/>
      <w:r>
        <w:t>features</w:t>
      </w:r>
      <w:proofErr w:type="gramEnd"/>
    </w:p>
    <w:p w14:paraId="5AC6B7EB" w14:textId="63926967" w:rsidR="00BD0484" w:rsidRDefault="00BD0484" w:rsidP="008B1124">
      <w:pPr>
        <w:pStyle w:val="Listenabsatz"/>
        <w:numPr>
          <w:ilvl w:val="0"/>
          <w:numId w:val="17"/>
        </w:numPr>
      </w:pPr>
      <w:r>
        <w:t>HMI:</w:t>
      </w:r>
    </w:p>
    <w:p w14:paraId="6FF9BCA3" w14:textId="269F8F36" w:rsidR="00BD0484" w:rsidRDefault="00304152" w:rsidP="008B1124">
      <w:pPr>
        <w:pStyle w:val="Listenabsatz"/>
        <w:numPr>
          <w:ilvl w:val="1"/>
          <w:numId w:val="17"/>
        </w:numPr>
      </w:pPr>
      <w:r>
        <w:t xml:space="preserve">Add </w:t>
      </w:r>
      <w:r w:rsidR="00BD0484">
        <w:t>Color Theme</w:t>
      </w:r>
      <w:r w:rsidR="003473CF">
        <w:t xml:space="preserve"> </w:t>
      </w:r>
      <w:proofErr w:type="gramStart"/>
      <w:r w:rsidR="003473CF">
        <w:t>manager</w:t>
      </w:r>
      <w:proofErr w:type="gramEnd"/>
    </w:p>
    <w:p w14:paraId="43EB7267" w14:textId="71210F1B" w:rsidR="00BD0484" w:rsidRDefault="00BD0484" w:rsidP="008B1124">
      <w:pPr>
        <w:pStyle w:val="Listenabsatz"/>
        <w:numPr>
          <w:ilvl w:val="1"/>
          <w:numId w:val="17"/>
        </w:numPr>
      </w:pPr>
      <w:r>
        <w:t xml:space="preserve">IDE Visual Coding </w:t>
      </w:r>
      <w:r w:rsidR="00B27221">
        <w:t xml:space="preserve">via </w:t>
      </w:r>
      <w:proofErr w:type="spellStart"/>
      <w:r w:rsidR="00B27221">
        <w:t>iframe</w:t>
      </w:r>
      <w:proofErr w:type="spellEnd"/>
    </w:p>
    <w:p w14:paraId="6D44B3B4" w14:textId="471082B9" w:rsidR="005D6E16" w:rsidRDefault="005D6E16" w:rsidP="008B1124">
      <w:pPr>
        <w:pStyle w:val="Listenabsatz"/>
        <w:numPr>
          <w:ilvl w:val="1"/>
          <w:numId w:val="17"/>
        </w:numPr>
      </w:pPr>
      <w:r>
        <w:t>System information: Axes, kinematics, Apps, Licenses &amp; Host info</w:t>
      </w:r>
    </w:p>
    <w:p w14:paraId="697489B0" w14:textId="0C04BA5D" w:rsidR="00403C95" w:rsidRDefault="00463B94" w:rsidP="00403C95">
      <w:pPr>
        <w:pStyle w:val="Listenabsatz"/>
        <w:numPr>
          <w:ilvl w:val="1"/>
          <w:numId w:val="17"/>
        </w:numPr>
      </w:pPr>
      <w:r>
        <w:t xml:space="preserve">Replace composite widgets by package </w:t>
      </w:r>
      <w:proofErr w:type="gramStart"/>
      <w:r>
        <w:t>widgets</w:t>
      </w:r>
      <w:proofErr w:type="gramEnd"/>
    </w:p>
    <w:p w14:paraId="43B8D899" w14:textId="5ABE9F0E" w:rsidR="00384A1A" w:rsidRDefault="00463B94" w:rsidP="00384A1A">
      <w:pPr>
        <w:pStyle w:val="Listenabsatz"/>
        <w:numPr>
          <w:ilvl w:val="1"/>
          <w:numId w:val="17"/>
        </w:numPr>
      </w:pPr>
      <w:r>
        <w:t>Add charts and oscilloscope feature</w:t>
      </w:r>
      <w:r w:rsidR="00403C95">
        <w:t xml:space="preserve"> (controlled by PLC code)</w:t>
      </w:r>
    </w:p>
    <w:p w14:paraId="5BDC9E3A" w14:textId="3A36EBFB" w:rsidR="00403C95" w:rsidRDefault="00403C95" w:rsidP="00384A1A">
      <w:pPr>
        <w:pStyle w:val="Listenabsatz"/>
        <w:numPr>
          <w:ilvl w:val="1"/>
          <w:numId w:val="17"/>
        </w:numPr>
      </w:pPr>
      <w:r w:rsidRPr="00403C95">
        <w:t>Display active step of PLC automatic program in HMI</w:t>
      </w:r>
      <w:r>
        <w:t xml:space="preserve"> (controlled by PLC code)</w:t>
      </w:r>
    </w:p>
    <w:p w14:paraId="6807BFD7" w14:textId="28E44673" w:rsidR="00176DF7" w:rsidRDefault="00176DF7" w:rsidP="00384A1A">
      <w:pPr>
        <w:pStyle w:val="Listenabsatz"/>
        <w:numPr>
          <w:ilvl w:val="1"/>
          <w:numId w:val="17"/>
        </w:numPr>
      </w:pPr>
      <w:r>
        <w:t xml:space="preserve">config.js as central place to enable/configure </w:t>
      </w:r>
      <w:proofErr w:type="gramStart"/>
      <w:r>
        <w:t>features</w:t>
      </w:r>
      <w:proofErr w:type="gramEnd"/>
    </w:p>
    <w:p w14:paraId="17047466" w14:textId="3BA55AFF" w:rsidR="00384A1A" w:rsidRDefault="00B84A19" w:rsidP="008B1124">
      <w:pPr>
        <w:pStyle w:val="berschrift1"/>
        <w:numPr>
          <w:ilvl w:val="0"/>
          <w:numId w:val="16"/>
        </w:numPr>
      </w:pPr>
      <w:r>
        <w:lastRenderedPageBreak/>
        <w:t xml:space="preserve"> </w:t>
      </w:r>
      <w:bookmarkStart w:id="7" w:name="_Toc156922769"/>
      <w:r w:rsidR="00384A1A">
        <w:t>Introduction</w:t>
      </w:r>
      <w:bookmarkEnd w:id="7"/>
    </w:p>
    <w:p w14:paraId="05B6DD7C" w14:textId="706DCE55" w:rsidR="00384A1A" w:rsidRPr="00772AB5" w:rsidRDefault="00384A1A" w:rsidP="00B610AF">
      <w:r w:rsidRPr="00772AB5">
        <w:t xml:space="preserve">The following </w:t>
      </w:r>
      <w:r w:rsidR="00574867">
        <w:t>d</w:t>
      </w:r>
      <w:r w:rsidRPr="00772AB5">
        <w:t>ocumentation describes how to use the HMI-Template</w:t>
      </w:r>
      <w:r w:rsidR="00651EDC">
        <w:t xml:space="preserve"> </w:t>
      </w:r>
      <w:r w:rsidR="00574867">
        <w:t>(</w:t>
      </w:r>
      <w:r w:rsidR="00651EDC">
        <w:t>for Handling</w:t>
      </w:r>
      <w:r w:rsidR="00574867">
        <w:t>)</w:t>
      </w:r>
      <w:r w:rsidRPr="00772AB5">
        <w:t xml:space="preserve">. It helps to setup the </w:t>
      </w:r>
      <w:r w:rsidR="00574867">
        <w:t>t</w:t>
      </w:r>
      <w:r w:rsidRPr="00772AB5">
        <w:t xml:space="preserve">emplate on your </w:t>
      </w:r>
      <w:r w:rsidR="003065B5">
        <w:rPr>
          <w:rStyle w:val="NamesZchn"/>
          <w:b w:val="0"/>
          <w:bCs/>
          <w:i w:val="0"/>
          <w:iCs/>
        </w:rPr>
        <w:t xml:space="preserve">ctrlX </w:t>
      </w:r>
      <w:r w:rsidRPr="00772AB5">
        <w:t xml:space="preserve">CORE or </w:t>
      </w:r>
      <w:r w:rsidR="003065B5">
        <w:rPr>
          <w:rStyle w:val="NamesZchn"/>
          <w:b w:val="0"/>
          <w:bCs/>
          <w:i w:val="0"/>
          <w:iCs/>
        </w:rPr>
        <w:t xml:space="preserve">ctrlX </w:t>
      </w:r>
      <w:proofErr w:type="spellStart"/>
      <w:r w:rsidRPr="00772AB5">
        <w:t>COREvirtual</w:t>
      </w:r>
      <w:proofErr w:type="spellEnd"/>
      <w:r w:rsidRPr="00772AB5">
        <w:t xml:space="preserve">. Furthermore, it explains how the </w:t>
      </w:r>
      <w:r w:rsidR="00574867">
        <w:t>t</w:t>
      </w:r>
      <w:r w:rsidRPr="00772AB5">
        <w:t>emplate is created and gives tips how to modify or create your own HMI Solution.</w:t>
      </w:r>
      <w:r w:rsidR="00415BAD">
        <w:t xml:space="preserve"> Start at this point if you want to install the </w:t>
      </w:r>
      <w:r w:rsidR="00574867">
        <w:t>t</w:t>
      </w:r>
      <w:r w:rsidR="00415BAD">
        <w:t>emplate for your first time.</w:t>
      </w:r>
    </w:p>
    <w:p w14:paraId="6F559F1B" w14:textId="40CE53CB" w:rsidR="00384A1A" w:rsidRPr="00384A1A" w:rsidRDefault="00384A1A" w:rsidP="008B1124">
      <w:pPr>
        <w:pStyle w:val="berschrift2"/>
        <w:numPr>
          <w:ilvl w:val="1"/>
          <w:numId w:val="16"/>
        </w:numPr>
      </w:pPr>
      <w:bookmarkStart w:id="8" w:name="_Toc106798347"/>
      <w:bookmarkStart w:id="9" w:name="_Ref142910553"/>
      <w:bookmarkStart w:id="10" w:name="_Ref142910557"/>
      <w:bookmarkStart w:id="11" w:name="_Ref142910563"/>
      <w:bookmarkStart w:id="12" w:name="_Toc156922770"/>
      <w:r w:rsidRPr="00384A1A">
        <w:t>General hints</w:t>
      </w:r>
      <w:bookmarkEnd w:id="8"/>
      <w:bookmarkEnd w:id="9"/>
      <w:bookmarkEnd w:id="10"/>
      <w:bookmarkEnd w:id="11"/>
      <w:bookmarkEnd w:id="12"/>
    </w:p>
    <w:p w14:paraId="42C5B802" w14:textId="591820C7" w:rsidR="00384A1A" w:rsidRDefault="00384A1A" w:rsidP="00384A1A">
      <w:r w:rsidRPr="00384A1A">
        <w:t xml:space="preserve">This template is based on an example of a customer’s project. </w:t>
      </w:r>
      <w:r w:rsidR="0065059C" w:rsidRPr="00384A1A">
        <w:t>Therefor</w:t>
      </w:r>
      <w:r w:rsidR="0065059C">
        <w:t>e,</w:t>
      </w:r>
      <w:r w:rsidRPr="00384A1A">
        <w:t xml:space="preserve"> keep in mind the following things:</w:t>
      </w:r>
    </w:p>
    <w:p w14:paraId="75F17369" w14:textId="5C24F4A4" w:rsidR="00A9683D" w:rsidRDefault="00E55C5E" w:rsidP="008B1124">
      <w:pPr>
        <w:pStyle w:val="Listenabsatz"/>
        <w:numPr>
          <w:ilvl w:val="0"/>
          <w:numId w:val="2"/>
        </w:numPr>
      </w:pPr>
      <w:r>
        <w:t>Example</w:t>
      </w:r>
      <w:r w:rsidR="003473CF">
        <w:t xml:space="preserve"> c</w:t>
      </w:r>
      <w:r w:rsidR="00A9683D" w:rsidRPr="00384A1A">
        <w:t>ode uses specific axes, kinematic names.</w:t>
      </w:r>
    </w:p>
    <w:p w14:paraId="0D67778E" w14:textId="057EE114" w:rsidR="00574867" w:rsidRDefault="00A1295F" w:rsidP="008B1124">
      <w:pPr>
        <w:pStyle w:val="Listenabsatz"/>
        <w:numPr>
          <w:ilvl w:val="0"/>
          <w:numId w:val="2"/>
        </w:numPr>
      </w:pPr>
      <w:proofErr w:type="spellStart"/>
      <w:r w:rsidRPr="00767F05">
        <w:rPr>
          <w:b/>
          <w:bCs/>
        </w:rPr>
        <w:t>F</w:t>
      </w:r>
      <w:r w:rsidR="00574867" w:rsidRPr="00767F05">
        <w:rPr>
          <w:b/>
          <w:bCs/>
        </w:rPr>
        <w:t>B_Machine_Base</w:t>
      </w:r>
      <w:proofErr w:type="spellEnd"/>
      <w:r w:rsidR="00574867">
        <w:t xml:space="preserve"> is protected, to prevent </w:t>
      </w:r>
      <w:r>
        <w:t xml:space="preserve">any </w:t>
      </w:r>
      <w:r w:rsidR="00574867">
        <w:t>changes of the</w:t>
      </w:r>
      <w:r>
        <w:t xml:space="preserve"> code.</w:t>
      </w:r>
      <w:r w:rsidR="00574867">
        <w:t xml:space="preserve"> </w:t>
      </w:r>
    </w:p>
    <w:p w14:paraId="5EC9DE7D" w14:textId="77777777" w:rsidR="00A9683D" w:rsidRDefault="00A9683D" w:rsidP="00A9683D">
      <w:pPr>
        <w:pStyle w:val="Listenabsatz"/>
      </w:pPr>
    </w:p>
    <w:p w14:paraId="2CDADB52" w14:textId="0BC63A00" w:rsidR="00A9683D" w:rsidRPr="003C5674" w:rsidRDefault="00A9683D" w:rsidP="003473CF">
      <w:pPr>
        <w:rPr>
          <w:color w:val="FF0000"/>
        </w:rPr>
      </w:pPr>
      <w:r w:rsidRPr="00A9683D">
        <w:rPr>
          <w:noProof/>
          <w:color w:val="FF0000"/>
        </w:rPr>
        <w:drawing>
          <wp:anchor distT="0" distB="0" distL="114300" distR="114300" simplePos="0" relativeHeight="251696128" behindDoc="0" locked="0" layoutInCell="1" allowOverlap="1" wp14:anchorId="6339FFD9" wp14:editId="3D47523A">
            <wp:simplePos x="0" y="0"/>
            <wp:positionH relativeFrom="margin">
              <wp:align>left</wp:align>
            </wp:positionH>
            <wp:positionV relativeFrom="paragraph">
              <wp:posOffset>12776</wp:posOffset>
            </wp:positionV>
            <wp:extent cx="381635" cy="381635"/>
            <wp:effectExtent l="0" t="0" r="0" b="0"/>
            <wp:wrapThrough wrapText="bothSides">
              <wp:wrapPolygon edited="0">
                <wp:start x="7547" y="0"/>
                <wp:lineTo x="0" y="16173"/>
                <wp:lineTo x="0" y="20486"/>
                <wp:lineTo x="20486" y="20486"/>
                <wp:lineTo x="20486" y="16173"/>
                <wp:lineTo x="12938" y="0"/>
                <wp:lineTo x="7547"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89801" cy="389801"/>
                    </a:xfrm>
                    <a:prstGeom prst="rect">
                      <a:avLst/>
                    </a:prstGeom>
                  </pic:spPr>
                </pic:pic>
              </a:graphicData>
            </a:graphic>
            <wp14:sizeRelH relativeFrom="margin">
              <wp14:pctWidth>0</wp14:pctWidth>
            </wp14:sizeRelH>
            <wp14:sizeRelV relativeFrom="margin">
              <wp14:pctHeight>0</wp14:pctHeight>
            </wp14:sizeRelV>
          </wp:anchor>
        </w:drawing>
      </w:r>
      <w:r w:rsidRPr="00A9683D">
        <w:rPr>
          <w:color w:val="FF0000"/>
        </w:rPr>
        <w:t>The template is created with ctrlX CORE version 1.</w:t>
      </w:r>
      <w:r w:rsidR="00D36326">
        <w:rPr>
          <w:color w:val="FF0000"/>
        </w:rPr>
        <w:t>20</w:t>
      </w:r>
      <w:r w:rsidR="00B038FC">
        <w:rPr>
          <w:color w:val="FF0000"/>
        </w:rPr>
        <w:t>.5</w:t>
      </w:r>
      <w:r w:rsidRPr="00A9683D">
        <w:rPr>
          <w:color w:val="FF0000"/>
        </w:rPr>
        <w:t>.</w:t>
      </w:r>
      <w:r w:rsidR="00744A74" w:rsidRPr="00744A74">
        <w:rPr>
          <w:color w:val="FF0000"/>
        </w:rPr>
        <w:t xml:space="preserve"> </w:t>
      </w:r>
      <w:r w:rsidR="003473CF" w:rsidRPr="003473CF">
        <w:rPr>
          <w:color w:val="FF0000"/>
        </w:rPr>
        <w:t xml:space="preserve">There is no guarantee that the code will compile successfully in newer ctrlX </w:t>
      </w:r>
      <w:r w:rsidR="003065B5">
        <w:rPr>
          <w:color w:val="FF0000"/>
        </w:rPr>
        <w:t xml:space="preserve">CORE </w:t>
      </w:r>
      <w:r w:rsidR="003473CF" w:rsidRPr="003473CF">
        <w:rPr>
          <w:color w:val="FF0000"/>
        </w:rPr>
        <w:t>versions without adaptation.</w:t>
      </w:r>
    </w:p>
    <w:p w14:paraId="08E54D2F" w14:textId="67A80001" w:rsidR="00417809" w:rsidRDefault="003C5674" w:rsidP="00A9683D">
      <w:pPr>
        <w:pStyle w:val="Listenabsatz"/>
      </w:pPr>
      <w:r>
        <w:rPr>
          <w:noProof/>
        </w:rPr>
        <w:drawing>
          <wp:anchor distT="0" distB="0" distL="114300" distR="114300" simplePos="0" relativeHeight="251697152" behindDoc="0" locked="0" layoutInCell="1" allowOverlap="1" wp14:anchorId="369A81FB" wp14:editId="36A2C13C">
            <wp:simplePos x="0" y="0"/>
            <wp:positionH relativeFrom="margin">
              <wp:align>left</wp:align>
            </wp:positionH>
            <wp:positionV relativeFrom="paragraph">
              <wp:posOffset>7678</wp:posOffset>
            </wp:positionV>
            <wp:extent cx="361315" cy="361315"/>
            <wp:effectExtent l="0" t="0" r="635" b="635"/>
            <wp:wrapThrough wrapText="bothSides">
              <wp:wrapPolygon edited="0">
                <wp:start x="5694" y="0"/>
                <wp:lineTo x="0" y="6833"/>
                <wp:lineTo x="0" y="17083"/>
                <wp:lineTo x="6833" y="20499"/>
                <wp:lineTo x="14805" y="20499"/>
                <wp:lineTo x="20499" y="15944"/>
                <wp:lineTo x="20499" y="4555"/>
                <wp:lineTo x="13666" y="0"/>
                <wp:lineTo x="5694" y="0"/>
              </wp:wrapPolygon>
            </wp:wrapThrough>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k 48"/>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61315" cy="361315"/>
                    </a:xfrm>
                    <a:prstGeom prst="rect">
                      <a:avLst/>
                    </a:prstGeom>
                  </pic:spPr>
                </pic:pic>
              </a:graphicData>
            </a:graphic>
            <wp14:sizeRelH relativeFrom="margin">
              <wp14:pctWidth>0</wp14:pctWidth>
            </wp14:sizeRelH>
            <wp14:sizeRelV relativeFrom="margin">
              <wp14:pctHeight>0</wp14:pctHeight>
            </wp14:sizeRelV>
          </wp:anchor>
        </w:drawing>
      </w:r>
      <w:r w:rsidR="00384A1A" w:rsidRPr="00384A1A">
        <w:t xml:space="preserve">To understand this documentation, you </w:t>
      </w:r>
      <w:r w:rsidR="00384A1A" w:rsidRPr="003473CF">
        <w:rPr>
          <w:b/>
          <w:bCs/>
        </w:rPr>
        <w:t>must</w:t>
      </w:r>
      <w:r w:rsidR="00384A1A" w:rsidRPr="00384A1A">
        <w:t xml:space="preserve"> be familiar with the basic</w:t>
      </w:r>
      <w:r w:rsidR="003B52C1">
        <w:t xml:space="preserve">s </w:t>
      </w:r>
      <w:r w:rsidR="00384A1A" w:rsidRPr="00384A1A">
        <w:t>of ctrlX</w:t>
      </w:r>
      <w:r w:rsidR="00847185">
        <w:t xml:space="preserve"> </w:t>
      </w:r>
      <w:r w:rsidR="002A6AAB">
        <w:t>AUTOMATION</w:t>
      </w:r>
      <w:r w:rsidR="00384A1A" w:rsidRPr="00384A1A">
        <w:t xml:space="preserve"> and </w:t>
      </w:r>
      <w:proofErr w:type="spellStart"/>
      <w:r w:rsidR="00384A1A" w:rsidRPr="00384A1A">
        <w:t>WebIQ</w:t>
      </w:r>
      <w:proofErr w:type="spellEnd"/>
      <w:r w:rsidR="00384A1A" w:rsidRPr="00384A1A">
        <w:t>.</w:t>
      </w:r>
      <w:r w:rsidR="005F7D04">
        <w:t xml:space="preserve"> </w:t>
      </w:r>
      <w:r w:rsidR="005F7D04">
        <w:br/>
      </w:r>
    </w:p>
    <w:p w14:paraId="161A268E" w14:textId="09055319" w:rsidR="006465ED" w:rsidRDefault="005F7D04" w:rsidP="00A9683D">
      <w:pPr>
        <w:pStyle w:val="Listenabsatz"/>
      </w:pPr>
      <w:r>
        <w:t xml:space="preserve">See </w:t>
      </w:r>
      <w:r w:rsidR="003065B5">
        <w:t>How-To section in ctrlX AUTOAMATION Community</w:t>
      </w:r>
      <w:r>
        <w:t xml:space="preserve">: </w:t>
      </w:r>
      <w:hyperlink r:id="rId14" w:history="1">
        <w:r w:rsidRPr="00075A9B">
          <w:rPr>
            <w:rStyle w:val="Hyperlink"/>
          </w:rPr>
          <w:t>https://developer.community.boschrexroth.com/t5/Store-and-How-to/Collection-of-how-to-videos-blogs-and-examples-for-ctrlX/ba-p/12343</w:t>
        </w:r>
      </w:hyperlink>
    </w:p>
    <w:p w14:paraId="73F77602" w14:textId="5A3BC1D0" w:rsidR="005F7D04" w:rsidRDefault="005F7D04" w:rsidP="00A9683D">
      <w:pPr>
        <w:pStyle w:val="Listenabsatz"/>
      </w:pPr>
      <w:r>
        <w:t xml:space="preserve">This entry is a collection of very helpful videos and documentation for </w:t>
      </w:r>
      <w:r w:rsidR="00417809">
        <w:t>wide range of know how.</w:t>
      </w:r>
    </w:p>
    <w:p w14:paraId="41872DA4" w14:textId="77777777" w:rsidR="00417809" w:rsidRDefault="00417809" w:rsidP="00A9683D">
      <w:pPr>
        <w:pStyle w:val="Listenabsatz"/>
      </w:pPr>
    </w:p>
    <w:p w14:paraId="1941C3F0" w14:textId="26B237DC" w:rsidR="00417809" w:rsidRDefault="00417809" w:rsidP="00A9683D">
      <w:pPr>
        <w:pStyle w:val="Listenabsatz"/>
      </w:pPr>
      <w:r>
        <w:t xml:space="preserve">See PLC Engineering </w:t>
      </w:r>
      <w:proofErr w:type="gramStart"/>
      <w:r>
        <w:t>manual</w:t>
      </w:r>
      <w:proofErr w:type="gramEnd"/>
    </w:p>
    <w:p w14:paraId="1E15B84F" w14:textId="61B555C5" w:rsidR="00417809" w:rsidRDefault="00000000" w:rsidP="00A9683D">
      <w:pPr>
        <w:pStyle w:val="Listenabsatz"/>
      </w:pPr>
      <w:hyperlink r:id="rId15" w:history="1">
        <w:r w:rsidR="00417809" w:rsidRPr="00075A9B">
          <w:rPr>
            <w:rStyle w:val="Hyperlink"/>
          </w:rPr>
          <w:t>https://docs.automation.boschrexroth.com/doc/154626822/ctrlx-plc-engineering-system/latest/en/</w:t>
        </w:r>
      </w:hyperlink>
    </w:p>
    <w:p w14:paraId="586FA658" w14:textId="77777777" w:rsidR="00417809" w:rsidRDefault="00417809" w:rsidP="00A9683D">
      <w:pPr>
        <w:pStyle w:val="Listenabsatz"/>
      </w:pPr>
    </w:p>
    <w:p w14:paraId="0DEC9778" w14:textId="04A85564" w:rsidR="00417809" w:rsidRDefault="00417809" w:rsidP="00417809">
      <w:pPr>
        <w:ind w:left="720"/>
      </w:pPr>
      <w:r>
        <w:t xml:space="preserve">See </w:t>
      </w:r>
      <w:proofErr w:type="spellStart"/>
      <w:r>
        <w:t>WebIQ</w:t>
      </w:r>
      <w:proofErr w:type="spellEnd"/>
      <w:r>
        <w:t xml:space="preserve"> manual</w:t>
      </w:r>
      <w:r>
        <w:br/>
      </w:r>
      <w:hyperlink r:id="rId16" w:history="1">
        <w:r w:rsidRPr="00075A9B">
          <w:rPr>
            <w:rStyle w:val="Hyperlink"/>
          </w:rPr>
          <w:t>https://www.smart-hmi.de/user/download/deliver/docs/documentation-manual-webiq-designer-2.13-e58c/index.html</w:t>
        </w:r>
      </w:hyperlink>
    </w:p>
    <w:p w14:paraId="17C818F8" w14:textId="43C09714" w:rsidR="00417809" w:rsidRDefault="00417809" w:rsidP="00A9683D">
      <w:pPr>
        <w:pStyle w:val="Listenabsatz"/>
      </w:pPr>
    </w:p>
    <w:p w14:paraId="4E70ACFC" w14:textId="496AD1F1" w:rsidR="00952449" w:rsidRDefault="00952449" w:rsidP="00A9683D">
      <w:pPr>
        <w:pStyle w:val="Listenabsatz"/>
      </w:pPr>
      <w:r>
        <w:t xml:space="preserve">ctrlX </w:t>
      </w:r>
      <w:r w:rsidR="003065B5">
        <w:t xml:space="preserve">CORE - IDE </w:t>
      </w:r>
      <w:proofErr w:type="spellStart"/>
      <w:r w:rsidR="003065B5">
        <w:t>app</w:t>
      </w:r>
      <w:r>
        <w:t>Textual</w:t>
      </w:r>
      <w:proofErr w:type="spellEnd"/>
      <w:r>
        <w:t xml:space="preserve"> and Visual programming</w:t>
      </w:r>
    </w:p>
    <w:p w14:paraId="5D96E3C9" w14:textId="48E0833E" w:rsidR="00952449" w:rsidRDefault="00000000" w:rsidP="00A9683D">
      <w:pPr>
        <w:pStyle w:val="Listenabsatz"/>
      </w:pPr>
      <w:hyperlink r:id="rId17" w:tgtFrame="_self" w:history="1">
        <w:r w:rsidR="00952449">
          <w:rPr>
            <w:rStyle w:val="Hyperlink"/>
          </w:rPr>
          <w:t>Episode #10 PYTHON Programming</w:t>
        </w:r>
      </w:hyperlink>
    </w:p>
    <w:p w14:paraId="07AF03AD" w14:textId="6817B7EA" w:rsidR="00952449" w:rsidRDefault="00000000" w:rsidP="00A9683D">
      <w:pPr>
        <w:pStyle w:val="Listenabsatz"/>
      </w:pPr>
      <w:hyperlink r:id="rId18" w:tgtFrame="_self" w:history="1">
        <w:r w:rsidR="00952449">
          <w:rPr>
            <w:rStyle w:val="Hyperlink"/>
          </w:rPr>
          <w:t>Episode #10 PYTHON Programming</w:t>
        </w:r>
      </w:hyperlink>
    </w:p>
    <w:p w14:paraId="3AD65F76" w14:textId="60864AEC" w:rsidR="00952449" w:rsidRDefault="00952449" w:rsidP="00A9683D">
      <w:pPr>
        <w:pStyle w:val="Listenabsatz"/>
      </w:pPr>
      <w:r>
        <w:t xml:space="preserve">Graphical and Textual Python Programming using IDE App </w:t>
      </w:r>
      <w:hyperlink r:id="rId19" w:tgtFrame="_self" w:history="1">
        <w:r>
          <w:rPr>
            <w:rStyle w:val="Hyperlink"/>
          </w:rPr>
          <w:t>[DOCU]</w:t>
        </w:r>
      </w:hyperlink>
      <w:r>
        <w:t xml:space="preserve"> - </w:t>
      </w:r>
      <w:hyperlink r:id="rId20" w:tgtFrame="_self" w:history="1">
        <w:r>
          <w:rPr>
            <w:rStyle w:val="Hyperlink"/>
          </w:rPr>
          <w:t>[VIDEO]</w:t>
        </w:r>
      </w:hyperlink>
    </w:p>
    <w:p w14:paraId="091FE703" w14:textId="77777777" w:rsidR="00417809" w:rsidRDefault="00417809" w:rsidP="00A9683D">
      <w:pPr>
        <w:pStyle w:val="Listenabsatz"/>
      </w:pPr>
    </w:p>
    <w:p w14:paraId="5EF3B000" w14:textId="77777777" w:rsidR="00A9683D" w:rsidRDefault="00A9683D" w:rsidP="00995DA8"/>
    <w:p w14:paraId="4D626742" w14:textId="4AE55190" w:rsidR="00384A1A" w:rsidRPr="00384A1A" w:rsidRDefault="006465ED" w:rsidP="001D7F8E">
      <w:pPr>
        <w:pStyle w:val="GB"/>
        <w:ind w:left="720"/>
      </w:pPr>
      <w:r>
        <w:br w:type="page"/>
      </w:r>
    </w:p>
    <w:p w14:paraId="50DB722A" w14:textId="0DAAC576" w:rsidR="00384A1A" w:rsidRDefault="00384A1A" w:rsidP="008B1124">
      <w:pPr>
        <w:pStyle w:val="berschrift1"/>
        <w:numPr>
          <w:ilvl w:val="0"/>
          <w:numId w:val="16"/>
        </w:numPr>
      </w:pPr>
      <w:bookmarkStart w:id="13" w:name="_Toc156922771"/>
      <w:r>
        <w:lastRenderedPageBreak/>
        <w:t>Requirements</w:t>
      </w:r>
      <w:bookmarkEnd w:id="13"/>
    </w:p>
    <w:p w14:paraId="67AB7DEB" w14:textId="2B30ADEB" w:rsidR="00384A1A" w:rsidRPr="00384A1A" w:rsidRDefault="00384A1A" w:rsidP="008B1124">
      <w:pPr>
        <w:pStyle w:val="berschrift2"/>
        <w:numPr>
          <w:ilvl w:val="1"/>
          <w:numId w:val="16"/>
        </w:numPr>
      </w:pPr>
      <w:bookmarkStart w:id="14" w:name="_Apps"/>
      <w:bookmarkStart w:id="15" w:name="_Toc106798348"/>
      <w:bookmarkStart w:id="16" w:name="_Toc156922772"/>
      <w:bookmarkEnd w:id="14"/>
      <w:r w:rsidRPr="00384A1A">
        <w:t>Apps</w:t>
      </w:r>
      <w:bookmarkEnd w:id="15"/>
      <w:bookmarkEnd w:id="16"/>
    </w:p>
    <w:p w14:paraId="390A9BEE" w14:textId="1E78B62D" w:rsidR="00384A1A" w:rsidRPr="00384A1A" w:rsidRDefault="00384A1A" w:rsidP="00384A1A">
      <w:r w:rsidRPr="00384A1A">
        <w:t>The following apps are necessary to run all features of the provided example.</w:t>
      </w:r>
      <w:r w:rsidR="0065059C">
        <w:t xml:space="preserve"> </w:t>
      </w:r>
      <w:r w:rsidR="0065059C" w:rsidRPr="00384A1A">
        <w:t xml:space="preserve">You need the licenses for all apps. For </w:t>
      </w:r>
      <w:proofErr w:type="spellStart"/>
      <w:r w:rsidR="0065059C" w:rsidRPr="00384A1A">
        <w:t>WebIQ</w:t>
      </w:r>
      <w:proofErr w:type="spellEnd"/>
      <w:r w:rsidR="0065059C" w:rsidRPr="00384A1A">
        <w:t xml:space="preserve"> Server you need a license with 500 items or more.</w:t>
      </w:r>
    </w:p>
    <w:p w14:paraId="670CC117" w14:textId="77777777" w:rsidR="00384A1A" w:rsidRPr="0065059C" w:rsidRDefault="00384A1A" w:rsidP="00384A1A">
      <w:pPr>
        <w:pStyle w:val="Listenabsatz"/>
        <w:ind w:left="360"/>
        <w:rPr>
          <w:b/>
          <w:bCs/>
          <w:sz w:val="24"/>
          <w:szCs w:val="24"/>
        </w:rPr>
      </w:pPr>
      <w:r w:rsidRPr="0065059C">
        <w:rPr>
          <w:b/>
          <w:bCs/>
          <w:sz w:val="24"/>
          <w:szCs w:val="24"/>
        </w:rPr>
        <w:t>Mandatory</w:t>
      </w:r>
    </w:p>
    <w:p w14:paraId="6F588211" w14:textId="0FCD25EE" w:rsidR="00384A1A" w:rsidRPr="00384A1A" w:rsidRDefault="00384A1A" w:rsidP="008B1124">
      <w:pPr>
        <w:pStyle w:val="Listenabsatz"/>
        <w:numPr>
          <w:ilvl w:val="0"/>
          <w:numId w:val="2"/>
        </w:numPr>
      </w:pPr>
      <w:proofErr w:type="spellStart"/>
      <w:r w:rsidRPr="00384A1A">
        <w:t>EtherCAT</w:t>
      </w:r>
      <w:proofErr w:type="spellEnd"/>
      <w:r w:rsidRPr="00384A1A">
        <w:t xml:space="preserve"> Master</w:t>
      </w:r>
      <w:r w:rsidR="00EC10A8" w:rsidRPr="00384A1A">
        <w:t xml:space="preserve"> </w:t>
      </w:r>
      <w:r w:rsidRPr="00384A1A">
        <w:t xml:space="preserve">(Get access to </w:t>
      </w:r>
      <w:proofErr w:type="gramStart"/>
      <w:r w:rsidRPr="00384A1A">
        <w:t>I/O</w:t>
      </w:r>
      <w:r w:rsidR="00B84A19">
        <w:t>’</w:t>
      </w:r>
      <w:r w:rsidRPr="00384A1A">
        <w:t>s &amp; drives</w:t>
      </w:r>
      <w:proofErr w:type="gramEnd"/>
      <w:r w:rsidRPr="00384A1A">
        <w:t xml:space="preserve"> via </w:t>
      </w:r>
      <w:proofErr w:type="spellStart"/>
      <w:r w:rsidRPr="00384A1A">
        <w:t>EtherCAT</w:t>
      </w:r>
      <w:proofErr w:type="spellEnd"/>
      <w:r w:rsidRPr="00384A1A">
        <w:t xml:space="preserve"> fieldbus)</w:t>
      </w:r>
    </w:p>
    <w:p w14:paraId="3182C9E7" w14:textId="7EE3B76C" w:rsidR="00384A1A" w:rsidRPr="00384A1A" w:rsidRDefault="00384A1A" w:rsidP="008B1124">
      <w:pPr>
        <w:pStyle w:val="Listenabsatz"/>
        <w:numPr>
          <w:ilvl w:val="0"/>
          <w:numId w:val="2"/>
        </w:numPr>
      </w:pPr>
      <w:r w:rsidRPr="00384A1A">
        <w:t>Motion</w:t>
      </w:r>
      <w:r w:rsidR="00EC10A8" w:rsidRPr="00384A1A">
        <w:t xml:space="preserve"> </w:t>
      </w:r>
      <w:r w:rsidRPr="00384A1A">
        <w:t>(Set up</w:t>
      </w:r>
      <w:r w:rsidR="003B52C1">
        <w:t xml:space="preserve">, </w:t>
      </w:r>
      <w:r w:rsidR="00176DF7" w:rsidRPr="00384A1A">
        <w:t>commission,</w:t>
      </w:r>
      <w:r w:rsidRPr="00384A1A">
        <w:t xml:space="preserve"> </w:t>
      </w:r>
      <w:r w:rsidR="003B52C1">
        <w:t xml:space="preserve">and move </w:t>
      </w:r>
      <w:r w:rsidRPr="00384A1A">
        <w:t>axes and kinematics)</w:t>
      </w:r>
    </w:p>
    <w:p w14:paraId="018862FC" w14:textId="09DBC472" w:rsidR="00384A1A" w:rsidRPr="00384A1A" w:rsidRDefault="00384A1A" w:rsidP="008B1124">
      <w:pPr>
        <w:pStyle w:val="Listenabsatz"/>
        <w:numPr>
          <w:ilvl w:val="0"/>
          <w:numId w:val="2"/>
        </w:numPr>
      </w:pPr>
      <w:r w:rsidRPr="00384A1A">
        <w:t>O</w:t>
      </w:r>
      <w:r w:rsidR="004C6C31">
        <w:t xml:space="preserve">PC </w:t>
      </w:r>
      <w:r w:rsidRPr="00384A1A">
        <w:t>U</w:t>
      </w:r>
      <w:r w:rsidR="004C6C31">
        <w:t>A</w:t>
      </w:r>
      <w:r w:rsidRPr="00384A1A">
        <w:t xml:space="preserve"> server</w:t>
      </w:r>
      <w:r w:rsidR="00EC10A8">
        <w:t xml:space="preserve"> </w:t>
      </w:r>
      <w:r w:rsidRPr="00384A1A">
        <w:t xml:space="preserve">(communication to </w:t>
      </w:r>
      <w:proofErr w:type="spellStart"/>
      <w:r w:rsidRPr="00384A1A">
        <w:t>WebIQ</w:t>
      </w:r>
      <w:proofErr w:type="spellEnd"/>
      <w:r w:rsidRPr="00384A1A">
        <w:t>)</w:t>
      </w:r>
    </w:p>
    <w:p w14:paraId="684A1CA2" w14:textId="60134C12" w:rsidR="00384A1A" w:rsidRPr="00384A1A" w:rsidRDefault="00384A1A" w:rsidP="008B1124">
      <w:pPr>
        <w:pStyle w:val="Listenabsatz"/>
        <w:numPr>
          <w:ilvl w:val="0"/>
          <w:numId w:val="2"/>
        </w:numPr>
      </w:pPr>
      <w:r w:rsidRPr="00384A1A">
        <w:t>PLC</w:t>
      </w:r>
      <w:r w:rsidR="00EC10A8" w:rsidRPr="00384A1A">
        <w:t xml:space="preserve"> </w:t>
      </w:r>
      <w:r w:rsidRPr="00384A1A">
        <w:t>(develop and run PLC applications)</w:t>
      </w:r>
    </w:p>
    <w:p w14:paraId="7E3970CE" w14:textId="24747683" w:rsidR="00384A1A" w:rsidRPr="00384A1A" w:rsidRDefault="00384A1A" w:rsidP="008B1124">
      <w:pPr>
        <w:pStyle w:val="Listenabsatz"/>
        <w:numPr>
          <w:ilvl w:val="0"/>
          <w:numId w:val="2"/>
        </w:numPr>
      </w:pPr>
      <w:proofErr w:type="spellStart"/>
      <w:r w:rsidRPr="00384A1A">
        <w:t>WebIQ</w:t>
      </w:r>
      <w:proofErr w:type="spellEnd"/>
      <w:r w:rsidRPr="00384A1A">
        <w:t xml:space="preserve"> Server App </w:t>
      </w:r>
      <w:r w:rsidR="003B52C1">
        <w:rPr>
          <w:rFonts w:cs="Arial"/>
          <w:color w:val="000000"/>
          <w:shd w:val="clear" w:color="auto" w:fill="FFFFFF"/>
        </w:rPr>
        <w:t xml:space="preserve">(HMI server </w:t>
      </w:r>
      <w:r w:rsidR="00EC10A8">
        <w:rPr>
          <w:rFonts w:cs="Arial"/>
          <w:color w:val="000000"/>
          <w:shd w:val="clear" w:color="auto" w:fill="FFFFFF"/>
        </w:rPr>
        <w:t>2.</w:t>
      </w:r>
      <w:r w:rsidR="00A60D77">
        <w:rPr>
          <w:rFonts w:cs="Arial"/>
          <w:color w:val="000000"/>
          <w:shd w:val="clear" w:color="auto" w:fill="FFFFFF"/>
        </w:rPr>
        <w:t>1</w:t>
      </w:r>
      <w:r w:rsidR="00176DF7">
        <w:rPr>
          <w:rFonts w:cs="Arial"/>
          <w:color w:val="000000"/>
          <w:shd w:val="clear" w:color="auto" w:fill="FFFFFF"/>
        </w:rPr>
        <w:t>5</w:t>
      </w:r>
      <w:r w:rsidR="00EC10A8">
        <w:rPr>
          <w:rFonts w:cs="Arial"/>
          <w:color w:val="000000"/>
          <w:shd w:val="clear" w:color="auto" w:fill="FFFFFF"/>
        </w:rPr>
        <w:t>.</w:t>
      </w:r>
      <w:r w:rsidR="00B84A19">
        <w:rPr>
          <w:rFonts w:cs="Arial"/>
          <w:color w:val="000000"/>
          <w:shd w:val="clear" w:color="auto" w:fill="FFFFFF"/>
        </w:rPr>
        <w:t>6</w:t>
      </w:r>
      <w:r w:rsidR="00A1295F">
        <w:rPr>
          <w:rFonts w:cs="Arial"/>
          <w:color w:val="000000"/>
          <w:shd w:val="clear" w:color="auto" w:fill="FFFFFF"/>
        </w:rPr>
        <w:t xml:space="preserve"> or newer</w:t>
      </w:r>
      <w:r w:rsidR="00EC10A8">
        <w:rPr>
          <w:rFonts w:cs="Arial"/>
          <w:color w:val="000000"/>
          <w:shd w:val="clear" w:color="auto" w:fill="FFFFFF"/>
        </w:rPr>
        <w:t>)</w:t>
      </w:r>
      <w:r w:rsidR="00EC10A8" w:rsidRPr="00384A1A">
        <w:t xml:space="preserve"> </w:t>
      </w:r>
      <w:r w:rsidR="00A1295F">
        <w:br/>
      </w:r>
      <w:r w:rsidRPr="00384A1A">
        <w:t xml:space="preserve">(To </w:t>
      </w:r>
      <w:r w:rsidR="00A1295F">
        <w:t>edit</w:t>
      </w:r>
      <w:r w:rsidRPr="00384A1A">
        <w:t xml:space="preserve"> HMI </w:t>
      </w:r>
      <w:r w:rsidR="00A1295F">
        <w:t>project</w:t>
      </w:r>
      <w:r w:rsidRPr="00384A1A">
        <w:t xml:space="preserve"> you need to install </w:t>
      </w:r>
      <w:proofErr w:type="spellStart"/>
      <w:r w:rsidRPr="00384A1A">
        <w:t>WebIQ</w:t>
      </w:r>
      <w:proofErr w:type="spellEnd"/>
      <w:r w:rsidRPr="00384A1A">
        <w:t xml:space="preserve"> designer on your PC)</w:t>
      </w:r>
    </w:p>
    <w:p w14:paraId="7CA98119" w14:textId="77777777" w:rsidR="00384A1A" w:rsidRPr="0065059C" w:rsidRDefault="00384A1A" w:rsidP="00384A1A">
      <w:pPr>
        <w:ind w:left="360"/>
        <w:rPr>
          <w:b/>
          <w:bCs/>
          <w:sz w:val="24"/>
          <w:szCs w:val="24"/>
        </w:rPr>
      </w:pPr>
      <w:r w:rsidRPr="0065059C">
        <w:rPr>
          <w:b/>
          <w:bCs/>
          <w:sz w:val="24"/>
          <w:szCs w:val="24"/>
        </w:rPr>
        <w:t>Optional</w:t>
      </w:r>
    </w:p>
    <w:p w14:paraId="0DCA9C70" w14:textId="5F5A320B" w:rsidR="00384A1A" w:rsidRPr="00384A1A" w:rsidRDefault="00384A1A" w:rsidP="008B1124">
      <w:pPr>
        <w:pStyle w:val="Listenabsatz"/>
        <w:numPr>
          <w:ilvl w:val="0"/>
          <w:numId w:val="2"/>
        </w:numPr>
      </w:pPr>
      <w:r w:rsidRPr="00384A1A">
        <w:t>3D Viewer (Display 3D model of moving kinematics)</w:t>
      </w:r>
    </w:p>
    <w:p w14:paraId="30E02E02" w14:textId="77777777" w:rsidR="00384A1A" w:rsidRPr="00384A1A" w:rsidRDefault="00384A1A" w:rsidP="008B1124">
      <w:pPr>
        <w:pStyle w:val="Listenabsatz"/>
        <w:numPr>
          <w:ilvl w:val="0"/>
          <w:numId w:val="2"/>
        </w:numPr>
      </w:pPr>
      <w:r w:rsidRPr="00384A1A">
        <w:t>IDE (Integrated develop environment for python with file manager)</w:t>
      </w:r>
    </w:p>
    <w:p w14:paraId="2351DAD8" w14:textId="223EB23B" w:rsidR="00384A1A" w:rsidRPr="00384A1A" w:rsidRDefault="00384A1A" w:rsidP="008B1124">
      <w:pPr>
        <w:pStyle w:val="Listenabsatz"/>
        <w:numPr>
          <w:ilvl w:val="0"/>
          <w:numId w:val="2"/>
        </w:numPr>
      </w:pPr>
      <w:r w:rsidRPr="00384A1A">
        <w:t>Python Runtime (to execute python scripts)</w:t>
      </w:r>
    </w:p>
    <w:p w14:paraId="7DCD443C" w14:textId="51CD6EFB" w:rsidR="00384A1A" w:rsidRDefault="00384A1A" w:rsidP="008B1124">
      <w:pPr>
        <w:pStyle w:val="berschrift2"/>
        <w:numPr>
          <w:ilvl w:val="1"/>
          <w:numId w:val="16"/>
        </w:numPr>
      </w:pPr>
      <w:bookmarkStart w:id="17" w:name="_Toc106798349"/>
      <w:bookmarkStart w:id="18" w:name="_Toc156922773"/>
      <w:r>
        <w:t>Libraries</w:t>
      </w:r>
      <w:bookmarkEnd w:id="17"/>
      <w:bookmarkEnd w:id="18"/>
    </w:p>
    <w:p w14:paraId="512767DA" w14:textId="021C58E8" w:rsidR="0065059C" w:rsidRPr="0065059C" w:rsidRDefault="0065059C" w:rsidP="0065059C">
      <w:r w:rsidRPr="00384A1A">
        <w:t xml:space="preserve">These </w:t>
      </w:r>
      <w:r>
        <w:t xml:space="preserve">following </w:t>
      </w:r>
      <w:r w:rsidR="00C4715F">
        <w:t>2</w:t>
      </w:r>
      <w:r w:rsidRPr="00384A1A">
        <w:t xml:space="preserve"> libraries are included in the project archive</w:t>
      </w:r>
      <w:r>
        <w:t xml:space="preserve"> of this Template</w:t>
      </w:r>
      <w:r w:rsidR="00C4715F">
        <w:t>, because they are not part of the ctrlX PLC Engineering installation:</w:t>
      </w:r>
    </w:p>
    <w:p w14:paraId="0295AF64" w14:textId="77777777" w:rsidR="00C4715F" w:rsidRPr="00C4715F" w:rsidRDefault="00384A1A" w:rsidP="008B1124">
      <w:pPr>
        <w:pStyle w:val="Listenabsatz"/>
        <w:numPr>
          <w:ilvl w:val="0"/>
          <w:numId w:val="3"/>
        </w:numPr>
        <w:rPr>
          <w:rStyle w:val="NamesZchn"/>
          <w:b w:val="0"/>
          <w:i w:val="0"/>
          <w:color w:val="auto"/>
        </w:rPr>
      </w:pPr>
      <w:proofErr w:type="spellStart"/>
      <w:r w:rsidRPr="00260209">
        <w:rPr>
          <w:rStyle w:val="NamesZchn"/>
          <w:i w:val="0"/>
          <w:iCs/>
        </w:rPr>
        <w:t>App_CommonData</w:t>
      </w:r>
      <w:proofErr w:type="spellEnd"/>
      <w:r w:rsidRPr="00260209">
        <w:rPr>
          <w:rStyle w:val="NamesZchn"/>
        </w:rPr>
        <w:t xml:space="preserve"> </w:t>
      </w:r>
    </w:p>
    <w:p w14:paraId="46BF9DC5" w14:textId="0A82E622" w:rsidR="00384A1A" w:rsidRPr="00384A1A" w:rsidRDefault="00384A1A" w:rsidP="008B1124">
      <w:pPr>
        <w:pStyle w:val="Listenabsatz"/>
        <w:numPr>
          <w:ilvl w:val="0"/>
          <w:numId w:val="3"/>
        </w:numPr>
      </w:pPr>
      <w:proofErr w:type="spellStart"/>
      <w:r w:rsidRPr="00260209">
        <w:rPr>
          <w:rStyle w:val="NamesZchn"/>
          <w:i w:val="0"/>
          <w:iCs/>
        </w:rPr>
        <w:t>App_Tools</w:t>
      </w:r>
      <w:proofErr w:type="spellEnd"/>
      <w:r w:rsidRPr="00384A1A">
        <w:t xml:space="preserve"> </w:t>
      </w:r>
    </w:p>
    <w:p w14:paraId="40F92A1F" w14:textId="41840EA4" w:rsidR="008C4144" w:rsidRDefault="008C4144" w:rsidP="008B1124">
      <w:pPr>
        <w:pStyle w:val="Listenabsatz"/>
        <w:numPr>
          <w:ilvl w:val="0"/>
          <w:numId w:val="3"/>
        </w:numPr>
      </w:pPr>
      <w:r>
        <w:br w:type="page"/>
      </w:r>
    </w:p>
    <w:p w14:paraId="7868C347" w14:textId="77777777" w:rsidR="003C5674" w:rsidRDefault="003C5674" w:rsidP="003C5674">
      <w:pPr>
        <w:pStyle w:val="Listenabsatz"/>
      </w:pPr>
    </w:p>
    <w:p w14:paraId="6F50D755" w14:textId="1E60FB93" w:rsidR="00384A1A" w:rsidRDefault="0065059C" w:rsidP="008B1124">
      <w:pPr>
        <w:pStyle w:val="berschrift1"/>
        <w:numPr>
          <w:ilvl w:val="0"/>
          <w:numId w:val="16"/>
        </w:numPr>
      </w:pPr>
      <w:bookmarkStart w:id="19" w:name="_Toc106798350"/>
      <w:bookmarkStart w:id="20" w:name="_Toc156922774"/>
      <w:r>
        <w:t xml:space="preserve">First </w:t>
      </w:r>
      <w:r w:rsidR="00384A1A">
        <w:t>Startup</w:t>
      </w:r>
      <w:bookmarkEnd w:id="19"/>
      <w:bookmarkEnd w:id="20"/>
    </w:p>
    <w:p w14:paraId="0B61DA55" w14:textId="6D367664" w:rsidR="00384A1A" w:rsidRDefault="00384A1A" w:rsidP="008B1124">
      <w:pPr>
        <w:pStyle w:val="berschrift2"/>
        <w:numPr>
          <w:ilvl w:val="1"/>
          <w:numId w:val="16"/>
        </w:numPr>
      </w:pPr>
      <w:bookmarkStart w:id="21" w:name="_Ref143075248"/>
      <w:bookmarkStart w:id="22" w:name="_Ref143075255"/>
      <w:bookmarkStart w:id="23" w:name="_Toc156922775"/>
      <w:r>
        <w:t xml:space="preserve">ctrlX </w:t>
      </w:r>
      <w:r w:rsidR="00847185">
        <w:t>CORE</w:t>
      </w:r>
      <w:bookmarkEnd w:id="21"/>
      <w:bookmarkEnd w:id="22"/>
      <w:bookmarkEnd w:id="23"/>
    </w:p>
    <w:p w14:paraId="4401AB7F" w14:textId="1AF5232B" w:rsidR="00384A1A" w:rsidRPr="00CB731A" w:rsidRDefault="00384A1A" w:rsidP="008B1124">
      <w:pPr>
        <w:pStyle w:val="Listenabsatz"/>
        <w:numPr>
          <w:ilvl w:val="0"/>
          <w:numId w:val="7"/>
        </w:numPr>
      </w:pPr>
      <w:r w:rsidRPr="00CB731A">
        <w:t xml:space="preserve">Install apps and licenses (see chapter </w:t>
      </w:r>
      <w:hyperlink w:anchor="_Apps" w:history="1">
        <w:r w:rsidR="00102E22" w:rsidRPr="00102E22">
          <w:rPr>
            <w:rStyle w:val="Hyperlink"/>
          </w:rPr>
          <w:t xml:space="preserve">3.1 </w:t>
        </w:r>
        <w:r w:rsidRPr="00102E22">
          <w:rPr>
            <w:rStyle w:val="Hyperlink"/>
          </w:rPr>
          <w:t>Apps</w:t>
        </w:r>
      </w:hyperlink>
      <w:r w:rsidRPr="00CB731A">
        <w:t>)</w:t>
      </w:r>
    </w:p>
    <w:p w14:paraId="009F0DE9" w14:textId="3B5D120D" w:rsidR="0055242D" w:rsidRDefault="00411FB1" w:rsidP="008B1124">
      <w:pPr>
        <w:pStyle w:val="Listenabsatz"/>
        <w:numPr>
          <w:ilvl w:val="0"/>
          <w:numId w:val="7"/>
        </w:numPr>
      </w:pPr>
      <w:r>
        <w:t xml:space="preserve">To keep </w:t>
      </w:r>
      <w:r w:rsidR="0055242D">
        <w:t xml:space="preserve">template </w:t>
      </w:r>
      <w:r>
        <w:t xml:space="preserve">simple, it </w:t>
      </w:r>
      <w:r w:rsidR="0055242D">
        <w:t xml:space="preserve">uses the default user and password </w:t>
      </w:r>
      <w:proofErr w:type="spellStart"/>
      <w:proofErr w:type="gramStart"/>
      <w:r w:rsidRPr="00411FB1">
        <w:rPr>
          <w:b/>
          <w:bCs/>
        </w:rPr>
        <w:t>boschrexroth</w:t>
      </w:r>
      <w:proofErr w:type="spellEnd"/>
      <w:proofErr w:type="gramEnd"/>
    </w:p>
    <w:p w14:paraId="5686CD29" w14:textId="3286FFC5" w:rsidR="00411FB1" w:rsidRDefault="00411FB1" w:rsidP="00411FB1">
      <w:pPr>
        <w:pStyle w:val="Listenabsatz"/>
        <w:numPr>
          <w:ilvl w:val="0"/>
          <w:numId w:val="7"/>
        </w:numPr>
      </w:pPr>
      <w:r>
        <w:t xml:space="preserve">In a real project, for security reasons, you should create a user only with </w:t>
      </w:r>
      <w:proofErr w:type="spellStart"/>
      <w:r>
        <w:t>OpcUA</w:t>
      </w:r>
      <w:proofErr w:type="spellEnd"/>
      <w:r>
        <w:t xml:space="preserve"> rights for </w:t>
      </w:r>
      <w:proofErr w:type="spellStart"/>
      <w:r>
        <w:t>OpcUA</w:t>
      </w:r>
      <w:proofErr w:type="spellEnd"/>
      <w:r>
        <w:t xml:space="preserve"> communication.</w:t>
      </w:r>
    </w:p>
    <w:p w14:paraId="463BCA0F" w14:textId="6D6EE1B1" w:rsidR="00411FB1" w:rsidRDefault="00411FB1" w:rsidP="00411FB1">
      <w:pPr>
        <w:pStyle w:val="Listenabsatz"/>
        <w:numPr>
          <w:ilvl w:val="0"/>
          <w:numId w:val="7"/>
        </w:numPr>
      </w:pPr>
      <w:r>
        <w:t>The same applies</w:t>
      </w:r>
      <w:r w:rsidR="00B84A19">
        <w:t xml:space="preserve"> for the user used</w:t>
      </w:r>
      <w:r>
        <w:t xml:space="preserve"> </w:t>
      </w:r>
      <w:r w:rsidR="00B84A19">
        <w:t>for the REST API</w:t>
      </w:r>
      <w:r>
        <w:t xml:space="preserve"> communication.</w:t>
      </w:r>
    </w:p>
    <w:p w14:paraId="1FB1388A" w14:textId="4C10551E" w:rsidR="00DD0738" w:rsidRDefault="00DD0738" w:rsidP="00DD0738">
      <w:r>
        <w:t>To load axis, kinematics definition and python scripts</w:t>
      </w:r>
      <w:r w:rsidR="008D266D">
        <w:t>:</w:t>
      </w:r>
    </w:p>
    <w:p w14:paraId="11EDCAD7" w14:textId="17687EFA" w:rsidR="005367F9" w:rsidRDefault="005367F9" w:rsidP="00DD0738">
      <w:pPr>
        <w:pStyle w:val="Listenabsatz"/>
        <w:numPr>
          <w:ilvl w:val="0"/>
          <w:numId w:val="23"/>
        </w:numPr>
      </w:pPr>
      <w:r>
        <w:t>Switch system state to “Setup”</w:t>
      </w:r>
      <w:r w:rsidRPr="005367F9">
        <w:t xml:space="preserve"> </w:t>
      </w:r>
      <w:r>
        <w:t>(1)</w:t>
      </w:r>
    </w:p>
    <w:p w14:paraId="39CE1C64" w14:textId="01DCCB4E" w:rsidR="00DD0738" w:rsidRDefault="00DD0738" w:rsidP="00DD0738">
      <w:pPr>
        <w:pStyle w:val="Listenabsatz"/>
        <w:numPr>
          <w:ilvl w:val="0"/>
          <w:numId w:val="23"/>
        </w:numPr>
      </w:pPr>
      <w:r>
        <w:t xml:space="preserve">Click “Manage App Data” </w:t>
      </w:r>
      <w:r w:rsidR="005367F9">
        <w:t>(2)</w:t>
      </w:r>
    </w:p>
    <w:p w14:paraId="1E20CEB6" w14:textId="510BFC39" w:rsidR="00AF3D33" w:rsidRDefault="00DD0738" w:rsidP="003065B5">
      <w:pPr>
        <w:pStyle w:val="Listenabsatz"/>
        <w:numPr>
          <w:ilvl w:val="0"/>
          <w:numId w:val="23"/>
        </w:numPr>
      </w:pPr>
      <w:r>
        <w:t>Click “</w:t>
      </w:r>
      <w:r w:rsidR="005367F9">
        <w:t>…” -&gt; “</w:t>
      </w:r>
      <w:r>
        <w:t>Upload”</w:t>
      </w:r>
      <w:r w:rsidR="00AF3D33">
        <w:t xml:space="preserve"> (</w:t>
      </w:r>
      <w:r w:rsidR="005367F9">
        <w:t>3</w:t>
      </w:r>
      <w:r w:rsidR="00AF3D33">
        <w:t xml:space="preserve">) and select </w:t>
      </w:r>
      <w:r w:rsidR="003065B5" w:rsidRPr="0082139F">
        <w:rPr>
          <w:b/>
          <w:bCs/>
        </w:rPr>
        <w:t>AppDataTemplate-</w:t>
      </w:r>
      <w:r w:rsidR="003065B5">
        <w:rPr>
          <w:b/>
          <w:bCs/>
        </w:rPr>
        <w:t>10</w:t>
      </w:r>
      <w:r w:rsidR="003065B5" w:rsidRPr="0082139F">
        <w:rPr>
          <w:b/>
          <w:bCs/>
        </w:rPr>
        <w:t>Ax</w:t>
      </w:r>
      <w:r w:rsidR="003065B5">
        <w:rPr>
          <w:b/>
          <w:bCs/>
        </w:rPr>
        <w:t>2</w:t>
      </w:r>
      <w:r w:rsidR="003065B5" w:rsidRPr="0082139F">
        <w:rPr>
          <w:b/>
          <w:bCs/>
        </w:rPr>
        <w:t>Kin</w:t>
      </w:r>
      <w:r w:rsidR="003065B5" w:rsidRPr="003065B5">
        <w:t xml:space="preserve">. The archive contains </w:t>
      </w:r>
      <w:r w:rsidR="003065B5">
        <w:t>10 axes and 2 kinematics.</w:t>
      </w:r>
      <w:r w:rsidR="003065B5">
        <w:rPr>
          <w:noProof/>
        </w:rPr>
        <w:drawing>
          <wp:inline distT="0" distB="0" distL="0" distR="0" wp14:anchorId="54B08D6A" wp14:editId="29C07DF9">
            <wp:extent cx="4365838" cy="1733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365838" cy="1733550"/>
                    </a:xfrm>
                    <a:prstGeom prst="rect">
                      <a:avLst/>
                    </a:prstGeom>
                    <a:noFill/>
                    <a:ln>
                      <a:noFill/>
                    </a:ln>
                  </pic:spPr>
                </pic:pic>
              </a:graphicData>
            </a:graphic>
          </wp:inline>
        </w:drawing>
      </w:r>
    </w:p>
    <w:p w14:paraId="142064E4" w14:textId="6E98F47C" w:rsidR="008D266D" w:rsidRDefault="008D266D" w:rsidP="00AF3D33">
      <w:pPr>
        <w:pStyle w:val="Listenabsatz"/>
        <w:numPr>
          <w:ilvl w:val="0"/>
          <w:numId w:val="23"/>
        </w:numPr>
      </w:pPr>
      <w:r>
        <w:t xml:space="preserve">Open branch </w:t>
      </w:r>
      <w:r w:rsidRPr="00DB78F0">
        <w:rPr>
          <w:b/>
          <w:bCs/>
        </w:rPr>
        <w:t>Motion</w:t>
      </w:r>
      <w:r>
        <w:t xml:space="preserve"> to view the imported ax</w:t>
      </w:r>
      <w:r w:rsidR="0082139F">
        <w:t>e</w:t>
      </w:r>
      <w:r>
        <w:t>s and kinematics</w:t>
      </w:r>
      <w:r w:rsidR="00C778C0">
        <w:t xml:space="preserve">. </w:t>
      </w:r>
    </w:p>
    <w:p w14:paraId="7765B501" w14:textId="540403F1" w:rsidR="00C778C0" w:rsidRDefault="00C778C0" w:rsidP="00A105B0">
      <w:pPr>
        <w:pStyle w:val="Beschriftung"/>
      </w:pPr>
      <w:r>
        <w:t xml:space="preserve">Figure </w:t>
      </w:r>
      <w:fldSimple w:instr=" SEQ Figure \* ARABIC ">
        <w:r w:rsidR="00510536">
          <w:rPr>
            <w:noProof/>
          </w:rPr>
          <w:t>1</w:t>
        </w:r>
      </w:fldSimple>
      <w:r>
        <w:t>: Manage App Data</w:t>
      </w:r>
    </w:p>
    <w:p w14:paraId="291065FA" w14:textId="56F65F0B" w:rsidR="00384A1A" w:rsidRDefault="00384A1A" w:rsidP="008B1124">
      <w:pPr>
        <w:pStyle w:val="berschrift2"/>
        <w:numPr>
          <w:ilvl w:val="1"/>
          <w:numId w:val="16"/>
        </w:numPr>
      </w:pPr>
      <w:bookmarkStart w:id="24" w:name="_Toc156922776"/>
      <w:r w:rsidRPr="00205DD6">
        <w:t>PLC</w:t>
      </w:r>
      <w:r w:rsidR="00496945">
        <w:t xml:space="preserve"> Engineering</w:t>
      </w:r>
      <w:bookmarkEnd w:id="24"/>
    </w:p>
    <w:p w14:paraId="42FE235A" w14:textId="0847A75E" w:rsidR="00417809" w:rsidRPr="005F7D04" w:rsidRDefault="00205C47" w:rsidP="00417809">
      <w:r>
        <w:t xml:space="preserve">When you are not familiar with PLC Engineering, see </w:t>
      </w:r>
      <w:r w:rsidR="00417809">
        <w:t xml:space="preserve">chapter </w:t>
      </w:r>
      <w:r w:rsidR="00417809">
        <w:fldChar w:fldCharType="begin"/>
      </w:r>
      <w:r w:rsidR="00417809">
        <w:instrText xml:space="preserve"> REF _Ref142910553 \r \h </w:instrText>
      </w:r>
      <w:r w:rsidR="00417809">
        <w:fldChar w:fldCharType="separate"/>
      </w:r>
      <w:r w:rsidR="00510536">
        <w:t>2.1</w:t>
      </w:r>
      <w:r w:rsidR="00417809">
        <w:fldChar w:fldCharType="end"/>
      </w:r>
      <w:r w:rsidR="00417809">
        <w:t xml:space="preserve"> </w:t>
      </w:r>
      <w:r w:rsidR="00417809">
        <w:fldChar w:fldCharType="begin"/>
      </w:r>
      <w:r w:rsidR="00417809">
        <w:instrText xml:space="preserve"> REF _Ref142910563 \h </w:instrText>
      </w:r>
      <w:r w:rsidR="00417809">
        <w:fldChar w:fldCharType="separate"/>
      </w:r>
      <w:r w:rsidR="00510536" w:rsidRPr="00384A1A">
        <w:t>General hints</w:t>
      </w:r>
      <w:r w:rsidR="00417809">
        <w:fldChar w:fldCharType="end"/>
      </w:r>
    </w:p>
    <w:p w14:paraId="30007250" w14:textId="3F9D5123" w:rsidR="00CB7169" w:rsidRPr="00205C47" w:rsidRDefault="00CB7169" w:rsidP="00205C47">
      <w:pPr>
        <w:pStyle w:val="Listenabsatz"/>
        <w:numPr>
          <w:ilvl w:val="0"/>
          <w:numId w:val="24"/>
        </w:numPr>
        <w:rPr>
          <w:rStyle w:val="NamesZchn"/>
          <w:b w:val="0"/>
          <w:i w:val="0"/>
          <w:color w:val="auto"/>
        </w:rPr>
      </w:pPr>
      <w:r>
        <w:t xml:space="preserve">Unzip </w:t>
      </w:r>
      <w:r w:rsidRPr="00205C47">
        <w:rPr>
          <w:rStyle w:val="NamesZchn"/>
          <w:i w:val="0"/>
          <w:iCs/>
        </w:rPr>
        <w:t>Base-Template-Handling-V1.20</w:t>
      </w:r>
      <w:r w:rsidR="003065B5">
        <w:rPr>
          <w:rStyle w:val="NamesZchn"/>
          <w:i w:val="0"/>
          <w:iCs/>
        </w:rPr>
        <w:t>.0</w:t>
      </w:r>
      <w:r w:rsidRPr="00205C47">
        <w:rPr>
          <w:rStyle w:val="NamesZchn"/>
          <w:i w:val="0"/>
          <w:iCs/>
        </w:rPr>
        <w:t xml:space="preserve">.zip </w:t>
      </w:r>
      <w:r w:rsidRPr="00205C47">
        <w:rPr>
          <w:rStyle w:val="NamesZchn"/>
          <w:b w:val="0"/>
          <w:bCs/>
          <w:i w:val="0"/>
          <w:iCs/>
        </w:rPr>
        <w:t xml:space="preserve">and </w:t>
      </w:r>
      <w:r w:rsidR="003065B5">
        <w:rPr>
          <w:rStyle w:val="NamesZchn"/>
          <w:b w:val="0"/>
          <w:bCs/>
          <w:i w:val="0"/>
          <w:iCs/>
        </w:rPr>
        <w:t xml:space="preserve">open PLC project archive </w:t>
      </w:r>
      <w:r w:rsidRPr="00205C47">
        <w:rPr>
          <w:rStyle w:val="NamesZchn"/>
          <w:b w:val="0"/>
          <w:bCs/>
          <w:i w:val="0"/>
          <w:iCs/>
        </w:rPr>
        <w:t>with ctrlX PLC Engineering.</w:t>
      </w:r>
    </w:p>
    <w:p w14:paraId="474834A9" w14:textId="15162BDF" w:rsidR="00205C47" w:rsidRPr="00205C47" w:rsidRDefault="00205C47" w:rsidP="00205C47">
      <w:pPr>
        <w:pStyle w:val="Listenabsatz"/>
        <w:numPr>
          <w:ilvl w:val="0"/>
          <w:numId w:val="24"/>
        </w:numPr>
        <w:rPr>
          <w:rStyle w:val="NamesZchn"/>
          <w:b w:val="0"/>
          <w:i w:val="0"/>
          <w:color w:val="auto"/>
        </w:rPr>
      </w:pPr>
      <w:r>
        <w:rPr>
          <w:rStyle w:val="NamesZchn"/>
          <w:b w:val="0"/>
          <w:bCs/>
          <w:i w:val="0"/>
          <w:iCs/>
        </w:rPr>
        <w:t>Open project: File&gt; Open Project…</w:t>
      </w:r>
    </w:p>
    <w:p w14:paraId="4463CDDA" w14:textId="77777777" w:rsidR="00205C47" w:rsidRPr="00205C47" w:rsidRDefault="00205C47" w:rsidP="00205C47">
      <w:pPr>
        <w:pStyle w:val="Listenabsatz"/>
        <w:numPr>
          <w:ilvl w:val="0"/>
          <w:numId w:val="24"/>
        </w:numPr>
        <w:rPr>
          <w:rStyle w:val="NamesZchn"/>
          <w:b w:val="0"/>
          <w:i w:val="0"/>
          <w:color w:val="auto"/>
        </w:rPr>
      </w:pPr>
      <w:r>
        <w:rPr>
          <w:rStyle w:val="NamesZchn"/>
          <w:b w:val="0"/>
          <w:bCs/>
          <w:i w:val="0"/>
          <w:iCs/>
        </w:rPr>
        <w:t>Check if project device matches your device (virtual or real ctrlX CORE)</w:t>
      </w:r>
    </w:p>
    <w:p w14:paraId="4C2CD486" w14:textId="563E9239" w:rsidR="00205C47" w:rsidRPr="00205C47" w:rsidRDefault="00205C47" w:rsidP="00205C47">
      <w:pPr>
        <w:pStyle w:val="Listenabsatz"/>
        <w:numPr>
          <w:ilvl w:val="1"/>
          <w:numId w:val="24"/>
        </w:numPr>
        <w:rPr>
          <w:rStyle w:val="NamesZchn"/>
          <w:b w:val="0"/>
          <w:i w:val="0"/>
          <w:color w:val="auto"/>
        </w:rPr>
      </w:pPr>
      <w:r>
        <w:rPr>
          <w:rStyle w:val="NamesZchn"/>
          <w:b w:val="0"/>
          <w:bCs/>
          <w:i w:val="0"/>
          <w:iCs/>
        </w:rPr>
        <w:t xml:space="preserve">Right click </w:t>
      </w:r>
      <w:r w:rsidRPr="00DB78F0">
        <w:rPr>
          <w:rStyle w:val="NamesZchn"/>
          <w:i w:val="0"/>
          <w:iCs/>
        </w:rPr>
        <w:t>ctrlX CORE…</w:t>
      </w:r>
      <w:r>
        <w:rPr>
          <w:rStyle w:val="NamesZchn"/>
          <w:b w:val="0"/>
          <w:bCs/>
          <w:i w:val="0"/>
          <w:iCs/>
        </w:rPr>
        <w:t xml:space="preserve"> in the project tree </w:t>
      </w:r>
    </w:p>
    <w:p w14:paraId="0E9DBB18" w14:textId="79B493F9" w:rsidR="00205C47" w:rsidRPr="00205C47" w:rsidRDefault="00205C47" w:rsidP="00205C47">
      <w:pPr>
        <w:pStyle w:val="Listenabsatz"/>
        <w:numPr>
          <w:ilvl w:val="1"/>
          <w:numId w:val="24"/>
        </w:numPr>
        <w:rPr>
          <w:rStyle w:val="NamesZchn"/>
          <w:b w:val="0"/>
          <w:i w:val="0"/>
          <w:color w:val="auto"/>
        </w:rPr>
      </w:pPr>
      <w:r>
        <w:rPr>
          <w:rStyle w:val="NamesZchn"/>
          <w:b w:val="0"/>
          <w:bCs/>
          <w:i w:val="0"/>
          <w:iCs/>
        </w:rPr>
        <w:t xml:space="preserve">Select </w:t>
      </w:r>
      <w:r w:rsidRPr="00DB78F0">
        <w:rPr>
          <w:rStyle w:val="NamesZchn"/>
          <w:i w:val="0"/>
          <w:iCs/>
        </w:rPr>
        <w:t xml:space="preserve">Update </w:t>
      </w:r>
      <w:proofErr w:type="gramStart"/>
      <w:r w:rsidRPr="00DB78F0">
        <w:rPr>
          <w:rStyle w:val="NamesZchn"/>
          <w:i w:val="0"/>
          <w:iCs/>
        </w:rPr>
        <w:t>device</w:t>
      </w:r>
      <w:proofErr w:type="gramEnd"/>
    </w:p>
    <w:p w14:paraId="6BCB9960" w14:textId="0434DF19" w:rsidR="00205C47" w:rsidRDefault="00205C47" w:rsidP="00205C47">
      <w:pPr>
        <w:pStyle w:val="Listenabsatz"/>
        <w:numPr>
          <w:ilvl w:val="1"/>
          <w:numId w:val="24"/>
        </w:numPr>
      </w:pPr>
      <w:r>
        <w:t xml:space="preserve">Select device you are </w:t>
      </w:r>
      <w:proofErr w:type="gramStart"/>
      <w:r>
        <w:t>using</w:t>
      </w:r>
      <w:proofErr w:type="gramEnd"/>
    </w:p>
    <w:p w14:paraId="7B5F6239" w14:textId="1C581031" w:rsidR="00205C47" w:rsidRDefault="00205C47" w:rsidP="00205C47">
      <w:pPr>
        <w:pStyle w:val="Listenabsatz"/>
        <w:numPr>
          <w:ilvl w:val="1"/>
          <w:numId w:val="24"/>
        </w:numPr>
      </w:pPr>
      <w:r>
        <w:t xml:space="preserve">Click on button </w:t>
      </w:r>
      <w:r w:rsidRPr="00DB78F0">
        <w:rPr>
          <w:b/>
          <w:bCs/>
        </w:rPr>
        <w:t xml:space="preserve">Update </w:t>
      </w:r>
      <w:proofErr w:type="gramStart"/>
      <w:r w:rsidRPr="00DB78F0">
        <w:rPr>
          <w:b/>
          <w:bCs/>
        </w:rPr>
        <w:t>device</w:t>
      </w:r>
      <w:proofErr w:type="gramEnd"/>
    </w:p>
    <w:p w14:paraId="3CC7BAA5" w14:textId="216BB3A8" w:rsidR="00205C47" w:rsidRDefault="00205C47" w:rsidP="00205C47">
      <w:pPr>
        <w:pStyle w:val="Listenabsatz"/>
        <w:numPr>
          <w:ilvl w:val="1"/>
          <w:numId w:val="24"/>
        </w:numPr>
      </w:pPr>
      <w:r>
        <w:t xml:space="preserve">Click on button </w:t>
      </w:r>
      <w:proofErr w:type="gramStart"/>
      <w:r w:rsidRPr="00DB78F0">
        <w:rPr>
          <w:b/>
          <w:bCs/>
        </w:rPr>
        <w:t>Close</w:t>
      </w:r>
      <w:proofErr w:type="gramEnd"/>
    </w:p>
    <w:p w14:paraId="239A8E29" w14:textId="32A21EDA" w:rsidR="00496945" w:rsidRDefault="0058592D" w:rsidP="00205C47">
      <w:pPr>
        <w:pStyle w:val="Listenabsatz"/>
        <w:numPr>
          <w:ilvl w:val="0"/>
          <w:numId w:val="24"/>
        </w:numPr>
      </w:pPr>
      <w:r w:rsidRPr="0058592D">
        <w:rPr>
          <w:rStyle w:val="NamesZchn"/>
          <w:b w:val="0"/>
          <w:bCs/>
          <w:i w:val="0"/>
          <w:iCs/>
        </w:rPr>
        <w:t>R</w:t>
      </w:r>
      <w:r w:rsidR="00496945" w:rsidRPr="0058592D">
        <w:rPr>
          <w:rStyle w:val="NamesZchn"/>
          <w:b w:val="0"/>
          <w:bCs/>
          <w:i w:val="0"/>
          <w:iCs/>
        </w:rPr>
        <w:t xml:space="preserve">estriction for ctrlX </w:t>
      </w:r>
      <w:proofErr w:type="spellStart"/>
      <w:r w:rsidR="00496945" w:rsidRPr="0058592D">
        <w:rPr>
          <w:rStyle w:val="NamesZchn"/>
          <w:b w:val="0"/>
          <w:bCs/>
          <w:i w:val="0"/>
          <w:iCs/>
        </w:rPr>
        <w:t>COREvirtual</w:t>
      </w:r>
      <w:proofErr w:type="spellEnd"/>
      <w:r w:rsidR="00496945" w:rsidRPr="0058592D">
        <w:rPr>
          <w:b/>
          <w:bCs/>
        </w:rPr>
        <w:t>:</w:t>
      </w:r>
      <w:r w:rsidR="00496945" w:rsidRPr="00384A1A">
        <w:t xml:space="preserve"> </w:t>
      </w:r>
      <w:r w:rsidR="000256ED">
        <w:t xml:space="preserve">Only </w:t>
      </w:r>
      <w:proofErr w:type="spellStart"/>
      <w:r w:rsidR="000256ED">
        <w:t>WebIQ</w:t>
      </w:r>
      <w:proofErr w:type="spellEnd"/>
      <w:r w:rsidR="000256ED">
        <w:t xml:space="preserve"> Runtime is </w:t>
      </w:r>
      <w:proofErr w:type="gramStart"/>
      <w:r w:rsidR="000256ED">
        <w:t>supported</w:t>
      </w:r>
      <w:proofErr w:type="gramEnd"/>
    </w:p>
    <w:p w14:paraId="03472476" w14:textId="5A29D9EF" w:rsidR="00205C47" w:rsidRDefault="00205C47" w:rsidP="00205C47">
      <w:pPr>
        <w:pStyle w:val="Listenabsatz"/>
        <w:numPr>
          <w:ilvl w:val="0"/>
          <w:numId w:val="24"/>
        </w:numPr>
        <w:rPr>
          <w:b/>
          <w:bCs/>
        </w:rPr>
      </w:pPr>
      <w:r w:rsidRPr="00205C47">
        <w:rPr>
          <w:rStyle w:val="NamesZchn"/>
          <w:b w:val="0"/>
          <w:bCs/>
          <w:i w:val="0"/>
          <w:iCs/>
        </w:rPr>
        <w:t>Check IP settings</w:t>
      </w:r>
      <w:r w:rsidRPr="00205C47">
        <w:rPr>
          <w:b/>
          <w:bCs/>
        </w:rPr>
        <w:t>:</w:t>
      </w:r>
    </w:p>
    <w:p w14:paraId="5092BB37" w14:textId="64FBB658" w:rsidR="00205C47" w:rsidRPr="00205C47" w:rsidRDefault="00205C47" w:rsidP="00205C47">
      <w:pPr>
        <w:pStyle w:val="Listenabsatz"/>
        <w:numPr>
          <w:ilvl w:val="1"/>
          <w:numId w:val="24"/>
        </w:numPr>
        <w:rPr>
          <w:rStyle w:val="NamesZchn"/>
          <w:b w:val="0"/>
          <w:i w:val="0"/>
          <w:color w:val="auto"/>
        </w:rPr>
      </w:pPr>
      <w:r>
        <w:rPr>
          <w:rStyle w:val="NamesZchn"/>
          <w:b w:val="0"/>
          <w:bCs/>
          <w:i w:val="0"/>
          <w:iCs/>
        </w:rPr>
        <w:t xml:space="preserve">Right click </w:t>
      </w:r>
      <w:r w:rsidRPr="00DB78F0">
        <w:rPr>
          <w:rStyle w:val="NamesZchn"/>
          <w:i w:val="0"/>
          <w:iCs/>
        </w:rPr>
        <w:t>ctrlX CORE…</w:t>
      </w:r>
      <w:r>
        <w:rPr>
          <w:rStyle w:val="NamesZchn"/>
          <w:b w:val="0"/>
          <w:bCs/>
          <w:i w:val="0"/>
          <w:iCs/>
        </w:rPr>
        <w:t xml:space="preserve"> in the project tree </w:t>
      </w:r>
    </w:p>
    <w:p w14:paraId="129A9D57" w14:textId="3DFC1393" w:rsidR="00205C47" w:rsidRDefault="00205C47" w:rsidP="00205C47">
      <w:pPr>
        <w:pStyle w:val="Listenabsatz"/>
        <w:numPr>
          <w:ilvl w:val="1"/>
          <w:numId w:val="24"/>
        </w:numPr>
        <w:rPr>
          <w:b/>
          <w:bCs/>
        </w:rPr>
      </w:pPr>
      <w:r w:rsidRPr="00205C47">
        <w:t>Select</w:t>
      </w:r>
      <w:r>
        <w:rPr>
          <w:b/>
          <w:bCs/>
        </w:rPr>
        <w:t xml:space="preserve"> Communication settings</w:t>
      </w:r>
      <w:r w:rsidR="002E2FEA">
        <w:rPr>
          <w:b/>
          <w:bCs/>
        </w:rPr>
        <w:t>…</w:t>
      </w:r>
    </w:p>
    <w:p w14:paraId="216D548F" w14:textId="6841C5B2" w:rsidR="002E2FEA" w:rsidRPr="002E2FEA" w:rsidRDefault="002E2FEA" w:rsidP="00205C47">
      <w:pPr>
        <w:pStyle w:val="Listenabsatz"/>
        <w:numPr>
          <w:ilvl w:val="1"/>
          <w:numId w:val="24"/>
        </w:numPr>
        <w:rPr>
          <w:b/>
          <w:bCs/>
        </w:rPr>
      </w:pPr>
      <w:r>
        <w:lastRenderedPageBreak/>
        <w:t xml:space="preserve">Enter IP or select it from selection </w:t>
      </w:r>
      <w:proofErr w:type="gramStart"/>
      <w:r>
        <w:t>box</w:t>
      </w:r>
      <w:proofErr w:type="gramEnd"/>
    </w:p>
    <w:p w14:paraId="3E4A3912" w14:textId="1367E33D" w:rsidR="002E2FEA" w:rsidRPr="00205C47" w:rsidRDefault="002E2FEA" w:rsidP="00205C47">
      <w:pPr>
        <w:pStyle w:val="Listenabsatz"/>
        <w:numPr>
          <w:ilvl w:val="1"/>
          <w:numId w:val="24"/>
        </w:numPr>
        <w:rPr>
          <w:b/>
          <w:bCs/>
        </w:rPr>
      </w:pPr>
      <w:r>
        <w:t xml:space="preserve">Click on button </w:t>
      </w:r>
      <w:r w:rsidRPr="00DB78F0">
        <w:rPr>
          <w:b/>
          <w:bCs/>
        </w:rPr>
        <w:t>Apply</w:t>
      </w:r>
      <w:r>
        <w:t xml:space="preserve"> to verify </w:t>
      </w:r>
      <w:proofErr w:type="gramStart"/>
      <w:r>
        <w:t>connection</w:t>
      </w:r>
      <w:proofErr w:type="gramEnd"/>
    </w:p>
    <w:p w14:paraId="562FD645" w14:textId="65F3F79A" w:rsidR="00205C47" w:rsidRPr="00205C47" w:rsidRDefault="00205C47" w:rsidP="00205C47">
      <w:pPr>
        <w:pStyle w:val="Listenabsatz"/>
        <w:numPr>
          <w:ilvl w:val="0"/>
          <w:numId w:val="24"/>
        </w:numPr>
        <w:rPr>
          <w:rStyle w:val="NamesZchn"/>
          <w:b w:val="0"/>
          <w:i w:val="0"/>
          <w:color w:val="auto"/>
        </w:rPr>
      </w:pPr>
      <w:r>
        <w:rPr>
          <w:rStyle w:val="NamesZchn"/>
          <w:b w:val="0"/>
          <w:bCs/>
          <w:i w:val="0"/>
          <w:iCs/>
        </w:rPr>
        <w:t>Login to ctrlX CORE</w:t>
      </w:r>
    </w:p>
    <w:p w14:paraId="5B6EAABB" w14:textId="1E639180" w:rsidR="00205C47" w:rsidRPr="002E2FEA" w:rsidRDefault="00205C47" w:rsidP="00205C47">
      <w:pPr>
        <w:pStyle w:val="Listenabsatz"/>
        <w:numPr>
          <w:ilvl w:val="1"/>
          <w:numId w:val="24"/>
        </w:numPr>
        <w:rPr>
          <w:rStyle w:val="NamesZchn"/>
          <w:b w:val="0"/>
          <w:i w:val="0"/>
          <w:color w:val="auto"/>
        </w:rPr>
      </w:pPr>
      <w:r w:rsidRPr="00DB78F0">
        <w:rPr>
          <w:rStyle w:val="NamesZchn"/>
          <w:i w:val="0"/>
          <w:iCs/>
        </w:rPr>
        <w:t>Online</w:t>
      </w:r>
      <w:r>
        <w:rPr>
          <w:rStyle w:val="NamesZchn"/>
          <w:b w:val="0"/>
          <w:bCs/>
          <w:i w:val="0"/>
          <w:iCs/>
        </w:rPr>
        <w:t xml:space="preserve">&gt; </w:t>
      </w:r>
      <w:r w:rsidRPr="00DB78F0">
        <w:rPr>
          <w:rStyle w:val="NamesZchn"/>
          <w:i w:val="0"/>
          <w:iCs/>
        </w:rPr>
        <w:t>Login</w:t>
      </w:r>
      <w:r>
        <w:rPr>
          <w:rStyle w:val="NamesZchn"/>
          <w:b w:val="0"/>
          <w:bCs/>
          <w:i w:val="0"/>
          <w:iCs/>
        </w:rPr>
        <w:t xml:space="preserve"> (Provide user &amp; password)</w:t>
      </w:r>
    </w:p>
    <w:p w14:paraId="6CD194F8" w14:textId="1F3BD866" w:rsidR="002E2FEA" w:rsidRPr="002E2FEA" w:rsidRDefault="002E2FEA" w:rsidP="002E2FEA">
      <w:pPr>
        <w:pStyle w:val="Listenabsatz"/>
        <w:numPr>
          <w:ilvl w:val="0"/>
          <w:numId w:val="24"/>
        </w:numPr>
        <w:rPr>
          <w:rStyle w:val="NamesZchn"/>
          <w:b w:val="0"/>
          <w:i w:val="0"/>
          <w:color w:val="auto"/>
        </w:rPr>
      </w:pPr>
      <w:r>
        <w:rPr>
          <w:rStyle w:val="NamesZchn"/>
          <w:b w:val="0"/>
          <w:bCs/>
          <w:i w:val="0"/>
          <w:iCs/>
        </w:rPr>
        <w:t xml:space="preserve">Start PLC </w:t>
      </w:r>
      <w:proofErr w:type="gramStart"/>
      <w:r>
        <w:rPr>
          <w:rStyle w:val="NamesZchn"/>
          <w:b w:val="0"/>
          <w:bCs/>
          <w:i w:val="0"/>
          <w:iCs/>
        </w:rPr>
        <w:t>program</w:t>
      </w:r>
      <w:proofErr w:type="gramEnd"/>
    </w:p>
    <w:p w14:paraId="55E98B28" w14:textId="690643C2" w:rsidR="002E2FEA" w:rsidRPr="002E2FEA" w:rsidRDefault="002E2FEA" w:rsidP="002E2FEA">
      <w:pPr>
        <w:pStyle w:val="Listenabsatz"/>
        <w:numPr>
          <w:ilvl w:val="1"/>
          <w:numId w:val="24"/>
        </w:numPr>
        <w:rPr>
          <w:rStyle w:val="NamesZchn"/>
          <w:b w:val="0"/>
          <w:i w:val="0"/>
          <w:color w:val="auto"/>
        </w:rPr>
      </w:pPr>
      <w:r w:rsidRPr="00DB78F0">
        <w:rPr>
          <w:rStyle w:val="NamesZchn"/>
          <w:i w:val="0"/>
          <w:iCs/>
        </w:rPr>
        <w:t>Debug</w:t>
      </w:r>
      <w:r>
        <w:rPr>
          <w:rStyle w:val="NamesZchn"/>
          <w:b w:val="0"/>
          <w:bCs/>
          <w:i w:val="0"/>
          <w:iCs/>
        </w:rPr>
        <w:t xml:space="preserve">&gt; </w:t>
      </w:r>
      <w:proofErr w:type="gramStart"/>
      <w:r w:rsidRPr="00DB78F0">
        <w:rPr>
          <w:rStyle w:val="NamesZchn"/>
          <w:i w:val="0"/>
          <w:iCs/>
        </w:rPr>
        <w:t>Start</w:t>
      </w:r>
      <w:proofErr w:type="gramEnd"/>
    </w:p>
    <w:p w14:paraId="3FB46A5F" w14:textId="66A14170" w:rsidR="00E70275" w:rsidRPr="00DB78F0" w:rsidRDefault="00E70275" w:rsidP="00E70275">
      <w:pPr>
        <w:rPr>
          <w:b/>
          <w:bCs/>
        </w:rPr>
      </w:pPr>
      <w:r w:rsidRPr="00DB78F0">
        <w:rPr>
          <w:b/>
          <w:bCs/>
        </w:rPr>
        <w:t xml:space="preserve">Hint: </w:t>
      </w:r>
    </w:p>
    <w:p w14:paraId="42F378AD" w14:textId="7F0227C0" w:rsidR="00496945" w:rsidRPr="00384A1A" w:rsidRDefault="00E70275" w:rsidP="00E70275">
      <w:pPr>
        <w:pStyle w:val="Listenabsatz"/>
        <w:numPr>
          <w:ilvl w:val="0"/>
          <w:numId w:val="26"/>
        </w:numPr>
      </w:pPr>
      <w:r>
        <w:t>D</w:t>
      </w:r>
      <w:r w:rsidR="002E2FEA">
        <w:t>ependent on your program requirements, you might have to a</w:t>
      </w:r>
      <w:r w:rsidR="00496945" w:rsidRPr="00384A1A">
        <w:t xml:space="preserve">dapt </w:t>
      </w:r>
      <w:r w:rsidR="00496945" w:rsidRPr="00E70275">
        <w:rPr>
          <w:rStyle w:val="NamesZchn"/>
          <w:i w:val="0"/>
          <w:iCs/>
        </w:rPr>
        <w:t>Task Configuration</w:t>
      </w:r>
      <w:r w:rsidR="00496945" w:rsidRPr="00384A1A">
        <w:t xml:space="preserve">. </w:t>
      </w:r>
    </w:p>
    <w:p w14:paraId="11694AFC" w14:textId="73F7FDFD" w:rsidR="00496945" w:rsidRDefault="00496945" w:rsidP="00E70275">
      <w:pPr>
        <w:pStyle w:val="Listenabsatz"/>
        <w:numPr>
          <w:ilvl w:val="0"/>
          <w:numId w:val="26"/>
        </w:numPr>
      </w:pPr>
      <w:r w:rsidRPr="00384A1A">
        <w:t>ctrlX</w:t>
      </w:r>
      <w:r>
        <w:t xml:space="preserve"> </w:t>
      </w:r>
      <w:proofErr w:type="spellStart"/>
      <w:r w:rsidRPr="00384A1A">
        <w:t>COREvirtual</w:t>
      </w:r>
      <w:proofErr w:type="spellEnd"/>
      <w:r w:rsidRPr="00384A1A">
        <w:t xml:space="preserve"> has </w:t>
      </w:r>
      <w:r w:rsidRPr="00DB78F0">
        <w:rPr>
          <w:color w:val="FF0000"/>
        </w:rPr>
        <w:t>no real time operating system</w:t>
      </w:r>
      <w:r w:rsidRPr="00384A1A">
        <w:t>, therefore the cycle time and watchdog must be big,</w:t>
      </w:r>
      <w:r w:rsidR="000256ED">
        <w:t xml:space="preserve"> or disabled</w:t>
      </w:r>
      <w:r w:rsidRPr="00384A1A">
        <w:t xml:space="preserve"> to avoid</w:t>
      </w:r>
      <w:r w:rsidR="005C2772">
        <w:t xml:space="preserve"> PLC stops caused by a</w:t>
      </w:r>
      <w:r w:rsidRPr="00384A1A">
        <w:t xml:space="preserve"> watchdog.</w:t>
      </w:r>
    </w:p>
    <w:p w14:paraId="0F6E59A0" w14:textId="77777777" w:rsidR="00496945" w:rsidRDefault="00496945" w:rsidP="00E70275">
      <w:pPr>
        <w:pStyle w:val="Listenabsatz"/>
        <w:numPr>
          <w:ilvl w:val="0"/>
          <w:numId w:val="26"/>
        </w:numPr>
      </w:pPr>
      <w:r>
        <w:t>Only necessary with real axes:</w:t>
      </w:r>
    </w:p>
    <w:p w14:paraId="3AC7F405" w14:textId="4248F1BC" w:rsidR="000E3006" w:rsidRPr="000E3006" w:rsidRDefault="000E3006" w:rsidP="00E70275">
      <w:pPr>
        <w:pStyle w:val="Listenabsatz"/>
        <w:numPr>
          <w:ilvl w:val="0"/>
          <w:numId w:val="6"/>
        </w:numPr>
        <w:rPr>
          <w:rStyle w:val="NamesZchn"/>
          <w:b w:val="0"/>
          <w:i w:val="0"/>
          <w:color w:val="auto"/>
        </w:rPr>
      </w:pPr>
      <w:r w:rsidRPr="000E3006">
        <w:rPr>
          <w:rStyle w:val="NamesZchn"/>
          <w:b w:val="0"/>
          <w:bCs/>
          <w:i w:val="0"/>
          <w:iCs/>
        </w:rPr>
        <w:t xml:space="preserve">Currently </w:t>
      </w:r>
      <w:r>
        <w:rPr>
          <w:rStyle w:val="NamesZchn"/>
          <w:b w:val="0"/>
          <w:bCs/>
          <w:i w:val="0"/>
          <w:iCs/>
        </w:rPr>
        <w:t xml:space="preserve">the power activation is hardware </w:t>
      </w:r>
      <w:proofErr w:type="gramStart"/>
      <w:r>
        <w:rPr>
          <w:rStyle w:val="NamesZchn"/>
          <w:b w:val="0"/>
          <w:bCs/>
          <w:i w:val="0"/>
          <w:iCs/>
        </w:rPr>
        <w:t>dependent</w:t>
      </w:r>
      <w:proofErr w:type="gramEnd"/>
    </w:p>
    <w:p w14:paraId="036E8F52" w14:textId="75ABB595" w:rsidR="000E3006" w:rsidRPr="000E3006" w:rsidRDefault="000E3006" w:rsidP="00E70275">
      <w:pPr>
        <w:pStyle w:val="Listenabsatz"/>
        <w:numPr>
          <w:ilvl w:val="0"/>
          <w:numId w:val="6"/>
        </w:numPr>
        <w:rPr>
          <w:rStyle w:val="NamesZchn"/>
          <w:b w:val="0"/>
          <w:i w:val="0"/>
          <w:color w:val="auto"/>
        </w:rPr>
      </w:pPr>
      <w:r>
        <w:rPr>
          <w:rStyle w:val="NamesZchn"/>
          <w:b w:val="0"/>
          <w:i w:val="0"/>
          <w:color w:val="auto"/>
        </w:rPr>
        <w:t xml:space="preserve">Check which option </w:t>
      </w:r>
      <w:r w:rsidRPr="000913F7">
        <w:rPr>
          <w:rStyle w:val="NamesZchn"/>
          <w:i w:val="0"/>
          <w:iCs/>
        </w:rPr>
        <w:t>mPower1()-mPower</w:t>
      </w:r>
      <w:r w:rsidR="003B52C1">
        <w:rPr>
          <w:rStyle w:val="NamesZchn"/>
          <w:i w:val="0"/>
          <w:iCs/>
        </w:rPr>
        <w:t>4</w:t>
      </w:r>
      <w:r w:rsidRPr="000913F7">
        <w:rPr>
          <w:rStyle w:val="NamesZchn"/>
          <w:i w:val="0"/>
          <w:iCs/>
        </w:rPr>
        <w:t>()</w:t>
      </w:r>
      <w:r w:rsidRPr="000E3006">
        <w:rPr>
          <w:rStyle w:val="NamesZchn"/>
          <w:b w:val="0"/>
          <w:bCs/>
          <w:i w:val="0"/>
          <w:iCs/>
        </w:rPr>
        <w:t xml:space="preserve"> </w:t>
      </w:r>
      <w:r>
        <w:rPr>
          <w:rStyle w:val="NamesZchn"/>
          <w:b w:val="0"/>
          <w:bCs/>
          <w:i w:val="0"/>
          <w:iCs/>
        </w:rPr>
        <w:t>m</w:t>
      </w:r>
      <w:r w:rsidRPr="000E3006">
        <w:rPr>
          <w:rStyle w:val="NamesZchn"/>
          <w:b w:val="0"/>
          <w:bCs/>
          <w:i w:val="0"/>
          <w:iCs/>
        </w:rPr>
        <w:t xml:space="preserve">eets your </w:t>
      </w:r>
      <w:proofErr w:type="gramStart"/>
      <w:r w:rsidRPr="000E3006">
        <w:rPr>
          <w:rStyle w:val="NamesZchn"/>
          <w:b w:val="0"/>
          <w:bCs/>
          <w:i w:val="0"/>
          <w:iCs/>
        </w:rPr>
        <w:t>setup</w:t>
      </w:r>
      <w:proofErr w:type="gramEnd"/>
    </w:p>
    <w:p w14:paraId="17710BD2" w14:textId="68777405" w:rsidR="00496945" w:rsidRPr="000913F7" w:rsidRDefault="000E3006" w:rsidP="00E70275">
      <w:pPr>
        <w:pStyle w:val="Listenabsatz"/>
        <w:numPr>
          <w:ilvl w:val="0"/>
          <w:numId w:val="6"/>
        </w:numPr>
        <w:rPr>
          <w:rStyle w:val="NamesZchn"/>
          <w:b w:val="0"/>
          <w:i w:val="0"/>
          <w:color w:val="auto"/>
        </w:rPr>
      </w:pPr>
      <w:r>
        <w:t>S</w:t>
      </w:r>
      <w:r w:rsidR="00496945" w:rsidRPr="00384A1A">
        <w:t xml:space="preserve">et </w:t>
      </w:r>
      <w:proofErr w:type="spellStart"/>
      <w:r w:rsidR="00496945" w:rsidRPr="000913F7">
        <w:rPr>
          <w:rStyle w:val="NamesZchn"/>
          <w:i w:val="0"/>
          <w:iCs/>
        </w:rPr>
        <w:t>PersistentVars.iPowerVars</w:t>
      </w:r>
      <w:proofErr w:type="spellEnd"/>
      <w:r w:rsidR="00496945" w:rsidRPr="00384A1A">
        <w:t xml:space="preserve"> to 1-</w:t>
      </w:r>
      <w:r w:rsidR="003B52C1">
        <w:t>4</w:t>
      </w:r>
      <w:r w:rsidR="00496945" w:rsidRPr="00384A1A">
        <w:t xml:space="preserve"> to select a power activation </w:t>
      </w:r>
      <w:proofErr w:type="gramStart"/>
      <w:r w:rsidR="00496945" w:rsidRPr="00384A1A">
        <w:t>method</w:t>
      </w:r>
      <w:proofErr w:type="gramEnd"/>
    </w:p>
    <w:p w14:paraId="4EF345D3" w14:textId="3AF4D142" w:rsidR="000913F7" w:rsidRPr="000E3006" w:rsidRDefault="000E3006" w:rsidP="00E70275">
      <w:pPr>
        <w:pStyle w:val="Listenabsatz"/>
        <w:numPr>
          <w:ilvl w:val="0"/>
          <w:numId w:val="6"/>
        </w:numPr>
        <w:rPr>
          <w:b/>
          <w:bCs/>
        </w:rPr>
      </w:pPr>
      <w:r>
        <w:rPr>
          <w:rStyle w:val="NamesZchn"/>
          <w:b w:val="0"/>
          <w:bCs/>
          <w:i w:val="0"/>
          <w:iCs/>
        </w:rPr>
        <w:t xml:space="preserve">When no option matches, create your own </w:t>
      </w:r>
      <w:r w:rsidRPr="000E3006">
        <w:rPr>
          <w:rStyle w:val="NamesZchn"/>
          <w:i w:val="0"/>
          <w:iCs/>
        </w:rPr>
        <w:t>mPower</w:t>
      </w:r>
      <w:r w:rsidR="003B52C1">
        <w:rPr>
          <w:rStyle w:val="NamesZchn"/>
          <w:i w:val="0"/>
          <w:iCs/>
        </w:rPr>
        <w:t>5</w:t>
      </w:r>
      <w:r w:rsidRPr="000E3006">
        <w:rPr>
          <w:rStyle w:val="NamesZchn"/>
          <w:i w:val="0"/>
          <w:iCs/>
        </w:rPr>
        <w:t>()</w:t>
      </w:r>
    </w:p>
    <w:p w14:paraId="66DF2FB5" w14:textId="60A1DDA1" w:rsidR="00496945" w:rsidRDefault="00496945" w:rsidP="00496945">
      <w:r>
        <w:rPr>
          <w:noProof/>
        </w:rPr>
        <w:drawing>
          <wp:anchor distT="0" distB="0" distL="114300" distR="114300" simplePos="0" relativeHeight="251707392" behindDoc="0" locked="0" layoutInCell="1" allowOverlap="1" wp14:anchorId="3CC05E60" wp14:editId="4010C865">
            <wp:simplePos x="0" y="0"/>
            <wp:positionH relativeFrom="margin">
              <wp:align>left</wp:align>
            </wp:positionH>
            <wp:positionV relativeFrom="paragraph">
              <wp:posOffset>6407</wp:posOffset>
            </wp:positionV>
            <wp:extent cx="361315" cy="361315"/>
            <wp:effectExtent l="0" t="0" r="635" b="635"/>
            <wp:wrapThrough wrapText="bothSides">
              <wp:wrapPolygon edited="0">
                <wp:start x="5694" y="0"/>
                <wp:lineTo x="0" y="6833"/>
                <wp:lineTo x="0" y="17083"/>
                <wp:lineTo x="6833" y="20499"/>
                <wp:lineTo x="14805" y="20499"/>
                <wp:lineTo x="20499" y="15944"/>
                <wp:lineTo x="20499" y="4555"/>
                <wp:lineTo x="13666" y="0"/>
                <wp:lineTo x="5694" y="0"/>
              </wp:wrapPolygon>
            </wp:wrapThrough>
            <wp:docPr id="214" name="Grafik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k 48"/>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61315" cy="361315"/>
                    </a:xfrm>
                    <a:prstGeom prst="rect">
                      <a:avLst/>
                    </a:prstGeom>
                  </pic:spPr>
                </pic:pic>
              </a:graphicData>
            </a:graphic>
            <wp14:sizeRelH relativeFrom="margin">
              <wp14:pctWidth>0</wp14:pctWidth>
            </wp14:sizeRelH>
            <wp14:sizeRelV relativeFrom="margin">
              <wp14:pctHeight>0</wp14:pctHeight>
            </wp14:sizeRelV>
          </wp:anchor>
        </w:drawing>
      </w:r>
      <w:r w:rsidRPr="00A87D2C">
        <w:t>So far, no performance tests and analyses have been carried out.</w:t>
      </w:r>
      <w:r>
        <w:t xml:space="preserve"> </w:t>
      </w:r>
      <w:r w:rsidRPr="00A87D2C">
        <w:t>Therefore, no experience about shorter and longer cycle times is available.</w:t>
      </w:r>
    </w:p>
    <w:p w14:paraId="6E27FC02" w14:textId="797AEB06" w:rsidR="000256ED" w:rsidRDefault="00A87D2C" w:rsidP="008B1124">
      <w:pPr>
        <w:pStyle w:val="berschrift2"/>
        <w:numPr>
          <w:ilvl w:val="1"/>
          <w:numId w:val="16"/>
        </w:numPr>
      </w:pPr>
      <w:bookmarkStart w:id="25" w:name="_Toc156922777"/>
      <w:proofErr w:type="spellStart"/>
      <w:r>
        <w:t>WebIQ</w:t>
      </w:r>
      <w:bookmarkEnd w:id="25"/>
      <w:proofErr w:type="spellEnd"/>
    </w:p>
    <w:p w14:paraId="7B97356B" w14:textId="049524FF" w:rsidR="005F7D04" w:rsidRPr="005F7D04" w:rsidRDefault="005F7D04" w:rsidP="005F7D04">
      <w:r>
        <w:t xml:space="preserve">When you are not familiar with </w:t>
      </w:r>
      <w:proofErr w:type="spellStart"/>
      <w:r>
        <w:t>WebIQ</w:t>
      </w:r>
      <w:proofErr w:type="spellEnd"/>
      <w:r>
        <w:t xml:space="preserve"> see</w:t>
      </w:r>
      <w:r w:rsidR="00417809">
        <w:t xml:space="preserve"> chapter </w:t>
      </w:r>
      <w:r w:rsidR="00417809">
        <w:fldChar w:fldCharType="begin"/>
      </w:r>
      <w:r w:rsidR="00417809">
        <w:instrText xml:space="preserve"> REF _Ref142910553 \r \h </w:instrText>
      </w:r>
      <w:r w:rsidR="00417809">
        <w:fldChar w:fldCharType="separate"/>
      </w:r>
      <w:r w:rsidR="00510536">
        <w:t>2.1</w:t>
      </w:r>
      <w:r w:rsidR="00417809">
        <w:fldChar w:fldCharType="end"/>
      </w:r>
      <w:r w:rsidR="00417809">
        <w:t xml:space="preserve"> </w:t>
      </w:r>
      <w:r w:rsidR="00417809">
        <w:fldChar w:fldCharType="begin"/>
      </w:r>
      <w:r w:rsidR="00417809">
        <w:instrText xml:space="preserve"> REF _Ref142910563 \h </w:instrText>
      </w:r>
      <w:r w:rsidR="00417809">
        <w:fldChar w:fldCharType="separate"/>
      </w:r>
      <w:r w:rsidR="00510536" w:rsidRPr="00384A1A">
        <w:t>General hints</w:t>
      </w:r>
      <w:r w:rsidR="00417809">
        <w:fldChar w:fldCharType="end"/>
      </w:r>
    </w:p>
    <w:p w14:paraId="1164906E" w14:textId="4F941164" w:rsidR="000256ED" w:rsidRDefault="000256ED" w:rsidP="008B1124">
      <w:pPr>
        <w:pStyle w:val="berschrift2"/>
        <w:numPr>
          <w:ilvl w:val="2"/>
          <w:numId w:val="16"/>
        </w:numPr>
      </w:pPr>
      <w:bookmarkStart w:id="26" w:name="_Ref141960896"/>
      <w:bookmarkStart w:id="27" w:name="_Ref141960897"/>
      <w:bookmarkStart w:id="28" w:name="_Toc156922778"/>
      <w:r>
        <w:t xml:space="preserve">Load </w:t>
      </w:r>
      <w:proofErr w:type="spellStart"/>
      <w:r>
        <w:t>WebIQ</w:t>
      </w:r>
      <w:proofErr w:type="spellEnd"/>
      <w:r>
        <w:t xml:space="preserve"> project</w:t>
      </w:r>
      <w:bookmarkEnd w:id="26"/>
      <w:bookmarkEnd w:id="27"/>
      <w:bookmarkEnd w:id="28"/>
    </w:p>
    <w:p w14:paraId="0B5E85D9" w14:textId="26CEBBF7" w:rsidR="002E54E3" w:rsidRDefault="002E54E3" w:rsidP="000256ED">
      <w:r>
        <w:t xml:space="preserve">Login to </w:t>
      </w:r>
      <w:r w:rsidR="003065B5">
        <w:t>ctrlX CORE w</w:t>
      </w:r>
      <w:r>
        <w:t>eb page</w:t>
      </w:r>
      <w:r w:rsidR="005C2772">
        <w:t xml:space="preserve"> and</w:t>
      </w:r>
      <w:r>
        <w:t xml:space="preserve"> click on “</w:t>
      </w:r>
      <w:proofErr w:type="spellStart"/>
      <w:r>
        <w:t>WebIQ</w:t>
      </w:r>
      <w:proofErr w:type="spellEnd"/>
      <w:r>
        <w:t xml:space="preserve"> Runtime Manager”. The first time after installation of </w:t>
      </w:r>
      <w:proofErr w:type="spellStart"/>
      <w:r>
        <w:t>WebIQ</w:t>
      </w:r>
      <w:proofErr w:type="spellEnd"/>
      <w:r>
        <w:t xml:space="preserve"> on ctrlX</w:t>
      </w:r>
      <w:r w:rsidR="003065B5">
        <w:t xml:space="preserve"> CORE</w:t>
      </w:r>
      <w:r>
        <w:t xml:space="preserve"> you must define a user and password for login</w:t>
      </w:r>
      <w:r w:rsidR="00AF7997">
        <w:t xml:space="preserve"> (</w:t>
      </w:r>
      <w:r w:rsidR="005C2772">
        <w:t>e.g.,</w:t>
      </w:r>
      <w:r w:rsidR="00AF7997">
        <w:t xml:space="preserve"> User: </w:t>
      </w:r>
      <w:r w:rsidR="00AF7997" w:rsidRPr="00AF7997">
        <w:rPr>
          <w:b/>
          <w:bCs/>
        </w:rPr>
        <w:t>admin</w:t>
      </w:r>
      <w:r w:rsidR="00AF7997">
        <w:t xml:space="preserve"> password: </w:t>
      </w:r>
      <w:r w:rsidR="00AF7997" w:rsidRPr="00AF7997">
        <w:rPr>
          <w:b/>
          <w:bCs/>
        </w:rPr>
        <w:t>boschrexroth1</w:t>
      </w:r>
      <w:r w:rsidR="00AF7997">
        <w:t>)</w:t>
      </w:r>
      <w:r>
        <w:t xml:space="preserve">. </w:t>
      </w:r>
      <w:r w:rsidR="0015751F">
        <w:t>Th</w:t>
      </w:r>
      <w:r w:rsidR="00787E0C">
        <w:t>is</w:t>
      </w:r>
      <w:r w:rsidR="0015751F">
        <w:t xml:space="preserve"> user is </w:t>
      </w:r>
      <w:r w:rsidR="00AF7997">
        <w:t>valid for</w:t>
      </w:r>
      <w:r w:rsidR="0015751F">
        <w:t xml:space="preserve"> “Runtime Manager” and “Designer”.</w:t>
      </w:r>
    </w:p>
    <w:p w14:paraId="690C99CA" w14:textId="0E3E1BFA" w:rsidR="002E54E3" w:rsidRDefault="002E54E3" w:rsidP="008B1124">
      <w:pPr>
        <w:pStyle w:val="Listenabsatz"/>
        <w:numPr>
          <w:ilvl w:val="0"/>
          <w:numId w:val="18"/>
        </w:numPr>
      </w:pPr>
      <w:r>
        <w:t xml:space="preserve">In menu item </w:t>
      </w:r>
      <w:proofErr w:type="spellStart"/>
      <w:r w:rsidRPr="00E41C29">
        <w:rPr>
          <w:b/>
          <w:bCs/>
        </w:rPr>
        <w:t>Hmi</w:t>
      </w:r>
      <w:proofErr w:type="spellEnd"/>
      <w:r w:rsidRPr="00E41C29">
        <w:rPr>
          <w:b/>
          <w:bCs/>
        </w:rPr>
        <w:t xml:space="preserve"> Projects</w:t>
      </w:r>
      <w:r>
        <w:t xml:space="preserve"> </w:t>
      </w:r>
      <w:r w:rsidR="00E41C29" w:rsidRPr="00E41C29">
        <w:rPr>
          <w:b/>
          <w:bCs/>
        </w:rPr>
        <w:t>(1)</w:t>
      </w:r>
      <w:r w:rsidR="00E41C29">
        <w:t xml:space="preserve"> </w:t>
      </w:r>
      <w:r>
        <w:t xml:space="preserve">press </w:t>
      </w:r>
      <w:r w:rsidRPr="00E41C29">
        <w:rPr>
          <w:b/>
          <w:bCs/>
        </w:rPr>
        <w:t>Upload</w:t>
      </w:r>
      <w:r w:rsidR="00E41C29">
        <w:rPr>
          <w:b/>
          <w:bCs/>
        </w:rPr>
        <w:t xml:space="preserve"> (2)</w:t>
      </w:r>
      <w:r>
        <w:t xml:space="preserve"> button and select the </w:t>
      </w:r>
      <w:proofErr w:type="spellStart"/>
      <w:r>
        <w:t>WebIQ</w:t>
      </w:r>
      <w:proofErr w:type="spellEnd"/>
      <w:r>
        <w:t xml:space="preserve"> project</w:t>
      </w:r>
    </w:p>
    <w:p w14:paraId="43A3DED2" w14:textId="0412D4CF" w:rsidR="002E54E3" w:rsidRDefault="002E54E3" w:rsidP="008B1124">
      <w:pPr>
        <w:pStyle w:val="Listenabsatz"/>
        <w:numPr>
          <w:ilvl w:val="0"/>
          <w:numId w:val="18"/>
        </w:numPr>
      </w:pPr>
      <w:r>
        <w:t xml:space="preserve">Press </w:t>
      </w:r>
      <w:r w:rsidRPr="00E41C29">
        <w:rPr>
          <w:b/>
          <w:bCs/>
        </w:rPr>
        <w:t>…</w:t>
      </w:r>
      <w:r>
        <w:t xml:space="preserve"> and select </w:t>
      </w:r>
      <w:r w:rsidRPr="00E41C29">
        <w:rPr>
          <w:b/>
          <w:bCs/>
        </w:rPr>
        <w:t>Start</w:t>
      </w:r>
      <w:r w:rsidR="00E41C29">
        <w:rPr>
          <w:b/>
          <w:bCs/>
        </w:rPr>
        <w:t xml:space="preserve"> (3)</w:t>
      </w:r>
      <w:r>
        <w:t xml:space="preserve"> to run the </w:t>
      </w:r>
      <w:proofErr w:type="gramStart"/>
      <w:r>
        <w:t>project</w:t>
      </w:r>
      <w:proofErr w:type="gramEnd"/>
    </w:p>
    <w:p w14:paraId="0C1A7240" w14:textId="1DB00093" w:rsidR="002E54E3" w:rsidRDefault="002E54E3" w:rsidP="008B1124">
      <w:pPr>
        <w:pStyle w:val="Listenabsatz"/>
        <w:numPr>
          <w:ilvl w:val="0"/>
          <w:numId w:val="18"/>
        </w:numPr>
      </w:pPr>
      <w:r>
        <w:t xml:space="preserve">Press </w:t>
      </w:r>
      <w:r w:rsidRPr="00E41C29">
        <w:rPr>
          <w:b/>
          <w:bCs/>
        </w:rPr>
        <w:t>…</w:t>
      </w:r>
      <w:r>
        <w:t xml:space="preserve"> and select </w:t>
      </w:r>
      <w:r w:rsidRPr="00E41C29">
        <w:rPr>
          <w:b/>
          <w:bCs/>
        </w:rPr>
        <w:t>Open</w:t>
      </w:r>
      <w:r w:rsidR="00E41C29">
        <w:rPr>
          <w:b/>
          <w:bCs/>
        </w:rPr>
        <w:t xml:space="preserve"> (4)</w:t>
      </w:r>
      <w:r>
        <w:t xml:space="preserve"> to display the project in </w:t>
      </w:r>
      <w:proofErr w:type="gramStart"/>
      <w:r>
        <w:t>browser</w:t>
      </w:r>
      <w:proofErr w:type="gramEnd"/>
    </w:p>
    <w:p w14:paraId="4A938D44" w14:textId="67780BF3" w:rsidR="002E54E3" w:rsidRDefault="00B809CF" w:rsidP="00573A57">
      <w:pPr>
        <w:tabs>
          <w:tab w:val="left" w:pos="709"/>
        </w:tabs>
        <w:ind w:left="709" w:hanging="709"/>
      </w:pPr>
      <w:r w:rsidRPr="00B809CF">
        <w:rPr>
          <w:b/>
          <w:bCs/>
        </w:rPr>
        <w:t>Hint</w:t>
      </w:r>
      <w:r>
        <w:t>:</w:t>
      </w:r>
      <w:r w:rsidR="00573A57">
        <w:tab/>
      </w:r>
      <w:r>
        <w:t xml:space="preserve">When you forget the password, you must delete and reinstall the </w:t>
      </w:r>
      <w:proofErr w:type="spellStart"/>
      <w:r>
        <w:t>WebIQ</w:t>
      </w:r>
      <w:proofErr w:type="spellEnd"/>
      <w:r>
        <w:t xml:space="preserve"> app. This means all </w:t>
      </w:r>
      <w:proofErr w:type="spellStart"/>
      <w:r>
        <w:t>WebIQ</w:t>
      </w:r>
      <w:proofErr w:type="spellEnd"/>
      <w:r>
        <w:t xml:space="preserve"> projects on</w:t>
      </w:r>
      <w:r w:rsidR="003065B5" w:rsidRPr="003065B5">
        <w:t xml:space="preserve"> </w:t>
      </w:r>
      <w:r w:rsidR="003065B5">
        <w:t xml:space="preserve">ctrlX CORE </w:t>
      </w:r>
      <w:r>
        <w:t>are deleted.</w:t>
      </w:r>
    </w:p>
    <w:p w14:paraId="710FAE20" w14:textId="4EDEF906" w:rsidR="002E54E3" w:rsidRDefault="00E41C29" w:rsidP="000256ED">
      <w:r w:rsidRPr="00E41C29">
        <w:rPr>
          <w:noProof/>
        </w:rPr>
        <w:drawing>
          <wp:inline distT="0" distB="0" distL="0" distR="0" wp14:anchorId="5B044846" wp14:editId="4E559140">
            <wp:extent cx="4889595" cy="2001589"/>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9595" cy="2001589"/>
                    </a:xfrm>
                    <a:prstGeom prst="rect">
                      <a:avLst/>
                    </a:prstGeom>
                  </pic:spPr>
                </pic:pic>
              </a:graphicData>
            </a:graphic>
          </wp:inline>
        </w:drawing>
      </w:r>
    </w:p>
    <w:p w14:paraId="203F1F89" w14:textId="283B28C9" w:rsidR="002E54E3" w:rsidRPr="00E15BD9" w:rsidRDefault="002E54E3" w:rsidP="00A105B0">
      <w:pPr>
        <w:pStyle w:val="Beschriftung"/>
      </w:pPr>
      <w:r>
        <w:t xml:space="preserve">Figure </w:t>
      </w:r>
      <w:fldSimple w:instr=" SEQ Figure \* ARABIC ">
        <w:r w:rsidR="00510536">
          <w:rPr>
            <w:noProof/>
          </w:rPr>
          <w:t>2</w:t>
        </w:r>
      </w:fldSimple>
      <w:r>
        <w:t xml:space="preserve">: </w:t>
      </w:r>
      <w:proofErr w:type="spellStart"/>
      <w:r>
        <w:t>WebIQ</w:t>
      </w:r>
      <w:proofErr w:type="spellEnd"/>
      <w:r>
        <w:t xml:space="preserve"> Runtime Manager</w:t>
      </w:r>
    </w:p>
    <w:p w14:paraId="03F71749" w14:textId="66DCE12C" w:rsidR="00A87D2C" w:rsidRDefault="000256ED" w:rsidP="008B1124">
      <w:pPr>
        <w:pStyle w:val="berschrift2"/>
        <w:numPr>
          <w:ilvl w:val="2"/>
          <w:numId w:val="16"/>
        </w:numPr>
      </w:pPr>
      <w:bookmarkStart w:id="29" w:name="_Toc156922779"/>
      <w:r>
        <w:lastRenderedPageBreak/>
        <w:t xml:space="preserve">Edit </w:t>
      </w:r>
      <w:proofErr w:type="spellStart"/>
      <w:r>
        <w:t>WebIQ</w:t>
      </w:r>
      <w:proofErr w:type="spellEnd"/>
      <w:r>
        <w:t xml:space="preserve"> </w:t>
      </w:r>
      <w:proofErr w:type="gramStart"/>
      <w:r>
        <w:t>project</w:t>
      </w:r>
      <w:bookmarkEnd w:id="29"/>
      <w:proofErr w:type="gramEnd"/>
    </w:p>
    <w:p w14:paraId="42B733EB" w14:textId="29FDCB16" w:rsidR="0015751F" w:rsidRPr="0015751F" w:rsidRDefault="0015751F" w:rsidP="0015751F">
      <w:r>
        <w:t xml:space="preserve">The </w:t>
      </w:r>
      <w:proofErr w:type="spellStart"/>
      <w:r>
        <w:t>WebIQ</w:t>
      </w:r>
      <w:proofErr w:type="spellEnd"/>
      <w:r>
        <w:t xml:space="preserve"> Designer is the Engineering tool of </w:t>
      </w:r>
      <w:proofErr w:type="spellStart"/>
      <w:r>
        <w:t>WebIQ</w:t>
      </w:r>
      <w:proofErr w:type="spellEnd"/>
      <w:r>
        <w:t xml:space="preserve">. When you have installed a newer </w:t>
      </w:r>
      <w:proofErr w:type="spellStart"/>
      <w:r>
        <w:t>WebIQ</w:t>
      </w:r>
      <w:proofErr w:type="spellEnd"/>
      <w:r>
        <w:t xml:space="preserve"> version than you </w:t>
      </w:r>
      <w:r w:rsidR="00AF7997">
        <w:t>must</w:t>
      </w:r>
      <w:r>
        <w:t xml:space="preserve"> update the project by loading, </w:t>
      </w:r>
      <w:r w:rsidR="00176DF7">
        <w:t>updating,</w:t>
      </w:r>
      <w:r>
        <w:t xml:space="preserve"> and saving it.</w:t>
      </w:r>
    </w:p>
    <w:p w14:paraId="48F91D26" w14:textId="4CE83D54" w:rsidR="00434CA4" w:rsidRDefault="00776E62" w:rsidP="00E15BD9">
      <w:pPr>
        <w:autoSpaceDE w:val="0"/>
        <w:autoSpaceDN w:val="0"/>
        <w:adjustRightInd w:val="0"/>
        <w:spacing w:after="0" w:line="240" w:lineRule="auto"/>
        <w:rPr>
          <w:rFonts w:cs="Arial"/>
        </w:rPr>
      </w:pPr>
      <w:r>
        <w:t>To connect the</w:t>
      </w:r>
      <w:r w:rsidR="00E15BD9">
        <w:t xml:space="preserve"> </w:t>
      </w:r>
      <w:proofErr w:type="spellStart"/>
      <w:r w:rsidR="00E15BD9">
        <w:t>WebIQ</w:t>
      </w:r>
      <w:proofErr w:type="spellEnd"/>
      <w:r w:rsidR="00E15BD9">
        <w:t xml:space="preserve"> Designer</w:t>
      </w:r>
      <w:r>
        <w:t xml:space="preserve"> to the ctrlX CORE,</w:t>
      </w:r>
      <w:r w:rsidR="00E15BD9">
        <w:t xml:space="preserve"> you must add</w:t>
      </w:r>
      <w:r w:rsidR="00102E22">
        <w:t xml:space="preserve"> </w:t>
      </w:r>
      <w:r w:rsidR="0015751F">
        <w:t>some</w:t>
      </w:r>
      <w:r w:rsidR="00E15BD9">
        <w:t xml:space="preserve"> parameters. Create a new shortcut for the </w:t>
      </w:r>
      <w:proofErr w:type="spellStart"/>
      <w:r w:rsidR="00E15BD9">
        <w:t>WebIQ</w:t>
      </w:r>
      <w:proofErr w:type="spellEnd"/>
      <w:r w:rsidR="00E15BD9">
        <w:t xml:space="preserve"> </w:t>
      </w:r>
      <w:r w:rsidR="00E15BD9" w:rsidRPr="00434CA4">
        <w:rPr>
          <w:rFonts w:cs="Arial"/>
        </w:rPr>
        <w:t xml:space="preserve">Designer </w:t>
      </w:r>
      <w:r>
        <w:rPr>
          <w:rFonts w:cs="Arial"/>
        </w:rPr>
        <w:t>a</w:t>
      </w:r>
      <w:r w:rsidR="00E15BD9" w:rsidRPr="00434CA4">
        <w:rPr>
          <w:rFonts w:cs="Arial"/>
        </w:rPr>
        <w:t xml:space="preserve">pplication and click on </w:t>
      </w:r>
      <w:r w:rsidR="00E15BD9" w:rsidRPr="00776E62">
        <w:rPr>
          <w:rFonts w:cs="Arial"/>
          <w:b/>
          <w:bCs/>
        </w:rPr>
        <w:t>Properties</w:t>
      </w:r>
      <w:r w:rsidR="00E15BD9" w:rsidRPr="00434CA4">
        <w:rPr>
          <w:rFonts w:cs="Arial"/>
        </w:rPr>
        <w:t xml:space="preserve">. In this example the </w:t>
      </w:r>
      <w:r>
        <w:rPr>
          <w:rFonts w:cs="Arial"/>
        </w:rPr>
        <w:t xml:space="preserve">used </w:t>
      </w:r>
      <w:r w:rsidR="00E15BD9" w:rsidRPr="00434CA4">
        <w:rPr>
          <w:rFonts w:cs="Arial"/>
        </w:rPr>
        <w:t xml:space="preserve">IP address is </w:t>
      </w:r>
      <w:r w:rsidR="00E15BD9" w:rsidRPr="008829DB">
        <w:rPr>
          <w:rStyle w:val="NamesZchn"/>
          <w:i w:val="0"/>
          <w:iCs/>
        </w:rPr>
        <w:t>“10.52.244.3“</w:t>
      </w:r>
      <w:r w:rsidR="00E15BD9" w:rsidRPr="008829DB">
        <w:rPr>
          <w:rFonts w:cs="Arial"/>
          <w:i/>
          <w:iCs/>
        </w:rPr>
        <w:t>.</w:t>
      </w:r>
      <w:r w:rsidR="00E41C29">
        <w:rPr>
          <w:rFonts w:cs="Arial"/>
          <w:i/>
          <w:iCs/>
        </w:rPr>
        <w:t xml:space="preserve"> </w:t>
      </w:r>
      <w:r>
        <w:rPr>
          <w:rFonts w:cs="Arial"/>
        </w:rPr>
        <w:t xml:space="preserve">At </w:t>
      </w:r>
      <w:r w:rsidR="00E41C29" w:rsidRPr="00E41C29">
        <w:rPr>
          <w:rFonts w:cs="Arial"/>
        </w:rPr>
        <w:t>download</w:t>
      </w:r>
      <w:r>
        <w:rPr>
          <w:rFonts w:cs="Arial"/>
        </w:rPr>
        <w:t xml:space="preserve"> page of</w:t>
      </w:r>
      <w:r w:rsidR="00E41C29" w:rsidRPr="00E41C29">
        <w:rPr>
          <w:rFonts w:cs="Arial"/>
        </w:rPr>
        <w:t xml:space="preserve"> </w:t>
      </w:r>
      <w:proofErr w:type="spellStart"/>
      <w:r w:rsidR="00E41C29" w:rsidRPr="00E41C29">
        <w:rPr>
          <w:rFonts w:cs="Arial"/>
        </w:rPr>
        <w:t>WebIQ</w:t>
      </w:r>
      <w:proofErr w:type="spellEnd"/>
      <w:r w:rsidR="00E41C29" w:rsidRPr="00E41C29">
        <w:rPr>
          <w:rFonts w:cs="Arial"/>
        </w:rPr>
        <w:t xml:space="preserve"> </w:t>
      </w:r>
      <w:r>
        <w:rPr>
          <w:rFonts w:cs="Arial"/>
        </w:rPr>
        <w:t>in</w:t>
      </w:r>
      <w:r w:rsidR="00E41C29" w:rsidRPr="00E41C29">
        <w:rPr>
          <w:rFonts w:cs="Arial"/>
        </w:rPr>
        <w:t xml:space="preserve"> ctrlX </w:t>
      </w:r>
      <w:r w:rsidR="003065B5">
        <w:rPr>
          <w:rFonts w:cs="Arial"/>
        </w:rPr>
        <w:t>S</w:t>
      </w:r>
      <w:r w:rsidR="00E41C29" w:rsidRPr="00E41C29">
        <w:rPr>
          <w:rFonts w:cs="Arial"/>
        </w:rPr>
        <w:t>tore, there is a documentation which describes this in detail</w:t>
      </w:r>
      <w:r>
        <w:rPr>
          <w:rFonts w:cs="Arial"/>
        </w:rPr>
        <w:t>.</w:t>
      </w:r>
      <w:r w:rsidR="008751A9">
        <w:rPr>
          <w:rFonts w:cs="Arial"/>
        </w:rPr>
        <w:t xml:space="preserve"> </w:t>
      </w:r>
      <w:r>
        <w:rPr>
          <w:rFonts w:cs="Arial"/>
        </w:rPr>
        <w:t xml:space="preserve">There is even a </w:t>
      </w:r>
      <w:r w:rsidR="00E41C29" w:rsidRPr="00E41C29">
        <w:rPr>
          <w:rFonts w:cs="Arial"/>
        </w:rPr>
        <w:t xml:space="preserve">script, </w:t>
      </w:r>
      <w:r w:rsidR="00D7182B">
        <w:rPr>
          <w:rFonts w:cs="Arial"/>
        </w:rPr>
        <w:t>doing</w:t>
      </w:r>
      <w:r w:rsidR="00E41C29" w:rsidRPr="00E41C29">
        <w:rPr>
          <w:rFonts w:cs="Arial"/>
        </w:rPr>
        <w:t xml:space="preserve"> </w:t>
      </w:r>
      <w:r w:rsidR="008751A9">
        <w:rPr>
          <w:rFonts w:cs="Arial"/>
        </w:rPr>
        <w:t>the work for you</w:t>
      </w:r>
      <w:r w:rsidR="00E41C29" w:rsidRPr="00E41C29">
        <w:rPr>
          <w:rFonts w:cs="Arial"/>
        </w:rPr>
        <w:t>.</w:t>
      </w:r>
    </w:p>
    <w:p w14:paraId="047DBA44" w14:textId="77777777" w:rsidR="00434CA4" w:rsidRDefault="00E15BD9" w:rsidP="00E15BD9">
      <w:pPr>
        <w:autoSpaceDE w:val="0"/>
        <w:autoSpaceDN w:val="0"/>
        <w:adjustRightInd w:val="0"/>
        <w:spacing w:after="0" w:line="240" w:lineRule="auto"/>
        <w:rPr>
          <w:rFonts w:cs="Arial"/>
        </w:rPr>
      </w:pPr>
      <w:r w:rsidRPr="00434CA4">
        <w:rPr>
          <w:rFonts w:cs="Arial"/>
        </w:rPr>
        <w:t>You must add</w:t>
      </w:r>
      <w:r w:rsidR="00434CA4">
        <w:rPr>
          <w:rFonts w:cs="Arial"/>
        </w:rPr>
        <w:t>:</w:t>
      </w:r>
    </w:p>
    <w:p w14:paraId="0BC0C8B8" w14:textId="628F7E77" w:rsidR="00E15BD9" w:rsidRDefault="00434CA4" w:rsidP="00E15BD9">
      <w:pPr>
        <w:autoSpaceDE w:val="0"/>
        <w:autoSpaceDN w:val="0"/>
        <w:adjustRightInd w:val="0"/>
        <w:spacing w:after="0" w:line="240" w:lineRule="auto"/>
      </w:pPr>
      <w:r>
        <w:rPr>
          <w:rFonts w:cs="Arial"/>
        </w:rPr>
        <w:t>“</w:t>
      </w:r>
      <w:r w:rsidR="00E41C29">
        <w:rPr>
          <w:rFonts w:cs="Arial"/>
        </w:rPr>
        <w:t>&lt;</w:t>
      </w:r>
      <w:proofErr w:type="spellStart"/>
      <w:r w:rsidR="00E15BD9" w:rsidRPr="00434CA4">
        <w:rPr>
          <w:rFonts w:cs="Arial"/>
        </w:rPr>
        <w:t>WebIQ</w:t>
      </w:r>
      <w:r w:rsidR="000E3006">
        <w:rPr>
          <w:rFonts w:cs="Arial"/>
        </w:rPr>
        <w:t>_</w:t>
      </w:r>
      <w:r w:rsidR="00E15BD9" w:rsidRPr="00434CA4">
        <w:rPr>
          <w:rFonts w:cs="Arial"/>
        </w:rPr>
        <w:t>Installation</w:t>
      </w:r>
      <w:r w:rsidR="000E3006">
        <w:rPr>
          <w:rFonts w:cs="Arial"/>
        </w:rPr>
        <w:t>_</w:t>
      </w:r>
      <w:r w:rsidR="00E15BD9" w:rsidRPr="00434CA4">
        <w:rPr>
          <w:rFonts w:cs="Arial"/>
        </w:rPr>
        <w:t>path</w:t>
      </w:r>
      <w:proofErr w:type="spellEnd"/>
      <w:r w:rsidR="00E41C29">
        <w:rPr>
          <w:rFonts w:cs="Arial"/>
        </w:rPr>
        <w:t>&gt;</w:t>
      </w:r>
      <w:r w:rsidR="00E15BD9" w:rsidRPr="00434CA4">
        <w:rPr>
          <w:rFonts w:cs="Arial"/>
        </w:rPr>
        <w:t xml:space="preserve">\Designer\webiq-designer.exe" </w:t>
      </w:r>
      <w:r w:rsidR="00E15BD9" w:rsidRPr="008829DB">
        <w:rPr>
          <w:rStyle w:val="NamesZchn"/>
          <w:i w:val="0"/>
          <w:iCs/>
        </w:rPr>
        <w:t>--</w:t>
      </w:r>
      <w:proofErr w:type="spellStart"/>
      <w:r w:rsidR="00E15BD9" w:rsidRPr="008829DB">
        <w:rPr>
          <w:rStyle w:val="NamesZchn"/>
          <w:i w:val="0"/>
          <w:iCs/>
        </w:rPr>
        <w:t>ws</w:t>
      </w:r>
      <w:proofErr w:type="spellEnd"/>
      <w:r w:rsidR="00E15BD9" w:rsidRPr="008829DB">
        <w:rPr>
          <w:rStyle w:val="NamesZchn"/>
          <w:i w:val="0"/>
          <w:iCs/>
        </w:rPr>
        <w:t>-host=10.52.244.3 --</w:t>
      </w:r>
      <w:proofErr w:type="spellStart"/>
      <w:r w:rsidR="00E15BD9" w:rsidRPr="008829DB">
        <w:rPr>
          <w:rStyle w:val="NamesZchn"/>
          <w:i w:val="0"/>
          <w:iCs/>
        </w:rPr>
        <w:t>wsport</w:t>
      </w:r>
      <w:proofErr w:type="spellEnd"/>
      <w:r w:rsidR="00E15BD9" w:rsidRPr="008829DB">
        <w:rPr>
          <w:rStyle w:val="NamesZchn"/>
          <w:i w:val="0"/>
          <w:iCs/>
        </w:rPr>
        <w:t>=10123</w:t>
      </w:r>
      <w:r w:rsidR="00E15BD9" w:rsidRPr="00434CA4">
        <w:rPr>
          <w:rFonts w:cs="Arial"/>
        </w:rPr>
        <w:t xml:space="preserve"> to the </w:t>
      </w:r>
      <w:r w:rsidR="00776E62" w:rsidRPr="008829DB">
        <w:rPr>
          <w:rStyle w:val="NamesZchn"/>
          <w:i w:val="0"/>
          <w:iCs/>
        </w:rPr>
        <w:t>target</w:t>
      </w:r>
      <w:r w:rsidR="00776E62">
        <w:rPr>
          <w:rStyle w:val="NamesZchn"/>
        </w:rPr>
        <w:t xml:space="preserve"> </w:t>
      </w:r>
      <w:r w:rsidR="00776E62" w:rsidRPr="00434CA4">
        <w:rPr>
          <w:rFonts w:cs="Arial"/>
        </w:rPr>
        <w:t>input</w:t>
      </w:r>
      <w:r w:rsidR="00E15BD9" w:rsidRPr="00434CA4">
        <w:rPr>
          <w:rFonts w:cs="Arial"/>
        </w:rPr>
        <w:t xml:space="preserve"> field and apply the changes.</w:t>
      </w:r>
    </w:p>
    <w:p w14:paraId="2ADC3651" w14:textId="77777777" w:rsidR="00E15BD9" w:rsidRPr="00E15BD9" w:rsidRDefault="00E15BD9" w:rsidP="00E15BD9">
      <w:pPr>
        <w:autoSpaceDE w:val="0"/>
        <w:autoSpaceDN w:val="0"/>
        <w:adjustRightInd w:val="0"/>
        <w:spacing w:after="0" w:line="240" w:lineRule="auto"/>
        <w:rPr>
          <w:rFonts w:ascii="BoschOfficeSans-Bold" w:hAnsi="BoschOfficeSans-Bold" w:cs="BoschOfficeSans-Bold"/>
          <w:b/>
          <w:bCs/>
        </w:rPr>
      </w:pPr>
    </w:p>
    <w:p w14:paraId="1AE7207A" w14:textId="64D4A9BD" w:rsidR="00E5620F" w:rsidRDefault="00434CA4" w:rsidP="00E5620F">
      <w:pPr>
        <w:pStyle w:val="GB"/>
        <w:ind w:left="720"/>
      </w:pPr>
      <w:r>
        <w:rPr>
          <w:noProof/>
        </w:rPr>
        <mc:AlternateContent>
          <mc:Choice Requires="wps">
            <w:drawing>
              <wp:anchor distT="0" distB="0" distL="114300" distR="114300" simplePos="0" relativeHeight="251686912" behindDoc="0" locked="0" layoutInCell="1" allowOverlap="1" wp14:anchorId="0C184412" wp14:editId="7C837667">
                <wp:simplePos x="0" y="0"/>
                <wp:positionH relativeFrom="column">
                  <wp:posOffset>3708343</wp:posOffset>
                </wp:positionH>
                <wp:positionV relativeFrom="paragraph">
                  <wp:posOffset>660648</wp:posOffset>
                </wp:positionV>
                <wp:extent cx="783549" cy="100426"/>
                <wp:effectExtent l="0" t="0" r="17145" b="13970"/>
                <wp:wrapNone/>
                <wp:docPr id="8" name="Rechteck 8"/>
                <wp:cNvGraphicFramePr/>
                <a:graphic xmlns:a="http://schemas.openxmlformats.org/drawingml/2006/main">
                  <a:graphicData uri="http://schemas.microsoft.com/office/word/2010/wordprocessingShape">
                    <wps:wsp>
                      <wps:cNvSpPr/>
                      <wps:spPr>
                        <a:xfrm>
                          <a:off x="0" y="0"/>
                          <a:ext cx="783549" cy="100426"/>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AAF90" id="Rechteck 8" o:spid="_x0000_s1026" style="position:absolute;margin-left:292pt;margin-top:52pt;width:61.7pt;height:7.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" filled="f" strokecolor="red" strokeweight="1pt"/>
            </w:pict>
          </mc:Fallback>
        </mc:AlternateContent>
      </w:r>
      <w:r>
        <w:rPr>
          <w:noProof/>
        </w:rPr>
        <mc:AlternateContent>
          <mc:Choice Requires="wps">
            <w:drawing>
              <wp:anchor distT="0" distB="0" distL="114300" distR="114300" simplePos="0" relativeHeight="251727872" behindDoc="0" locked="0" layoutInCell="1" allowOverlap="1" wp14:anchorId="7879145D" wp14:editId="183D98F2">
                <wp:simplePos x="0" y="0"/>
                <wp:positionH relativeFrom="column">
                  <wp:posOffset>1721666</wp:posOffset>
                </wp:positionH>
                <wp:positionV relativeFrom="paragraph">
                  <wp:posOffset>1656047</wp:posOffset>
                </wp:positionV>
                <wp:extent cx="1163781" cy="118753"/>
                <wp:effectExtent l="0" t="0" r="17780" b="14605"/>
                <wp:wrapNone/>
                <wp:docPr id="242" name="Rechteck 242"/>
                <wp:cNvGraphicFramePr/>
                <a:graphic xmlns:a="http://schemas.openxmlformats.org/drawingml/2006/main">
                  <a:graphicData uri="http://schemas.microsoft.com/office/word/2010/wordprocessingShape">
                    <wps:wsp>
                      <wps:cNvSpPr/>
                      <wps:spPr>
                        <a:xfrm>
                          <a:off x="0" y="0"/>
                          <a:ext cx="1163781" cy="118753"/>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643A9" id="Rechteck 242" o:spid="_x0000_s1026" style="position:absolute;margin-left:135.55pt;margin-top:130.4pt;width:91.65pt;height:9.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" filled="f" strokecolor="red" strokeweight="1pt"/>
            </w:pict>
          </mc:Fallback>
        </mc:AlternateContent>
      </w:r>
      <w:r w:rsidRPr="00434CA4">
        <w:rPr>
          <w:noProof/>
        </w:rPr>
        <w:drawing>
          <wp:inline distT="0" distB="0" distL="0" distR="0" wp14:anchorId="69FE0E57" wp14:editId="0CBA9D31">
            <wp:extent cx="1106082" cy="1785196"/>
            <wp:effectExtent l="0" t="0" r="0" b="5715"/>
            <wp:docPr id="241" name="Grafik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15056" cy="1799681"/>
                    </a:xfrm>
                    <a:prstGeom prst="rect">
                      <a:avLst/>
                    </a:prstGeom>
                  </pic:spPr>
                </pic:pic>
              </a:graphicData>
            </a:graphic>
          </wp:inline>
        </w:drawing>
      </w:r>
      <w:r>
        <w:t xml:space="preserve">       </w:t>
      </w:r>
      <w:r w:rsidR="00E15BD9" w:rsidRPr="00E15BD9">
        <w:rPr>
          <w:noProof/>
        </w:rPr>
        <w:drawing>
          <wp:inline distT="0" distB="0" distL="0" distR="0" wp14:anchorId="4CE0080F" wp14:editId="7DBF3F56">
            <wp:extent cx="1490524" cy="1792441"/>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2741" cy="1831184"/>
                    </a:xfrm>
                    <a:prstGeom prst="rect">
                      <a:avLst/>
                    </a:prstGeom>
                  </pic:spPr>
                </pic:pic>
              </a:graphicData>
            </a:graphic>
          </wp:inline>
        </w:drawing>
      </w:r>
    </w:p>
    <w:p w14:paraId="58FC6DD2" w14:textId="014703B7" w:rsidR="00E15BD9" w:rsidRPr="00E15BD9" w:rsidRDefault="00E5620F" w:rsidP="00A105B0">
      <w:pPr>
        <w:pStyle w:val="Beschriftung"/>
      </w:pPr>
      <w:r>
        <w:t xml:space="preserve">Figure </w:t>
      </w:r>
      <w:fldSimple w:instr=" SEQ Figure \* ARABIC ">
        <w:r w:rsidR="00510536">
          <w:rPr>
            <w:noProof/>
          </w:rPr>
          <w:t>3</w:t>
        </w:r>
      </w:fldSimple>
      <w:r>
        <w:t>: Shortcut Properties</w:t>
      </w:r>
    </w:p>
    <w:p w14:paraId="121CB0B1" w14:textId="29E1E023" w:rsidR="00A87D2C" w:rsidRPr="00A87D2C" w:rsidRDefault="00A87D2C" w:rsidP="00A87D2C">
      <w:r>
        <w:t xml:space="preserve">Start </w:t>
      </w:r>
      <w:proofErr w:type="spellStart"/>
      <w:r>
        <w:t>WebIQ</w:t>
      </w:r>
      <w:proofErr w:type="spellEnd"/>
      <w:r>
        <w:t xml:space="preserve"> Designer </w:t>
      </w:r>
      <w:r w:rsidR="00E15BD9">
        <w:t xml:space="preserve">with </w:t>
      </w:r>
      <w:r w:rsidR="00776E62">
        <w:t>the s</w:t>
      </w:r>
      <w:r w:rsidR="00E15BD9">
        <w:t xml:space="preserve">hortcut </w:t>
      </w:r>
      <w:r>
        <w:t>and login.</w:t>
      </w:r>
    </w:p>
    <w:p w14:paraId="348470D1" w14:textId="13E60EE8" w:rsidR="0015751F" w:rsidRDefault="0015751F" w:rsidP="008B1124">
      <w:pPr>
        <w:pStyle w:val="Listenabsatz"/>
        <w:numPr>
          <w:ilvl w:val="0"/>
          <w:numId w:val="5"/>
        </w:numPr>
      </w:pPr>
      <w:r>
        <w:t xml:space="preserve">The first time after installation of </w:t>
      </w:r>
      <w:proofErr w:type="spellStart"/>
      <w:r>
        <w:t>WebIQ</w:t>
      </w:r>
      <w:proofErr w:type="spellEnd"/>
      <w:r>
        <w:t xml:space="preserve"> on </w:t>
      </w:r>
      <w:r w:rsidR="003065B5">
        <w:t xml:space="preserve">ctrlX CORE </w:t>
      </w:r>
      <w:r>
        <w:t>you must define a user and password for login. Th user is used by “Runtime Manager” and “Designer”.</w:t>
      </w:r>
    </w:p>
    <w:p w14:paraId="54BEC7D2" w14:textId="03162879" w:rsidR="00384A1A" w:rsidRPr="008829DB" w:rsidRDefault="00415BAD" w:rsidP="008B1124">
      <w:pPr>
        <w:pStyle w:val="Listenabsatz"/>
        <w:numPr>
          <w:ilvl w:val="0"/>
          <w:numId w:val="5"/>
        </w:numPr>
        <w:rPr>
          <w:i/>
          <w:iCs/>
        </w:rPr>
      </w:pPr>
      <w:r>
        <w:t>Import</w:t>
      </w:r>
      <w:r w:rsidR="00384A1A">
        <w:t xml:space="preserve"> </w:t>
      </w:r>
      <w:r>
        <w:t xml:space="preserve">Project </w:t>
      </w:r>
      <w:r w:rsidR="00384A1A" w:rsidRPr="008829DB">
        <w:rPr>
          <w:rStyle w:val="NamesZchn"/>
          <w:i w:val="0"/>
          <w:iCs/>
        </w:rPr>
        <w:t>HMI-Template.zip</w:t>
      </w:r>
    </w:p>
    <w:p w14:paraId="041B623B" w14:textId="1FB2912B" w:rsidR="00434CA4" w:rsidRDefault="00434CA4" w:rsidP="008B1124">
      <w:pPr>
        <w:pStyle w:val="Listenabsatz"/>
        <w:numPr>
          <w:ilvl w:val="0"/>
          <w:numId w:val="5"/>
        </w:numPr>
      </w:pPr>
      <w:r>
        <w:t>Load Project</w:t>
      </w:r>
    </w:p>
    <w:p w14:paraId="2077EC06" w14:textId="0467F8D0" w:rsidR="00AF7997" w:rsidRPr="00C22612" w:rsidRDefault="00AF7997" w:rsidP="008B1124">
      <w:pPr>
        <w:pStyle w:val="Listenabsatz"/>
        <w:numPr>
          <w:ilvl w:val="0"/>
          <w:numId w:val="5"/>
        </w:numPr>
      </w:pPr>
      <w:r>
        <w:t xml:space="preserve">Install packages (containing additional features) via </w:t>
      </w:r>
      <w:proofErr w:type="spellStart"/>
      <w:r>
        <w:t>WebIQ</w:t>
      </w:r>
      <w:proofErr w:type="spellEnd"/>
      <w:r>
        <w:t xml:space="preserve"> Package Manager. </w:t>
      </w:r>
    </w:p>
    <w:p w14:paraId="2FC436BE" w14:textId="49BD312D" w:rsidR="00C22612" w:rsidRDefault="00C22612" w:rsidP="008B1124">
      <w:pPr>
        <w:pStyle w:val="Listenabsatz"/>
        <w:numPr>
          <w:ilvl w:val="0"/>
          <w:numId w:val="5"/>
        </w:numPr>
      </w:pPr>
      <w:r>
        <w:t>Publish Project</w:t>
      </w:r>
    </w:p>
    <w:p w14:paraId="36049FAE" w14:textId="593B5E54" w:rsidR="00384A1A" w:rsidRDefault="00384A1A" w:rsidP="008B1124">
      <w:pPr>
        <w:pStyle w:val="Listenabsatz"/>
        <w:numPr>
          <w:ilvl w:val="0"/>
          <w:numId w:val="5"/>
        </w:numPr>
      </w:pPr>
      <w:r>
        <w:t>Start program</w:t>
      </w:r>
      <w:r w:rsidR="0015751F">
        <w:t xml:space="preserve"> (see </w:t>
      </w:r>
      <w:r w:rsidR="0015751F">
        <w:fldChar w:fldCharType="begin"/>
      </w:r>
      <w:r w:rsidR="0015751F">
        <w:instrText xml:space="preserve"> REF _Ref141960896 \r \h </w:instrText>
      </w:r>
      <w:r w:rsidR="0015751F">
        <w:fldChar w:fldCharType="separate"/>
      </w:r>
      <w:r w:rsidR="00510536">
        <w:t>4.3.1</w:t>
      </w:r>
      <w:r w:rsidR="0015751F">
        <w:fldChar w:fldCharType="end"/>
      </w:r>
      <w:r w:rsidR="0015751F">
        <w:t xml:space="preserve"> </w:t>
      </w:r>
      <w:r w:rsidR="0015751F">
        <w:fldChar w:fldCharType="begin"/>
      </w:r>
      <w:r w:rsidR="0015751F">
        <w:instrText xml:space="preserve"> REF _Ref141960897 \h </w:instrText>
      </w:r>
      <w:r w:rsidR="0015751F">
        <w:fldChar w:fldCharType="separate"/>
      </w:r>
      <w:r w:rsidR="00510536">
        <w:t xml:space="preserve">Load </w:t>
      </w:r>
      <w:proofErr w:type="spellStart"/>
      <w:r w:rsidR="00510536">
        <w:t>WebIQ</w:t>
      </w:r>
      <w:proofErr w:type="spellEnd"/>
      <w:r w:rsidR="00510536">
        <w:t xml:space="preserve"> project</w:t>
      </w:r>
      <w:r w:rsidR="0015751F">
        <w:fldChar w:fldCharType="end"/>
      </w:r>
      <w:r w:rsidR="0015751F">
        <w:t>)</w:t>
      </w:r>
    </w:p>
    <w:p w14:paraId="3EBF5228" w14:textId="329BA0AB" w:rsidR="008D5ED7" w:rsidRPr="008D5ED7" w:rsidRDefault="008D5ED7" w:rsidP="008D5ED7">
      <w:pPr>
        <w:pStyle w:val="GT"/>
      </w:pPr>
      <w:r w:rsidRPr="00A9683D">
        <w:rPr>
          <w:noProof/>
        </w:rPr>
        <w:drawing>
          <wp:anchor distT="0" distB="0" distL="114300" distR="114300" simplePos="0" relativeHeight="251729920" behindDoc="0" locked="0" layoutInCell="1" allowOverlap="1" wp14:anchorId="0BC574AD" wp14:editId="36C5F785">
            <wp:simplePos x="0" y="0"/>
            <wp:positionH relativeFrom="margin">
              <wp:posOffset>-265099</wp:posOffset>
            </wp:positionH>
            <wp:positionV relativeFrom="paragraph">
              <wp:posOffset>205130</wp:posOffset>
            </wp:positionV>
            <wp:extent cx="381635" cy="381635"/>
            <wp:effectExtent l="0" t="0" r="0" b="0"/>
            <wp:wrapThrough wrapText="bothSides">
              <wp:wrapPolygon edited="0">
                <wp:start x="7547" y="0"/>
                <wp:lineTo x="0" y="16173"/>
                <wp:lineTo x="0" y="20486"/>
                <wp:lineTo x="20486" y="20486"/>
                <wp:lineTo x="20486" y="16173"/>
                <wp:lineTo x="12938" y="0"/>
                <wp:lineTo x="7547" y="0"/>
              </wp:wrapPolygon>
            </wp:wrapThrough>
            <wp:docPr id="243" name="Grafik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81635" cy="381635"/>
                    </a:xfrm>
                    <a:prstGeom prst="rect">
                      <a:avLst/>
                    </a:prstGeom>
                  </pic:spPr>
                </pic:pic>
              </a:graphicData>
            </a:graphic>
            <wp14:sizeRelH relativeFrom="margin">
              <wp14:pctWidth>0</wp14:pctWidth>
            </wp14:sizeRelH>
            <wp14:sizeRelV relativeFrom="margin">
              <wp14:pctHeight>0</wp14:pctHeight>
            </wp14:sizeRelV>
          </wp:anchor>
        </w:drawing>
      </w:r>
    </w:p>
    <w:p w14:paraId="19E4C7F3" w14:textId="6B29FE01" w:rsidR="00434CA4" w:rsidRDefault="00787E0C" w:rsidP="00415BAD">
      <w:pPr>
        <w:ind w:left="360"/>
      </w:pPr>
      <w:r>
        <w:t xml:space="preserve">To establish the OPC UA communication the </w:t>
      </w:r>
      <w:r w:rsidR="005A2C52" w:rsidRPr="005A2C52">
        <w:t>O</w:t>
      </w:r>
      <w:r w:rsidR="00ED29FE">
        <w:t xml:space="preserve">PC </w:t>
      </w:r>
      <w:r w:rsidR="005A2C52" w:rsidRPr="005A2C52">
        <w:t>UA client</w:t>
      </w:r>
      <w:r w:rsidR="00176DF7">
        <w:t xml:space="preserve"> certificate</w:t>
      </w:r>
      <w:r>
        <w:t xml:space="preserve"> of </w:t>
      </w:r>
      <w:proofErr w:type="spellStart"/>
      <w:r>
        <w:t>SmartHMI</w:t>
      </w:r>
      <w:proofErr w:type="spellEnd"/>
      <w:r>
        <w:t xml:space="preserve"> must be trusted </w:t>
      </w:r>
      <w:r w:rsidR="005A2C52" w:rsidRPr="005A2C52">
        <w:t xml:space="preserve">in </w:t>
      </w:r>
      <w:r w:rsidR="003065B5">
        <w:t>ctrlX CORE</w:t>
      </w:r>
      <w:r w:rsidR="005A2C52" w:rsidRPr="005A2C52">
        <w:t xml:space="preserve">. This </w:t>
      </w:r>
      <w:r w:rsidR="005D61AC" w:rsidRPr="005A2C52">
        <w:t>must</w:t>
      </w:r>
      <w:r w:rsidR="005A2C52" w:rsidRPr="005A2C52">
        <w:t xml:space="preserve"> be done only during the first startup.</w:t>
      </w:r>
    </w:p>
    <w:p w14:paraId="43891192" w14:textId="2971B2EE" w:rsidR="005A2C52" w:rsidRDefault="005A2C52" w:rsidP="00434CA4">
      <w:pPr>
        <w:ind w:left="360"/>
      </w:pPr>
      <w:r>
        <w:t xml:space="preserve">To trust the </w:t>
      </w:r>
      <w:r w:rsidR="00176DF7">
        <w:t>certificate</w:t>
      </w:r>
      <w:r>
        <w:t>,</w:t>
      </w:r>
      <w:r w:rsidR="00176DF7">
        <w:t xml:space="preserve"> open </w:t>
      </w:r>
      <w:r w:rsidR="003065B5">
        <w:t xml:space="preserve">ctrlX CORE </w:t>
      </w:r>
      <w:r w:rsidR="00176DF7">
        <w:t xml:space="preserve">Web page, </w:t>
      </w:r>
      <w:r>
        <w:t xml:space="preserve">go into </w:t>
      </w:r>
      <w:r w:rsidR="00580F9B" w:rsidRPr="008829DB">
        <w:rPr>
          <w:rStyle w:val="NamesZchn"/>
          <w:i w:val="0"/>
          <w:iCs/>
        </w:rPr>
        <w:t>S</w:t>
      </w:r>
      <w:r w:rsidRPr="008829DB">
        <w:rPr>
          <w:rStyle w:val="NamesZchn"/>
          <w:i w:val="0"/>
          <w:iCs/>
        </w:rPr>
        <w:t>ettings &gt; Certificates &amp; Keys &gt; OPC UA Server</w:t>
      </w:r>
      <w:r w:rsidR="00AD11E6">
        <w:t xml:space="preserve">. </w:t>
      </w:r>
      <w:r>
        <w:t xml:space="preserve">Click on </w:t>
      </w:r>
      <w:r w:rsidR="008829DB">
        <w:t>“</w:t>
      </w:r>
      <w:r w:rsidR="008829DB" w:rsidRPr="008829DB">
        <w:rPr>
          <w:b/>
          <w:bCs/>
        </w:rPr>
        <w:t>…</w:t>
      </w:r>
      <w:r w:rsidR="008829DB">
        <w:t>”</w:t>
      </w:r>
      <w:r w:rsidR="00AD11E6">
        <w:t xml:space="preserve"> </w:t>
      </w:r>
      <w:r>
        <w:t>of</w:t>
      </w:r>
      <w:r w:rsidR="00AD11E6">
        <w:t xml:space="preserve"> the</w:t>
      </w:r>
      <w:r>
        <w:t xml:space="preserve"> </w:t>
      </w:r>
      <w:r w:rsidR="008829DB">
        <w:t>Smart HMI</w:t>
      </w:r>
      <w:r w:rsidR="00AD11E6">
        <w:t xml:space="preserve"> certificate and select “Trust”</w:t>
      </w:r>
      <w:r>
        <w:t>.</w:t>
      </w:r>
    </w:p>
    <w:p w14:paraId="744542FE" w14:textId="6FCA150E" w:rsidR="005A2C52" w:rsidRDefault="00D51B6D" w:rsidP="005A2C52">
      <w:pPr>
        <w:pStyle w:val="GB"/>
        <w:ind w:left="720"/>
      </w:pPr>
      <w:r>
        <w:rPr>
          <w:noProof/>
        </w:rPr>
        <w:lastRenderedPageBreak/>
        <mc:AlternateContent>
          <mc:Choice Requires="wps">
            <w:drawing>
              <wp:anchor distT="0" distB="0" distL="114300" distR="114300" simplePos="0" relativeHeight="251694080" behindDoc="0" locked="0" layoutInCell="1" allowOverlap="1" wp14:anchorId="5190619C" wp14:editId="2AE08C26">
                <wp:simplePos x="0" y="0"/>
                <wp:positionH relativeFrom="rightMargin">
                  <wp:posOffset>-793750</wp:posOffset>
                </wp:positionH>
                <wp:positionV relativeFrom="paragraph">
                  <wp:posOffset>926465</wp:posOffset>
                </wp:positionV>
                <wp:extent cx="306070" cy="299085"/>
                <wp:effectExtent l="0" t="0" r="17780" b="24765"/>
                <wp:wrapNone/>
                <wp:docPr id="51" name="Rechteck 51"/>
                <wp:cNvGraphicFramePr/>
                <a:graphic xmlns:a="http://schemas.openxmlformats.org/drawingml/2006/main">
                  <a:graphicData uri="http://schemas.microsoft.com/office/word/2010/wordprocessingShape">
                    <wps:wsp>
                      <wps:cNvSpPr/>
                      <wps:spPr>
                        <a:xfrm>
                          <a:off x="0" y="0"/>
                          <a:ext cx="306070" cy="29908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71A83" id="Rechteck 51" o:spid="_x0000_s1026" style="position:absolute;margin-left:-62.5pt;margin-top:72.95pt;width:24.1pt;height:23.55pt;z-index:2516940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" filled="f" strokecolor="red" strokeweight="1pt">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334905D0" wp14:editId="4AFA2036">
                <wp:simplePos x="0" y="0"/>
                <wp:positionH relativeFrom="column">
                  <wp:posOffset>2406650</wp:posOffset>
                </wp:positionH>
                <wp:positionV relativeFrom="paragraph">
                  <wp:posOffset>933450</wp:posOffset>
                </wp:positionV>
                <wp:extent cx="471170" cy="309245"/>
                <wp:effectExtent l="0" t="0" r="24130" b="14605"/>
                <wp:wrapNone/>
                <wp:docPr id="25" name="Rechteck 25"/>
                <wp:cNvGraphicFramePr/>
                <a:graphic xmlns:a="http://schemas.openxmlformats.org/drawingml/2006/main">
                  <a:graphicData uri="http://schemas.microsoft.com/office/word/2010/wordprocessingShape">
                    <wps:wsp>
                      <wps:cNvSpPr/>
                      <wps:spPr>
                        <a:xfrm>
                          <a:off x="0" y="0"/>
                          <a:ext cx="471170" cy="30924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8B23E" id="Rechteck 25" o:spid="_x0000_s1026" style="position:absolute;margin-left:189.5pt;margin-top:73.5pt;width:37.1pt;height:2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" filled="f" strokecolor="red" strokeweight="1pt"/>
            </w:pict>
          </mc:Fallback>
        </mc:AlternateContent>
      </w:r>
      <w:r w:rsidR="00AD11E6" w:rsidRPr="00AD11E6">
        <w:rPr>
          <w:noProof/>
        </w:rPr>
        <w:drawing>
          <wp:inline distT="0" distB="0" distL="0" distR="0" wp14:anchorId="3696BC89" wp14:editId="4FCBB6C0">
            <wp:extent cx="4708499" cy="19253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8499" cy="1925338"/>
                    </a:xfrm>
                    <a:prstGeom prst="rect">
                      <a:avLst/>
                    </a:prstGeom>
                  </pic:spPr>
                </pic:pic>
              </a:graphicData>
            </a:graphic>
          </wp:inline>
        </w:drawing>
      </w:r>
    </w:p>
    <w:p w14:paraId="05FB06C3" w14:textId="11FA6A50" w:rsidR="005A2C52" w:rsidRDefault="005A2C52" w:rsidP="00A105B0">
      <w:pPr>
        <w:pStyle w:val="Beschriftung"/>
      </w:pPr>
      <w:r>
        <w:t xml:space="preserve">Figure </w:t>
      </w:r>
      <w:fldSimple w:instr=" SEQ Figure \* ARABIC ">
        <w:r w:rsidR="00510536">
          <w:rPr>
            <w:noProof/>
          </w:rPr>
          <w:t>4</w:t>
        </w:r>
      </w:fldSimple>
      <w:r>
        <w:t>: Trusted O</w:t>
      </w:r>
      <w:r w:rsidR="00ED29FE">
        <w:t xml:space="preserve">PC </w:t>
      </w:r>
      <w:r>
        <w:t>UA Certificates</w:t>
      </w:r>
    </w:p>
    <w:p w14:paraId="45555F33" w14:textId="0E8A3000" w:rsidR="00384A1A" w:rsidRDefault="00776E62" w:rsidP="000E3006">
      <w:pPr>
        <w:ind w:left="360"/>
      </w:pPr>
      <w:r>
        <w:t>Start</w:t>
      </w:r>
      <w:r w:rsidR="00B610AF">
        <w:t xml:space="preserve"> the machine and t</w:t>
      </w:r>
      <w:r>
        <w:t>est</w:t>
      </w:r>
      <w:r w:rsidR="00B610AF">
        <w:t xml:space="preserve"> the different functionalities of the </w:t>
      </w:r>
      <w:r w:rsidR="00787E0C">
        <w:t>Template</w:t>
      </w:r>
      <w:r w:rsidR="00B610AF">
        <w:t xml:space="preserve">. For example, you could modify the </w:t>
      </w:r>
      <w:proofErr w:type="spellStart"/>
      <w:r w:rsidR="00B610AF" w:rsidRPr="008829DB">
        <w:rPr>
          <w:rStyle w:val="NamesZchn"/>
          <w:i w:val="0"/>
          <w:iCs/>
        </w:rPr>
        <w:t>Te</w:t>
      </w:r>
      <w:r w:rsidR="00415BAD" w:rsidRPr="008829DB">
        <w:rPr>
          <w:rStyle w:val="NamesZchn"/>
          <w:i w:val="0"/>
          <w:iCs/>
        </w:rPr>
        <w:t>a</w:t>
      </w:r>
      <w:r w:rsidR="00B610AF" w:rsidRPr="008829DB">
        <w:rPr>
          <w:rStyle w:val="NamesZchn"/>
          <w:i w:val="0"/>
          <w:iCs/>
        </w:rPr>
        <w:t>chpoints</w:t>
      </w:r>
      <w:proofErr w:type="spellEnd"/>
      <w:r w:rsidR="00B610AF">
        <w:t xml:space="preserve">. Keep in mind that the most </w:t>
      </w:r>
      <w:r>
        <w:t>inputs</w:t>
      </w:r>
      <w:r w:rsidR="00B610AF">
        <w:t xml:space="preserve"> are only possible in </w:t>
      </w:r>
      <w:r>
        <w:t>mode</w:t>
      </w:r>
      <w:r w:rsidR="00B610AF">
        <w:t xml:space="preserve"> manual or setu</w:t>
      </w:r>
      <w:r>
        <w:t>p</w:t>
      </w:r>
      <w:r w:rsidR="00B610AF">
        <w:t xml:space="preserve">. To start the </w:t>
      </w:r>
      <w:r>
        <w:t>movement</w:t>
      </w:r>
      <w:r w:rsidR="00B610AF">
        <w:t>, switch to automatic mode</w:t>
      </w:r>
      <w:r w:rsidR="0065059C">
        <w:t xml:space="preserve"> and press the </w:t>
      </w:r>
      <w:r w:rsidRPr="00776E62">
        <w:rPr>
          <w:b/>
          <w:bCs/>
        </w:rPr>
        <w:t>S</w:t>
      </w:r>
      <w:r w:rsidR="0065059C" w:rsidRPr="00776E62">
        <w:rPr>
          <w:b/>
          <w:bCs/>
        </w:rPr>
        <w:t>tart</w:t>
      </w:r>
      <w:r w:rsidR="0065059C">
        <w:t xml:space="preserve"> </w:t>
      </w:r>
      <w:r w:rsidR="008C5DB9">
        <w:t>b</w:t>
      </w:r>
      <w:r w:rsidR="0065059C">
        <w:t>utton</w:t>
      </w:r>
      <w:r w:rsidR="00B610AF">
        <w:t>.</w:t>
      </w:r>
      <w:r w:rsidR="006465ED">
        <w:br w:type="page"/>
      </w:r>
    </w:p>
    <w:p w14:paraId="6C5614FC" w14:textId="0C2748CA" w:rsidR="00A87D2C" w:rsidRDefault="00A87D2C" w:rsidP="008B1124">
      <w:pPr>
        <w:pStyle w:val="berschrift1"/>
        <w:numPr>
          <w:ilvl w:val="0"/>
          <w:numId w:val="16"/>
        </w:numPr>
      </w:pPr>
      <w:bookmarkStart w:id="30" w:name="_Toc156922780"/>
      <w:r>
        <w:lastRenderedPageBreak/>
        <w:t xml:space="preserve">Known </w:t>
      </w:r>
      <w:proofErr w:type="gramStart"/>
      <w:r>
        <w:t>bugs</w:t>
      </w:r>
      <w:bookmarkEnd w:id="30"/>
      <w:proofErr w:type="gramEnd"/>
    </w:p>
    <w:p w14:paraId="3D700A26" w14:textId="76E7F4E7" w:rsidR="00A87D2C" w:rsidRDefault="00A87D2C" w:rsidP="008B1124">
      <w:pPr>
        <w:pStyle w:val="berschrift2"/>
        <w:numPr>
          <w:ilvl w:val="1"/>
          <w:numId w:val="16"/>
        </w:numPr>
      </w:pPr>
      <w:bookmarkStart w:id="31" w:name="_Toc106798352"/>
      <w:bookmarkStart w:id="32" w:name="_Toc156922781"/>
      <w:r w:rsidRPr="0099304D">
        <w:t>Motion</w:t>
      </w:r>
      <w:r>
        <w:t xml:space="preserve"> </w:t>
      </w:r>
      <w:r w:rsidRPr="00B9436A">
        <w:t>App</w:t>
      </w:r>
      <w:bookmarkEnd w:id="31"/>
      <w:bookmarkEnd w:id="32"/>
    </w:p>
    <w:p w14:paraId="60760AA0" w14:textId="0A75DF56" w:rsidR="00A87D2C" w:rsidRPr="00A87D2C" w:rsidRDefault="00A87D2C" w:rsidP="008B1124">
      <w:pPr>
        <w:pStyle w:val="Listenabsatz"/>
        <w:numPr>
          <w:ilvl w:val="0"/>
          <w:numId w:val="8"/>
        </w:numPr>
      </w:pPr>
      <w:r w:rsidRPr="00A87D2C">
        <w:t>For further information see release notes of ctrlX</w:t>
      </w:r>
      <w:r w:rsidR="00847185">
        <w:t xml:space="preserve"> CORE.</w:t>
      </w:r>
    </w:p>
    <w:p w14:paraId="2B829270" w14:textId="785E516A" w:rsidR="00A87D2C" w:rsidRDefault="00A87D2C" w:rsidP="008B1124">
      <w:pPr>
        <w:pStyle w:val="berschrift2"/>
        <w:numPr>
          <w:ilvl w:val="1"/>
          <w:numId w:val="16"/>
        </w:numPr>
      </w:pPr>
      <w:bookmarkStart w:id="33" w:name="_Toc106798353"/>
      <w:bookmarkStart w:id="34" w:name="_Toc156922782"/>
      <w:r>
        <w:t>HMI</w:t>
      </w:r>
      <w:bookmarkEnd w:id="33"/>
      <w:bookmarkEnd w:id="34"/>
    </w:p>
    <w:p w14:paraId="4FBE8E7A" w14:textId="45F52D93" w:rsidR="00A87D2C" w:rsidRDefault="00A87D2C" w:rsidP="008B1124">
      <w:pPr>
        <w:pStyle w:val="Listenabsatz"/>
        <w:numPr>
          <w:ilvl w:val="0"/>
          <w:numId w:val="8"/>
        </w:numPr>
      </w:pPr>
      <w:r w:rsidRPr="00A87D2C">
        <w:t>Unicode characters (</w:t>
      </w:r>
      <w:r w:rsidR="006B76E9" w:rsidRPr="00A87D2C">
        <w:t>e.g.,</w:t>
      </w:r>
      <w:r w:rsidRPr="00A87D2C">
        <w:t xml:space="preserve"> special </w:t>
      </w:r>
      <w:r w:rsidR="0015751F">
        <w:t>Asian</w:t>
      </w:r>
      <w:r w:rsidRPr="00A87D2C">
        <w:t xml:space="preserve"> chars) can’t be exchanged via </w:t>
      </w:r>
      <w:r w:rsidR="004C6C31">
        <w:t>OPC UA</w:t>
      </w:r>
      <w:r w:rsidR="0015751F">
        <w:t xml:space="preserve">. </w:t>
      </w:r>
      <w:r w:rsidR="0015751F">
        <w:br/>
        <w:t>(</w:t>
      </w:r>
      <w:r w:rsidR="006B76E9">
        <w:t>Bug</w:t>
      </w:r>
      <w:r w:rsidR="0015751F">
        <w:t xml:space="preserve"> in </w:t>
      </w:r>
      <w:proofErr w:type="spellStart"/>
      <w:r w:rsidR="0015751F">
        <w:t>OpcUA</w:t>
      </w:r>
      <w:proofErr w:type="spellEnd"/>
      <w:r w:rsidR="0015751F">
        <w:t xml:space="preserve"> server)</w:t>
      </w:r>
      <w:r w:rsidR="00AD11E6">
        <w:t>. Workaround for file names implemented.</w:t>
      </w:r>
    </w:p>
    <w:p w14:paraId="62838BA6" w14:textId="54E33ABE" w:rsidR="0040741D" w:rsidRPr="00A87D2C" w:rsidRDefault="0040741D" w:rsidP="0040741D">
      <w:pPr>
        <w:pStyle w:val="Listenabsatz"/>
        <w:numPr>
          <w:ilvl w:val="0"/>
          <w:numId w:val="8"/>
        </w:numPr>
      </w:pPr>
      <w:r>
        <w:t xml:space="preserve">Some </w:t>
      </w:r>
      <w:r w:rsidR="000F4A30">
        <w:t xml:space="preserve">custom </w:t>
      </w:r>
      <w:r>
        <w:t>widgets are not yet using the theme manager colors.</w:t>
      </w:r>
    </w:p>
    <w:p w14:paraId="5C6CAE91" w14:textId="54D5082A" w:rsidR="00A87D2C" w:rsidRDefault="00A87D2C" w:rsidP="008B1124">
      <w:pPr>
        <w:pStyle w:val="berschrift2"/>
        <w:numPr>
          <w:ilvl w:val="1"/>
          <w:numId w:val="16"/>
        </w:numPr>
      </w:pPr>
      <w:bookmarkStart w:id="35" w:name="_Toc106798354"/>
      <w:bookmarkStart w:id="36" w:name="_Toc156922783"/>
      <w:r>
        <w:t>PLC</w:t>
      </w:r>
      <w:bookmarkEnd w:id="35"/>
      <w:bookmarkEnd w:id="36"/>
    </w:p>
    <w:p w14:paraId="3B897810" w14:textId="2A64AFD5" w:rsidR="00A87D2C" w:rsidRPr="00775447" w:rsidRDefault="00A87D2C" w:rsidP="008B1124">
      <w:pPr>
        <w:pStyle w:val="Listenabsatz"/>
        <w:numPr>
          <w:ilvl w:val="0"/>
          <w:numId w:val="9"/>
        </w:numPr>
      </w:pPr>
      <w:r w:rsidRPr="00775447">
        <w:t>Some</w:t>
      </w:r>
      <w:r w:rsidR="00775447" w:rsidRPr="00775447">
        <w:t>time</w:t>
      </w:r>
      <w:r w:rsidRPr="00775447">
        <w:t xml:space="preserve"> errors can only be cleared by reset</w:t>
      </w:r>
      <w:r w:rsidR="00772AB5" w:rsidRPr="00775447">
        <w:t>ting</w:t>
      </w:r>
      <w:r w:rsidRPr="00775447">
        <w:t xml:space="preserve"> </w:t>
      </w:r>
      <w:r w:rsidR="00772AB5" w:rsidRPr="00775447">
        <w:t>the</w:t>
      </w:r>
      <w:r w:rsidRPr="00775447">
        <w:t xml:space="preserve"> PLC </w:t>
      </w:r>
      <w:proofErr w:type="gramStart"/>
      <w:r w:rsidRPr="00775447">
        <w:t>program</w:t>
      </w:r>
      <w:proofErr w:type="gramEnd"/>
    </w:p>
    <w:p w14:paraId="30DEE4B2" w14:textId="7125352F" w:rsidR="00775447" w:rsidRPr="00775447" w:rsidRDefault="00775447" w:rsidP="008B1124">
      <w:pPr>
        <w:pStyle w:val="Listenabsatz"/>
        <w:numPr>
          <w:ilvl w:val="0"/>
          <w:numId w:val="9"/>
        </w:numPr>
      </w:pPr>
      <w:r w:rsidRPr="00775447">
        <w:t xml:space="preserve">Very rarely, activating an OP fails and must be selected a second </w:t>
      </w:r>
      <w:proofErr w:type="gramStart"/>
      <w:r w:rsidRPr="00775447">
        <w:t>time</w:t>
      </w:r>
      <w:proofErr w:type="gramEnd"/>
    </w:p>
    <w:p w14:paraId="26FD1AF0" w14:textId="7C2FCF7E" w:rsidR="00A87D2C" w:rsidRPr="00204592" w:rsidRDefault="00775447" w:rsidP="008B1124">
      <w:pPr>
        <w:pStyle w:val="Listenabsatz"/>
        <w:numPr>
          <w:ilvl w:val="0"/>
          <w:numId w:val="9"/>
        </w:numPr>
      </w:pPr>
      <w:r>
        <w:t xml:space="preserve">Very rarely, </w:t>
      </w:r>
      <w:r w:rsidR="00A87D2C" w:rsidRPr="00A87D2C">
        <w:t xml:space="preserve">override value is not used correct (slow movement). </w:t>
      </w:r>
      <w:r w:rsidR="00A87D2C" w:rsidRPr="00641026">
        <w:rPr>
          <w:color w:val="C45911" w:themeColor="accent2" w:themeShade="BF"/>
        </w:rPr>
        <w:t>Change override to fix.</w:t>
      </w:r>
    </w:p>
    <w:p w14:paraId="7D1C96F6" w14:textId="1F430C27" w:rsidR="00204592" w:rsidRPr="00204592" w:rsidRDefault="00204592" w:rsidP="008B1124">
      <w:pPr>
        <w:pStyle w:val="Listenabsatz"/>
        <w:numPr>
          <w:ilvl w:val="0"/>
          <w:numId w:val="9"/>
        </w:numPr>
      </w:pPr>
      <w:r w:rsidRPr="00204592">
        <w:t xml:space="preserve">The PLC internal visualization is not up to </w:t>
      </w:r>
      <w:r w:rsidR="009858D6" w:rsidRPr="00204592">
        <w:t>date;</w:t>
      </w:r>
      <w:r w:rsidRPr="00204592">
        <w:t xml:space="preserve"> </w:t>
      </w:r>
      <w:r w:rsidR="00E5134C" w:rsidRPr="00204592">
        <w:t>therefore,</w:t>
      </w:r>
      <w:r w:rsidRPr="00204592">
        <w:t xml:space="preserve"> some </w:t>
      </w:r>
      <w:r>
        <w:t>screens/functions</w:t>
      </w:r>
      <w:r w:rsidRPr="00204592">
        <w:t xml:space="preserve"> are not working.</w:t>
      </w:r>
    </w:p>
    <w:p w14:paraId="56FF40A1" w14:textId="114875D2" w:rsidR="00A87D2C" w:rsidRDefault="00A87D2C" w:rsidP="008B1124">
      <w:pPr>
        <w:pStyle w:val="berschrift2"/>
        <w:numPr>
          <w:ilvl w:val="1"/>
          <w:numId w:val="16"/>
        </w:numPr>
      </w:pPr>
      <w:bookmarkStart w:id="37" w:name="_Toc106798355"/>
      <w:bookmarkStart w:id="38" w:name="_Toc156922784"/>
      <w:r>
        <w:t>Restrictions</w:t>
      </w:r>
      <w:bookmarkEnd w:id="37"/>
      <w:bookmarkEnd w:id="38"/>
    </w:p>
    <w:p w14:paraId="195F395B" w14:textId="77777777" w:rsidR="00A87D2C" w:rsidRPr="00A87D2C" w:rsidRDefault="00A87D2C" w:rsidP="008B1124">
      <w:pPr>
        <w:pStyle w:val="Listenabsatz"/>
        <w:numPr>
          <w:ilvl w:val="0"/>
          <w:numId w:val="8"/>
        </w:numPr>
      </w:pPr>
      <w:r w:rsidRPr="00A87D2C">
        <w:t xml:space="preserve">In mode Automatic and Manual, the Safe Areas are </w:t>
      </w:r>
      <w:proofErr w:type="gramStart"/>
      <w:r w:rsidRPr="00A87D2C">
        <w:t>used</w:t>
      </w:r>
      <w:proofErr w:type="gramEnd"/>
    </w:p>
    <w:p w14:paraId="2F6FAE02" w14:textId="6A7356CB" w:rsidR="00477A4B" w:rsidRDefault="00A87D2C" w:rsidP="008B1124">
      <w:pPr>
        <w:pStyle w:val="Listenabsatz"/>
        <w:numPr>
          <w:ilvl w:val="0"/>
          <w:numId w:val="8"/>
        </w:numPr>
      </w:pPr>
      <w:r w:rsidRPr="00A87D2C">
        <w:t>In mode Setup</w:t>
      </w:r>
      <w:r w:rsidR="00772AB5">
        <w:t>,</w:t>
      </w:r>
      <w:r w:rsidRPr="00A87D2C">
        <w:t xml:space="preserve"> the Safe Areas are not used.</w:t>
      </w:r>
      <w:bookmarkStart w:id="39" w:name="_Toc106798356"/>
    </w:p>
    <w:p w14:paraId="11E5E903" w14:textId="23C74A07" w:rsidR="00A87D2C" w:rsidRPr="00205DD6" w:rsidRDefault="006465ED" w:rsidP="008B1124">
      <w:pPr>
        <w:pStyle w:val="Listenabsatz"/>
        <w:numPr>
          <w:ilvl w:val="0"/>
          <w:numId w:val="8"/>
        </w:numPr>
      </w:pPr>
      <w:r>
        <w:br w:type="page"/>
      </w:r>
    </w:p>
    <w:p w14:paraId="25DFC97B" w14:textId="1A455535" w:rsidR="00A87D2C" w:rsidRPr="00BF5848" w:rsidRDefault="00A87D2C" w:rsidP="008B1124">
      <w:pPr>
        <w:pStyle w:val="berschrift1"/>
        <w:numPr>
          <w:ilvl w:val="0"/>
          <w:numId w:val="16"/>
        </w:numPr>
      </w:pPr>
      <w:bookmarkStart w:id="40" w:name="_Toc156922785"/>
      <w:r w:rsidRPr="00BF5848">
        <w:lastRenderedPageBreak/>
        <w:t>Features</w:t>
      </w:r>
      <w:bookmarkEnd w:id="39"/>
      <w:bookmarkEnd w:id="40"/>
    </w:p>
    <w:p w14:paraId="5C68E7BE" w14:textId="77777777" w:rsidR="001C107F" w:rsidRPr="00A87D2C" w:rsidRDefault="001C107F" w:rsidP="001C107F">
      <w:pPr>
        <w:pStyle w:val="Listenabsatz"/>
        <w:numPr>
          <w:ilvl w:val="0"/>
          <w:numId w:val="2"/>
        </w:numPr>
      </w:pPr>
      <w:r w:rsidRPr="00A87D2C">
        <w:t>Axis/Kin configuration checking at startup of PLC program. Problems are shown in HMI.</w:t>
      </w:r>
    </w:p>
    <w:p w14:paraId="0C7A24F2" w14:textId="1215ECBA" w:rsidR="00AD4E7F" w:rsidRDefault="00AD4E7F" w:rsidP="008B1124">
      <w:pPr>
        <w:pStyle w:val="Listenabsatz"/>
        <w:numPr>
          <w:ilvl w:val="0"/>
          <w:numId w:val="2"/>
        </w:numPr>
      </w:pPr>
      <w:r>
        <w:t xml:space="preserve">Automatic load DC bus and switch drives to </w:t>
      </w:r>
      <w:proofErr w:type="gramStart"/>
      <w:r>
        <w:t>Ab</w:t>
      </w:r>
      <w:proofErr w:type="gramEnd"/>
    </w:p>
    <w:p w14:paraId="0B1927F8" w14:textId="0AB0BA3B" w:rsidR="001C107F" w:rsidRPr="00A87D2C" w:rsidRDefault="001C107F" w:rsidP="001C107F">
      <w:pPr>
        <w:pStyle w:val="Listenabsatz"/>
        <w:numPr>
          <w:ilvl w:val="0"/>
          <w:numId w:val="2"/>
        </w:numPr>
      </w:pPr>
      <w:r w:rsidRPr="00A87D2C">
        <w:t xml:space="preserve">Last </w:t>
      </w:r>
      <w:r>
        <w:t>active</w:t>
      </w:r>
      <w:r w:rsidRPr="00A87D2C">
        <w:t xml:space="preserve"> recipe is automatically loaded at </w:t>
      </w:r>
      <w:r w:rsidR="003065B5">
        <w:t xml:space="preserve">ctrlX CORE </w:t>
      </w:r>
      <w:proofErr w:type="gramStart"/>
      <w:r w:rsidRPr="00A87D2C">
        <w:t>startup</w:t>
      </w:r>
      <w:proofErr w:type="gramEnd"/>
    </w:p>
    <w:p w14:paraId="6E2756FC" w14:textId="7EFC95FC" w:rsidR="005A626E" w:rsidRDefault="005A626E" w:rsidP="001C107F">
      <w:pPr>
        <w:pStyle w:val="Listenabsatz"/>
        <w:numPr>
          <w:ilvl w:val="0"/>
          <w:numId w:val="2"/>
        </w:numPr>
      </w:pPr>
      <w:r>
        <w:t xml:space="preserve">Jog widget </w:t>
      </w:r>
      <w:r w:rsidR="001C107F">
        <w:t xml:space="preserve">for </w:t>
      </w:r>
      <w:r>
        <w:t>single axes and kinematic</w:t>
      </w:r>
      <w:r w:rsidR="001C107F">
        <w:t xml:space="preserve"> </w:t>
      </w:r>
      <w:r w:rsidR="001C107F" w:rsidRPr="00A87D2C">
        <w:t xml:space="preserve">(HMI menu item: </w:t>
      </w:r>
      <w:r w:rsidR="001C107F">
        <w:t>Commissioning&gt; Jog</w:t>
      </w:r>
      <w:r w:rsidR="001C107F" w:rsidRPr="00A87D2C">
        <w:t>)</w:t>
      </w:r>
      <w:r w:rsidR="001C107F">
        <w:t xml:space="preserve"> </w:t>
      </w:r>
    </w:p>
    <w:p w14:paraId="02EC49A5" w14:textId="4F416A76" w:rsidR="00AD11E6" w:rsidRDefault="00AD11E6" w:rsidP="008B1124">
      <w:pPr>
        <w:pStyle w:val="Listenabsatz"/>
        <w:numPr>
          <w:ilvl w:val="0"/>
          <w:numId w:val="2"/>
        </w:numPr>
      </w:pPr>
      <w:r>
        <w:t>Display and force digital IO’s via HMI</w:t>
      </w:r>
      <w:r w:rsidR="000F4A30">
        <w:t xml:space="preserve"> </w:t>
      </w:r>
      <w:r w:rsidR="000F4A30" w:rsidRPr="00A87D2C">
        <w:t>(</w:t>
      </w:r>
      <w:r w:rsidR="000F4A30">
        <w:t>Commissioning&gt; Inputs/Outputs</w:t>
      </w:r>
      <w:r w:rsidR="000F4A30" w:rsidRPr="00A87D2C">
        <w:t>)</w:t>
      </w:r>
    </w:p>
    <w:p w14:paraId="1C20F852" w14:textId="01203865" w:rsidR="000E3006" w:rsidRPr="00A87D2C" w:rsidRDefault="000F4A30" w:rsidP="008B1124">
      <w:pPr>
        <w:pStyle w:val="Listenabsatz"/>
        <w:numPr>
          <w:ilvl w:val="0"/>
          <w:numId w:val="2"/>
        </w:numPr>
      </w:pPr>
      <w:r>
        <w:t xml:space="preserve">Template </w:t>
      </w:r>
      <w:r w:rsidR="001C107F">
        <w:t>can be used</w:t>
      </w:r>
      <w:r w:rsidR="00C07B62">
        <w:t xml:space="preserve"> without a kinematic (only with axes), too.</w:t>
      </w:r>
    </w:p>
    <w:p w14:paraId="1FF41A4C" w14:textId="31ECBBD0" w:rsidR="00A87D2C" w:rsidRPr="00A87D2C" w:rsidRDefault="00A87D2C" w:rsidP="008B1124">
      <w:pPr>
        <w:pStyle w:val="Listenabsatz"/>
        <w:numPr>
          <w:ilvl w:val="0"/>
          <w:numId w:val="2"/>
        </w:numPr>
      </w:pPr>
      <w:r w:rsidRPr="00A87D2C">
        <w:t xml:space="preserve">Table </w:t>
      </w:r>
      <w:r w:rsidR="002964A0">
        <w:t>for</w:t>
      </w:r>
      <w:r w:rsidRPr="00A87D2C">
        <w:t xml:space="preserve"> edit</w:t>
      </w:r>
      <w:r w:rsidR="002964A0">
        <w:t>ing</w:t>
      </w:r>
      <w:r w:rsidRPr="00A87D2C">
        <w:t xml:space="preserve"> </w:t>
      </w:r>
      <w:r w:rsidR="000E3006" w:rsidRPr="00A87D2C">
        <w:t>teach points</w:t>
      </w:r>
      <w:r w:rsidRPr="00A87D2C">
        <w:t xml:space="preserve"> (</w:t>
      </w:r>
      <w:r w:rsidR="00A105B0">
        <w:t>Recipe</w:t>
      </w:r>
      <w:r w:rsidRPr="00A87D2C">
        <w:t>/</w:t>
      </w:r>
      <w:proofErr w:type="spellStart"/>
      <w:r w:rsidRPr="00A87D2C">
        <w:t>Teachpoints</w:t>
      </w:r>
      <w:proofErr w:type="spellEnd"/>
      <w:r w:rsidRPr="00A87D2C">
        <w:t>)</w:t>
      </w:r>
    </w:p>
    <w:p w14:paraId="72A1A7E1" w14:textId="04B06AB9" w:rsidR="00A87D2C" w:rsidRPr="00A87D2C" w:rsidRDefault="00A87D2C" w:rsidP="008B1124">
      <w:pPr>
        <w:pStyle w:val="Listenabsatz"/>
        <w:numPr>
          <w:ilvl w:val="0"/>
          <w:numId w:val="2"/>
        </w:numPr>
      </w:pPr>
      <w:r w:rsidRPr="00A87D2C">
        <w:t>Predefined HMI languages: German, English and Turkish (Settings</w:t>
      </w:r>
      <w:r w:rsidR="000F4A30">
        <w:t>&gt;</w:t>
      </w:r>
      <w:r w:rsidRPr="00A87D2C">
        <w:t>General)</w:t>
      </w:r>
    </w:p>
    <w:p w14:paraId="3EB26484" w14:textId="57D6793E" w:rsidR="00A87D2C" w:rsidRPr="00A87D2C" w:rsidRDefault="00A87D2C" w:rsidP="008B1124">
      <w:pPr>
        <w:pStyle w:val="Listenabsatz"/>
        <w:numPr>
          <w:ilvl w:val="0"/>
          <w:numId w:val="2"/>
        </w:numPr>
      </w:pPr>
      <w:r w:rsidRPr="00A87D2C">
        <w:t xml:space="preserve">Communication check: HMI is locked </w:t>
      </w:r>
      <w:r w:rsidR="002964A0">
        <w:t>if</w:t>
      </w:r>
      <w:r w:rsidRPr="00A87D2C">
        <w:t xml:space="preserve"> not connected to PLC</w:t>
      </w:r>
      <w:r w:rsidR="00EA25F3">
        <w:br/>
      </w:r>
      <w:r w:rsidR="000F4A30">
        <w:t xml:space="preserve">(reasons: </w:t>
      </w:r>
      <w:r w:rsidR="00EA25F3">
        <w:t>1.</w:t>
      </w:r>
      <w:r w:rsidR="000F4A30">
        <w:t xml:space="preserve"> security </w:t>
      </w:r>
      <w:r w:rsidR="00EA25F3">
        <w:t>2.</w:t>
      </w:r>
      <w:r w:rsidR="000F4A30">
        <w:t xml:space="preserve"> some features are only working when PLC is running)</w:t>
      </w:r>
    </w:p>
    <w:p w14:paraId="5CC6E681" w14:textId="46CDFA36" w:rsidR="00A87D2C" w:rsidRPr="00A87D2C" w:rsidRDefault="00A87D2C" w:rsidP="008B1124">
      <w:pPr>
        <w:pStyle w:val="Listenabsatz"/>
        <w:numPr>
          <w:ilvl w:val="0"/>
          <w:numId w:val="2"/>
        </w:numPr>
      </w:pPr>
      <w:r w:rsidRPr="00A87D2C">
        <w:t>Alarm handling</w:t>
      </w:r>
      <w:r w:rsidR="00070225">
        <w:t xml:space="preserve">: </w:t>
      </w:r>
      <w:r w:rsidR="00C07B62">
        <w:t xml:space="preserve">Active, history and </w:t>
      </w:r>
      <w:r w:rsidR="003065B5">
        <w:t xml:space="preserve">ctrlX CORE </w:t>
      </w:r>
      <w:r w:rsidR="00C07B62">
        <w:t xml:space="preserve">diagnostics. </w:t>
      </w:r>
      <w:r w:rsidR="00070225">
        <w:t>(</w:t>
      </w:r>
      <w:r w:rsidR="00C07B62">
        <w:t>Diagnostics</w:t>
      </w:r>
      <w:r w:rsidRPr="00A87D2C">
        <w:t>)</w:t>
      </w:r>
    </w:p>
    <w:p w14:paraId="5585D8CD" w14:textId="7FB8AE5E" w:rsidR="00A87D2C" w:rsidRPr="00A87D2C" w:rsidRDefault="00A87D2C" w:rsidP="008B1124">
      <w:pPr>
        <w:pStyle w:val="Listenabsatz"/>
        <w:numPr>
          <w:ilvl w:val="0"/>
          <w:numId w:val="2"/>
        </w:numPr>
      </w:pPr>
      <w:r w:rsidRPr="00A87D2C">
        <w:t xml:space="preserve">HMI </w:t>
      </w:r>
      <w:r w:rsidR="00260209">
        <w:t xml:space="preserve">User Manager </w:t>
      </w:r>
      <w:r w:rsidRPr="00A87D2C">
        <w:t>which allows to add, edit, delete… users (Settings</w:t>
      </w:r>
      <w:r w:rsidR="005A626E">
        <w:t>&gt;</w:t>
      </w:r>
      <w:r w:rsidRPr="00A87D2C">
        <w:t>User</w:t>
      </w:r>
      <w:r w:rsidR="00070225">
        <w:t xml:space="preserve"> M</w:t>
      </w:r>
      <w:r w:rsidRPr="00A87D2C">
        <w:t>anager)</w:t>
      </w:r>
    </w:p>
    <w:p w14:paraId="0ADB0692" w14:textId="2465EAC7" w:rsidR="00A87D2C" w:rsidRDefault="00A87D2C" w:rsidP="008B1124">
      <w:pPr>
        <w:pStyle w:val="Listenabsatz"/>
        <w:numPr>
          <w:ilvl w:val="0"/>
          <w:numId w:val="2"/>
        </w:numPr>
      </w:pPr>
      <w:r>
        <w:t>Responsive design (</w:t>
      </w:r>
      <w:r w:rsidR="00070225">
        <w:t xml:space="preserve">Min. requested resolution </w:t>
      </w:r>
      <w:r w:rsidR="00AD11E6">
        <w:t>t</w:t>
      </w:r>
      <w:r>
        <w:t>ablet)</w:t>
      </w:r>
    </w:p>
    <w:p w14:paraId="4A5C0727" w14:textId="124A58C3" w:rsidR="00A87D2C" w:rsidRPr="00A87D2C" w:rsidRDefault="00A87D2C" w:rsidP="008B1124">
      <w:pPr>
        <w:pStyle w:val="Listenabsatz"/>
        <w:numPr>
          <w:ilvl w:val="0"/>
          <w:numId w:val="2"/>
        </w:numPr>
      </w:pPr>
      <w:r w:rsidRPr="00A87D2C">
        <w:t xml:space="preserve">PLC example code moving between 3 different points </w:t>
      </w:r>
      <w:r w:rsidR="00C07B62">
        <w:br/>
      </w:r>
      <w:r w:rsidRPr="00A87D2C">
        <w:t>(Pos-Home, Pos-Mold-Up, Pos-User-10)</w:t>
      </w:r>
    </w:p>
    <w:p w14:paraId="478B4506" w14:textId="77777777" w:rsidR="00A87D2C" w:rsidRPr="00A87D2C" w:rsidRDefault="00A87D2C" w:rsidP="00A87D2C">
      <w:pPr>
        <w:pStyle w:val="Listenabsatz"/>
      </w:pPr>
      <w:r w:rsidRPr="00A87D2C">
        <w:t xml:space="preserve">See </w:t>
      </w:r>
      <w:proofErr w:type="spellStart"/>
      <w:r w:rsidRPr="000E3006">
        <w:rPr>
          <w:rStyle w:val="NamesZchn"/>
          <w:i w:val="0"/>
          <w:iCs/>
        </w:rPr>
        <w:t>FB_Machine_Customer.mAutoPlc</w:t>
      </w:r>
      <w:proofErr w:type="spellEnd"/>
      <w:r w:rsidRPr="000E3006">
        <w:rPr>
          <w:rStyle w:val="NamesZchn"/>
          <w:i w:val="0"/>
          <w:iCs/>
        </w:rPr>
        <w:t>()</w:t>
      </w:r>
    </w:p>
    <w:p w14:paraId="60C53DA6" w14:textId="77777777" w:rsidR="00C07B62" w:rsidRDefault="00C07B62" w:rsidP="008B1124">
      <w:pPr>
        <w:pStyle w:val="Listenabsatz"/>
        <w:numPr>
          <w:ilvl w:val="0"/>
          <w:numId w:val="2"/>
        </w:numPr>
        <w:rPr>
          <w:i/>
          <w:iCs/>
        </w:rPr>
      </w:pPr>
      <w:r w:rsidRPr="00A87D2C">
        <w:t>PLC example code to manage Python interpreter (create instance, start script, …)</w:t>
      </w:r>
      <w:r w:rsidRPr="00A87D2C">
        <w:br/>
      </w:r>
      <w:r>
        <w:t xml:space="preserve">See </w:t>
      </w:r>
      <w:proofErr w:type="spellStart"/>
      <w:r w:rsidRPr="006B0CF6">
        <w:rPr>
          <w:rStyle w:val="NamesZchn"/>
          <w:i w:val="0"/>
          <w:iCs/>
        </w:rPr>
        <w:t>FB_Machine_Customer.mAutoPython</w:t>
      </w:r>
      <w:proofErr w:type="spellEnd"/>
      <w:r w:rsidRPr="006B0CF6">
        <w:rPr>
          <w:rStyle w:val="NamesZchn"/>
          <w:i w:val="0"/>
          <w:iCs/>
        </w:rPr>
        <w:t>()</w:t>
      </w:r>
    </w:p>
    <w:p w14:paraId="44E3D990" w14:textId="5B9B0640" w:rsidR="00A87D2C" w:rsidRPr="00A87D2C" w:rsidRDefault="00A87D2C" w:rsidP="008B1124">
      <w:pPr>
        <w:pStyle w:val="Listenabsatz"/>
        <w:numPr>
          <w:ilvl w:val="0"/>
          <w:numId w:val="2"/>
        </w:numPr>
      </w:pPr>
      <w:r w:rsidRPr="00A87D2C">
        <w:t xml:space="preserve">Recipe handling on PLC with Open, Save, </w:t>
      </w:r>
      <w:proofErr w:type="spellStart"/>
      <w:r w:rsidRPr="00A87D2C">
        <w:t>SaveAs</w:t>
      </w:r>
      <w:proofErr w:type="spellEnd"/>
      <w:r w:rsidRPr="00A87D2C">
        <w:t xml:space="preserve"> and Delete in mode </w:t>
      </w:r>
      <w:r w:rsidRPr="000E3006">
        <w:rPr>
          <w:rStyle w:val="NamesZchn"/>
          <w:i w:val="0"/>
          <w:iCs/>
        </w:rPr>
        <w:t>Manual &amp; Setup</w:t>
      </w:r>
      <w:r w:rsidRPr="00A87D2C">
        <w:rPr>
          <w:b/>
          <w:bCs/>
        </w:rPr>
        <w:br/>
      </w:r>
      <w:r w:rsidRPr="00A87D2C">
        <w:t>(</w:t>
      </w:r>
      <w:r w:rsidR="00EA25F3">
        <w:t>Recipe</w:t>
      </w:r>
      <w:r w:rsidRPr="00A87D2C">
        <w:t xml:space="preserve">) (PLC recipe structure </w:t>
      </w:r>
      <w:proofErr w:type="spellStart"/>
      <w:r w:rsidRPr="000E3006">
        <w:rPr>
          <w:rStyle w:val="NamesZchn"/>
          <w:i w:val="0"/>
          <w:iCs/>
        </w:rPr>
        <w:t>stRecipe</w:t>
      </w:r>
      <w:proofErr w:type="spellEnd"/>
      <w:r w:rsidRPr="00A87D2C">
        <w:t>)</w:t>
      </w:r>
    </w:p>
    <w:p w14:paraId="451A8256" w14:textId="55447A0B" w:rsidR="00A87D2C" w:rsidRDefault="00A87D2C" w:rsidP="008B1124">
      <w:pPr>
        <w:pStyle w:val="Listenabsatz"/>
        <w:numPr>
          <w:ilvl w:val="0"/>
          <w:numId w:val="2"/>
        </w:numPr>
      </w:pPr>
      <w:r w:rsidRPr="00A87D2C">
        <w:t xml:space="preserve">3D viewer showing the moving </w:t>
      </w:r>
      <w:proofErr w:type="gramStart"/>
      <w:r w:rsidRPr="00A87D2C">
        <w:t>kinematics</w:t>
      </w:r>
      <w:proofErr w:type="gramEnd"/>
    </w:p>
    <w:p w14:paraId="3F0ACCE4" w14:textId="47D890CE" w:rsidR="00722D5C" w:rsidRDefault="00722D5C" w:rsidP="008B1124">
      <w:pPr>
        <w:pStyle w:val="Listenabsatz"/>
        <w:numPr>
          <w:ilvl w:val="0"/>
          <w:numId w:val="2"/>
        </w:numPr>
      </w:pPr>
      <w:r>
        <w:t>IDE Coding</w:t>
      </w:r>
      <w:r w:rsidR="00070225">
        <w:t xml:space="preserve"> in</w:t>
      </w:r>
      <w:r>
        <w:t xml:space="preserve"> </w:t>
      </w:r>
      <w:proofErr w:type="spellStart"/>
      <w:r>
        <w:t>iframe</w:t>
      </w:r>
      <w:proofErr w:type="spellEnd"/>
    </w:p>
    <w:p w14:paraId="5A3810C4" w14:textId="76FB2050" w:rsidR="0027613C" w:rsidRPr="00A87D2C" w:rsidRDefault="0027613C" w:rsidP="008B1124">
      <w:pPr>
        <w:pStyle w:val="Listenabsatz"/>
        <w:numPr>
          <w:ilvl w:val="0"/>
          <w:numId w:val="2"/>
        </w:numPr>
      </w:pPr>
      <w:r>
        <w:t>Oscilloscope and chart graphics</w:t>
      </w:r>
    </w:p>
    <w:p w14:paraId="31EB0F01" w14:textId="2CBFC70F" w:rsidR="00A87D2C" w:rsidRPr="006465ED" w:rsidRDefault="006465ED" w:rsidP="006465ED">
      <w:pPr>
        <w:rPr>
          <w:i/>
          <w:iCs/>
        </w:rPr>
      </w:pPr>
      <w:r>
        <w:rPr>
          <w:i/>
          <w:iCs/>
        </w:rPr>
        <w:br w:type="page"/>
      </w:r>
    </w:p>
    <w:p w14:paraId="339DACA0" w14:textId="48C458BA" w:rsidR="00A87D2C" w:rsidRDefault="001C107F" w:rsidP="008B1124">
      <w:pPr>
        <w:pStyle w:val="berschrift1"/>
        <w:numPr>
          <w:ilvl w:val="0"/>
          <w:numId w:val="16"/>
        </w:numPr>
      </w:pPr>
      <w:r>
        <w:lastRenderedPageBreak/>
        <w:t xml:space="preserve"> </w:t>
      </w:r>
      <w:bookmarkStart w:id="41" w:name="_Toc156922786"/>
      <w:r w:rsidR="00205DD6">
        <w:t xml:space="preserve">Features in </w:t>
      </w:r>
      <w:proofErr w:type="gramStart"/>
      <w:r w:rsidR="00205DD6">
        <w:t>detail</w:t>
      </w:r>
      <w:bookmarkEnd w:id="41"/>
      <w:proofErr w:type="gramEnd"/>
    </w:p>
    <w:p w14:paraId="2CBF689F" w14:textId="32DF0CBB" w:rsidR="004C6C31" w:rsidRDefault="004C6C31" w:rsidP="004C6C31">
      <w:r>
        <w:t>The following describes how to use some specially implemented features in more detail.</w:t>
      </w:r>
    </w:p>
    <w:p w14:paraId="31F82E96" w14:textId="4F551E7B" w:rsidR="00A76311" w:rsidRDefault="00A76311" w:rsidP="004C6C31">
      <w:r>
        <w:t xml:space="preserve">There is a </w:t>
      </w:r>
      <w:r w:rsidR="002D41AD">
        <w:t>powerful</w:t>
      </w:r>
      <w:r>
        <w:t xml:space="preserve"> feature</w:t>
      </w:r>
      <w:r w:rsidR="00FE2871">
        <w:t xml:space="preserve"> in PLC Engineering</w:t>
      </w:r>
      <w:r>
        <w:t>, ho</w:t>
      </w:r>
      <w:r w:rsidR="002D41AD">
        <w:t>w</w:t>
      </w:r>
      <w:r>
        <w:t xml:space="preserve"> you can find any item in the </w:t>
      </w:r>
      <w:r w:rsidR="00226DAA">
        <w:t xml:space="preserve">PLC </w:t>
      </w:r>
      <w:r>
        <w:t>project tree</w:t>
      </w:r>
      <w:r w:rsidR="00FE2871">
        <w:t>, by the following steps:</w:t>
      </w:r>
    </w:p>
    <w:p w14:paraId="07D3919B" w14:textId="7F67599B" w:rsidR="00A76311" w:rsidRDefault="00A76311" w:rsidP="00A76311">
      <w:pPr>
        <w:pStyle w:val="Listenabsatz"/>
        <w:numPr>
          <w:ilvl w:val="0"/>
          <w:numId w:val="6"/>
        </w:numPr>
      </w:pPr>
      <w:r>
        <w:t xml:space="preserve">Click anywhere in the project tree, to </w:t>
      </w:r>
      <w:r w:rsidR="006B0CF6">
        <w:t>active the</w:t>
      </w:r>
      <w:r>
        <w:t xml:space="preserve"> </w:t>
      </w:r>
      <w:proofErr w:type="gramStart"/>
      <w:r>
        <w:t>window</w:t>
      </w:r>
      <w:proofErr w:type="gramEnd"/>
    </w:p>
    <w:p w14:paraId="6DA197FD" w14:textId="3AE57A28" w:rsidR="00A76311" w:rsidRDefault="00A76311" w:rsidP="00A76311">
      <w:pPr>
        <w:pStyle w:val="Listenabsatz"/>
        <w:numPr>
          <w:ilvl w:val="0"/>
          <w:numId w:val="6"/>
        </w:numPr>
      </w:pPr>
      <w:r>
        <w:t xml:space="preserve">As soon, as you type the first character, a window with matching elements is </w:t>
      </w:r>
      <w:proofErr w:type="gramStart"/>
      <w:r w:rsidR="00226DAA">
        <w:t>opening</w:t>
      </w:r>
      <w:proofErr w:type="gramEnd"/>
    </w:p>
    <w:p w14:paraId="48569856" w14:textId="2FF21F39" w:rsidR="003E1C11" w:rsidRDefault="00A76311" w:rsidP="00C21D1A">
      <w:pPr>
        <w:ind w:left="720"/>
      </w:pPr>
      <w:r w:rsidRPr="00A76311">
        <w:rPr>
          <w:noProof/>
        </w:rPr>
        <w:drawing>
          <wp:inline distT="0" distB="0" distL="0" distR="0" wp14:anchorId="1BF1C584" wp14:editId="197C046E">
            <wp:extent cx="2870200" cy="1693787"/>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04394" cy="1713966"/>
                    </a:xfrm>
                    <a:prstGeom prst="rect">
                      <a:avLst/>
                    </a:prstGeom>
                  </pic:spPr>
                </pic:pic>
              </a:graphicData>
            </a:graphic>
          </wp:inline>
        </w:drawing>
      </w:r>
    </w:p>
    <w:p w14:paraId="1D8B0FA0" w14:textId="77777777" w:rsidR="006E57D8" w:rsidRPr="004C6C31" w:rsidRDefault="006E57D8" w:rsidP="00C21D1A">
      <w:pPr>
        <w:ind w:left="720"/>
      </w:pPr>
    </w:p>
    <w:p w14:paraId="3F90F61D" w14:textId="0E45EE0D" w:rsidR="00AD4E7F" w:rsidRDefault="00AD4E7F" w:rsidP="008B1124">
      <w:pPr>
        <w:pStyle w:val="berschrift2"/>
        <w:numPr>
          <w:ilvl w:val="1"/>
          <w:numId w:val="16"/>
        </w:numPr>
      </w:pPr>
      <w:bookmarkStart w:id="42" w:name="_Toc106798365"/>
      <w:bookmarkStart w:id="43" w:name="_Toc156922787"/>
      <w:r>
        <w:t>Choose method</w:t>
      </w:r>
      <w:r w:rsidR="00B92B68">
        <w:t xml:space="preserve"> for power on via </w:t>
      </w:r>
      <w:proofErr w:type="gramStart"/>
      <w:r w:rsidR="00B92B68">
        <w:t>fieldbus</w:t>
      </w:r>
      <w:bookmarkEnd w:id="43"/>
      <w:proofErr w:type="gramEnd"/>
    </w:p>
    <w:p w14:paraId="0DBD5F61" w14:textId="34AB541E" w:rsidR="00AD4E7F" w:rsidRDefault="00AD4E7F" w:rsidP="00AD4E7F">
      <w:r>
        <w:t xml:space="preserve">When real ctrlX DRIVEs are connected to the fieldbus the DC bus can be loaded and drives status changed from bb to Ab via the fieldbus. Therefore, example programs in the </w:t>
      </w:r>
      <w:proofErr w:type="spellStart"/>
      <w:r w:rsidRPr="00AD4E7F">
        <w:t>mCyclic_Active</w:t>
      </w:r>
      <w:proofErr w:type="spellEnd"/>
      <w:r>
        <w:t xml:space="preserve"> of the </w:t>
      </w:r>
      <w:proofErr w:type="spellStart"/>
      <w:r w:rsidRPr="00AD4E7F">
        <w:t>FB_Machine_Customer</w:t>
      </w:r>
      <w:proofErr w:type="spellEnd"/>
      <w:r w:rsidR="00DD5CE1">
        <w:t xml:space="preserve"> can be chosen via variable </w:t>
      </w:r>
      <w:proofErr w:type="spellStart"/>
      <w:r w:rsidR="00DD5CE1" w:rsidRPr="00DD5CE1">
        <w:t>iPowerOpt</w:t>
      </w:r>
      <w:proofErr w:type="spellEnd"/>
      <w:r>
        <w:t xml:space="preserve">. Each is representing a special hardware topology. </w:t>
      </w:r>
    </w:p>
    <w:p w14:paraId="3AE046A6" w14:textId="0A400628" w:rsidR="00AD4E7F" w:rsidRDefault="00AD4E7F" w:rsidP="00AD4E7F">
      <w:pPr>
        <w:pStyle w:val="Listenabsatz"/>
        <w:numPr>
          <w:ilvl w:val="0"/>
          <w:numId w:val="34"/>
        </w:numPr>
      </w:pPr>
      <w:r>
        <w:t>mPower1</w:t>
      </w:r>
      <w:r>
        <w:br/>
        <w:t xml:space="preserve">Power supply must be a single axis </w:t>
      </w:r>
      <w:proofErr w:type="gramStart"/>
      <w:r>
        <w:t>XCS</w:t>
      </w:r>
      <w:proofErr w:type="gramEnd"/>
      <w:r>
        <w:t xml:space="preserve"> and two more slaves must be attached</w:t>
      </w:r>
    </w:p>
    <w:p w14:paraId="132A4416" w14:textId="53D72B29" w:rsidR="00AD4E7F" w:rsidRDefault="00AD4E7F" w:rsidP="00AD4E7F">
      <w:pPr>
        <w:pStyle w:val="Listenabsatz"/>
        <w:numPr>
          <w:ilvl w:val="0"/>
          <w:numId w:val="34"/>
        </w:numPr>
      </w:pPr>
      <w:r>
        <w:t>mPower2</w:t>
      </w:r>
      <w:r>
        <w:br/>
        <w:t xml:space="preserve">Power supply must be a double axis XCD and one more slave must be </w:t>
      </w:r>
      <w:proofErr w:type="gramStart"/>
      <w:r>
        <w:t>attached</w:t>
      </w:r>
      <w:proofErr w:type="gramEnd"/>
    </w:p>
    <w:p w14:paraId="26BEC8FD" w14:textId="53D1270C" w:rsidR="00AD4E7F" w:rsidRDefault="00AD4E7F" w:rsidP="00AD4E7F">
      <w:pPr>
        <w:pStyle w:val="Listenabsatz"/>
        <w:numPr>
          <w:ilvl w:val="0"/>
          <w:numId w:val="34"/>
        </w:numPr>
      </w:pPr>
      <w:r>
        <w:t>mPower3</w:t>
      </w:r>
      <w:r>
        <w:br/>
        <w:t xml:space="preserve">Power supply must be a single axis </w:t>
      </w:r>
      <w:proofErr w:type="gramStart"/>
      <w:r>
        <w:t>XCS</w:t>
      </w:r>
      <w:proofErr w:type="gramEnd"/>
      <w:r>
        <w:t xml:space="preserve"> and </w:t>
      </w:r>
      <w:r w:rsidR="00DC1D10">
        <w:t xml:space="preserve">6 </w:t>
      </w:r>
      <w:r>
        <w:t>more slaves must be attached</w:t>
      </w:r>
    </w:p>
    <w:p w14:paraId="0B60D2EA" w14:textId="6CF3AFDF" w:rsidR="00AD4E7F" w:rsidRDefault="00AD4E7F" w:rsidP="00C77388">
      <w:pPr>
        <w:pStyle w:val="Listenabsatz"/>
        <w:numPr>
          <w:ilvl w:val="0"/>
          <w:numId w:val="34"/>
        </w:numPr>
      </w:pPr>
      <w:r>
        <w:t>mPower4</w:t>
      </w:r>
      <w:r>
        <w:br/>
        <w:t xml:space="preserve">Power supply must be a single axis </w:t>
      </w:r>
      <w:proofErr w:type="gramStart"/>
      <w:r>
        <w:t>XCS</w:t>
      </w:r>
      <w:proofErr w:type="gramEnd"/>
      <w:r>
        <w:t xml:space="preserve"> and </w:t>
      </w:r>
      <w:r w:rsidR="00DC1D10">
        <w:t>3</w:t>
      </w:r>
      <w:r>
        <w:t xml:space="preserve"> more slaves must be attached </w:t>
      </w:r>
    </w:p>
    <w:p w14:paraId="1E128408" w14:textId="51E42CEB" w:rsidR="006E57D8" w:rsidRDefault="006E57D8" w:rsidP="00AD4E7F"/>
    <w:p w14:paraId="2D846CC7" w14:textId="0AE5087F" w:rsidR="00C77388" w:rsidRPr="00C77388" w:rsidRDefault="00C77388" w:rsidP="00C77388">
      <w:pPr>
        <w:pStyle w:val="berschrift2"/>
        <w:numPr>
          <w:ilvl w:val="1"/>
          <w:numId w:val="16"/>
        </w:numPr>
      </w:pPr>
      <w:bookmarkStart w:id="44" w:name="_Toc156922788"/>
      <w:r w:rsidRPr="00205DD6">
        <w:t xml:space="preserve">Adapt </w:t>
      </w:r>
      <w:r>
        <w:t>ax</w:t>
      </w:r>
      <w:r w:rsidR="00C96B13">
        <w:t>i</w:t>
      </w:r>
      <w:r>
        <w:t xml:space="preserve">s in ref </w:t>
      </w:r>
      <w:proofErr w:type="gramStart"/>
      <w:r>
        <w:t>signal</w:t>
      </w:r>
      <w:bookmarkEnd w:id="44"/>
      <w:proofErr w:type="gramEnd"/>
    </w:p>
    <w:p w14:paraId="399C0771" w14:textId="603CC97F" w:rsidR="006E57D8" w:rsidRDefault="00C77388" w:rsidP="00AD4E7F">
      <w:r>
        <w:t xml:space="preserve">In all mPower methods the checking if axes are in ref is implemented. </w:t>
      </w:r>
      <w:r w:rsidR="00ED0639">
        <w:t xml:space="preserve">For virtual axes it will automatically be set to true. </w:t>
      </w:r>
      <w:r>
        <w:t xml:space="preserve">As </w:t>
      </w:r>
      <w:r w:rsidR="00ED0639">
        <w:t xml:space="preserve">for real axes the information is missing for now </w:t>
      </w:r>
      <w:r>
        <w:t>in the PLC</w:t>
      </w:r>
      <w:r w:rsidR="00ED0639">
        <w:t>,</w:t>
      </w:r>
      <w:r>
        <w:t xml:space="preserve"> customer will have to extend the cyclic data of all axes with parameter S-0-0403 and use each Bit 0 in the code.</w:t>
      </w:r>
    </w:p>
    <w:p w14:paraId="37241DD0" w14:textId="58511660" w:rsidR="00C77388" w:rsidRPr="00C77388" w:rsidRDefault="00C77388" w:rsidP="00C77388">
      <w:pPr>
        <w:rPr>
          <w:i/>
          <w:iCs/>
          <w:sz w:val="16"/>
          <w:szCs w:val="16"/>
        </w:rPr>
      </w:pPr>
      <w:r w:rsidRPr="00C77388">
        <w:rPr>
          <w:i/>
          <w:iCs/>
          <w:sz w:val="16"/>
          <w:szCs w:val="16"/>
        </w:rPr>
        <w:t>//Check if each single axis is in reference</w:t>
      </w:r>
      <w:r w:rsidRPr="00C77388">
        <w:rPr>
          <w:i/>
          <w:iCs/>
          <w:sz w:val="16"/>
          <w:szCs w:val="16"/>
        </w:rPr>
        <w:br/>
      </w:r>
      <w:proofErr w:type="spellStart"/>
      <w:r w:rsidRPr="00C77388">
        <w:rPr>
          <w:i/>
          <w:iCs/>
          <w:sz w:val="16"/>
          <w:szCs w:val="16"/>
        </w:rPr>
        <w:t>arAxExt_</w:t>
      </w:r>
      <w:proofErr w:type="gramStart"/>
      <w:r w:rsidRPr="00C77388">
        <w:rPr>
          <w:i/>
          <w:iCs/>
          <w:sz w:val="16"/>
          <w:szCs w:val="16"/>
        </w:rPr>
        <w:t>gb</w:t>
      </w:r>
      <w:proofErr w:type="spellEnd"/>
      <w:r w:rsidRPr="00C77388">
        <w:rPr>
          <w:i/>
          <w:iCs/>
          <w:sz w:val="16"/>
          <w:szCs w:val="16"/>
        </w:rPr>
        <w:t>[</w:t>
      </w:r>
      <w:proofErr w:type="spellStart"/>
      <w:proofErr w:type="gramEnd"/>
      <w:r w:rsidRPr="00C77388">
        <w:rPr>
          <w:i/>
          <w:iCs/>
          <w:sz w:val="16"/>
          <w:szCs w:val="16"/>
        </w:rPr>
        <w:t>AxisX.AxisNo</w:t>
      </w:r>
      <w:proofErr w:type="spellEnd"/>
      <w:r w:rsidRPr="00C77388">
        <w:rPr>
          <w:i/>
          <w:iCs/>
          <w:sz w:val="16"/>
          <w:szCs w:val="16"/>
        </w:rPr>
        <w:t>].</w:t>
      </w:r>
      <w:proofErr w:type="spellStart"/>
      <w:r w:rsidRPr="00C77388">
        <w:rPr>
          <w:i/>
          <w:iCs/>
          <w:sz w:val="16"/>
          <w:szCs w:val="16"/>
        </w:rPr>
        <w:t>InRef</w:t>
      </w:r>
      <w:proofErr w:type="spellEnd"/>
      <w:r w:rsidRPr="00C77388">
        <w:rPr>
          <w:i/>
          <w:iCs/>
          <w:sz w:val="16"/>
          <w:szCs w:val="16"/>
        </w:rPr>
        <w:t xml:space="preserve"> := </w:t>
      </w:r>
      <w:r w:rsidRPr="00FB2837">
        <w:rPr>
          <w:b/>
          <w:bCs/>
          <w:i/>
          <w:iCs/>
          <w:sz w:val="16"/>
          <w:szCs w:val="16"/>
        </w:rPr>
        <w:t>FALSE</w:t>
      </w:r>
      <w:r w:rsidRPr="00C77388">
        <w:rPr>
          <w:i/>
          <w:iCs/>
          <w:sz w:val="16"/>
          <w:szCs w:val="16"/>
        </w:rPr>
        <w:t xml:space="preserve"> OR_ELSE NOT </w:t>
      </w:r>
      <w:proofErr w:type="spellStart"/>
      <w:r w:rsidRPr="00C77388">
        <w:rPr>
          <w:i/>
          <w:iCs/>
          <w:sz w:val="16"/>
          <w:szCs w:val="16"/>
        </w:rPr>
        <w:t>bRealAxis</w:t>
      </w:r>
      <w:proofErr w:type="spellEnd"/>
      <w:r w:rsidRPr="00C77388">
        <w:rPr>
          <w:i/>
          <w:iCs/>
          <w:sz w:val="16"/>
          <w:szCs w:val="16"/>
        </w:rPr>
        <w:t xml:space="preserve">; </w:t>
      </w:r>
      <w:r w:rsidRPr="00FB2837">
        <w:rPr>
          <w:b/>
          <w:bCs/>
          <w:i/>
          <w:iCs/>
          <w:sz w:val="16"/>
          <w:szCs w:val="16"/>
        </w:rPr>
        <w:t xml:space="preserve">// Exchange FALSE to S-0-0403 Bit0 of </w:t>
      </w:r>
      <w:proofErr w:type="spellStart"/>
      <w:r w:rsidRPr="00FB2837">
        <w:rPr>
          <w:b/>
          <w:bCs/>
          <w:i/>
          <w:iCs/>
          <w:sz w:val="16"/>
          <w:szCs w:val="16"/>
        </w:rPr>
        <w:t>X_Axis</w:t>
      </w:r>
      <w:proofErr w:type="spellEnd"/>
    </w:p>
    <w:p w14:paraId="0537F0B2" w14:textId="77777777" w:rsidR="006E57D8" w:rsidRPr="00AD4E7F" w:rsidRDefault="006E57D8" w:rsidP="00AD4E7F"/>
    <w:p w14:paraId="60804E57" w14:textId="3431D0F2" w:rsidR="00C77388" w:rsidRPr="00C77388" w:rsidRDefault="00D813F3" w:rsidP="00C77388">
      <w:pPr>
        <w:pStyle w:val="berschrift2"/>
        <w:numPr>
          <w:ilvl w:val="1"/>
          <w:numId w:val="16"/>
        </w:numPr>
      </w:pPr>
      <w:bookmarkStart w:id="45" w:name="_Toc156922789"/>
      <w:r w:rsidRPr="00205DD6">
        <w:lastRenderedPageBreak/>
        <w:t>Adapt ax</w:t>
      </w:r>
      <w:r w:rsidR="003E1C11">
        <w:t>i</w:t>
      </w:r>
      <w:r w:rsidRPr="00205DD6">
        <w:t xml:space="preserve">s </w:t>
      </w:r>
      <w:r>
        <w:t xml:space="preserve">&amp; kinematic </w:t>
      </w:r>
      <w:proofErr w:type="gramStart"/>
      <w:r w:rsidRPr="00205DD6">
        <w:t>configuration</w:t>
      </w:r>
      <w:bookmarkStart w:id="46" w:name="_Toc106798358"/>
      <w:bookmarkEnd w:id="42"/>
      <w:bookmarkEnd w:id="45"/>
      <w:proofErr w:type="gramEnd"/>
    </w:p>
    <w:p w14:paraId="7A19600F" w14:textId="54CC7D32" w:rsidR="00D813F3" w:rsidRPr="00205DD6" w:rsidRDefault="002D41AD" w:rsidP="00D813F3">
      <w:r>
        <w:t>To get familiar with the template,</w:t>
      </w:r>
      <w:r w:rsidR="00D813F3" w:rsidRPr="00205DD6">
        <w:t xml:space="preserve"> you should take the axis settings. But later you might have to add axes or change their names. </w:t>
      </w:r>
    </w:p>
    <w:p w14:paraId="3A871C0E" w14:textId="00B410CA" w:rsidR="00D813F3" w:rsidRPr="00205DD6" w:rsidRDefault="00D813F3" w:rsidP="00D813F3">
      <w:r w:rsidRPr="00205DD6">
        <w:rPr>
          <w:b/>
          <w:bCs/>
          <w:color w:val="FF0000"/>
        </w:rPr>
        <w:t>Hint</w:t>
      </w:r>
      <w:r w:rsidRPr="00205DD6">
        <w:t xml:space="preserve">: When you change axis names, you must </w:t>
      </w:r>
      <w:r w:rsidR="00E5134C">
        <w:t>adapt</w:t>
      </w:r>
      <w:r w:rsidRPr="00205DD6">
        <w:t xml:space="preserve"> them in 3D viewer model</w:t>
      </w:r>
      <w:r>
        <w:t xml:space="preserve"> as well</w:t>
      </w:r>
      <w:r w:rsidRPr="00205DD6">
        <w:t>.</w:t>
      </w:r>
    </w:p>
    <w:p w14:paraId="6C4C219F" w14:textId="4EF119E8" w:rsidR="00D813F3" w:rsidRDefault="001C107F" w:rsidP="00D813F3">
      <w:r>
        <w:t>T</w:t>
      </w:r>
      <w:r w:rsidR="00D813F3" w:rsidRPr="00205DD6">
        <w:t xml:space="preserve">he </w:t>
      </w:r>
      <w:r w:rsidR="00D813F3">
        <w:t>I</w:t>
      </w:r>
      <w:r w:rsidR="00D813F3" w:rsidRPr="00205DD6">
        <w:t xml:space="preserve">nit procedure of the </w:t>
      </w:r>
      <w:r w:rsidR="00D813F3">
        <w:t xml:space="preserve">PLC </w:t>
      </w:r>
      <w:r w:rsidR="00D813F3" w:rsidRPr="00205DD6">
        <w:t>program verifie</w:t>
      </w:r>
      <w:r>
        <w:t xml:space="preserve">s if the Motion configuration </w:t>
      </w:r>
      <w:r w:rsidR="00716731">
        <w:t>matches the PLC</w:t>
      </w:r>
      <w:r w:rsidR="00D813F3" w:rsidRPr="00205DD6">
        <w:t>. If a configuration error is detected</w:t>
      </w:r>
      <w:r w:rsidR="00D813F3">
        <w:t>, the HMI shows an information. To run the program, you must fix the error first</w:t>
      </w:r>
      <w:r w:rsidR="00D813F3" w:rsidRPr="00205DD6">
        <w:t xml:space="preserve">. </w:t>
      </w:r>
      <w:r w:rsidR="00D813F3" w:rsidRPr="004C6C31">
        <w:t>For example, you have defined an axis name that does not exist</w:t>
      </w:r>
      <w:r w:rsidR="00D813F3">
        <w:t>.</w:t>
      </w:r>
    </w:p>
    <w:p w14:paraId="3FB2B71D" w14:textId="77777777" w:rsidR="00D813F3" w:rsidRDefault="00D813F3" w:rsidP="00D813F3">
      <w:pPr>
        <w:pStyle w:val="GB"/>
        <w:ind w:left="720"/>
      </w:pPr>
      <w:r w:rsidRPr="002A7677">
        <w:rPr>
          <w:noProof/>
        </w:rPr>
        <w:drawing>
          <wp:inline distT="0" distB="0" distL="0" distR="0" wp14:anchorId="3D80770A" wp14:editId="0463906E">
            <wp:extent cx="3770275" cy="659395"/>
            <wp:effectExtent l="0" t="0" r="190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0460" cy="671670"/>
                    </a:xfrm>
                    <a:prstGeom prst="rect">
                      <a:avLst/>
                    </a:prstGeom>
                  </pic:spPr>
                </pic:pic>
              </a:graphicData>
            </a:graphic>
          </wp:inline>
        </w:drawing>
      </w:r>
    </w:p>
    <w:p w14:paraId="4627B22B" w14:textId="5C9A491B" w:rsidR="00D813F3" w:rsidRDefault="00D813F3" w:rsidP="00A105B0">
      <w:pPr>
        <w:pStyle w:val="Beschriftung"/>
      </w:pPr>
      <w:r>
        <w:t xml:space="preserve">Figure </w:t>
      </w:r>
      <w:fldSimple w:instr=" SEQ Figure \* ARABIC ">
        <w:r w:rsidR="00510536">
          <w:rPr>
            <w:noProof/>
          </w:rPr>
          <w:t>5</w:t>
        </w:r>
      </w:fldSimple>
      <w:r>
        <w:t>: Config error</w:t>
      </w:r>
    </w:p>
    <w:p w14:paraId="7BEB0544" w14:textId="77777777" w:rsidR="00D813F3" w:rsidRPr="00205DD6" w:rsidRDefault="00D813F3" w:rsidP="00D813F3">
      <w:r w:rsidRPr="00205DD6">
        <w:t>When a config error happens, check the following:</w:t>
      </w:r>
    </w:p>
    <w:tbl>
      <w:tblPr>
        <w:tblStyle w:val="Tabellenraster"/>
        <w:tblW w:w="0" w:type="auto"/>
        <w:tblLook w:val="04A0" w:firstRow="1" w:lastRow="0" w:firstColumn="1" w:lastColumn="0" w:noHBand="0" w:noVBand="1"/>
      </w:tblPr>
      <w:tblGrid>
        <w:gridCol w:w="4675"/>
        <w:gridCol w:w="4675"/>
      </w:tblGrid>
      <w:tr w:rsidR="00D813F3" w14:paraId="328131DD" w14:textId="77777777" w:rsidTr="002E2CA7">
        <w:tc>
          <w:tcPr>
            <w:tcW w:w="4675" w:type="dxa"/>
          </w:tcPr>
          <w:p w14:paraId="02360641" w14:textId="0B37B176" w:rsidR="00D813F3" w:rsidRPr="006465ED" w:rsidRDefault="00716731" w:rsidP="002E2CA7">
            <w:pPr>
              <w:rPr>
                <w:b/>
                <w:bCs/>
              </w:rPr>
            </w:pPr>
            <w:r>
              <w:rPr>
                <w:b/>
                <w:bCs/>
              </w:rPr>
              <w:t>Axis configuration</w:t>
            </w:r>
          </w:p>
        </w:tc>
        <w:tc>
          <w:tcPr>
            <w:tcW w:w="4675" w:type="dxa"/>
          </w:tcPr>
          <w:p w14:paraId="6D9AAB86" w14:textId="3C0CF80A" w:rsidR="00D813F3" w:rsidRDefault="00716731" w:rsidP="002E2CA7">
            <w:pPr>
              <w:rPr>
                <w:b/>
                <w:bCs/>
              </w:rPr>
            </w:pPr>
            <w:r>
              <w:rPr>
                <w:b/>
                <w:bCs/>
              </w:rPr>
              <w:t>Kinematic configuration</w:t>
            </w:r>
          </w:p>
          <w:p w14:paraId="61B3318F" w14:textId="77777777" w:rsidR="00D813F3" w:rsidRPr="006465ED" w:rsidRDefault="00D813F3" w:rsidP="002E2CA7">
            <w:pPr>
              <w:rPr>
                <w:b/>
                <w:bCs/>
              </w:rPr>
            </w:pPr>
          </w:p>
        </w:tc>
      </w:tr>
      <w:tr w:rsidR="00D813F3" w:rsidRPr="00772AB5" w14:paraId="56B34E24" w14:textId="77777777" w:rsidTr="002E2CA7">
        <w:tc>
          <w:tcPr>
            <w:tcW w:w="4675" w:type="dxa"/>
          </w:tcPr>
          <w:p w14:paraId="2162A8E1" w14:textId="77777777" w:rsidR="00D813F3" w:rsidRPr="00205DD6" w:rsidRDefault="00D813F3" w:rsidP="002E2CA7">
            <w:pPr>
              <w:ind w:left="310" w:hanging="310"/>
            </w:pPr>
            <w:r w:rsidRPr="00205DD6">
              <w:t xml:space="preserve">1. </w:t>
            </w:r>
            <w:proofErr w:type="spellStart"/>
            <w:r w:rsidRPr="00205DD6">
              <w:t>AxisName</w:t>
            </w:r>
            <w:proofErr w:type="spellEnd"/>
            <w:r w:rsidRPr="00205DD6">
              <w:t xml:space="preserve"> must match the name defined in motion configuration.</w:t>
            </w:r>
          </w:p>
          <w:p w14:paraId="60F57F0D" w14:textId="77777777" w:rsidR="00D813F3" w:rsidRPr="00205DD6" w:rsidRDefault="00D813F3" w:rsidP="002E2CA7">
            <w:pPr>
              <w:ind w:left="310" w:hanging="310"/>
            </w:pPr>
            <w:r w:rsidRPr="00205DD6">
              <w:t xml:space="preserve">2. </w:t>
            </w:r>
            <w:proofErr w:type="spellStart"/>
            <w:r w:rsidRPr="00205DD6">
              <w:t>AxisNo</w:t>
            </w:r>
            <w:proofErr w:type="spellEnd"/>
            <w:r w:rsidRPr="00205DD6">
              <w:t xml:space="preserve"> must be unique in range defined in MOTIF_CONFIG.</w:t>
            </w:r>
          </w:p>
          <w:p w14:paraId="45180238" w14:textId="0691F400" w:rsidR="00D813F3" w:rsidRPr="00205DD6" w:rsidRDefault="00D813F3" w:rsidP="006B0CF6">
            <w:pPr>
              <w:ind w:left="310" w:hanging="310"/>
            </w:pPr>
            <w:r w:rsidRPr="00205DD6">
              <w:t xml:space="preserve">3. All existing axes must be defined here  </w:t>
            </w:r>
          </w:p>
        </w:tc>
        <w:tc>
          <w:tcPr>
            <w:tcW w:w="4675" w:type="dxa"/>
          </w:tcPr>
          <w:p w14:paraId="4519F8C8" w14:textId="77777777" w:rsidR="00D813F3" w:rsidRPr="00205DD6" w:rsidRDefault="00D813F3" w:rsidP="002E2CA7">
            <w:pPr>
              <w:ind w:left="313" w:hanging="313"/>
            </w:pPr>
            <w:r w:rsidRPr="00205DD6">
              <w:t xml:space="preserve">1. </w:t>
            </w:r>
            <w:proofErr w:type="spellStart"/>
            <w:r w:rsidRPr="00205DD6">
              <w:t>KinName</w:t>
            </w:r>
            <w:proofErr w:type="spellEnd"/>
            <w:r w:rsidRPr="00205DD6">
              <w:t xml:space="preserve"> must match the name defined in motion configuration. </w:t>
            </w:r>
          </w:p>
          <w:p w14:paraId="1069F3B7" w14:textId="77777777" w:rsidR="00D813F3" w:rsidRPr="00205DD6" w:rsidRDefault="00D813F3" w:rsidP="002E2CA7">
            <w:pPr>
              <w:ind w:left="313" w:hanging="313"/>
            </w:pPr>
            <w:r w:rsidRPr="00205DD6">
              <w:t xml:space="preserve">2. </w:t>
            </w:r>
            <w:proofErr w:type="spellStart"/>
            <w:r w:rsidRPr="00205DD6">
              <w:t>GroupNo</w:t>
            </w:r>
            <w:proofErr w:type="spellEnd"/>
            <w:r w:rsidRPr="00205DD6">
              <w:t xml:space="preserve"> must be unique in range defined in MOTIF_CONFIG.</w:t>
            </w:r>
          </w:p>
          <w:p w14:paraId="4BB76BE7" w14:textId="77777777" w:rsidR="00D813F3" w:rsidRPr="00205DD6" w:rsidRDefault="00D813F3" w:rsidP="002E2CA7">
            <w:pPr>
              <w:ind w:left="313" w:hanging="313"/>
            </w:pPr>
            <w:r w:rsidRPr="00205DD6">
              <w:t>3. Axes assigned to kinematic must exist</w:t>
            </w:r>
          </w:p>
        </w:tc>
      </w:tr>
    </w:tbl>
    <w:p w14:paraId="3A3077C0" w14:textId="77777777" w:rsidR="006B0CF6" w:rsidRDefault="006B0CF6" w:rsidP="00D813F3"/>
    <w:p w14:paraId="477EC3D0" w14:textId="4FB51C51" w:rsidR="006B0CF6" w:rsidRDefault="006B0CF6" w:rsidP="00D813F3">
      <w:r>
        <w:t xml:space="preserve">After fixing the problem, do a </w:t>
      </w:r>
      <w:r w:rsidRPr="006B0CF6">
        <w:rPr>
          <w:b/>
          <w:bCs/>
        </w:rPr>
        <w:t>complete download</w:t>
      </w:r>
      <w:r>
        <w:t xml:space="preserve"> of the PLC program and </w:t>
      </w:r>
      <w:r w:rsidRPr="006B0CF6">
        <w:rPr>
          <w:b/>
          <w:bCs/>
        </w:rPr>
        <w:t>reload</w:t>
      </w:r>
      <w:r>
        <w:t xml:space="preserve"> the HMI in the browser.</w:t>
      </w:r>
    </w:p>
    <w:tbl>
      <w:tblPr>
        <w:tblStyle w:val="Tabellenraster"/>
        <w:tblW w:w="0" w:type="auto"/>
        <w:tblLook w:val="04A0" w:firstRow="1" w:lastRow="0" w:firstColumn="1" w:lastColumn="0" w:noHBand="0" w:noVBand="1"/>
      </w:tblPr>
      <w:tblGrid>
        <w:gridCol w:w="2547"/>
        <w:gridCol w:w="6803"/>
      </w:tblGrid>
      <w:tr w:rsidR="00D813F3" w14:paraId="0905B05F" w14:textId="77777777" w:rsidTr="002E2CA7">
        <w:tc>
          <w:tcPr>
            <w:tcW w:w="2547" w:type="dxa"/>
          </w:tcPr>
          <w:p w14:paraId="4ACD53C4" w14:textId="77777777" w:rsidR="00D813F3" w:rsidRDefault="00D813F3" w:rsidP="002E2CA7">
            <w:r w:rsidRPr="00205DD6">
              <w:t xml:space="preserve">Config Error: </w:t>
            </w:r>
          </w:p>
        </w:tc>
        <w:tc>
          <w:tcPr>
            <w:tcW w:w="6803" w:type="dxa"/>
          </w:tcPr>
          <w:p w14:paraId="42137612" w14:textId="77777777" w:rsidR="00D813F3" w:rsidRPr="005D6E16" w:rsidRDefault="00D813F3" w:rsidP="002E2CA7">
            <w:pPr>
              <w:pStyle w:val="Names"/>
              <w:rPr>
                <w:i w:val="0"/>
                <w:iCs/>
              </w:rPr>
            </w:pPr>
            <w:proofErr w:type="spellStart"/>
            <w:r w:rsidRPr="005D6E16">
              <w:rPr>
                <w:i w:val="0"/>
                <w:iCs/>
              </w:rPr>
              <w:t>TE_AxisInterfaceMainProg</w:t>
            </w:r>
            <w:proofErr w:type="spellEnd"/>
          </w:p>
          <w:p w14:paraId="7FA571A4" w14:textId="77777777" w:rsidR="00D813F3" w:rsidRDefault="00D813F3" w:rsidP="002E2CA7"/>
        </w:tc>
      </w:tr>
      <w:tr w:rsidR="00D813F3" w14:paraId="649856EE" w14:textId="77777777" w:rsidTr="002E2CA7">
        <w:tc>
          <w:tcPr>
            <w:tcW w:w="2547" w:type="dxa"/>
          </w:tcPr>
          <w:p w14:paraId="3A4BCF81" w14:textId="77777777" w:rsidR="00D813F3" w:rsidRDefault="00D813F3" w:rsidP="002E2CA7">
            <w:r w:rsidRPr="00205DD6">
              <w:t xml:space="preserve">Definition: </w:t>
            </w:r>
          </w:p>
        </w:tc>
        <w:tc>
          <w:tcPr>
            <w:tcW w:w="6803" w:type="dxa"/>
          </w:tcPr>
          <w:p w14:paraId="09645B0A" w14:textId="77777777" w:rsidR="00D813F3" w:rsidRDefault="00D813F3" w:rsidP="002E2CA7">
            <w:proofErr w:type="spellStart"/>
            <w:r w:rsidRPr="00205DD6">
              <w:t>MotionInterface</w:t>
            </w:r>
            <w:proofErr w:type="spellEnd"/>
            <w:r w:rsidRPr="00205DD6">
              <w:t>/</w:t>
            </w:r>
            <w:proofErr w:type="spellStart"/>
            <w:r w:rsidRPr="00205DD6">
              <w:t>cfg_axes</w:t>
            </w:r>
            <w:proofErr w:type="spellEnd"/>
            <w:r w:rsidRPr="00205DD6">
              <w:t>-kinematic/</w:t>
            </w:r>
            <w:proofErr w:type="spellStart"/>
            <w:r w:rsidRPr="00205DD6">
              <w:t>GlobalAxisDefines</w:t>
            </w:r>
            <w:proofErr w:type="spellEnd"/>
            <w:r w:rsidRPr="00205DD6">
              <w:t>/</w:t>
            </w:r>
          </w:p>
          <w:p w14:paraId="6A053392" w14:textId="77777777" w:rsidR="00D813F3" w:rsidRDefault="00D813F3" w:rsidP="002E2CA7"/>
        </w:tc>
      </w:tr>
      <w:tr w:rsidR="00D813F3" w14:paraId="512C9ECF" w14:textId="77777777" w:rsidTr="002E2CA7">
        <w:tc>
          <w:tcPr>
            <w:tcW w:w="9350" w:type="dxa"/>
            <w:gridSpan w:val="2"/>
          </w:tcPr>
          <w:p w14:paraId="434BE212" w14:textId="77777777" w:rsidR="00D813F3" w:rsidRDefault="00D813F3" w:rsidP="002E2CA7">
            <w:pPr>
              <w:jc w:val="center"/>
            </w:pPr>
            <w:r w:rsidRPr="004A74BA">
              <w:rPr>
                <w:noProof/>
              </w:rPr>
              <w:drawing>
                <wp:inline distT="0" distB="0" distL="0" distR="0" wp14:anchorId="7AA87E9C" wp14:editId="2D0E1EC9">
                  <wp:extent cx="4456151" cy="1740089"/>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2977" cy="1758374"/>
                          </a:xfrm>
                          <a:prstGeom prst="rect">
                            <a:avLst/>
                          </a:prstGeom>
                        </pic:spPr>
                      </pic:pic>
                    </a:graphicData>
                  </a:graphic>
                </wp:inline>
              </w:drawing>
            </w:r>
          </w:p>
        </w:tc>
      </w:tr>
    </w:tbl>
    <w:p w14:paraId="37D555F9" w14:textId="2E9C9C6C" w:rsidR="00D813F3" w:rsidRDefault="00D813F3" w:rsidP="00A105B0">
      <w:pPr>
        <w:pStyle w:val="Beschriftung"/>
      </w:pPr>
      <w:r>
        <w:t xml:space="preserve">Figure </w:t>
      </w:r>
      <w:fldSimple w:instr=" SEQ Figure \* ARABIC ">
        <w:r w:rsidR="00510536">
          <w:rPr>
            <w:noProof/>
          </w:rPr>
          <w:t>6</w:t>
        </w:r>
      </w:fldSimple>
      <w:r>
        <w:t>: Config error</w:t>
      </w:r>
    </w:p>
    <w:p w14:paraId="0E500515" w14:textId="77777777" w:rsidR="00D813F3" w:rsidRDefault="00D813F3" w:rsidP="00D813F3"/>
    <w:tbl>
      <w:tblPr>
        <w:tblStyle w:val="Tabellenraster"/>
        <w:tblW w:w="0" w:type="auto"/>
        <w:tblLook w:val="04A0" w:firstRow="1" w:lastRow="0" w:firstColumn="1" w:lastColumn="0" w:noHBand="0" w:noVBand="1"/>
      </w:tblPr>
      <w:tblGrid>
        <w:gridCol w:w="2726"/>
        <w:gridCol w:w="6624"/>
      </w:tblGrid>
      <w:tr w:rsidR="00D813F3" w14:paraId="0D93481F" w14:textId="77777777" w:rsidTr="002E2CA7">
        <w:tc>
          <w:tcPr>
            <w:tcW w:w="2726" w:type="dxa"/>
          </w:tcPr>
          <w:p w14:paraId="2EDF9F04" w14:textId="77777777" w:rsidR="00D813F3" w:rsidRPr="00205DD6" w:rsidRDefault="00D813F3" w:rsidP="002E2CA7">
            <w:r w:rsidRPr="00205DD6">
              <w:t xml:space="preserve">Config Error: </w:t>
            </w:r>
          </w:p>
        </w:tc>
        <w:tc>
          <w:tcPr>
            <w:tcW w:w="6624" w:type="dxa"/>
          </w:tcPr>
          <w:p w14:paraId="53E4329F" w14:textId="77777777" w:rsidR="00D813F3" w:rsidRDefault="00D813F3" w:rsidP="002E2CA7">
            <w:pPr>
              <w:pStyle w:val="Names"/>
            </w:pPr>
            <w:proofErr w:type="spellStart"/>
            <w:r w:rsidRPr="00205DD6">
              <w:t>TE_KinInterfaceMainProg</w:t>
            </w:r>
            <w:proofErr w:type="spellEnd"/>
          </w:p>
          <w:p w14:paraId="7476D341" w14:textId="77777777" w:rsidR="00D813F3" w:rsidRDefault="00D813F3" w:rsidP="002E2CA7">
            <w:pPr>
              <w:pStyle w:val="Names"/>
            </w:pPr>
          </w:p>
        </w:tc>
      </w:tr>
      <w:tr w:rsidR="00D813F3" w14:paraId="33377E01" w14:textId="77777777" w:rsidTr="002E2CA7">
        <w:tc>
          <w:tcPr>
            <w:tcW w:w="2726" w:type="dxa"/>
          </w:tcPr>
          <w:p w14:paraId="66428921" w14:textId="77777777" w:rsidR="00D813F3" w:rsidRDefault="00D813F3" w:rsidP="002E2CA7">
            <w:r w:rsidRPr="00205DD6">
              <w:t xml:space="preserve">Definition: </w:t>
            </w:r>
          </w:p>
        </w:tc>
        <w:tc>
          <w:tcPr>
            <w:tcW w:w="6624" w:type="dxa"/>
          </w:tcPr>
          <w:p w14:paraId="219395DA" w14:textId="77777777" w:rsidR="00D813F3" w:rsidRDefault="00D813F3" w:rsidP="002E2CA7">
            <w:proofErr w:type="spellStart"/>
            <w:r w:rsidRPr="00205DD6">
              <w:t>MotionInterface</w:t>
            </w:r>
            <w:proofErr w:type="spellEnd"/>
            <w:r w:rsidRPr="00205DD6">
              <w:t>/</w:t>
            </w:r>
            <w:proofErr w:type="spellStart"/>
            <w:r w:rsidRPr="00205DD6">
              <w:t>cfg_axes</w:t>
            </w:r>
            <w:proofErr w:type="spellEnd"/>
            <w:r w:rsidRPr="00205DD6">
              <w:t>-kinematic/</w:t>
            </w:r>
            <w:proofErr w:type="spellStart"/>
            <w:r w:rsidRPr="00205DD6">
              <w:t>GlobalKinematicsDefines</w:t>
            </w:r>
            <w:proofErr w:type="spellEnd"/>
            <w:r w:rsidRPr="00205DD6">
              <w:t>/</w:t>
            </w:r>
          </w:p>
          <w:p w14:paraId="35E87E06" w14:textId="77777777" w:rsidR="00D813F3" w:rsidRDefault="00D813F3" w:rsidP="002E2CA7"/>
        </w:tc>
      </w:tr>
      <w:tr w:rsidR="00D813F3" w14:paraId="09AB3581" w14:textId="77777777" w:rsidTr="002E2CA7">
        <w:tc>
          <w:tcPr>
            <w:tcW w:w="9350" w:type="dxa"/>
            <w:gridSpan w:val="2"/>
          </w:tcPr>
          <w:p w14:paraId="72E9AD53" w14:textId="77777777" w:rsidR="00D813F3" w:rsidRDefault="00D813F3" w:rsidP="002E2CA7">
            <w:pPr>
              <w:jc w:val="center"/>
            </w:pPr>
            <w:r w:rsidRPr="004A74BA">
              <w:rPr>
                <w:noProof/>
              </w:rPr>
              <w:lastRenderedPageBreak/>
              <w:drawing>
                <wp:inline distT="0" distB="0" distL="0" distR="0" wp14:anchorId="11BFBF18" wp14:editId="0412A66F">
                  <wp:extent cx="5187950" cy="1847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98007" cy="1851512"/>
                          </a:xfrm>
                          <a:prstGeom prst="rect">
                            <a:avLst/>
                          </a:prstGeom>
                        </pic:spPr>
                      </pic:pic>
                    </a:graphicData>
                  </a:graphic>
                </wp:inline>
              </w:drawing>
            </w:r>
          </w:p>
        </w:tc>
      </w:tr>
    </w:tbl>
    <w:p w14:paraId="0BB4321C" w14:textId="5E250490" w:rsidR="00D813F3" w:rsidRDefault="00D813F3" w:rsidP="00A105B0">
      <w:pPr>
        <w:pStyle w:val="Beschriftung"/>
      </w:pPr>
      <w:r>
        <w:t xml:space="preserve">Figure </w:t>
      </w:r>
      <w:fldSimple w:instr=" SEQ Figure \* ARABIC ">
        <w:r w:rsidR="00510536">
          <w:rPr>
            <w:noProof/>
          </w:rPr>
          <w:t>7</w:t>
        </w:r>
      </w:fldSimple>
      <w:r>
        <w:t>: Config error</w:t>
      </w:r>
    </w:p>
    <w:p w14:paraId="41A7898B" w14:textId="66204A25" w:rsidR="00F62CE6" w:rsidRDefault="00F43342" w:rsidP="008B1124">
      <w:pPr>
        <w:pStyle w:val="berschrift2"/>
        <w:numPr>
          <w:ilvl w:val="1"/>
          <w:numId w:val="16"/>
        </w:numPr>
      </w:pPr>
      <w:bookmarkStart w:id="47" w:name="_Toc156922790"/>
      <w:r>
        <w:t>A</w:t>
      </w:r>
      <w:r w:rsidRPr="00205DD6">
        <w:t>dapt ax</w:t>
      </w:r>
      <w:r w:rsidR="003E1C11">
        <w:t>i</w:t>
      </w:r>
      <w:r w:rsidRPr="00205DD6">
        <w:t xml:space="preserve">s and kinematic </w:t>
      </w:r>
      <w:proofErr w:type="gramStart"/>
      <w:r w:rsidRPr="00205DD6">
        <w:t>limits</w:t>
      </w:r>
      <w:bookmarkEnd w:id="47"/>
      <w:proofErr w:type="gramEnd"/>
    </w:p>
    <w:p w14:paraId="6DBC78EE" w14:textId="451116EE" w:rsidR="00F62CE6" w:rsidRPr="00205DD6" w:rsidRDefault="00F62CE6" w:rsidP="00A105B0">
      <w:pPr>
        <w:pStyle w:val="Beschriftung"/>
      </w:pPr>
      <w:r w:rsidRPr="00205DD6">
        <w:t xml:space="preserve">In </w:t>
      </w:r>
      <w:proofErr w:type="spellStart"/>
      <w:r w:rsidRPr="00F62CE6">
        <w:rPr>
          <w:rStyle w:val="NamesZchn"/>
          <w:i w:val="0"/>
          <w:iCs/>
        </w:rPr>
        <w:t>FB_Machine_Customer</w:t>
      </w:r>
      <w:proofErr w:type="spellEnd"/>
      <w:r w:rsidRPr="00F62CE6">
        <w:rPr>
          <w:rStyle w:val="NamesZchn"/>
          <w:i w:val="0"/>
          <w:iCs/>
        </w:rPr>
        <w:t>/00_Init/</w:t>
      </w:r>
      <w:proofErr w:type="spellStart"/>
      <w:r w:rsidRPr="00F62CE6">
        <w:rPr>
          <w:rStyle w:val="NamesZchn"/>
          <w:i w:val="0"/>
          <w:iCs/>
        </w:rPr>
        <w:t>mUserCfg</w:t>
      </w:r>
      <w:proofErr w:type="spellEnd"/>
      <w:r w:rsidRPr="00205DD6">
        <w:t xml:space="preserve"> settings for </w:t>
      </w:r>
      <w:r w:rsidR="00A105B0">
        <w:t xml:space="preserve">axes and </w:t>
      </w:r>
      <w:r w:rsidR="00716731">
        <w:t>kinematics</w:t>
      </w:r>
      <w:r w:rsidRPr="00205DD6">
        <w:t xml:space="preserve"> can be adapted to application needs. E.g., Set max. jog velocity for each axis is set to 10% of the max. axis velocity. </w:t>
      </w:r>
    </w:p>
    <w:p w14:paraId="727832B3" w14:textId="7A41C7AB" w:rsidR="00F62CE6" w:rsidRPr="00205DD6" w:rsidRDefault="009E3AFF" w:rsidP="00A105B0">
      <w:pPr>
        <w:pStyle w:val="Beschriftung"/>
      </w:pPr>
      <w:proofErr w:type="spellStart"/>
      <w:r w:rsidRPr="009E3AFF">
        <w:t>arAxExt_gb</w:t>
      </w:r>
      <w:proofErr w:type="spellEnd"/>
      <w:r w:rsidR="00F62CE6" w:rsidRPr="00205DD6">
        <w:t>[</w:t>
      </w:r>
      <w:proofErr w:type="spellStart"/>
      <w:r w:rsidR="00F62CE6" w:rsidRPr="00205DD6">
        <w:t>uiAxNo</w:t>
      </w:r>
      <w:proofErr w:type="spellEnd"/>
      <w:proofErr w:type="gramStart"/>
      <w:r w:rsidR="00F62CE6" w:rsidRPr="00205DD6">
        <w:t>].</w:t>
      </w:r>
      <w:proofErr w:type="spellStart"/>
      <w:r w:rsidR="00F62CE6" w:rsidRPr="00205DD6">
        <w:t>Lim.lrVelJogMax</w:t>
      </w:r>
      <w:proofErr w:type="spellEnd"/>
      <w:proofErr w:type="gramEnd"/>
      <w:r w:rsidR="00F62CE6" w:rsidRPr="00205DD6">
        <w:t xml:space="preserve">  := </w:t>
      </w:r>
      <w:r>
        <w:br/>
        <w:t xml:space="preserve">           </w:t>
      </w:r>
      <w:r w:rsidR="00F62CE6" w:rsidRPr="00205DD6">
        <w:t>MIN(</w:t>
      </w:r>
      <w:proofErr w:type="spellStart"/>
      <w:r w:rsidRPr="009E3AFF">
        <w:t>arAxExt_gb</w:t>
      </w:r>
      <w:proofErr w:type="spellEnd"/>
      <w:r w:rsidRPr="009E3AFF">
        <w:t xml:space="preserve"> </w:t>
      </w:r>
      <w:r w:rsidR="00F62CE6" w:rsidRPr="00205DD6">
        <w:t>[</w:t>
      </w:r>
      <w:proofErr w:type="spellStart"/>
      <w:r w:rsidR="00F62CE6" w:rsidRPr="00205DD6">
        <w:t>uiAxNo</w:t>
      </w:r>
      <w:proofErr w:type="spellEnd"/>
      <w:r w:rsidR="00F62CE6" w:rsidRPr="00205DD6">
        <w:t>].</w:t>
      </w:r>
      <w:proofErr w:type="spellStart"/>
      <w:r w:rsidR="00F62CE6" w:rsidRPr="00205DD6">
        <w:t>Lim.lrVelPos</w:t>
      </w:r>
      <w:proofErr w:type="spellEnd"/>
      <w:r w:rsidR="00F62CE6" w:rsidRPr="00205DD6">
        <w:t>,</w:t>
      </w:r>
      <w:r w:rsidRPr="009E3AFF">
        <w:t xml:space="preserve"> </w:t>
      </w:r>
      <w:proofErr w:type="spellStart"/>
      <w:r w:rsidRPr="009E3AFF">
        <w:t>arAxExt_gb</w:t>
      </w:r>
      <w:proofErr w:type="spellEnd"/>
      <w:r w:rsidRPr="009E3AFF">
        <w:t xml:space="preserve"> </w:t>
      </w:r>
      <w:r w:rsidR="00F62CE6" w:rsidRPr="00205DD6">
        <w:t>[</w:t>
      </w:r>
      <w:proofErr w:type="spellStart"/>
      <w:r w:rsidR="00F62CE6" w:rsidRPr="00205DD6">
        <w:t>uiAxNo</w:t>
      </w:r>
      <w:proofErr w:type="spellEnd"/>
      <w:r w:rsidR="00F62CE6" w:rsidRPr="00205DD6">
        <w:t>].</w:t>
      </w:r>
      <w:proofErr w:type="spellStart"/>
      <w:r w:rsidR="00F62CE6" w:rsidRPr="00205DD6">
        <w:t>Lim.lrVelNeg</w:t>
      </w:r>
      <w:proofErr w:type="spellEnd"/>
      <w:r w:rsidR="00F62CE6" w:rsidRPr="00205DD6">
        <w:t>) * 0.1;</w:t>
      </w:r>
    </w:p>
    <w:p w14:paraId="2A35E009" w14:textId="108286FE" w:rsidR="00F62CE6" w:rsidRDefault="00F62CE6" w:rsidP="00A105B0">
      <w:pPr>
        <w:pStyle w:val="Beschriftung"/>
      </w:pPr>
      <w:r w:rsidRPr="00F62CE6">
        <w:rPr>
          <w:b/>
          <w:bCs/>
        </w:rPr>
        <w:t>Hint</w:t>
      </w:r>
      <w:r w:rsidRPr="00205DD6">
        <w:t>:</w:t>
      </w:r>
      <w:r w:rsidRPr="00205DD6">
        <w:tab/>
      </w:r>
      <w:r>
        <w:t xml:space="preserve">Instead of the library </w:t>
      </w:r>
      <w:proofErr w:type="spellStart"/>
      <w:r w:rsidRPr="00F62CE6">
        <w:rPr>
          <w:b/>
          <w:bCs/>
        </w:rPr>
        <w:t>CXA_MotionInterfaceUser</w:t>
      </w:r>
      <w:proofErr w:type="spellEnd"/>
      <w:r>
        <w:t xml:space="preserve"> the template now uses </w:t>
      </w:r>
      <w:r w:rsidR="00155C92">
        <w:t>the</w:t>
      </w:r>
      <w:r>
        <w:t xml:space="preserve"> internal structure</w:t>
      </w:r>
      <w:r w:rsidR="00155C92">
        <w:t xml:space="preserve"> </w:t>
      </w:r>
      <w:proofErr w:type="spellStart"/>
      <w:r w:rsidR="00155C92" w:rsidRPr="009E3AFF">
        <w:t>arAxExt_</w:t>
      </w:r>
      <w:proofErr w:type="gramStart"/>
      <w:r w:rsidR="00155C92" w:rsidRPr="009E3AFF">
        <w:t>gb</w:t>
      </w:r>
      <w:proofErr w:type="spellEnd"/>
      <w:r w:rsidR="00155C92">
        <w:t>[</w:t>
      </w:r>
      <w:proofErr w:type="gramEnd"/>
      <w:r w:rsidR="00155C92">
        <w:t>]</w:t>
      </w:r>
      <w:r>
        <w:t xml:space="preserve">. This avoids problems with updated libraries of new </w:t>
      </w:r>
      <w:r w:rsidR="003065B5">
        <w:t>ctrlX PLC Engineering</w:t>
      </w:r>
      <w:r>
        <w:t xml:space="preserve"> versions.</w:t>
      </w:r>
    </w:p>
    <w:p w14:paraId="0BBB9091" w14:textId="77777777" w:rsidR="00E0464B" w:rsidRPr="00E0464B" w:rsidRDefault="00E0464B" w:rsidP="00E0464B">
      <w:pPr>
        <w:pStyle w:val="GT"/>
      </w:pPr>
    </w:p>
    <w:p w14:paraId="3123BF5C" w14:textId="063AC2A7" w:rsidR="00E0464B" w:rsidRDefault="00E0464B" w:rsidP="008B1124">
      <w:pPr>
        <w:pStyle w:val="berschrift2"/>
        <w:numPr>
          <w:ilvl w:val="1"/>
          <w:numId w:val="16"/>
        </w:numPr>
      </w:pPr>
      <w:bookmarkStart w:id="48" w:name="_Toc156922791"/>
      <w:r>
        <w:t xml:space="preserve">Configure kinematic </w:t>
      </w:r>
      <w:proofErr w:type="gramStart"/>
      <w:r>
        <w:t>switches</w:t>
      </w:r>
      <w:bookmarkEnd w:id="48"/>
      <w:proofErr w:type="gramEnd"/>
    </w:p>
    <w:p w14:paraId="174A4322" w14:textId="090F8A80" w:rsidR="00E0464B" w:rsidRPr="00E0464B" w:rsidRDefault="00E0464B" w:rsidP="00E0464B">
      <w:r w:rsidRPr="00205DD6">
        <w:t xml:space="preserve">In </w:t>
      </w:r>
      <w:proofErr w:type="spellStart"/>
      <w:r w:rsidRPr="00F62CE6">
        <w:rPr>
          <w:rStyle w:val="NamesZchn"/>
          <w:i w:val="0"/>
          <w:iCs/>
        </w:rPr>
        <w:t>FB_Machine_Customer</w:t>
      </w:r>
      <w:proofErr w:type="spellEnd"/>
      <w:r w:rsidRPr="00F62CE6">
        <w:rPr>
          <w:rStyle w:val="NamesZchn"/>
          <w:i w:val="0"/>
          <w:iCs/>
        </w:rPr>
        <w:t>/00_Init/</w:t>
      </w:r>
      <w:proofErr w:type="spellStart"/>
      <w:r w:rsidRPr="00F62CE6">
        <w:rPr>
          <w:rStyle w:val="NamesZchn"/>
          <w:i w:val="0"/>
          <w:iCs/>
        </w:rPr>
        <w:t>mUserCfg</w:t>
      </w:r>
      <w:proofErr w:type="spellEnd"/>
      <w:r w:rsidRPr="00205DD6">
        <w:t xml:space="preserve"> </w:t>
      </w:r>
      <w:r>
        <w:t>s</w:t>
      </w:r>
      <w:r w:rsidRPr="00E0464B">
        <w:t xml:space="preserve">witches can be </w:t>
      </w:r>
      <w:r>
        <w:t xml:space="preserve">configured. These switches are </w:t>
      </w:r>
      <w:r w:rsidRPr="00E0464B">
        <w:t>displayed in the jog widget of the HMI, e.g., to activate compressed air or gripper in OP mode</w:t>
      </w:r>
      <w:r w:rsidR="00716731">
        <w:t xml:space="preserve"> </w:t>
      </w:r>
      <w:r w:rsidR="00716731" w:rsidRPr="00E0464B">
        <w:t>Manual</w:t>
      </w:r>
      <w:r w:rsidRPr="00E0464B">
        <w:t>.</w:t>
      </w:r>
      <w:r>
        <w:t xml:space="preserve"> </w:t>
      </w:r>
      <w:r w:rsidR="00FC15E2">
        <w:t>To display a switch set a reference to a BOOL variable and define the label for the HMI button.</w:t>
      </w:r>
    </w:p>
    <w:p w14:paraId="080D26BD" w14:textId="6D361361" w:rsidR="00522EC6" w:rsidRDefault="00522EC6" w:rsidP="008B1124">
      <w:pPr>
        <w:pStyle w:val="berschrift2"/>
        <w:numPr>
          <w:ilvl w:val="1"/>
          <w:numId w:val="16"/>
        </w:numPr>
      </w:pPr>
      <w:bookmarkStart w:id="49" w:name="_Ref151649270"/>
      <w:bookmarkStart w:id="50" w:name="_Toc156922792"/>
      <w:r>
        <w:t xml:space="preserve">Configure </w:t>
      </w:r>
      <w:r w:rsidR="00716731">
        <w:t xml:space="preserve">common </w:t>
      </w:r>
      <w:proofErr w:type="gramStart"/>
      <w:r>
        <w:t>features</w:t>
      </w:r>
      <w:bookmarkEnd w:id="49"/>
      <w:bookmarkEnd w:id="50"/>
      <w:proofErr w:type="gramEnd"/>
    </w:p>
    <w:p w14:paraId="09C75CF5" w14:textId="3A9BEB36" w:rsidR="00522EC6" w:rsidRDefault="00716731" w:rsidP="00522EC6">
      <w:r>
        <w:t xml:space="preserve">PLC: </w:t>
      </w:r>
      <w:r w:rsidR="002050AA">
        <w:t>Open</w:t>
      </w:r>
      <w:r w:rsidR="00522EC6">
        <w:t xml:space="preserve"> </w:t>
      </w:r>
      <w:r w:rsidR="00522EC6" w:rsidRPr="002050AA">
        <w:rPr>
          <w:b/>
          <w:bCs/>
        </w:rPr>
        <w:t>GVL</w:t>
      </w:r>
      <w:r w:rsidR="002050AA" w:rsidRPr="002050AA">
        <w:rPr>
          <w:b/>
          <w:bCs/>
        </w:rPr>
        <w:t>_CFG</w:t>
      </w:r>
      <w:r w:rsidR="002050AA">
        <w:t xml:space="preserve"> in Plc engineering</w:t>
      </w:r>
      <w:r w:rsidR="00522EC6">
        <w:t xml:space="preserve"> </w:t>
      </w:r>
      <w:r w:rsidR="002050AA">
        <w:t>to</w:t>
      </w:r>
      <w:r w:rsidR="00522EC6">
        <w:t xml:space="preserve"> configure PLC features. Here some examples:</w:t>
      </w:r>
    </w:p>
    <w:tbl>
      <w:tblPr>
        <w:tblStyle w:val="Tabellenraster"/>
        <w:tblW w:w="0" w:type="auto"/>
        <w:tblLook w:val="04A0" w:firstRow="1" w:lastRow="0" w:firstColumn="1" w:lastColumn="0" w:noHBand="0" w:noVBand="1"/>
      </w:tblPr>
      <w:tblGrid>
        <w:gridCol w:w="3595"/>
        <w:gridCol w:w="5755"/>
      </w:tblGrid>
      <w:tr w:rsidR="00522EC6" w:rsidRPr="00522EC6" w14:paraId="0B7D28D2" w14:textId="77777777" w:rsidTr="00522EC6">
        <w:tc>
          <w:tcPr>
            <w:tcW w:w="3595" w:type="dxa"/>
            <w:shd w:val="clear" w:color="auto" w:fill="BDD6EE" w:themeFill="accent5" w:themeFillTint="66"/>
          </w:tcPr>
          <w:p w14:paraId="4088FD49" w14:textId="159EB94E" w:rsidR="00522EC6" w:rsidRPr="00522EC6" w:rsidRDefault="00522EC6" w:rsidP="00522EC6">
            <w:pPr>
              <w:rPr>
                <w:rFonts w:cs="Arial"/>
              </w:rPr>
            </w:pPr>
            <w:r>
              <w:rPr>
                <w:rFonts w:cs="Arial"/>
              </w:rPr>
              <w:t>Flag</w:t>
            </w:r>
          </w:p>
        </w:tc>
        <w:tc>
          <w:tcPr>
            <w:tcW w:w="5755" w:type="dxa"/>
            <w:shd w:val="clear" w:color="auto" w:fill="BDD6EE" w:themeFill="accent5" w:themeFillTint="66"/>
          </w:tcPr>
          <w:p w14:paraId="6269AF76" w14:textId="063371BF" w:rsidR="00522EC6" w:rsidRPr="00522EC6" w:rsidRDefault="00522EC6" w:rsidP="00522EC6">
            <w:pPr>
              <w:rPr>
                <w:rFonts w:cs="Arial"/>
              </w:rPr>
            </w:pPr>
            <w:r>
              <w:rPr>
                <w:rFonts w:cs="Arial"/>
              </w:rPr>
              <w:t>Description</w:t>
            </w:r>
          </w:p>
        </w:tc>
      </w:tr>
      <w:tr w:rsidR="00522EC6" w:rsidRPr="00522EC6" w14:paraId="609E019E" w14:textId="77777777" w:rsidTr="00522EC6">
        <w:tc>
          <w:tcPr>
            <w:tcW w:w="3595" w:type="dxa"/>
          </w:tcPr>
          <w:p w14:paraId="5B93C9CB" w14:textId="6CA5456F" w:rsidR="00522EC6" w:rsidRPr="00522EC6" w:rsidRDefault="00522EC6" w:rsidP="00522EC6">
            <w:pPr>
              <w:rPr>
                <w:rFonts w:cs="Arial"/>
              </w:rPr>
            </w:pPr>
            <w:proofErr w:type="spellStart"/>
            <w:r w:rsidRPr="00522EC6">
              <w:rPr>
                <w:rFonts w:cs="Arial"/>
              </w:rPr>
              <w:t>bDisplayAxesPos</w:t>
            </w:r>
            <w:proofErr w:type="spellEnd"/>
          </w:p>
        </w:tc>
        <w:tc>
          <w:tcPr>
            <w:tcW w:w="5755" w:type="dxa"/>
          </w:tcPr>
          <w:p w14:paraId="4FB151DA" w14:textId="6191B8E8" w:rsidR="00522EC6" w:rsidRPr="00522EC6" w:rsidRDefault="00522EC6" w:rsidP="00522EC6">
            <w:pPr>
              <w:rPr>
                <w:rFonts w:cs="Arial"/>
              </w:rPr>
            </w:pPr>
            <w:r>
              <w:rPr>
                <w:rFonts w:cs="Arial"/>
              </w:rPr>
              <w:t>Display axes position instead of kinematic position, while kinematic position is invalid, when not grouped</w:t>
            </w:r>
          </w:p>
        </w:tc>
      </w:tr>
      <w:tr w:rsidR="00522EC6" w:rsidRPr="00522EC6" w14:paraId="35C627F4" w14:textId="77777777" w:rsidTr="00522EC6">
        <w:tc>
          <w:tcPr>
            <w:tcW w:w="3595" w:type="dxa"/>
          </w:tcPr>
          <w:p w14:paraId="28B0FA0B" w14:textId="09E701A2" w:rsidR="00522EC6" w:rsidRPr="00522EC6" w:rsidRDefault="00522EC6" w:rsidP="00522EC6">
            <w:pPr>
              <w:rPr>
                <w:rFonts w:cs="Arial"/>
              </w:rPr>
            </w:pPr>
            <w:proofErr w:type="spellStart"/>
            <w:r w:rsidRPr="00522EC6">
              <w:rPr>
                <w:rFonts w:cs="Arial"/>
              </w:rPr>
              <w:t>bTeachPointEditInAutoMode</w:t>
            </w:r>
            <w:proofErr w:type="spellEnd"/>
          </w:p>
        </w:tc>
        <w:tc>
          <w:tcPr>
            <w:tcW w:w="5755" w:type="dxa"/>
          </w:tcPr>
          <w:p w14:paraId="28754433" w14:textId="7CFAAFA7" w:rsidR="00522EC6" w:rsidRPr="00522EC6" w:rsidRDefault="00522EC6" w:rsidP="00522EC6">
            <w:pPr>
              <w:rPr>
                <w:rFonts w:cs="Arial"/>
              </w:rPr>
            </w:pPr>
            <w:r>
              <w:rPr>
                <w:rFonts w:cs="Arial"/>
              </w:rPr>
              <w:t xml:space="preserve">Allow/Disable editing </w:t>
            </w:r>
            <w:proofErr w:type="spellStart"/>
            <w:r>
              <w:rPr>
                <w:rFonts w:cs="Arial"/>
              </w:rPr>
              <w:t>teachpoints</w:t>
            </w:r>
            <w:proofErr w:type="spellEnd"/>
            <w:r>
              <w:rPr>
                <w:rFonts w:cs="Arial"/>
              </w:rPr>
              <w:t xml:space="preserve"> in OP mode automatic</w:t>
            </w:r>
          </w:p>
        </w:tc>
      </w:tr>
      <w:tr w:rsidR="00716731" w:rsidRPr="00522EC6" w14:paraId="456DD8B2" w14:textId="77777777" w:rsidTr="00522EC6">
        <w:tc>
          <w:tcPr>
            <w:tcW w:w="3595" w:type="dxa"/>
          </w:tcPr>
          <w:p w14:paraId="479F7FA4" w14:textId="18695BFA" w:rsidR="00716731" w:rsidRPr="00522EC6" w:rsidRDefault="00716731" w:rsidP="00522EC6">
            <w:pPr>
              <w:rPr>
                <w:rFonts w:cs="Arial"/>
              </w:rPr>
            </w:pPr>
            <w:proofErr w:type="spellStart"/>
            <w:r w:rsidRPr="00716731">
              <w:rPr>
                <w:rFonts w:cs="Arial"/>
              </w:rPr>
              <w:t>bHoldJogButton</w:t>
            </w:r>
            <w:proofErr w:type="spellEnd"/>
          </w:p>
        </w:tc>
        <w:tc>
          <w:tcPr>
            <w:tcW w:w="5755" w:type="dxa"/>
          </w:tcPr>
          <w:p w14:paraId="4CF09AC2" w14:textId="073324C5" w:rsidR="00716731" w:rsidRDefault="00716731" w:rsidP="00522EC6">
            <w:pPr>
              <w:rPr>
                <w:rFonts w:cs="Arial"/>
              </w:rPr>
            </w:pPr>
            <w:r w:rsidRPr="00716731">
              <w:rPr>
                <w:rFonts w:cs="Arial"/>
              </w:rPr>
              <w:t xml:space="preserve">jog button must be </w:t>
            </w:r>
            <w:r>
              <w:rPr>
                <w:rFonts w:cs="Arial"/>
              </w:rPr>
              <w:t>hold</w:t>
            </w:r>
            <w:r w:rsidRPr="00716731">
              <w:rPr>
                <w:rFonts w:cs="Arial"/>
              </w:rPr>
              <w:t xml:space="preserve"> until </w:t>
            </w:r>
            <w:r>
              <w:rPr>
                <w:rFonts w:cs="Arial"/>
              </w:rPr>
              <w:t>distance</w:t>
            </w:r>
            <w:r w:rsidRPr="00716731">
              <w:rPr>
                <w:rFonts w:cs="Arial"/>
              </w:rPr>
              <w:t xml:space="preserve"> reached</w:t>
            </w:r>
          </w:p>
        </w:tc>
      </w:tr>
    </w:tbl>
    <w:p w14:paraId="1B93CB50" w14:textId="77777777" w:rsidR="002050AA" w:rsidRDefault="002050AA" w:rsidP="00522EC6">
      <w:pPr>
        <w:rPr>
          <w:rFonts w:cs="Arial"/>
        </w:rPr>
      </w:pPr>
    </w:p>
    <w:p w14:paraId="1358256A" w14:textId="60B4D9AA" w:rsidR="00522EC6" w:rsidRDefault="00716731" w:rsidP="00522EC6">
      <w:proofErr w:type="spellStart"/>
      <w:r>
        <w:rPr>
          <w:rFonts w:cs="Arial"/>
        </w:rPr>
        <w:t>WebIQ</w:t>
      </w:r>
      <w:proofErr w:type="spellEnd"/>
      <w:r>
        <w:rPr>
          <w:rFonts w:cs="Arial"/>
        </w:rPr>
        <w:t xml:space="preserve">: </w:t>
      </w:r>
      <w:r w:rsidR="002050AA">
        <w:rPr>
          <w:rFonts w:cs="Arial"/>
        </w:rPr>
        <w:t xml:space="preserve">Open local script </w:t>
      </w:r>
      <w:proofErr w:type="spellStart"/>
      <w:r w:rsidR="002050AA" w:rsidRPr="002050AA">
        <w:rPr>
          <w:rFonts w:cs="Arial"/>
          <w:b/>
          <w:bCs/>
        </w:rPr>
        <w:t>cfg</w:t>
      </w:r>
      <w:proofErr w:type="spellEnd"/>
      <w:r w:rsidR="002050AA">
        <w:rPr>
          <w:rFonts w:cs="Arial"/>
        </w:rPr>
        <w:t xml:space="preserve"> in Code Manger of </w:t>
      </w:r>
      <w:proofErr w:type="spellStart"/>
      <w:r w:rsidR="002050AA">
        <w:rPr>
          <w:rFonts w:cs="Arial"/>
        </w:rPr>
        <w:t>WebIQ</w:t>
      </w:r>
      <w:proofErr w:type="spellEnd"/>
      <w:r w:rsidR="002050AA">
        <w:rPr>
          <w:rFonts w:cs="Arial"/>
        </w:rPr>
        <w:t xml:space="preserve"> Designer</w:t>
      </w:r>
      <w:r w:rsidR="002050AA">
        <w:t>. Here some examples:</w:t>
      </w:r>
    </w:p>
    <w:tbl>
      <w:tblPr>
        <w:tblStyle w:val="Tabellenraster"/>
        <w:tblW w:w="0" w:type="auto"/>
        <w:tblLook w:val="04A0" w:firstRow="1" w:lastRow="0" w:firstColumn="1" w:lastColumn="0" w:noHBand="0" w:noVBand="1"/>
      </w:tblPr>
      <w:tblGrid>
        <w:gridCol w:w="3595"/>
        <w:gridCol w:w="5755"/>
      </w:tblGrid>
      <w:tr w:rsidR="002050AA" w:rsidRPr="00522EC6" w14:paraId="5B70C824" w14:textId="77777777" w:rsidTr="006C2114">
        <w:tc>
          <w:tcPr>
            <w:tcW w:w="3595" w:type="dxa"/>
            <w:shd w:val="clear" w:color="auto" w:fill="BDD6EE" w:themeFill="accent5" w:themeFillTint="66"/>
          </w:tcPr>
          <w:p w14:paraId="7F381DF7" w14:textId="77777777" w:rsidR="002050AA" w:rsidRPr="00522EC6" w:rsidRDefault="002050AA" w:rsidP="006C2114">
            <w:pPr>
              <w:rPr>
                <w:rFonts w:cs="Arial"/>
              </w:rPr>
            </w:pPr>
            <w:r>
              <w:rPr>
                <w:rFonts w:cs="Arial"/>
              </w:rPr>
              <w:t>Flag</w:t>
            </w:r>
          </w:p>
        </w:tc>
        <w:tc>
          <w:tcPr>
            <w:tcW w:w="5755" w:type="dxa"/>
            <w:shd w:val="clear" w:color="auto" w:fill="BDD6EE" w:themeFill="accent5" w:themeFillTint="66"/>
          </w:tcPr>
          <w:p w14:paraId="26E28764" w14:textId="77777777" w:rsidR="002050AA" w:rsidRPr="00522EC6" w:rsidRDefault="002050AA" w:rsidP="006C2114">
            <w:pPr>
              <w:rPr>
                <w:rFonts w:cs="Arial"/>
              </w:rPr>
            </w:pPr>
            <w:r>
              <w:rPr>
                <w:rFonts w:cs="Arial"/>
              </w:rPr>
              <w:t>Description</w:t>
            </w:r>
          </w:p>
        </w:tc>
      </w:tr>
      <w:tr w:rsidR="002050AA" w:rsidRPr="00522EC6" w14:paraId="1C2B95B8" w14:textId="77777777" w:rsidTr="006C2114">
        <w:tc>
          <w:tcPr>
            <w:tcW w:w="3595" w:type="dxa"/>
          </w:tcPr>
          <w:p w14:paraId="10BAEB7E" w14:textId="6D4BC137" w:rsidR="002050AA" w:rsidRPr="00522EC6" w:rsidRDefault="002050AA" w:rsidP="006C2114">
            <w:pPr>
              <w:rPr>
                <w:rFonts w:cs="Arial"/>
              </w:rPr>
            </w:pPr>
            <w:proofErr w:type="spellStart"/>
            <w:r w:rsidRPr="002050AA">
              <w:rPr>
                <w:rFonts w:cs="Arial"/>
              </w:rPr>
              <w:t>bCfgHideHelp</w:t>
            </w:r>
            <w:proofErr w:type="spellEnd"/>
          </w:p>
        </w:tc>
        <w:tc>
          <w:tcPr>
            <w:tcW w:w="5755" w:type="dxa"/>
          </w:tcPr>
          <w:p w14:paraId="6DE8EF27" w14:textId="2AA55855" w:rsidR="002050AA" w:rsidRPr="00522EC6" w:rsidRDefault="002050AA" w:rsidP="006C2114">
            <w:pPr>
              <w:rPr>
                <w:rFonts w:cs="Arial"/>
              </w:rPr>
            </w:pPr>
            <w:r>
              <w:rPr>
                <w:rFonts w:cs="Arial"/>
              </w:rPr>
              <w:t>Hide help icon if no help defined</w:t>
            </w:r>
          </w:p>
        </w:tc>
      </w:tr>
      <w:tr w:rsidR="002050AA" w:rsidRPr="00522EC6" w14:paraId="579D15A3" w14:textId="77777777" w:rsidTr="006C2114">
        <w:tc>
          <w:tcPr>
            <w:tcW w:w="3595" w:type="dxa"/>
          </w:tcPr>
          <w:p w14:paraId="4F1B72B5" w14:textId="0217B3BC" w:rsidR="002050AA" w:rsidRPr="00522EC6" w:rsidRDefault="002050AA" w:rsidP="006C2114">
            <w:pPr>
              <w:rPr>
                <w:rFonts w:cs="Arial"/>
              </w:rPr>
            </w:pPr>
            <w:proofErr w:type="spellStart"/>
            <w:r w:rsidRPr="002050AA">
              <w:rPr>
                <w:rFonts w:cs="Arial"/>
              </w:rPr>
              <w:t>bCfgHideFullscreen</w:t>
            </w:r>
            <w:proofErr w:type="spellEnd"/>
          </w:p>
        </w:tc>
        <w:tc>
          <w:tcPr>
            <w:tcW w:w="5755" w:type="dxa"/>
          </w:tcPr>
          <w:p w14:paraId="6B0C72CD" w14:textId="450F4DD6" w:rsidR="002050AA" w:rsidRPr="00522EC6" w:rsidRDefault="002050AA" w:rsidP="006C2114">
            <w:pPr>
              <w:rPr>
                <w:rFonts w:cs="Arial"/>
              </w:rPr>
            </w:pPr>
            <w:r>
              <w:rPr>
                <w:rFonts w:cs="Arial"/>
              </w:rPr>
              <w:t xml:space="preserve">Hide toggle button for </w:t>
            </w:r>
            <w:proofErr w:type="spellStart"/>
            <w:r>
              <w:rPr>
                <w:rFonts w:cs="Arial"/>
              </w:rPr>
              <w:t>fullscreen</w:t>
            </w:r>
            <w:proofErr w:type="spellEnd"/>
          </w:p>
        </w:tc>
      </w:tr>
      <w:tr w:rsidR="002050AA" w:rsidRPr="00522EC6" w14:paraId="16ABF9F6" w14:textId="77777777" w:rsidTr="006C2114">
        <w:tc>
          <w:tcPr>
            <w:tcW w:w="3595" w:type="dxa"/>
          </w:tcPr>
          <w:p w14:paraId="2BA9820F" w14:textId="61B64B7E" w:rsidR="002050AA" w:rsidRPr="002050AA" w:rsidRDefault="002050AA" w:rsidP="006C2114">
            <w:pPr>
              <w:rPr>
                <w:rFonts w:cs="Arial"/>
              </w:rPr>
            </w:pPr>
            <w:proofErr w:type="spellStart"/>
            <w:r w:rsidRPr="002050AA">
              <w:rPr>
                <w:rFonts w:cs="Arial"/>
              </w:rPr>
              <w:t>bCfgHideCtrlxName</w:t>
            </w:r>
            <w:proofErr w:type="spellEnd"/>
          </w:p>
        </w:tc>
        <w:tc>
          <w:tcPr>
            <w:tcW w:w="5755" w:type="dxa"/>
          </w:tcPr>
          <w:p w14:paraId="20EF480E" w14:textId="52128EA3" w:rsidR="002050AA" w:rsidRPr="00522EC6" w:rsidRDefault="002050AA" w:rsidP="006C2114">
            <w:pPr>
              <w:rPr>
                <w:rFonts w:cs="Arial"/>
              </w:rPr>
            </w:pPr>
            <w:r>
              <w:rPr>
                <w:rFonts w:cs="Arial"/>
              </w:rPr>
              <w:t xml:space="preserve">Hide name of </w:t>
            </w:r>
            <w:r w:rsidR="003065B5">
              <w:t>ctrlX CORE</w:t>
            </w:r>
          </w:p>
        </w:tc>
      </w:tr>
      <w:tr w:rsidR="002050AA" w:rsidRPr="00522EC6" w14:paraId="24261CC7" w14:textId="77777777" w:rsidTr="006C2114">
        <w:tc>
          <w:tcPr>
            <w:tcW w:w="3595" w:type="dxa"/>
          </w:tcPr>
          <w:p w14:paraId="458F636E" w14:textId="5D6C437C" w:rsidR="002050AA" w:rsidRPr="002050AA" w:rsidRDefault="002050AA" w:rsidP="006C2114">
            <w:pPr>
              <w:rPr>
                <w:rFonts w:cs="Arial"/>
              </w:rPr>
            </w:pPr>
            <w:proofErr w:type="spellStart"/>
            <w:r w:rsidRPr="002050AA">
              <w:rPr>
                <w:rFonts w:cs="Arial"/>
              </w:rPr>
              <w:t>bCfgHideVirtualKeypad</w:t>
            </w:r>
            <w:proofErr w:type="spellEnd"/>
          </w:p>
        </w:tc>
        <w:tc>
          <w:tcPr>
            <w:tcW w:w="5755" w:type="dxa"/>
          </w:tcPr>
          <w:p w14:paraId="28E63FB0" w14:textId="6FA021AC" w:rsidR="002050AA" w:rsidRDefault="002050AA" w:rsidP="006C2114">
            <w:pPr>
              <w:rPr>
                <w:rFonts w:cs="Arial"/>
              </w:rPr>
            </w:pPr>
            <w:r>
              <w:rPr>
                <w:rFonts w:cs="Arial"/>
              </w:rPr>
              <w:t>Hide virtual keypad (</w:t>
            </w:r>
            <w:proofErr w:type="gramStart"/>
            <w:r>
              <w:rPr>
                <w:rFonts w:cs="Arial"/>
              </w:rPr>
              <w:t>e.g.</w:t>
            </w:r>
            <w:proofErr w:type="gramEnd"/>
            <w:r>
              <w:rPr>
                <w:rFonts w:cs="Arial"/>
              </w:rPr>
              <w:t xml:space="preserve"> when keyboard is plugged)</w:t>
            </w:r>
          </w:p>
        </w:tc>
      </w:tr>
      <w:tr w:rsidR="002050AA" w:rsidRPr="00522EC6" w14:paraId="1052A009" w14:textId="77777777" w:rsidTr="006C2114">
        <w:tc>
          <w:tcPr>
            <w:tcW w:w="3595" w:type="dxa"/>
          </w:tcPr>
          <w:p w14:paraId="1DC05436" w14:textId="54D74420" w:rsidR="002050AA" w:rsidRPr="002050AA" w:rsidRDefault="000B160E" w:rsidP="006C2114">
            <w:pPr>
              <w:rPr>
                <w:rFonts w:cs="Arial"/>
              </w:rPr>
            </w:pPr>
            <w:proofErr w:type="spellStart"/>
            <w:r w:rsidRPr="000B160E">
              <w:rPr>
                <w:rFonts w:cs="Arial"/>
              </w:rPr>
              <w:t>iCfgHeartbeatInterval</w:t>
            </w:r>
            <w:proofErr w:type="spellEnd"/>
          </w:p>
        </w:tc>
        <w:tc>
          <w:tcPr>
            <w:tcW w:w="5755" w:type="dxa"/>
          </w:tcPr>
          <w:p w14:paraId="766B6019" w14:textId="07B72714" w:rsidR="002050AA" w:rsidRDefault="000B160E" w:rsidP="006C2114">
            <w:pPr>
              <w:rPr>
                <w:rFonts w:cs="Arial"/>
              </w:rPr>
            </w:pPr>
            <w:r>
              <w:rPr>
                <w:rFonts w:cs="Arial"/>
              </w:rPr>
              <w:t xml:space="preserve">To disable heartbeat connection check for debugging set interval = 0. </w:t>
            </w:r>
          </w:p>
        </w:tc>
      </w:tr>
      <w:tr w:rsidR="000B160E" w:rsidRPr="00522EC6" w14:paraId="03516617" w14:textId="77777777" w:rsidTr="006C2114">
        <w:tc>
          <w:tcPr>
            <w:tcW w:w="3595" w:type="dxa"/>
          </w:tcPr>
          <w:p w14:paraId="2EADF167" w14:textId="54497A3E" w:rsidR="000B160E" w:rsidRPr="000B160E" w:rsidRDefault="000B160E" w:rsidP="006C2114">
            <w:pPr>
              <w:rPr>
                <w:rFonts w:cs="Arial"/>
              </w:rPr>
            </w:pPr>
            <w:r w:rsidRPr="000B160E">
              <w:rPr>
                <w:rFonts w:cs="Arial"/>
              </w:rPr>
              <w:lastRenderedPageBreak/>
              <w:t>URL_3D_VIEWER</w:t>
            </w:r>
          </w:p>
        </w:tc>
        <w:tc>
          <w:tcPr>
            <w:tcW w:w="5755" w:type="dxa"/>
          </w:tcPr>
          <w:p w14:paraId="6212B909" w14:textId="7CBBEA3E" w:rsidR="000B160E" w:rsidRDefault="000B160E" w:rsidP="006C2114">
            <w:pPr>
              <w:rPr>
                <w:rFonts w:cs="Arial"/>
              </w:rPr>
            </w:pPr>
            <w:proofErr w:type="spellStart"/>
            <w:r>
              <w:rPr>
                <w:rFonts w:cs="Arial"/>
              </w:rPr>
              <w:t>Url</w:t>
            </w:r>
            <w:proofErr w:type="spellEnd"/>
            <w:r>
              <w:rPr>
                <w:rFonts w:cs="Arial"/>
              </w:rPr>
              <w:t xml:space="preserve"> to display 3D viewer</w:t>
            </w:r>
          </w:p>
        </w:tc>
      </w:tr>
      <w:tr w:rsidR="000B160E" w:rsidRPr="00522EC6" w14:paraId="20FF8194" w14:textId="77777777" w:rsidTr="006C2114">
        <w:tc>
          <w:tcPr>
            <w:tcW w:w="3595" w:type="dxa"/>
          </w:tcPr>
          <w:p w14:paraId="71C9E27B" w14:textId="0D7C6ED3" w:rsidR="000B160E" w:rsidRPr="000B160E" w:rsidRDefault="000B160E" w:rsidP="006C2114">
            <w:pPr>
              <w:rPr>
                <w:rFonts w:cs="Arial"/>
              </w:rPr>
            </w:pPr>
            <w:r w:rsidRPr="000B160E">
              <w:rPr>
                <w:rFonts w:cs="Arial"/>
              </w:rPr>
              <w:t>URL_TIGER</w:t>
            </w:r>
          </w:p>
        </w:tc>
        <w:tc>
          <w:tcPr>
            <w:tcW w:w="5755" w:type="dxa"/>
          </w:tcPr>
          <w:p w14:paraId="690286F0" w14:textId="233764DE" w:rsidR="000B160E" w:rsidRDefault="000B160E" w:rsidP="006C2114">
            <w:pPr>
              <w:rPr>
                <w:rFonts w:cs="Arial"/>
              </w:rPr>
            </w:pPr>
            <w:proofErr w:type="spellStart"/>
            <w:r>
              <w:rPr>
                <w:rFonts w:cs="Arial"/>
              </w:rPr>
              <w:t>Url</w:t>
            </w:r>
            <w:proofErr w:type="spellEnd"/>
            <w:r>
              <w:rPr>
                <w:rFonts w:cs="Arial"/>
              </w:rPr>
              <w:t xml:space="preserve"> to display IDE </w:t>
            </w:r>
          </w:p>
        </w:tc>
      </w:tr>
      <w:tr w:rsidR="000B160E" w:rsidRPr="00522EC6" w14:paraId="210E5A53" w14:textId="77777777" w:rsidTr="006C2114">
        <w:tc>
          <w:tcPr>
            <w:tcW w:w="3595" w:type="dxa"/>
          </w:tcPr>
          <w:p w14:paraId="0D74A07B" w14:textId="4C877FDD" w:rsidR="000B160E" w:rsidRPr="000B160E" w:rsidRDefault="003D7435" w:rsidP="006C2114">
            <w:pPr>
              <w:rPr>
                <w:rFonts w:cs="Arial"/>
              </w:rPr>
            </w:pPr>
            <w:proofErr w:type="spellStart"/>
            <w:r w:rsidRPr="003D7435">
              <w:rPr>
                <w:rFonts w:cs="Arial"/>
              </w:rPr>
              <w:t>arTabUserGroupsShow</w:t>
            </w:r>
            <w:proofErr w:type="spellEnd"/>
            <w:r w:rsidRPr="003D7435">
              <w:rPr>
                <w:rFonts w:cs="Arial"/>
              </w:rPr>
              <w:t xml:space="preserve"> </w:t>
            </w:r>
            <w:proofErr w:type="spellStart"/>
            <w:r w:rsidRPr="003D7435">
              <w:rPr>
                <w:rFonts w:cs="Arial"/>
              </w:rPr>
              <w:t>cssHideTabs</w:t>
            </w:r>
            <w:proofErr w:type="spellEnd"/>
          </w:p>
        </w:tc>
        <w:tc>
          <w:tcPr>
            <w:tcW w:w="5755" w:type="dxa"/>
          </w:tcPr>
          <w:p w14:paraId="4E3D4F0C" w14:textId="4CE4517A" w:rsidR="000B160E" w:rsidRDefault="003D7435" w:rsidP="006C2114">
            <w:pPr>
              <w:rPr>
                <w:rFonts w:cs="Arial"/>
              </w:rPr>
            </w:pPr>
            <w:r>
              <w:rPr>
                <w:rFonts w:cs="Arial"/>
              </w:rPr>
              <w:t xml:space="preserve">Now the </w:t>
            </w:r>
            <w:proofErr w:type="spellStart"/>
            <w:r>
              <w:rPr>
                <w:rFonts w:cs="Arial"/>
              </w:rPr>
              <w:t>WebIQ</w:t>
            </w:r>
            <w:proofErr w:type="spellEnd"/>
            <w:r>
              <w:rPr>
                <w:rFonts w:cs="Arial"/>
              </w:rPr>
              <w:t xml:space="preserve"> feature to hide a tabulator dependent on a condition is not implemented. </w:t>
            </w:r>
            <w:r w:rsidRPr="003D7435">
              <w:rPr>
                <w:rFonts w:cs="Arial"/>
              </w:rPr>
              <w:t>You can use these two variables to configure which tabs are hidden for certain user groups.</w:t>
            </w:r>
          </w:p>
        </w:tc>
      </w:tr>
      <w:tr w:rsidR="003D7435" w:rsidRPr="00522EC6" w14:paraId="6E32C05D" w14:textId="77777777" w:rsidTr="006C2114">
        <w:tc>
          <w:tcPr>
            <w:tcW w:w="3595" w:type="dxa"/>
          </w:tcPr>
          <w:p w14:paraId="1BD60025" w14:textId="7AC83A59" w:rsidR="003D7435" w:rsidRPr="003D7435" w:rsidRDefault="003D7435" w:rsidP="003D7435">
            <w:pPr>
              <w:rPr>
                <w:rFonts w:cs="Arial"/>
              </w:rPr>
            </w:pPr>
            <w:proofErr w:type="spellStart"/>
            <w:r w:rsidRPr="003D7435">
              <w:rPr>
                <w:rFonts w:cs="Arial"/>
              </w:rPr>
              <w:t>arIdeUserGroupsShow</w:t>
            </w:r>
            <w:proofErr w:type="spellEnd"/>
          </w:p>
          <w:p w14:paraId="3E2065E1" w14:textId="7F582B8C" w:rsidR="003D7435" w:rsidRPr="003D7435" w:rsidRDefault="003D7435" w:rsidP="003D7435">
            <w:pPr>
              <w:rPr>
                <w:rFonts w:cs="Arial"/>
              </w:rPr>
            </w:pPr>
            <w:proofErr w:type="spellStart"/>
            <w:r w:rsidRPr="003D7435">
              <w:rPr>
                <w:rFonts w:cs="Arial"/>
              </w:rPr>
              <w:t>cssHideIdeCtrls</w:t>
            </w:r>
            <w:proofErr w:type="spellEnd"/>
          </w:p>
        </w:tc>
        <w:tc>
          <w:tcPr>
            <w:tcW w:w="5755" w:type="dxa"/>
          </w:tcPr>
          <w:p w14:paraId="7BF12C05" w14:textId="20E0BD08" w:rsidR="003D7435" w:rsidRDefault="003D7435" w:rsidP="006C2114">
            <w:pPr>
              <w:rPr>
                <w:rFonts w:cs="Arial"/>
              </w:rPr>
            </w:pPr>
            <w:r>
              <w:rPr>
                <w:rFonts w:cs="Arial"/>
              </w:rPr>
              <w:t xml:space="preserve">Now there is no feature to hide specific controls in IDE app. </w:t>
            </w:r>
            <w:r w:rsidRPr="003D7435">
              <w:rPr>
                <w:rFonts w:cs="Arial"/>
              </w:rPr>
              <w:t xml:space="preserve">You can use these two variables to configure which </w:t>
            </w:r>
            <w:r>
              <w:rPr>
                <w:rFonts w:cs="Arial"/>
              </w:rPr>
              <w:t>controls</w:t>
            </w:r>
            <w:r w:rsidRPr="003D7435">
              <w:rPr>
                <w:rFonts w:cs="Arial"/>
              </w:rPr>
              <w:t xml:space="preserve"> are hidden for certain user groups.</w:t>
            </w:r>
          </w:p>
        </w:tc>
      </w:tr>
    </w:tbl>
    <w:p w14:paraId="75CBF187" w14:textId="77777777" w:rsidR="002050AA" w:rsidRPr="00522EC6" w:rsidRDefault="002050AA" w:rsidP="00522EC6">
      <w:pPr>
        <w:rPr>
          <w:rFonts w:cs="Arial"/>
        </w:rPr>
      </w:pPr>
    </w:p>
    <w:p w14:paraId="3444AA7C" w14:textId="430DEB6A" w:rsidR="000C1ED4" w:rsidRDefault="000C1ED4" w:rsidP="008B1124">
      <w:pPr>
        <w:pStyle w:val="berschrift2"/>
        <w:numPr>
          <w:ilvl w:val="1"/>
          <w:numId w:val="16"/>
        </w:numPr>
      </w:pPr>
      <w:bookmarkStart w:id="51" w:name="_Toc156922793"/>
      <w:r>
        <w:t>PLC state machine</w:t>
      </w:r>
      <w:bookmarkEnd w:id="51"/>
    </w:p>
    <w:p w14:paraId="1A404081" w14:textId="29ABA454" w:rsidR="006500CD" w:rsidRDefault="009E3AFF" w:rsidP="006500CD">
      <w:r w:rsidRPr="009E3AFF">
        <w:t xml:space="preserve">At the beginning the GAT </w:t>
      </w:r>
      <w:r w:rsidR="00623713" w:rsidRPr="009E3AFF">
        <w:t>compact</w:t>
      </w:r>
      <w:r w:rsidRPr="009E3AFF">
        <w:t xml:space="preserve"> status machine was copied</w:t>
      </w:r>
      <w:r w:rsidR="00623713">
        <w:t xml:space="preserve"> 1:1</w:t>
      </w:r>
      <w:r w:rsidRPr="009E3AFF">
        <w:t xml:space="preserve"> from the MLC. </w:t>
      </w:r>
      <w:r w:rsidR="00623713">
        <w:t>Below you see the logic of the state machine.</w:t>
      </w:r>
      <w:r w:rsidR="006500CD">
        <w:rPr>
          <w:noProof/>
        </w:rPr>
        <w:drawing>
          <wp:inline distT="0" distB="0" distL="0" distR="0" wp14:anchorId="4FA3D45F" wp14:editId="1716D26A">
            <wp:extent cx="5937250" cy="3136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250" cy="3136900"/>
                    </a:xfrm>
                    <a:prstGeom prst="rect">
                      <a:avLst/>
                    </a:prstGeom>
                    <a:noFill/>
                    <a:ln>
                      <a:noFill/>
                    </a:ln>
                  </pic:spPr>
                </pic:pic>
              </a:graphicData>
            </a:graphic>
          </wp:inline>
        </w:drawing>
      </w:r>
    </w:p>
    <w:p w14:paraId="57DB653B" w14:textId="770A627D" w:rsidR="00155C92" w:rsidRDefault="00155C92" w:rsidP="00A105B0">
      <w:pPr>
        <w:pStyle w:val="Beschriftung"/>
      </w:pPr>
      <w:r>
        <w:t xml:space="preserve">Figure </w:t>
      </w:r>
      <w:fldSimple w:instr=" SEQ Figure \* ARABIC ">
        <w:r w:rsidR="00510536">
          <w:rPr>
            <w:noProof/>
          </w:rPr>
          <w:t>8</w:t>
        </w:r>
      </w:fldSimple>
      <w:r>
        <w:t>: PLC state machine</w:t>
      </w:r>
    </w:p>
    <w:p w14:paraId="7BC4EAA3" w14:textId="640F4434" w:rsidR="00261D7E" w:rsidRDefault="00261D7E" w:rsidP="00261D7E">
      <w:r>
        <w:t xml:space="preserve">Since the original graphical implementation </w:t>
      </w:r>
      <w:r w:rsidR="002D41AD">
        <w:t xml:space="preserve">could not separate </w:t>
      </w:r>
      <w:r>
        <w:t xml:space="preserve">basis </w:t>
      </w:r>
      <w:r w:rsidR="002D41AD">
        <w:t xml:space="preserve">from </w:t>
      </w:r>
      <w:r>
        <w:t xml:space="preserve">user code, </w:t>
      </w:r>
      <w:r w:rsidR="00716731">
        <w:t>we changed to S</w:t>
      </w:r>
      <w:r>
        <w:t xml:space="preserve">tructured </w:t>
      </w:r>
      <w:r w:rsidR="00716731">
        <w:t>T</w:t>
      </w:r>
      <w:r>
        <w:t>ext. This results in the following advantages:</w:t>
      </w:r>
    </w:p>
    <w:p w14:paraId="4C6A5CFC" w14:textId="249CB008" w:rsidR="00261D7E" w:rsidRDefault="00261D7E" w:rsidP="008B1124">
      <w:pPr>
        <w:pStyle w:val="Listenabsatz"/>
        <w:numPr>
          <w:ilvl w:val="0"/>
          <w:numId w:val="20"/>
        </w:numPr>
      </w:pPr>
      <w:r>
        <w:t>Separation of base and user code. =&gt; Easy version update</w:t>
      </w:r>
    </w:p>
    <w:p w14:paraId="176F58B4" w14:textId="1BAFD1B1" w:rsidR="00261D7E" w:rsidRDefault="00261D7E" w:rsidP="008B1124">
      <w:pPr>
        <w:pStyle w:val="Listenabsatz"/>
        <w:numPr>
          <w:ilvl w:val="0"/>
          <w:numId w:val="20"/>
        </w:numPr>
      </w:pPr>
      <w:r>
        <w:t>Entry and exit methods can be active for several PLC cycles</w:t>
      </w:r>
      <w:r w:rsidR="00155C92">
        <w:t xml:space="preserve"> instead of only 1 cycle before.</w:t>
      </w:r>
    </w:p>
    <w:p w14:paraId="28041911" w14:textId="40427C70" w:rsidR="00623713" w:rsidRDefault="00623713" w:rsidP="00623713">
      <w:pPr>
        <w:pStyle w:val="Listenabsatz"/>
        <w:ind w:left="360"/>
      </w:pPr>
    </w:p>
    <w:p w14:paraId="51ACB7AB" w14:textId="647A38F3" w:rsidR="00623713" w:rsidRDefault="00623713" w:rsidP="00623713">
      <w:pPr>
        <w:pStyle w:val="Listenabsatz"/>
        <w:ind w:left="0"/>
      </w:pPr>
      <w:r w:rsidRPr="00623713">
        <w:t xml:space="preserve">Although the inheritance of object orientation is used here, the required knowledge </w:t>
      </w:r>
      <w:r w:rsidR="008D5CB7">
        <w:t xml:space="preserve">to use it, </w:t>
      </w:r>
      <w:r w:rsidRPr="00623713">
        <w:t xml:space="preserve">is very </w:t>
      </w:r>
      <w:r w:rsidR="00AD11E6">
        <w:t>basic</w:t>
      </w:r>
      <w:r w:rsidR="008D5CB7">
        <w:t xml:space="preserve">. All </w:t>
      </w:r>
      <w:r w:rsidRPr="00623713">
        <w:t xml:space="preserve">necessary </w:t>
      </w:r>
      <w:proofErr w:type="spellStart"/>
      <w:proofErr w:type="gramStart"/>
      <w:r w:rsidR="008D5CB7" w:rsidRPr="00623713">
        <w:t>information</w:t>
      </w:r>
      <w:r w:rsidR="00716731">
        <w:t>s</w:t>
      </w:r>
      <w:proofErr w:type="spellEnd"/>
      <w:proofErr w:type="gramEnd"/>
      <w:r w:rsidRPr="00623713">
        <w:t xml:space="preserve"> </w:t>
      </w:r>
      <w:r w:rsidR="00AD11E6">
        <w:t>are</w:t>
      </w:r>
      <w:r w:rsidRPr="00623713">
        <w:t xml:space="preserve"> included as a comment in the source code. </w:t>
      </w:r>
      <w:r w:rsidR="008D5CB7">
        <w:t>All entry, active and exit methods have the same structure.</w:t>
      </w:r>
    </w:p>
    <w:p w14:paraId="30636E6C" w14:textId="77777777" w:rsidR="007A552C" w:rsidRDefault="007A552C" w:rsidP="00623713">
      <w:pPr>
        <w:pStyle w:val="Listenabsatz"/>
        <w:ind w:left="0"/>
      </w:pPr>
    </w:p>
    <w:p w14:paraId="5B4B9AE3" w14:textId="4305208B" w:rsidR="00155C92" w:rsidRDefault="00155C92" w:rsidP="00623713">
      <w:pPr>
        <w:pStyle w:val="Listenabsatz"/>
        <w:ind w:left="0"/>
      </w:pPr>
      <w:r w:rsidRPr="00155C92">
        <w:rPr>
          <w:noProof/>
        </w:rPr>
        <w:lastRenderedPageBreak/>
        <w:drawing>
          <wp:inline distT="0" distB="0" distL="0" distR="0" wp14:anchorId="6F13E668" wp14:editId="0103DF39">
            <wp:extent cx="2897579" cy="14517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02799" cy="1454368"/>
                    </a:xfrm>
                    <a:prstGeom prst="rect">
                      <a:avLst/>
                    </a:prstGeom>
                  </pic:spPr>
                </pic:pic>
              </a:graphicData>
            </a:graphic>
          </wp:inline>
        </w:drawing>
      </w:r>
    </w:p>
    <w:p w14:paraId="42603DE1" w14:textId="4DC223A8" w:rsidR="00155C92" w:rsidRDefault="00155C92" w:rsidP="00A105B0">
      <w:pPr>
        <w:pStyle w:val="Beschriftung"/>
      </w:pPr>
      <w:r>
        <w:t xml:space="preserve">Figure </w:t>
      </w:r>
      <w:fldSimple w:instr=" SEQ Figure \* ARABIC ">
        <w:r w:rsidR="00510536">
          <w:rPr>
            <w:noProof/>
          </w:rPr>
          <w:t>9</w:t>
        </w:r>
      </w:fldSimple>
      <w:r>
        <w:t>: PLC example mManual_1_Active</w:t>
      </w:r>
    </w:p>
    <w:p w14:paraId="36BE43C5" w14:textId="77777777" w:rsidR="00155C92" w:rsidRPr="00623713" w:rsidRDefault="00155C92" w:rsidP="00623713">
      <w:pPr>
        <w:pStyle w:val="Listenabsatz"/>
        <w:ind w:left="0"/>
      </w:pPr>
    </w:p>
    <w:p w14:paraId="1CAE5776" w14:textId="2954C635" w:rsidR="00205DD6" w:rsidRPr="00205DD6" w:rsidRDefault="00205DD6" w:rsidP="008B1124">
      <w:pPr>
        <w:pStyle w:val="berschrift2"/>
        <w:numPr>
          <w:ilvl w:val="1"/>
          <w:numId w:val="16"/>
        </w:numPr>
      </w:pPr>
      <w:bookmarkStart w:id="52" w:name="_Ref145582356"/>
      <w:bookmarkStart w:id="53" w:name="_Ref145582363"/>
      <w:bookmarkStart w:id="54" w:name="_Toc156922794"/>
      <w:r w:rsidRPr="00205DD6">
        <w:t>Code generation for inputs/outputs</w:t>
      </w:r>
      <w:bookmarkEnd w:id="46"/>
      <w:bookmarkEnd w:id="52"/>
      <w:bookmarkEnd w:id="53"/>
      <w:bookmarkEnd w:id="54"/>
    </w:p>
    <w:p w14:paraId="675E0030" w14:textId="22F4DE61" w:rsidR="00205DD6" w:rsidRDefault="00205DD6" w:rsidP="00205DD6">
      <w:r w:rsidRPr="00205DD6">
        <w:t>The template includes a mechanism that allows forcing of inputs and outputs via the HMI. The code required for this feature is generated by a Python script</w:t>
      </w:r>
      <w:r w:rsidR="00F811A9">
        <w:t xml:space="preserve"> in PLC Engineering</w:t>
      </w:r>
      <w:r w:rsidRPr="00205DD6">
        <w:t xml:space="preserve">. No additional work, like adding </w:t>
      </w:r>
      <w:r w:rsidR="004C6C31">
        <w:t xml:space="preserve">OPC </w:t>
      </w:r>
      <w:r w:rsidRPr="00205DD6">
        <w:t>U</w:t>
      </w:r>
      <w:r w:rsidR="004C6C31">
        <w:t>A</w:t>
      </w:r>
      <w:r w:rsidRPr="00205DD6">
        <w:t xml:space="preserve"> variables or </w:t>
      </w:r>
      <w:r w:rsidR="004C6C31">
        <w:t>HMI</w:t>
      </w:r>
      <w:r w:rsidRPr="00205DD6">
        <w:t xml:space="preserve"> screens, is </w:t>
      </w:r>
      <w:r w:rsidR="00772AB5">
        <w:t>required</w:t>
      </w:r>
      <w:r w:rsidRPr="00205DD6">
        <w:t xml:space="preserve">. </w:t>
      </w:r>
      <w:r w:rsidR="00772AB5" w:rsidRPr="00205DD6">
        <w:t>So,</w:t>
      </w:r>
      <w:r w:rsidRPr="00205DD6">
        <w:t xml:space="preserve"> you </w:t>
      </w:r>
      <w:r w:rsidR="00C07B62">
        <w:t xml:space="preserve">can </w:t>
      </w:r>
      <w:r w:rsidRPr="00205DD6">
        <w:t>save a lot of implementation time.</w:t>
      </w:r>
    </w:p>
    <w:p w14:paraId="5D39BFD6" w14:textId="663C0DD0" w:rsidR="00195864" w:rsidRDefault="005C45AE" w:rsidP="00195864">
      <w:r w:rsidRPr="005C45AE">
        <w:t>By default, digital IO is automatically detected, and the code is generated.</w:t>
      </w:r>
      <w:r>
        <w:t xml:space="preserve"> Alternatively,</w:t>
      </w:r>
      <w:r w:rsidR="00B1524F">
        <w:t xml:space="preserve"> you can still manually export the</w:t>
      </w:r>
      <w:r>
        <w:t xml:space="preserve"> digital</w:t>
      </w:r>
      <w:r w:rsidR="00B1524F">
        <w:t xml:space="preserve"> </w:t>
      </w:r>
      <w:r w:rsidR="00DE607B">
        <w:t>IO configuration</w:t>
      </w:r>
      <w:r>
        <w:t>.</w:t>
      </w:r>
    </w:p>
    <w:p w14:paraId="1C3A25BB" w14:textId="509F9FD0" w:rsidR="00205DD6" w:rsidRPr="00205DD6" w:rsidRDefault="00DC0070" w:rsidP="00205DD6">
      <w:r>
        <w:t xml:space="preserve">You must accomplish these </w:t>
      </w:r>
      <w:r w:rsidR="0034197E">
        <w:t>5</w:t>
      </w:r>
      <w:r>
        <w:t xml:space="preserve"> steps to use this mechanism</w:t>
      </w:r>
      <w:r w:rsidR="00205DD6" w:rsidRPr="00205DD6">
        <w:t>:</w:t>
      </w:r>
    </w:p>
    <w:p w14:paraId="7DC626CF" w14:textId="1EDFDED2" w:rsidR="00205DD6" w:rsidRPr="00205DD6" w:rsidRDefault="00651EDC" w:rsidP="00651EDC">
      <w:pPr>
        <w:ind w:left="360"/>
      </w:pPr>
      <w:r>
        <w:t xml:space="preserve">Step 1: </w:t>
      </w:r>
      <w:r w:rsidR="00205DD6" w:rsidRPr="00205DD6">
        <w:t xml:space="preserve">Copy python </w:t>
      </w:r>
      <w:r w:rsidR="00DE607B">
        <w:t>code</w:t>
      </w:r>
      <w:r w:rsidR="00205DD6" w:rsidRPr="00205DD6">
        <w:t xml:space="preserve"> </w:t>
      </w:r>
      <w:r w:rsidR="00345B02">
        <w:t>in</w:t>
      </w:r>
      <w:r w:rsidR="00205DD6" w:rsidRPr="00205DD6">
        <w:t xml:space="preserve">to a </w:t>
      </w:r>
      <w:r w:rsidR="00345B02">
        <w:t xml:space="preserve">file </w:t>
      </w:r>
      <w:r w:rsidR="005C45AE">
        <w:t>e.g.,</w:t>
      </w:r>
      <w:r w:rsidR="00345B02" w:rsidRPr="00345B02">
        <w:t xml:space="preserve"> makeCode_ForceIo.py </w:t>
      </w:r>
      <w:r w:rsidR="00205DD6" w:rsidRPr="00205DD6">
        <w:t>(only once)</w:t>
      </w:r>
    </w:p>
    <w:p w14:paraId="35CBD606" w14:textId="2AD56F13" w:rsidR="00205DD6" w:rsidRPr="00205DD6" w:rsidRDefault="00995DA8" w:rsidP="00995DA8">
      <w:pPr>
        <w:ind w:left="360"/>
      </w:pPr>
      <w:r>
        <w:t>Step 2</w:t>
      </w:r>
      <w:r w:rsidR="00E1506A" w:rsidRPr="00E1506A">
        <w:t xml:space="preserve">: Definition of the </w:t>
      </w:r>
      <w:r w:rsidR="00E1506A">
        <w:t>variables</w:t>
      </w:r>
      <w:r w:rsidR="00E1506A" w:rsidRPr="00E1506A">
        <w:t xml:space="preserve"> for the digital inputs/outputs</w:t>
      </w:r>
    </w:p>
    <w:p w14:paraId="67DE83B6" w14:textId="7C22EC29" w:rsidR="00205DD6" w:rsidRPr="00205DD6" w:rsidRDefault="00995DA8" w:rsidP="00995DA8">
      <w:pPr>
        <w:ind w:firstLine="360"/>
      </w:pPr>
      <w:bookmarkStart w:id="55" w:name="_Hlk142896699"/>
      <w:r>
        <w:t xml:space="preserve">Step 3: </w:t>
      </w:r>
      <w:r w:rsidR="00195864" w:rsidRPr="00195864">
        <w:rPr>
          <w:b/>
          <w:bCs/>
        </w:rPr>
        <w:t>Only manual</w:t>
      </w:r>
      <w:r w:rsidR="00DE607B">
        <w:rPr>
          <w:b/>
          <w:bCs/>
        </w:rPr>
        <w:t xml:space="preserve"> export</w:t>
      </w:r>
      <w:r w:rsidR="00195864" w:rsidRPr="00195864">
        <w:rPr>
          <w:b/>
          <w:bCs/>
        </w:rPr>
        <w:t>:</w:t>
      </w:r>
      <w:r w:rsidR="00195864">
        <w:t xml:space="preserve"> </w:t>
      </w:r>
      <w:r w:rsidR="00205DD6" w:rsidRPr="00205DD6">
        <w:t xml:space="preserve">Export </w:t>
      </w:r>
      <w:r w:rsidR="004C7F2F">
        <w:t>every single</w:t>
      </w:r>
      <w:r w:rsidR="00205DD6" w:rsidRPr="00205DD6">
        <w:t xml:space="preserve"> </w:t>
      </w:r>
      <w:r w:rsidR="00C07B62">
        <w:t>digital IO</w:t>
      </w:r>
      <w:r w:rsidR="00205DD6" w:rsidRPr="00205DD6">
        <w:t xml:space="preserve"> </w:t>
      </w:r>
      <w:r w:rsidR="008D5CB7">
        <w:t>in</w:t>
      </w:r>
      <w:r w:rsidR="00205DD6" w:rsidRPr="00205DD6">
        <w:t>to a</w:t>
      </w:r>
      <w:r w:rsidR="004C7F2F">
        <w:t xml:space="preserve"> separate</w:t>
      </w:r>
      <w:r w:rsidR="00205DD6" w:rsidRPr="00205DD6">
        <w:t xml:space="preserve"> csv </w:t>
      </w:r>
      <w:proofErr w:type="gramStart"/>
      <w:r w:rsidR="00205DD6" w:rsidRPr="00205DD6">
        <w:t>file</w:t>
      </w:r>
      <w:proofErr w:type="gramEnd"/>
      <w:r w:rsidR="00195864">
        <w:t xml:space="preserve"> </w:t>
      </w:r>
    </w:p>
    <w:bookmarkEnd w:id="55"/>
    <w:p w14:paraId="5CF7D4F0" w14:textId="1C3984F8" w:rsidR="009A720E" w:rsidRDefault="00995DA8" w:rsidP="00995DA8">
      <w:pPr>
        <w:ind w:firstLine="360"/>
      </w:pPr>
      <w:r>
        <w:t xml:space="preserve">Step 4: </w:t>
      </w:r>
      <w:r w:rsidR="00205DD6">
        <w:t xml:space="preserve">Start the Python </w:t>
      </w:r>
      <w:proofErr w:type="gramStart"/>
      <w:r w:rsidR="00205DD6">
        <w:t>script</w:t>
      </w:r>
      <w:proofErr w:type="gramEnd"/>
    </w:p>
    <w:p w14:paraId="65AEDDEE" w14:textId="401A1B3F" w:rsidR="0034197E" w:rsidRDefault="0034197E" w:rsidP="00995DA8">
      <w:pPr>
        <w:ind w:firstLine="360"/>
      </w:pPr>
      <w:r>
        <w:t xml:space="preserve">Step 5: </w:t>
      </w:r>
      <w:r w:rsidR="008B29F8">
        <w:t xml:space="preserve">Adapt </w:t>
      </w:r>
      <w:proofErr w:type="spellStart"/>
      <w:r w:rsidR="008B29F8" w:rsidRPr="005C45AE">
        <w:rPr>
          <w:b/>
          <w:bCs/>
        </w:rPr>
        <w:t>bDeadmenSwitch</w:t>
      </w:r>
      <w:proofErr w:type="spellEnd"/>
      <w:r w:rsidR="008B29F8">
        <w:t xml:space="preserve"> in </w:t>
      </w:r>
      <w:proofErr w:type="spellStart"/>
      <w:r w:rsidR="008B29F8" w:rsidRPr="005C45AE">
        <w:rPr>
          <w:b/>
          <w:bCs/>
        </w:rPr>
        <w:t>MachinePrg</w:t>
      </w:r>
      <w:proofErr w:type="spellEnd"/>
      <w:r w:rsidR="008D5CB7">
        <w:t xml:space="preserve"> (only once)</w:t>
      </w:r>
    </w:p>
    <w:p w14:paraId="694DE0B0" w14:textId="0960BD17" w:rsidR="00DD7F70" w:rsidRPr="00995DA8" w:rsidRDefault="00995DA8" w:rsidP="00995DA8">
      <w:pPr>
        <w:rPr>
          <w:b/>
          <w:bCs/>
          <w:sz w:val="24"/>
          <w:szCs w:val="24"/>
        </w:rPr>
      </w:pPr>
      <w:bookmarkStart w:id="56" w:name="_Toc106798359"/>
      <w:r w:rsidRPr="00995DA8">
        <w:rPr>
          <w:b/>
          <w:bCs/>
          <w:sz w:val="24"/>
          <w:szCs w:val="24"/>
        </w:rPr>
        <w:t xml:space="preserve">Step 1: </w:t>
      </w:r>
      <w:r w:rsidR="00DD7F70" w:rsidRPr="00995DA8">
        <w:rPr>
          <w:b/>
          <w:bCs/>
          <w:sz w:val="24"/>
          <w:szCs w:val="24"/>
        </w:rPr>
        <w:t>Cop</w:t>
      </w:r>
      <w:r w:rsidR="00345B02">
        <w:rPr>
          <w:b/>
          <w:bCs/>
          <w:sz w:val="24"/>
          <w:szCs w:val="24"/>
        </w:rPr>
        <w:t>y</w:t>
      </w:r>
      <w:r w:rsidR="00DD7F70" w:rsidRPr="00995DA8">
        <w:rPr>
          <w:b/>
          <w:bCs/>
          <w:sz w:val="24"/>
          <w:szCs w:val="24"/>
        </w:rPr>
        <w:t xml:space="preserve"> python </w:t>
      </w:r>
      <w:r w:rsidR="00DE607B">
        <w:rPr>
          <w:b/>
          <w:bCs/>
          <w:sz w:val="24"/>
          <w:szCs w:val="24"/>
        </w:rPr>
        <w:t>code</w:t>
      </w:r>
      <w:r w:rsidR="00DD7F70" w:rsidRPr="00995DA8">
        <w:rPr>
          <w:b/>
          <w:bCs/>
          <w:sz w:val="24"/>
          <w:szCs w:val="24"/>
        </w:rPr>
        <w:t xml:space="preserve"> </w:t>
      </w:r>
      <w:r w:rsidR="00345B02">
        <w:rPr>
          <w:b/>
          <w:bCs/>
          <w:sz w:val="24"/>
          <w:szCs w:val="24"/>
        </w:rPr>
        <w:t>in</w:t>
      </w:r>
      <w:r w:rsidR="00DD7F70" w:rsidRPr="00995DA8">
        <w:rPr>
          <w:b/>
          <w:bCs/>
          <w:sz w:val="24"/>
          <w:szCs w:val="24"/>
        </w:rPr>
        <w:t xml:space="preserve">to </w:t>
      </w:r>
      <w:r w:rsidR="00345B02">
        <w:rPr>
          <w:b/>
          <w:bCs/>
          <w:sz w:val="24"/>
          <w:szCs w:val="24"/>
        </w:rPr>
        <w:t>a file</w:t>
      </w:r>
      <w:bookmarkEnd w:id="56"/>
    </w:p>
    <w:p w14:paraId="731A44E8" w14:textId="77777777" w:rsidR="00DE607B" w:rsidRPr="00205DD6" w:rsidRDefault="00DE607B" w:rsidP="00DE607B">
      <w:r>
        <w:t>Creating the</w:t>
      </w:r>
      <w:r w:rsidRPr="00205DD6">
        <w:t xml:space="preserve"> script</w:t>
      </w:r>
      <w:r>
        <w:t xml:space="preserve"> file</w:t>
      </w:r>
      <w:r w:rsidRPr="00205DD6">
        <w:t xml:space="preserve"> must be done only once. </w:t>
      </w:r>
      <w:r>
        <w:t>Afterwards</w:t>
      </w:r>
      <w:r w:rsidRPr="00205DD6">
        <w:t xml:space="preserve"> the script can be used </w:t>
      </w:r>
      <w:r>
        <w:t>again</w:t>
      </w:r>
      <w:r w:rsidRPr="00205DD6">
        <w:t>.</w:t>
      </w:r>
    </w:p>
    <w:p w14:paraId="2319518D" w14:textId="0AB19AB0" w:rsidR="00DD7F70" w:rsidRDefault="00205DD6" w:rsidP="008B1124">
      <w:pPr>
        <w:pStyle w:val="Listenabsatz"/>
        <w:numPr>
          <w:ilvl w:val="0"/>
          <w:numId w:val="12"/>
        </w:numPr>
      </w:pPr>
      <w:r w:rsidRPr="00205DD6">
        <w:t xml:space="preserve">Open the </w:t>
      </w:r>
      <w:r w:rsidR="00F14015">
        <w:t xml:space="preserve">POU </w:t>
      </w:r>
      <w:proofErr w:type="spellStart"/>
      <w:r w:rsidR="00CA22B4" w:rsidRPr="00CA22B4">
        <w:rPr>
          <w:b/>
          <w:bCs/>
        </w:rPr>
        <w:t>makeCode_ForceIo</w:t>
      </w:r>
      <w:proofErr w:type="spellEnd"/>
      <w:r w:rsidRPr="00205DD6">
        <w:t xml:space="preserve"> in PLC </w:t>
      </w:r>
      <w:proofErr w:type="gramStart"/>
      <w:r w:rsidRPr="00205DD6">
        <w:t>engineering</w:t>
      </w:r>
      <w:proofErr w:type="gramEnd"/>
    </w:p>
    <w:p w14:paraId="4093305B" w14:textId="1C2CBD8C" w:rsidR="00CA22B4" w:rsidRDefault="00CA22B4" w:rsidP="00CA22B4">
      <w:pPr>
        <w:pStyle w:val="Listenabsatz"/>
        <w:numPr>
          <w:ilvl w:val="0"/>
          <w:numId w:val="12"/>
        </w:numPr>
      </w:pPr>
      <w:r>
        <w:t>Copy complete</w:t>
      </w:r>
      <w:r w:rsidR="0065059C" w:rsidRPr="00205DD6">
        <w:t xml:space="preserve"> python code </w:t>
      </w:r>
      <w:r>
        <w:t>into</w:t>
      </w:r>
      <w:r w:rsidR="0065059C" w:rsidRPr="00205DD6">
        <w:t xml:space="preserve"> a text </w:t>
      </w:r>
      <w:r w:rsidR="009A720E">
        <w:t>file</w:t>
      </w:r>
      <w:r>
        <w:t xml:space="preserve"> (e.g., </w:t>
      </w:r>
      <w:r w:rsidRPr="00CA22B4">
        <w:t>makeCode_ForceIo</w:t>
      </w:r>
      <w:r>
        <w:t>.py)</w:t>
      </w:r>
    </w:p>
    <w:p w14:paraId="2B834A44" w14:textId="77777777" w:rsidR="00F811A9" w:rsidRDefault="0008574E" w:rsidP="008B1124">
      <w:pPr>
        <w:pStyle w:val="Listenabsatz"/>
        <w:numPr>
          <w:ilvl w:val="0"/>
          <w:numId w:val="12"/>
        </w:numPr>
      </w:pPr>
      <w:r>
        <w:t xml:space="preserve">Optional: </w:t>
      </w:r>
    </w:p>
    <w:p w14:paraId="157947E7" w14:textId="7B706FFC" w:rsidR="00195864" w:rsidRDefault="00F267D4" w:rsidP="00195864">
      <w:pPr>
        <w:pStyle w:val="Listenabsatz"/>
        <w:numPr>
          <w:ilvl w:val="1"/>
          <w:numId w:val="12"/>
        </w:numPr>
      </w:pPr>
      <w:r>
        <w:t xml:space="preserve">Set variable </w:t>
      </w:r>
      <w:proofErr w:type="spellStart"/>
      <w:r w:rsidRPr="00F14015">
        <w:rPr>
          <w:b/>
          <w:bCs/>
        </w:rPr>
        <w:t>iMapAllIOs</w:t>
      </w:r>
      <w:proofErr w:type="spellEnd"/>
      <w:r>
        <w:t xml:space="preserve">. </w:t>
      </w:r>
      <w:r>
        <w:br/>
      </w:r>
      <w:r w:rsidRPr="00F267D4">
        <w:t xml:space="preserve">0=do not map IOs without name </w:t>
      </w:r>
      <w:r>
        <w:br/>
      </w:r>
      <w:r w:rsidRPr="00F267D4">
        <w:t>1=map all IOs even the unnamed IOs</w:t>
      </w:r>
      <w:r>
        <w:t>.</w:t>
      </w:r>
      <w:r w:rsidR="00300722">
        <w:t xml:space="preserve"> </w:t>
      </w:r>
      <w:r>
        <w:t xml:space="preserve">When no </w:t>
      </w:r>
      <w:r w:rsidR="00345B02">
        <w:t xml:space="preserve">IO </w:t>
      </w:r>
      <w:r>
        <w:t>name is defined the bit address is used as</w:t>
      </w:r>
      <w:r w:rsidR="005C703C">
        <w:t xml:space="preserve"> IO</w:t>
      </w:r>
      <w:r w:rsidR="00345B02">
        <w:t xml:space="preserve"> </w:t>
      </w:r>
      <w:r>
        <w:t>name. e.g., IX50_0</w:t>
      </w:r>
    </w:p>
    <w:p w14:paraId="609831B2" w14:textId="6C6E3C44" w:rsidR="00195864" w:rsidRDefault="00195864" w:rsidP="00195864">
      <w:r>
        <w:t xml:space="preserve">Manual </w:t>
      </w:r>
      <w:r w:rsidR="009C297B">
        <w:t>export</w:t>
      </w:r>
      <w:r w:rsidR="009B6244">
        <w:t xml:space="preserve"> of CSV files</w:t>
      </w:r>
      <w:r>
        <w:t xml:space="preserve">: </w:t>
      </w:r>
    </w:p>
    <w:p w14:paraId="5F01CB5B" w14:textId="79E71864" w:rsidR="00195864" w:rsidRDefault="00195864" w:rsidP="00195864">
      <w:pPr>
        <w:pStyle w:val="Listenabsatz"/>
        <w:numPr>
          <w:ilvl w:val="0"/>
          <w:numId w:val="12"/>
        </w:numPr>
      </w:pPr>
      <w:r>
        <w:t xml:space="preserve">To enable manual </w:t>
      </w:r>
      <w:r w:rsidR="009C297B">
        <w:t>export in script</w:t>
      </w:r>
      <w:r>
        <w:t xml:space="preserve">: Set variable </w:t>
      </w:r>
      <w:proofErr w:type="spellStart"/>
      <w:r w:rsidRPr="00195864">
        <w:rPr>
          <w:b/>
          <w:bCs/>
        </w:rPr>
        <w:t>iAutoDetectIO</w:t>
      </w:r>
      <w:proofErr w:type="spellEnd"/>
      <w:r>
        <w:t>=0</w:t>
      </w:r>
    </w:p>
    <w:p w14:paraId="117C6B3A" w14:textId="0D74D458" w:rsidR="00CA22B4" w:rsidRDefault="00CA22B4" w:rsidP="00195864">
      <w:pPr>
        <w:pStyle w:val="Listenabsatz"/>
        <w:numPr>
          <w:ilvl w:val="0"/>
          <w:numId w:val="12"/>
        </w:numPr>
      </w:pPr>
      <w:r w:rsidRPr="00C506B3">
        <w:t xml:space="preserve">Set the variable </w:t>
      </w:r>
      <w:proofErr w:type="spellStart"/>
      <w:r w:rsidRPr="00C07B62">
        <w:rPr>
          <w:b/>
          <w:bCs/>
        </w:rPr>
        <w:t>strCsvDir</w:t>
      </w:r>
      <w:proofErr w:type="spellEnd"/>
      <w:r w:rsidRPr="00C506B3">
        <w:t xml:space="preserve"> to the directory where </w:t>
      </w:r>
      <w:r w:rsidR="00195864">
        <w:t xml:space="preserve">you saved </w:t>
      </w:r>
      <w:r w:rsidRPr="00C506B3">
        <w:t>the CSV files</w:t>
      </w:r>
      <w:r>
        <w:t>. Therefor no dialog asks you to select the files.</w:t>
      </w:r>
    </w:p>
    <w:p w14:paraId="1D804D7D" w14:textId="671D43C3" w:rsidR="00DD7F70" w:rsidRDefault="009A7611" w:rsidP="00DD7F70">
      <w:pPr>
        <w:pStyle w:val="GB"/>
        <w:ind w:left="720"/>
      </w:pPr>
      <w:r w:rsidRPr="009A7611">
        <w:rPr>
          <w:noProof/>
        </w:rPr>
        <w:lastRenderedPageBreak/>
        <w:drawing>
          <wp:inline distT="0" distB="0" distL="0" distR="0" wp14:anchorId="68BD76CA" wp14:editId="3E870032">
            <wp:extent cx="5472739" cy="27854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2350" cy="2790376"/>
                    </a:xfrm>
                    <a:prstGeom prst="rect">
                      <a:avLst/>
                    </a:prstGeom>
                  </pic:spPr>
                </pic:pic>
              </a:graphicData>
            </a:graphic>
          </wp:inline>
        </w:drawing>
      </w:r>
    </w:p>
    <w:p w14:paraId="5E297945" w14:textId="549F72BE" w:rsidR="00DD7F70" w:rsidRDefault="00DD7F70" w:rsidP="00A105B0">
      <w:pPr>
        <w:pStyle w:val="Beschriftung"/>
      </w:pPr>
      <w:r>
        <w:t xml:space="preserve">Figure </w:t>
      </w:r>
      <w:fldSimple w:instr=" SEQ Figure \* ARABIC ">
        <w:r w:rsidR="00510536">
          <w:rPr>
            <w:noProof/>
          </w:rPr>
          <w:t>10</w:t>
        </w:r>
      </w:fldSimple>
      <w:r>
        <w:t>: PLC engineering Python script</w:t>
      </w:r>
    </w:p>
    <w:p w14:paraId="1925EAC6" w14:textId="5FD46E4D" w:rsidR="00205DD6" w:rsidRPr="00995DA8" w:rsidRDefault="00995DA8" w:rsidP="00995DA8">
      <w:pPr>
        <w:rPr>
          <w:b/>
          <w:bCs/>
        </w:rPr>
      </w:pPr>
      <w:bookmarkStart w:id="57" w:name="_Toc106798360"/>
      <w:r>
        <w:rPr>
          <w:b/>
          <w:bCs/>
          <w:sz w:val="24"/>
          <w:szCs w:val="24"/>
        </w:rPr>
        <w:t>Step 2</w:t>
      </w:r>
      <w:bookmarkStart w:id="58" w:name="_Hlk145593928"/>
      <w:r>
        <w:rPr>
          <w:b/>
          <w:bCs/>
          <w:sz w:val="24"/>
          <w:szCs w:val="24"/>
        </w:rPr>
        <w:t xml:space="preserve">: </w:t>
      </w:r>
      <w:r w:rsidR="00205DD6" w:rsidRPr="00995DA8">
        <w:rPr>
          <w:b/>
          <w:bCs/>
          <w:sz w:val="24"/>
          <w:szCs w:val="24"/>
        </w:rPr>
        <w:t xml:space="preserve">Definition of the </w:t>
      </w:r>
      <w:r w:rsidR="00E1506A" w:rsidRPr="00E1506A">
        <w:rPr>
          <w:b/>
          <w:bCs/>
        </w:rPr>
        <w:t>variables</w:t>
      </w:r>
      <w:r w:rsidR="00E1506A" w:rsidRPr="00E1506A">
        <w:t xml:space="preserve"> </w:t>
      </w:r>
      <w:r w:rsidR="00E1506A">
        <w:rPr>
          <w:b/>
          <w:bCs/>
          <w:sz w:val="24"/>
          <w:szCs w:val="24"/>
        </w:rPr>
        <w:t>for</w:t>
      </w:r>
      <w:r w:rsidR="00205DD6" w:rsidRPr="00995DA8">
        <w:rPr>
          <w:b/>
          <w:bCs/>
          <w:sz w:val="24"/>
          <w:szCs w:val="24"/>
        </w:rPr>
        <w:t xml:space="preserve"> the</w:t>
      </w:r>
      <w:r w:rsidR="00E1506A">
        <w:rPr>
          <w:b/>
          <w:bCs/>
          <w:sz w:val="24"/>
          <w:szCs w:val="24"/>
        </w:rPr>
        <w:t xml:space="preserve"> digital</w:t>
      </w:r>
      <w:r w:rsidR="00205DD6" w:rsidRPr="00995DA8">
        <w:rPr>
          <w:b/>
          <w:bCs/>
          <w:sz w:val="24"/>
          <w:szCs w:val="24"/>
        </w:rPr>
        <w:t xml:space="preserve"> inputs/outputs</w:t>
      </w:r>
      <w:bookmarkEnd w:id="57"/>
      <w:bookmarkEnd w:id="58"/>
    </w:p>
    <w:p w14:paraId="5EAC6167" w14:textId="5495A9A6" w:rsidR="00205DD6" w:rsidRPr="00205DD6" w:rsidRDefault="00205DD6" w:rsidP="00205DD6">
      <w:r w:rsidRPr="00205DD6">
        <w:t xml:space="preserve">Open the configuration mapping page. </w:t>
      </w:r>
      <w:r w:rsidR="00F14015">
        <w:t>Enter</w:t>
      </w:r>
      <w:r w:rsidRPr="00205DD6">
        <w:t xml:space="preserve"> the variable name of inputs/outputs into the description field of the input/output page. Keep in mind to create valid PLC variable names.</w:t>
      </w:r>
      <w:r w:rsidR="00C506B3">
        <w:t xml:space="preserve"> </w:t>
      </w:r>
      <w:r w:rsidR="00C07B62">
        <w:t xml:space="preserve">If </w:t>
      </w:r>
      <w:r w:rsidR="009A7611">
        <w:t>you a</w:t>
      </w:r>
      <w:r w:rsidR="009B5ED5">
        <w:t>dd</w:t>
      </w:r>
      <w:r w:rsidR="00C506B3">
        <w:t xml:space="preserve"> a * </w:t>
      </w:r>
      <w:r w:rsidR="009B5ED5">
        <w:t xml:space="preserve">to the name </w:t>
      </w:r>
      <w:r w:rsidR="00B315D8">
        <w:t>(e.g</w:t>
      </w:r>
      <w:r w:rsidR="00C07B62">
        <w:t>.,</w:t>
      </w:r>
      <w:r w:rsidR="00B315D8">
        <w:t xml:space="preserve"> </w:t>
      </w:r>
      <w:proofErr w:type="spellStart"/>
      <w:r w:rsidR="00B315D8">
        <w:t>EM_Reject</w:t>
      </w:r>
      <w:proofErr w:type="spellEnd"/>
      <w:r w:rsidR="00B315D8">
        <w:t>*)</w:t>
      </w:r>
      <w:r w:rsidR="009B5ED5">
        <w:t>, it is not exported to the symbol file</w:t>
      </w:r>
      <w:r w:rsidR="00C07B62">
        <w:t>.</w:t>
      </w:r>
    </w:p>
    <w:p w14:paraId="37F5CBF7" w14:textId="7304E6CC" w:rsidR="00DD7F70" w:rsidRDefault="00205DD6" w:rsidP="00205DD6">
      <w:pPr>
        <w:rPr>
          <w:noProof/>
        </w:rPr>
      </w:pPr>
      <w:r w:rsidRPr="00205DD6">
        <w:t xml:space="preserve">The column </w:t>
      </w:r>
      <w:r w:rsidRPr="00C07B62">
        <w:rPr>
          <w:rStyle w:val="NamesZchn"/>
          <w:i w:val="0"/>
          <w:iCs/>
        </w:rPr>
        <w:t>Variable</w:t>
      </w:r>
      <w:r w:rsidRPr="00205DD6">
        <w:t xml:space="preserve"> must not be filled in. This prevents writing to the IOs via 2 different paths.</w:t>
      </w:r>
    </w:p>
    <w:p w14:paraId="499D807A" w14:textId="77777777" w:rsidR="00DD7F70" w:rsidRDefault="00DD7F70" w:rsidP="00DD7F70">
      <w:pPr>
        <w:pStyle w:val="GB"/>
        <w:ind w:left="720"/>
      </w:pPr>
      <w:r w:rsidRPr="008E7962">
        <w:rPr>
          <w:noProof/>
        </w:rPr>
        <w:drawing>
          <wp:inline distT="0" distB="0" distL="0" distR="0" wp14:anchorId="45533A69" wp14:editId="53E3CF27">
            <wp:extent cx="5171781" cy="166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75691" cy="1664958"/>
                    </a:xfrm>
                    <a:prstGeom prst="rect">
                      <a:avLst/>
                    </a:prstGeom>
                  </pic:spPr>
                </pic:pic>
              </a:graphicData>
            </a:graphic>
          </wp:inline>
        </w:drawing>
      </w:r>
    </w:p>
    <w:p w14:paraId="1621A475" w14:textId="25321138" w:rsidR="00205DD6" w:rsidRPr="00205DD6" w:rsidRDefault="00DD7F70" w:rsidP="00A105B0">
      <w:pPr>
        <w:pStyle w:val="Beschriftung"/>
      </w:pPr>
      <w:r>
        <w:t xml:space="preserve">Figure </w:t>
      </w:r>
      <w:fldSimple w:instr=" SEQ Figure \* ARABIC ">
        <w:r w:rsidR="00510536">
          <w:rPr>
            <w:noProof/>
          </w:rPr>
          <w:t>11</w:t>
        </w:r>
      </w:fldSimple>
      <w:r>
        <w:t>: Names of I/O</w:t>
      </w:r>
    </w:p>
    <w:p w14:paraId="23AECF88" w14:textId="17F90A34" w:rsidR="00205DD6" w:rsidRPr="009B6244" w:rsidRDefault="00995DA8" w:rsidP="00995DA8">
      <w:pPr>
        <w:rPr>
          <w:b/>
          <w:bCs/>
          <w:sz w:val="24"/>
          <w:szCs w:val="24"/>
        </w:rPr>
      </w:pPr>
      <w:bookmarkStart w:id="59" w:name="_Toc106798361"/>
      <w:r w:rsidRPr="009B6244">
        <w:rPr>
          <w:b/>
          <w:bCs/>
          <w:sz w:val="24"/>
          <w:szCs w:val="24"/>
        </w:rPr>
        <w:t xml:space="preserve">Step 3: </w:t>
      </w:r>
      <w:r w:rsidR="009B6244" w:rsidRPr="009B6244">
        <w:rPr>
          <w:b/>
          <w:bCs/>
        </w:rPr>
        <w:t xml:space="preserve">Only manual export: </w:t>
      </w:r>
      <w:bookmarkEnd w:id="59"/>
      <w:r w:rsidR="009B6244" w:rsidRPr="009B6244">
        <w:rPr>
          <w:b/>
          <w:bCs/>
        </w:rPr>
        <w:t xml:space="preserve">Export every single digital IO into a separate csv </w:t>
      </w:r>
      <w:proofErr w:type="gramStart"/>
      <w:r w:rsidR="009B6244" w:rsidRPr="009B6244">
        <w:rPr>
          <w:b/>
          <w:bCs/>
        </w:rPr>
        <w:t>file</w:t>
      </w:r>
      <w:proofErr w:type="gramEnd"/>
    </w:p>
    <w:p w14:paraId="244C42F1" w14:textId="3FBB9EA1" w:rsidR="009B6244" w:rsidRPr="009B6244" w:rsidRDefault="009B6244" w:rsidP="00995DA8">
      <w:pPr>
        <w:rPr>
          <w:sz w:val="24"/>
          <w:szCs w:val="24"/>
        </w:rPr>
      </w:pPr>
      <w:r w:rsidRPr="009B6244">
        <w:rPr>
          <w:sz w:val="24"/>
          <w:szCs w:val="24"/>
        </w:rPr>
        <w:t>This step is not necessary in default mode of script, where the digital IOs are automatically recognized.</w:t>
      </w:r>
    </w:p>
    <w:p w14:paraId="4E5299A7" w14:textId="3D8AB2C3" w:rsidR="009B6244" w:rsidRPr="00205DD6" w:rsidRDefault="00205DD6" w:rsidP="00205DD6">
      <w:r w:rsidRPr="00205DD6">
        <w:t xml:space="preserve">Right click </w:t>
      </w:r>
      <w:r w:rsidR="00B315D8">
        <w:t>digital IO</w:t>
      </w:r>
      <w:r w:rsidRPr="00205DD6">
        <w:t xml:space="preserve">, select </w:t>
      </w:r>
      <w:r w:rsidRPr="00DE3B8F">
        <w:rPr>
          <w:rStyle w:val="NamesZchn"/>
          <w:i w:val="0"/>
          <w:iCs/>
        </w:rPr>
        <w:t>Export mappings to CSV…</w:t>
      </w:r>
      <w:r w:rsidRPr="00205DD6">
        <w:t xml:space="preserve"> and provide a valid file name.</w:t>
      </w:r>
      <w:r w:rsidR="009B6244">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7"/>
        <w:gridCol w:w="5703"/>
      </w:tblGrid>
      <w:tr w:rsidR="00DE3B8F" w:rsidRPr="00772AB5" w14:paraId="2C2342F0" w14:textId="77777777" w:rsidTr="00665AC6">
        <w:tc>
          <w:tcPr>
            <w:tcW w:w="3256" w:type="dxa"/>
          </w:tcPr>
          <w:p w14:paraId="6A6FFD3F" w14:textId="1B094704" w:rsidR="00DD7F70" w:rsidRDefault="00DE3B8F" w:rsidP="00DD7F70">
            <w:pPr>
              <w:pStyle w:val="GB"/>
              <w:ind w:left="720"/>
            </w:pPr>
            <w:r w:rsidRPr="00DE3B8F">
              <w:rPr>
                <w:noProof/>
              </w:rPr>
              <w:lastRenderedPageBreak/>
              <w:drawing>
                <wp:inline distT="0" distB="0" distL="0" distR="0" wp14:anchorId="4DF6300E" wp14:editId="5573ADBF">
                  <wp:extent cx="1678220" cy="14211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08679" cy="1446923"/>
                          </a:xfrm>
                          <a:prstGeom prst="rect">
                            <a:avLst/>
                          </a:prstGeom>
                        </pic:spPr>
                      </pic:pic>
                    </a:graphicData>
                  </a:graphic>
                </wp:inline>
              </w:drawing>
            </w:r>
          </w:p>
          <w:p w14:paraId="06FC738F" w14:textId="4E81187F" w:rsidR="00DD7F70" w:rsidRDefault="009A720E" w:rsidP="00A105B0">
            <w:pPr>
              <w:pStyle w:val="Beschriftung"/>
            </w:pPr>
            <w:r>
              <w:t xml:space="preserve">            </w:t>
            </w:r>
            <w:r w:rsidR="00DD7F70">
              <w:t xml:space="preserve">Figure </w:t>
            </w:r>
            <w:fldSimple w:instr=" SEQ Figure \* ARABIC ">
              <w:r w:rsidR="00510536">
                <w:rPr>
                  <w:noProof/>
                </w:rPr>
                <w:t>12</w:t>
              </w:r>
            </w:fldSimple>
            <w:r w:rsidR="00DD7F70">
              <w:t xml:space="preserve">: </w:t>
            </w:r>
            <w:r w:rsidR="005A5973">
              <w:t>Digital IO</w:t>
            </w:r>
            <w:r w:rsidR="0066770E">
              <w:t xml:space="preserve"> </w:t>
            </w:r>
            <w:r w:rsidR="00DD7F70">
              <w:t>node</w:t>
            </w:r>
            <w:r w:rsidR="00DE3B8F">
              <w:t>s</w:t>
            </w:r>
          </w:p>
          <w:p w14:paraId="6740AC9A" w14:textId="03FC846A" w:rsidR="00205DD6" w:rsidRPr="00DD7F70" w:rsidRDefault="00205DD6" w:rsidP="00A105B0">
            <w:pPr>
              <w:pStyle w:val="Beschriftung"/>
            </w:pPr>
          </w:p>
        </w:tc>
        <w:tc>
          <w:tcPr>
            <w:tcW w:w="6094" w:type="dxa"/>
          </w:tcPr>
          <w:p w14:paraId="7F4C630B" w14:textId="3866FCD0" w:rsidR="00DD7F70" w:rsidRDefault="00DD7F70" w:rsidP="00665AC6">
            <w:pPr>
              <w:rPr>
                <w:color w:val="FF0000"/>
              </w:rPr>
            </w:pPr>
          </w:p>
          <w:p w14:paraId="61FD8FC0" w14:textId="77777777" w:rsidR="00DD7F70" w:rsidRDefault="00DD7F70" w:rsidP="00665AC6">
            <w:pPr>
              <w:rPr>
                <w:color w:val="FF0000"/>
              </w:rPr>
            </w:pPr>
          </w:p>
          <w:p w14:paraId="528E4E84" w14:textId="77777777" w:rsidR="00DD7F70" w:rsidRDefault="00DD7F70" w:rsidP="00665AC6">
            <w:pPr>
              <w:rPr>
                <w:color w:val="FF0000"/>
              </w:rPr>
            </w:pPr>
          </w:p>
          <w:p w14:paraId="3B742784" w14:textId="77777777" w:rsidR="009B6244" w:rsidRDefault="00205DD6" w:rsidP="00B315D8">
            <w:r w:rsidRPr="00205DD6">
              <w:rPr>
                <w:color w:val="FF0000"/>
              </w:rPr>
              <w:t xml:space="preserve">Hint: </w:t>
            </w:r>
            <w:r w:rsidR="00B315D8">
              <w:t xml:space="preserve">All csv </w:t>
            </w:r>
            <w:r w:rsidR="005A5973">
              <w:t>files must</w:t>
            </w:r>
            <w:r w:rsidR="00B315D8">
              <w:t xml:space="preserve"> be in the same folder</w:t>
            </w:r>
            <w:r w:rsidRPr="00205DD6">
              <w:t xml:space="preserve">    </w:t>
            </w:r>
          </w:p>
          <w:p w14:paraId="74D50B66" w14:textId="210DB70A" w:rsidR="00205DD6" w:rsidRPr="00205DD6" w:rsidRDefault="009B6244" w:rsidP="00B315D8">
            <w:r>
              <w:t xml:space="preserve">        Do not export any other module than digital IO’s.</w:t>
            </w:r>
            <w:r w:rsidR="00205DD6" w:rsidRPr="00205DD6">
              <w:t xml:space="preserve">    </w:t>
            </w:r>
          </w:p>
        </w:tc>
      </w:tr>
    </w:tbl>
    <w:p w14:paraId="5FCBC6D4" w14:textId="0F1976C8" w:rsidR="00205DD6" w:rsidRPr="00995DA8" w:rsidRDefault="00995DA8" w:rsidP="00995DA8">
      <w:pPr>
        <w:rPr>
          <w:b/>
          <w:bCs/>
          <w:sz w:val="24"/>
          <w:szCs w:val="24"/>
        </w:rPr>
      </w:pPr>
      <w:bookmarkStart w:id="60" w:name="_Toc106798362"/>
      <w:r>
        <w:rPr>
          <w:b/>
          <w:bCs/>
          <w:sz w:val="24"/>
          <w:szCs w:val="24"/>
        </w:rPr>
        <w:t xml:space="preserve">Step 4: </w:t>
      </w:r>
      <w:r w:rsidR="00205DD6" w:rsidRPr="00995DA8">
        <w:rPr>
          <w:b/>
          <w:bCs/>
          <w:sz w:val="24"/>
          <w:szCs w:val="24"/>
        </w:rPr>
        <w:t xml:space="preserve">Start the Python </w:t>
      </w:r>
      <w:proofErr w:type="gramStart"/>
      <w:r w:rsidR="00205DD6" w:rsidRPr="00995DA8">
        <w:rPr>
          <w:b/>
          <w:bCs/>
          <w:sz w:val="24"/>
          <w:szCs w:val="24"/>
        </w:rPr>
        <w:t>script</w:t>
      </w:r>
      <w:bookmarkEnd w:id="60"/>
      <w:proofErr w:type="gramEnd"/>
    </w:p>
    <w:p w14:paraId="2797A475" w14:textId="31BEEEC3" w:rsidR="00205DD6" w:rsidRPr="00205DD6" w:rsidRDefault="00205DD6" w:rsidP="00205DD6">
      <w:r w:rsidRPr="00205DD6">
        <w:t>In PLC Engineering</w:t>
      </w:r>
    </w:p>
    <w:p w14:paraId="17247035" w14:textId="77777777" w:rsidR="00141C9D" w:rsidRDefault="00205DD6" w:rsidP="008B1124">
      <w:pPr>
        <w:pStyle w:val="Listenabsatz"/>
        <w:numPr>
          <w:ilvl w:val="0"/>
          <w:numId w:val="13"/>
        </w:numPr>
      </w:pPr>
      <w:r w:rsidRPr="00205DD6">
        <w:t>Click on Tools/Scripting/Execute Script File</w:t>
      </w:r>
    </w:p>
    <w:p w14:paraId="1C61E9D4" w14:textId="77777777" w:rsidR="00141C9D" w:rsidRDefault="00141C9D" w:rsidP="00141C9D">
      <w:pPr>
        <w:pStyle w:val="GB"/>
        <w:ind w:left="720"/>
      </w:pPr>
      <w:r w:rsidRPr="007E0F76">
        <w:rPr>
          <w:noProof/>
        </w:rPr>
        <w:drawing>
          <wp:inline distT="0" distB="0" distL="0" distR="0" wp14:anchorId="78914EF8" wp14:editId="798F731B">
            <wp:extent cx="3463513" cy="919163"/>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06187" cy="930488"/>
                    </a:xfrm>
                    <a:prstGeom prst="rect">
                      <a:avLst/>
                    </a:prstGeom>
                  </pic:spPr>
                </pic:pic>
              </a:graphicData>
            </a:graphic>
          </wp:inline>
        </w:drawing>
      </w:r>
    </w:p>
    <w:p w14:paraId="75A89290" w14:textId="6E661801" w:rsidR="00141C9D" w:rsidRDefault="00141C9D" w:rsidP="00A105B0">
      <w:pPr>
        <w:pStyle w:val="Beschriftung"/>
      </w:pPr>
      <w:r>
        <w:t xml:space="preserve">Figure </w:t>
      </w:r>
      <w:fldSimple w:instr=" SEQ Figure \* ARABIC ">
        <w:r w:rsidR="00510536">
          <w:rPr>
            <w:noProof/>
          </w:rPr>
          <w:t>13</w:t>
        </w:r>
      </w:fldSimple>
      <w:r>
        <w:t xml:space="preserve">: Execute </w:t>
      </w:r>
      <w:r w:rsidR="003B2C5E">
        <w:t>s</w:t>
      </w:r>
      <w:r>
        <w:t xml:space="preserve">cript </w:t>
      </w:r>
      <w:proofErr w:type="gramStart"/>
      <w:r w:rsidR="003B2C5E">
        <w:t>f</w:t>
      </w:r>
      <w:r>
        <w:t>ile</w:t>
      </w:r>
      <w:proofErr w:type="gramEnd"/>
    </w:p>
    <w:p w14:paraId="5DD91F61" w14:textId="77777777" w:rsidR="00205DD6" w:rsidRPr="00205DD6" w:rsidRDefault="00205DD6" w:rsidP="008B1124">
      <w:pPr>
        <w:pStyle w:val="Listenabsatz"/>
        <w:numPr>
          <w:ilvl w:val="0"/>
          <w:numId w:val="13"/>
        </w:numPr>
      </w:pPr>
      <w:r w:rsidRPr="00205DD6">
        <w:t xml:space="preserve">Start the python script, by selecting it within the file </w:t>
      </w:r>
      <w:proofErr w:type="gramStart"/>
      <w:r w:rsidRPr="00205DD6">
        <w:t>browser</w:t>
      </w:r>
      <w:proofErr w:type="gramEnd"/>
    </w:p>
    <w:p w14:paraId="6D95C3BF" w14:textId="66ADCCD3" w:rsidR="00205DD6" w:rsidRDefault="0040432D" w:rsidP="008B1124">
      <w:pPr>
        <w:pStyle w:val="Listenabsatz"/>
        <w:numPr>
          <w:ilvl w:val="0"/>
          <w:numId w:val="13"/>
        </w:numPr>
      </w:pPr>
      <w:r>
        <w:t xml:space="preserve">Manual </w:t>
      </w:r>
      <w:r w:rsidR="00DE607B">
        <w:t>export</w:t>
      </w:r>
      <w:r>
        <w:t xml:space="preserve"> only: </w:t>
      </w:r>
      <w:r>
        <w:br/>
      </w:r>
      <w:r w:rsidR="005A5973">
        <w:t xml:space="preserve">If you haven’t set </w:t>
      </w:r>
      <w:proofErr w:type="spellStart"/>
      <w:r w:rsidR="005A5973" w:rsidRPr="00EB43F6">
        <w:rPr>
          <w:b/>
          <w:bCs/>
        </w:rPr>
        <w:t>strCsvDir</w:t>
      </w:r>
      <w:proofErr w:type="spellEnd"/>
      <w:r w:rsidR="005A5973">
        <w:t>, s</w:t>
      </w:r>
      <w:r w:rsidR="00205DD6" w:rsidRPr="00205DD6">
        <w:t xml:space="preserve">elect </w:t>
      </w:r>
      <w:r w:rsidR="005A5973">
        <w:t>any of the</w:t>
      </w:r>
      <w:r w:rsidR="00205DD6" w:rsidRPr="00205DD6">
        <w:t xml:space="preserve"> exported csv file</w:t>
      </w:r>
      <w:r w:rsidR="005A5973">
        <w:t>s</w:t>
      </w:r>
      <w:r w:rsidR="004C6C31">
        <w:t xml:space="preserve"> and</w:t>
      </w:r>
      <w:r w:rsidR="00205DD6" w:rsidRPr="00205DD6">
        <w:t xml:space="preserve"> confirm with </w:t>
      </w:r>
      <w:proofErr w:type="gramStart"/>
      <w:r w:rsidR="00205DD6" w:rsidRPr="00DE3B8F">
        <w:rPr>
          <w:rStyle w:val="NamesZchn"/>
          <w:i w:val="0"/>
          <w:iCs/>
        </w:rPr>
        <w:t>Open</w:t>
      </w:r>
      <w:proofErr w:type="gramEnd"/>
    </w:p>
    <w:p w14:paraId="5118630B" w14:textId="6F90B1EF" w:rsidR="004C6C31" w:rsidRPr="00205DD6" w:rsidRDefault="004C6C31" w:rsidP="008B1124">
      <w:pPr>
        <w:pStyle w:val="Listenabsatz"/>
        <w:numPr>
          <w:ilvl w:val="0"/>
          <w:numId w:val="13"/>
        </w:numPr>
      </w:pPr>
      <w:r w:rsidRPr="004C6C31">
        <w:t xml:space="preserve">In the message window, check whether the code generation was successful and which </w:t>
      </w:r>
      <w:r w:rsidRPr="00DE3B8F">
        <w:rPr>
          <w:rStyle w:val="NamesZchn"/>
          <w:i w:val="0"/>
          <w:iCs/>
        </w:rPr>
        <w:t>DUTs, GVLs and POUs</w:t>
      </w:r>
      <w:r w:rsidRPr="004C6C31">
        <w:t xml:space="preserve"> were updated.</w:t>
      </w:r>
    </w:p>
    <w:p w14:paraId="3DC8836E" w14:textId="51A53ED5" w:rsidR="00205DD6" w:rsidRDefault="00205DD6" w:rsidP="008B1124">
      <w:pPr>
        <w:pStyle w:val="Listenabsatz"/>
        <w:numPr>
          <w:ilvl w:val="0"/>
          <w:numId w:val="13"/>
        </w:numPr>
      </w:pPr>
      <w:r w:rsidRPr="00205DD6">
        <w:t xml:space="preserve">Compile the program. When compile errors are thrown, fix the invalid variable names. </w:t>
      </w:r>
      <w:r>
        <w:t>Start creation process again.</w:t>
      </w:r>
    </w:p>
    <w:p w14:paraId="33356DE4" w14:textId="0F9A6A09" w:rsidR="008B29F8" w:rsidRPr="008B29F8" w:rsidRDefault="008B29F8" w:rsidP="008B29F8">
      <w:pPr>
        <w:rPr>
          <w:b/>
          <w:bCs/>
          <w:sz w:val="24"/>
          <w:szCs w:val="24"/>
        </w:rPr>
      </w:pPr>
      <w:r w:rsidRPr="008B29F8">
        <w:rPr>
          <w:b/>
          <w:bCs/>
          <w:sz w:val="24"/>
          <w:szCs w:val="24"/>
        </w:rPr>
        <w:t xml:space="preserve">Step 5: </w:t>
      </w:r>
      <w:r w:rsidRPr="008B29F8">
        <w:rPr>
          <w:b/>
          <w:bCs/>
        </w:rPr>
        <w:t xml:space="preserve">Adapt </w:t>
      </w:r>
      <w:proofErr w:type="spellStart"/>
      <w:r w:rsidRPr="008B29F8">
        <w:rPr>
          <w:b/>
          <w:bCs/>
        </w:rPr>
        <w:t>bDeadmenSwitch</w:t>
      </w:r>
      <w:proofErr w:type="spellEnd"/>
      <w:r w:rsidRPr="008B29F8">
        <w:rPr>
          <w:b/>
          <w:bCs/>
        </w:rPr>
        <w:t xml:space="preserve"> in </w:t>
      </w:r>
      <w:proofErr w:type="spellStart"/>
      <w:proofErr w:type="gramStart"/>
      <w:r w:rsidRPr="008B29F8">
        <w:rPr>
          <w:b/>
          <w:bCs/>
        </w:rPr>
        <w:t>MachinePrg</w:t>
      </w:r>
      <w:proofErr w:type="spellEnd"/>
      <w:proofErr w:type="gramEnd"/>
    </w:p>
    <w:p w14:paraId="5AEC7146" w14:textId="2A275C55" w:rsidR="00A501B9" w:rsidRPr="00A501B9" w:rsidRDefault="008B29F8" w:rsidP="008B29F8">
      <w:pPr>
        <w:rPr>
          <w:rFonts w:ascii="Courier New" w:hAnsi="Courier New" w:cs="Courier New"/>
        </w:rPr>
      </w:pPr>
      <w:r>
        <w:t xml:space="preserve">Since not every </w:t>
      </w:r>
      <w:r w:rsidR="00522EC6">
        <w:t>machine</w:t>
      </w:r>
      <w:r>
        <w:t xml:space="preserve"> uses a dead</w:t>
      </w:r>
      <w:r w:rsidR="00880940">
        <w:t xml:space="preserve"> </w:t>
      </w:r>
      <w:r>
        <w:t xml:space="preserve">men switch or the signal is taken from a </w:t>
      </w:r>
      <w:r w:rsidR="0028387B">
        <w:t>any</w:t>
      </w:r>
      <w:r>
        <w:t xml:space="preserve"> source, you must define the source of the signal</w:t>
      </w:r>
      <w:r w:rsidR="00A501B9">
        <w:t xml:space="preserve"> in </w:t>
      </w:r>
      <w:proofErr w:type="spellStart"/>
      <w:proofErr w:type="gramStart"/>
      <w:r w:rsidR="00A501B9">
        <w:t>MachinePrg</w:t>
      </w:r>
      <w:proofErr w:type="spellEnd"/>
      <w:r w:rsidR="00A501B9">
        <w:t>(</w:t>
      </w:r>
      <w:proofErr w:type="gramEnd"/>
      <w:r w:rsidR="00A501B9">
        <w:t>).</w:t>
      </w:r>
    </w:p>
    <w:tbl>
      <w:tblPr>
        <w:tblStyle w:val="Tabellenraster"/>
        <w:tblW w:w="0" w:type="auto"/>
        <w:tblLook w:val="04A0" w:firstRow="1" w:lastRow="0" w:firstColumn="1" w:lastColumn="0" w:noHBand="0" w:noVBand="1"/>
      </w:tblPr>
      <w:tblGrid>
        <w:gridCol w:w="9350"/>
      </w:tblGrid>
      <w:tr w:rsidR="00A501B9" w:rsidRPr="00A501B9" w14:paraId="6BF136E0" w14:textId="77777777" w:rsidTr="00A501B9">
        <w:tc>
          <w:tcPr>
            <w:tcW w:w="9350" w:type="dxa"/>
          </w:tcPr>
          <w:p w14:paraId="28DB8FE5" w14:textId="35535F10" w:rsidR="00A501B9" w:rsidRPr="00F811A9" w:rsidRDefault="00A501B9" w:rsidP="00A501B9">
            <w:pPr>
              <w:rPr>
                <w:rFonts w:ascii="Courier New" w:hAnsi="Courier New" w:cs="Courier New"/>
                <w:color w:val="2E74B5" w:themeColor="accent5" w:themeShade="BF"/>
                <w:sz w:val="20"/>
                <w:szCs w:val="20"/>
              </w:rPr>
            </w:pPr>
            <w:r w:rsidRPr="00F811A9">
              <w:rPr>
                <w:rFonts w:ascii="Courier New" w:hAnsi="Courier New" w:cs="Courier New"/>
                <w:color w:val="2E74B5" w:themeColor="accent5" w:themeShade="BF"/>
                <w:sz w:val="20"/>
                <w:szCs w:val="20"/>
              </w:rPr>
              <w:t xml:space="preserve">// activate, when there is NO </w:t>
            </w:r>
            <w:proofErr w:type="spellStart"/>
            <w:r w:rsidRPr="00F811A9">
              <w:rPr>
                <w:rFonts w:ascii="Courier New" w:hAnsi="Courier New" w:cs="Courier New"/>
                <w:color w:val="2E74B5" w:themeColor="accent5" w:themeShade="BF"/>
                <w:sz w:val="20"/>
                <w:szCs w:val="20"/>
              </w:rPr>
              <w:t>de</w:t>
            </w:r>
            <w:r w:rsidR="0028387B">
              <w:rPr>
                <w:rFonts w:ascii="Courier New" w:hAnsi="Courier New" w:cs="Courier New"/>
                <w:color w:val="2E74B5" w:themeColor="accent5" w:themeShade="BF"/>
                <w:sz w:val="20"/>
                <w:szCs w:val="20"/>
              </w:rPr>
              <w:t>a</w:t>
            </w:r>
            <w:r w:rsidRPr="00F811A9">
              <w:rPr>
                <w:rFonts w:ascii="Courier New" w:hAnsi="Courier New" w:cs="Courier New"/>
                <w:color w:val="2E74B5" w:themeColor="accent5" w:themeShade="BF"/>
                <w:sz w:val="20"/>
                <w:szCs w:val="20"/>
              </w:rPr>
              <w:t>dman</w:t>
            </w:r>
            <w:proofErr w:type="spellEnd"/>
            <w:r w:rsidRPr="00F811A9">
              <w:rPr>
                <w:rFonts w:ascii="Courier New" w:hAnsi="Courier New" w:cs="Courier New"/>
                <w:color w:val="2E74B5" w:themeColor="accent5" w:themeShade="BF"/>
                <w:sz w:val="20"/>
                <w:szCs w:val="20"/>
              </w:rPr>
              <w:t xml:space="preserve"> input</w:t>
            </w:r>
          </w:p>
          <w:p w14:paraId="15D85FB0" w14:textId="78917C9D" w:rsidR="00A501B9" w:rsidRPr="00F811A9" w:rsidRDefault="00A501B9" w:rsidP="00A501B9">
            <w:pPr>
              <w:rPr>
                <w:rFonts w:ascii="Courier New" w:hAnsi="Courier New" w:cs="Courier New"/>
                <w:color w:val="2E74B5" w:themeColor="accent5" w:themeShade="BF"/>
                <w:sz w:val="20"/>
                <w:szCs w:val="20"/>
              </w:rPr>
            </w:pPr>
            <w:r w:rsidRPr="00F811A9">
              <w:rPr>
                <w:rFonts w:ascii="Courier New" w:hAnsi="Courier New" w:cs="Courier New"/>
                <w:color w:val="2E74B5" w:themeColor="accent5" w:themeShade="BF"/>
                <w:sz w:val="20"/>
                <w:szCs w:val="20"/>
              </w:rPr>
              <w:t>//</w:t>
            </w:r>
            <w:proofErr w:type="spellStart"/>
            <w:proofErr w:type="gramStart"/>
            <w:r w:rsidRPr="00F811A9">
              <w:rPr>
                <w:rFonts w:ascii="Courier New" w:hAnsi="Courier New" w:cs="Courier New"/>
                <w:color w:val="2E74B5" w:themeColor="accent5" w:themeShade="BF"/>
                <w:sz w:val="20"/>
                <w:szCs w:val="20"/>
              </w:rPr>
              <w:t>bDeadmenSwitch</w:t>
            </w:r>
            <w:proofErr w:type="spellEnd"/>
            <w:r w:rsidRPr="00F811A9">
              <w:rPr>
                <w:rFonts w:ascii="Courier New" w:hAnsi="Courier New" w:cs="Courier New"/>
                <w:color w:val="2E74B5" w:themeColor="accent5" w:themeShade="BF"/>
                <w:sz w:val="20"/>
                <w:szCs w:val="20"/>
              </w:rPr>
              <w:t xml:space="preserve"> :</w:t>
            </w:r>
            <w:proofErr w:type="gramEnd"/>
            <w:r w:rsidRPr="00F811A9">
              <w:rPr>
                <w:rFonts w:ascii="Courier New" w:hAnsi="Courier New" w:cs="Courier New"/>
                <w:color w:val="2E74B5" w:themeColor="accent5" w:themeShade="BF"/>
                <w:sz w:val="20"/>
                <w:szCs w:val="20"/>
              </w:rPr>
              <w:t>= TRUE;</w:t>
            </w:r>
          </w:p>
          <w:p w14:paraId="006683BB" w14:textId="4386B7C2" w:rsidR="00A501B9" w:rsidRPr="00F811A9" w:rsidRDefault="00A501B9" w:rsidP="00A501B9">
            <w:pPr>
              <w:rPr>
                <w:rFonts w:ascii="Courier New" w:hAnsi="Courier New" w:cs="Courier New"/>
                <w:color w:val="2E74B5" w:themeColor="accent5" w:themeShade="BF"/>
                <w:sz w:val="20"/>
                <w:szCs w:val="20"/>
              </w:rPr>
            </w:pPr>
            <w:r w:rsidRPr="00F811A9">
              <w:rPr>
                <w:rFonts w:ascii="Courier New" w:hAnsi="Courier New" w:cs="Courier New"/>
                <w:color w:val="2E74B5" w:themeColor="accent5" w:themeShade="BF"/>
                <w:sz w:val="20"/>
                <w:szCs w:val="20"/>
              </w:rPr>
              <w:t xml:space="preserve">// </w:t>
            </w:r>
            <w:proofErr w:type="spellStart"/>
            <w:r w:rsidRPr="00F811A9">
              <w:rPr>
                <w:rFonts w:ascii="Courier New" w:hAnsi="Courier New" w:cs="Courier New"/>
                <w:color w:val="2E74B5" w:themeColor="accent5" w:themeShade="BF"/>
                <w:sz w:val="20"/>
                <w:szCs w:val="20"/>
              </w:rPr>
              <w:t>activite</w:t>
            </w:r>
            <w:proofErr w:type="spellEnd"/>
            <w:r w:rsidRPr="00F811A9">
              <w:rPr>
                <w:rFonts w:ascii="Courier New" w:hAnsi="Courier New" w:cs="Courier New"/>
                <w:color w:val="2E74B5" w:themeColor="accent5" w:themeShade="BF"/>
                <w:sz w:val="20"/>
                <w:szCs w:val="20"/>
              </w:rPr>
              <w:t xml:space="preserve">, when there is a </w:t>
            </w:r>
            <w:proofErr w:type="spellStart"/>
            <w:r w:rsidRPr="00F811A9">
              <w:rPr>
                <w:rFonts w:ascii="Courier New" w:hAnsi="Courier New" w:cs="Courier New"/>
                <w:color w:val="2E74B5" w:themeColor="accent5" w:themeShade="BF"/>
                <w:sz w:val="20"/>
                <w:szCs w:val="20"/>
              </w:rPr>
              <w:t>deadman</w:t>
            </w:r>
            <w:proofErr w:type="spellEnd"/>
            <w:r w:rsidRPr="00F811A9">
              <w:rPr>
                <w:rFonts w:ascii="Courier New" w:hAnsi="Courier New" w:cs="Courier New"/>
                <w:color w:val="2E74B5" w:themeColor="accent5" w:themeShade="BF"/>
                <w:sz w:val="20"/>
                <w:szCs w:val="20"/>
              </w:rPr>
              <w:t xml:space="preserve"> </w:t>
            </w:r>
            <w:r w:rsidR="0028387B">
              <w:rPr>
                <w:rFonts w:ascii="Courier New" w:hAnsi="Courier New" w:cs="Courier New"/>
                <w:color w:val="2E74B5" w:themeColor="accent5" w:themeShade="BF"/>
                <w:sz w:val="20"/>
                <w:szCs w:val="20"/>
              </w:rPr>
              <w:t xml:space="preserve">digital </w:t>
            </w:r>
            <w:r w:rsidRPr="00F811A9">
              <w:rPr>
                <w:rFonts w:ascii="Courier New" w:hAnsi="Courier New" w:cs="Courier New"/>
                <w:color w:val="2E74B5" w:themeColor="accent5" w:themeShade="BF"/>
                <w:sz w:val="20"/>
                <w:szCs w:val="20"/>
              </w:rPr>
              <w:t>input</w:t>
            </w:r>
          </w:p>
          <w:p w14:paraId="2BE0D8FD" w14:textId="58C621EC" w:rsidR="00A501B9" w:rsidRPr="00A501B9" w:rsidRDefault="00A501B9" w:rsidP="00A501B9">
            <w:pPr>
              <w:rPr>
                <w:rFonts w:ascii="Courier New" w:hAnsi="Courier New" w:cs="Courier New"/>
              </w:rPr>
            </w:pPr>
            <w:proofErr w:type="spellStart"/>
            <w:r w:rsidRPr="00F811A9">
              <w:rPr>
                <w:rFonts w:ascii="Courier New" w:hAnsi="Courier New" w:cs="Courier New"/>
                <w:sz w:val="20"/>
                <w:szCs w:val="20"/>
              </w:rPr>
              <w:t>bDeadmenSwitch</w:t>
            </w:r>
            <w:proofErr w:type="spellEnd"/>
            <w:r w:rsidRPr="00F811A9">
              <w:rPr>
                <w:rFonts w:ascii="Courier New" w:hAnsi="Courier New" w:cs="Courier New"/>
                <w:sz w:val="20"/>
                <w:szCs w:val="20"/>
              </w:rPr>
              <w:t xml:space="preserve"> </w:t>
            </w:r>
            <w:proofErr w:type="gramStart"/>
            <w:r w:rsidRPr="00F811A9">
              <w:rPr>
                <w:rFonts w:ascii="Courier New" w:hAnsi="Courier New" w:cs="Courier New"/>
                <w:sz w:val="20"/>
                <w:szCs w:val="20"/>
              </w:rPr>
              <w:t xml:space="preserve">  :</w:t>
            </w:r>
            <w:proofErr w:type="gramEnd"/>
            <w:r w:rsidRPr="00F811A9">
              <w:rPr>
                <w:rFonts w:ascii="Courier New" w:hAnsi="Courier New" w:cs="Courier New"/>
                <w:sz w:val="20"/>
                <w:szCs w:val="20"/>
              </w:rPr>
              <w:t xml:space="preserve">= </w:t>
            </w:r>
            <w:proofErr w:type="spellStart"/>
            <w:r w:rsidRPr="00F811A9">
              <w:rPr>
                <w:rFonts w:ascii="Courier New" w:hAnsi="Courier New" w:cs="Courier New"/>
                <w:sz w:val="20"/>
                <w:szCs w:val="20"/>
              </w:rPr>
              <w:t>ix.Deadmen_Switch</w:t>
            </w:r>
            <w:proofErr w:type="spellEnd"/>
            <w:r w:rsidRPr="00F811A9">
              <w:rPr>
                <w:rFonts w:ascii="Courier New" w:hAnsi="Courier New" w:cs="Courier New"/>
                <w:sz w:val="20"/>
                <w:szCs w:val="20"/>
              </w:rPr>
              <w:t>;</w:t>
            </w:r>
          </w:p>
        </w:tc>
      </w:tr>
    </w:tbl>
    <w:p w14:paraId="4B685579" w14:textId="42769986" w:rsidR="008B29F8" w:rsidRPr="007E0F76" w:rsidRDefault="008B29F8" w:rsidP="008B29F8"/>
    <w:p w14:paraId="36F08D86" w14:textId="14572AF0" w:rsidR="009A7611" w:rsidRDefault="009A7611" w:rsidP="008B1124">
      <w:pPr>
        <w:pStyle w:val="berschrift2"/>
        <w:numPr>
          <w:ilvl w:val="1"/>
          <w:numId w:val="16"/>
        </w:numPr>
      </w:pPr>
      <w:bookmarkStart w:id="61" w:name="_Toc106798363"/>
      <w:bookmarkStart w:id="62" w:name="_Hlk106801547"/>
      <w:bookmarkStart w:id="63" w:name="_Toc156922795"/>
      <w:r>
        <w:t>Display</w:t>
      </w:r>
      <w:r w:rsidR="00DE607B">
        <w:t xml:space="preserve"> active step of PLC automatic</w:t>
      </w:r>
      <w:r>
        <w:t xml:space="preserve"> program</w:t>
      </w:r>
      <w:r w:rsidR="00DE607B">
        <w:t xml:space="preserve"> in </w:t>
      </w:r>
      <w:proofErr w:type="gramStart"/>
      <w:r w:rsidR="00DE607B">
        <w:t>HMI</w:t>
      </w:r>
      <w:bookmarkEnd w:id="63"/>
      <w:proofErr w:type="gramEnd"/>
    </w:p>
    <w:p w14:paraId="62087D9E" w14:textId="49C2181E" w:rsidR="009A7611" w:rsidRDefault="009A7611" w:rsidP="009A7611">
      <w:r>
        <w:t>The template includes a mechanism to display the program step</w:t>
      </w:r>
      <w:r w:rsidR="002C5F0C">
        <w:t>s</w:t>
      </w:r>
      <w:r>
        <w:t xml:space="preserve"> in a table. </w:t>
      </w:r>
      <w:r w:rsidR="002C5F0C">
        <w:t xml:space="preserve">The current step is highlighted. </w:t>
      </w:r>
      <w:r w:rsidR="002C5F0C" w:rsidRPr="002C5F0C">
        <w:t>The displayed text is extracted from the ST program code.</w:t>
      </w:r>
    </w:p>
    <w:p w14:paraId="39B5B24C" w14:textId="77777777" w:rsidR="00716731" w:rsidRDefault="00716731" w:rsidP="00DE607B">
      <w:pPr>
        <w:rPr>
          <w:noProof/>
        </w:rPr>
      </w:pPr>
    </w:p>
    <w:p w14:paraId="708F8E4F" w14:textId="3494560B" w:rsidR="00DE607B" w:rsidRDefault="00DE607B" w:rsidP="00DE607B">
      <w:r w:rsidRPr="002C5F0C">
        <w:rPr>
          <w:noProof/>
        </w:rPr>
        <w:lastRenderedPageBreak/>
        <w:drawing>
          <wp:inline distT="0" distB="0" distL="0" distR="0" wp14:anchorId="4E5363D6" wp14:editId="3C3767C2">
            <wp:extent cx="4728845" cy="2531998"/>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20431" t="9183"/>
                    <a:stretch/>
                  </pic:blipFill>
                  <pic:spPr bwMode="auto">
                    <a:xfrm>
                      <a:off x="0" y="0"/>
                      <a:ext cx="4729277" cy="2532229"/>
                    </a:xfrm>
                    <a:prstGeom prst="rect">
                      <a:avLst/>
                    </a:prstGeom>
                    <a:ln>
                      <a:noFill/>
                    </a:ln>
                    <a:extLst>
                      <a:ext uri="{53640926-AAD7-44D8-BBD7-CCE9431645EC}">
                        <a14:shadowObscured xmlns:a14="http://schemas.microsoft.com/office/drawing/2010/main"/>
                      </a:ext>
                    </a:extLst>
                  </pic:spPr>
                </pic:pic>
              </a:graphicData>
            </a:graphic>
          </wp:inline>
        </w:drawing>
      </w:r>
    </w:p>
    <w:p w14:paraId="56B8CE33" w14:textId="2A12B7FE" w:rsidR="00DE607B" w:rsidRDefault="00DE607B" w:rsidP="00A105B0">
      <w:pPr>
        <w:pStyle w:val="Beschriftung"/>
      </w:pPr>
      <w:r>
        <w:t xml:space="preserve">Figure </w:t>
      </w:r>
      <w:fldSimple w:instr=" SEQ Figure \* ARABIC ">
        <w:r w:rsidR="00510536">
          <w:rPr>
            <w:noProof/>
          </w:rPr>
          <w:t>14</w:t>
        </w:r>
      </w:fldSimple>
      <w:r>
        <w:t>: Display program steps</w:t>
      </w:r>
      <w:r>
        <w:tab/>
      </w:r>
      <w:r>
        <w:tab/>
      </w:r>
      <w:r>
        <w:tab/>
      </w:r>
      <w:r>
        <w:tab/>
      </w:r>
    </w:p>
    <w:p w14:paraId="29A3B569" w14:textId="77777777" w:rsidR="00066126" w:rsidRPr="00205DD6" w:rsidRDefault="00066126" w:rsidP="00293C47">
      <w:r>
        <w:t>You must accomplish these 5 steps to use this mechanism</w:t>
      </w:r>
      <w:r w:rsidRPr="00205DD6">
        <w:t>:</w:t>
      </w:r>
    </w:p>
    <w:p w14:paraId="08734827" w14:textId="622D052D" w:rsidR="00066126" w:rsidRPr="00205DD6" w:rsidRDefault="00066126" w:rsidP="00293C47">
      <w:pPr>
        <w:ind w:left="360"/>
      </w:pPr>
      <w:r>
        <w:t xml:space="preserve">Step 1: </w:t>
      </w:r>
      <w:r w:rsidRPr="00205DD6">
        <w:t xml:space="preserve">Copy python </w:t>
      </w:r>
      <w:r w:rsidR="00DE607B">
        <w:t>code</w:t>
      </w:r>
      <w:r w:rsidRPr="00205DD6">
        <w:t xml:space="preserve"> </w:t>
      </w:r>
      <w:r>
        <w:t>in</w:t>
      </w:r>
      <w:r w:rsidRPr="00205DD6">
        <w:t xml:space="preserve">to a </w:t>
      </w:r>
      <w:r>
        <w:t xml:space="preserve">file </w:t>
      </w:r>
      <w:r w:rsidR="0063585C">
        <w:t>e.g.,</w:t>
      </w:r>
      <w:r>
        <w:t xml:space="preserve"> </w:t>
      </w:r>
      <w:r w:rsidRPr="00066126">
        <w:t>makeCode_PrgSteps</w:t>
      </w:r>
      <w:r w:rsidRPr="00345B02">
        <w:t xml:space="preserve">.py </w:t>
      </w:r>
      <w:r w:rsidRPr="00205DD6">
        <w:t>(only once)</w:t>
      </w:r>
    </w:p>
    <w:p w14:paraId="49A3ACD3" w14:textId="5E80DC5F" w:rsidR="00066126" w:rsidRPr="00205DD6" w:rsidRDefault="00066126" w:rsidP="00293C47">
      <w:pPr>
        <w:ind w:left="360"/>
      </w:pPr>
      <w:r>
        <w:t xml:space="preserve">Step 2: Define </w:t>
      </w:r>
      <w:r w:rsidR="00DE607B">
        <w:t>a</w:t>
      </w:r>
      <w:r>
        <w:t xml:space="preserve"> text for every main step of state </w:t>
      </w:r>
      <w:proofErr w:type="gramStart"/>
      <w:r>
        <w:t>machine</w:t>
      </w:r>
      <w:proofErr w:type="gramEnd"/>
    </w:p>
    <w:p w14:paraId="4B97235F" w14:textId="79BED752" w:rsidR="00066126" w:rsidRDefault="00066126" w:rsidP="00066126">
      <w:pPr>
        <w:ind w:firstLine="360"/>
      </w:pPr>
      <w:r>
        <w:t xml:space="preserve">Step 3: Start the Python </w:t>
      </w:r>
      <w:proofErr w:type="gramStart"/>
      <w:r>
        <w:t>script</w:t>
      </w:r>
      <w:proofErr w:type="gramEnd"/>
    </w:p>
    <w:p w14:paraId="29576A2A" w14:textId="638F2595" w:rsidR="00E5134C" w:rsidRDefault="00E5134C" w:rsidP="00066126">
      <w:pPr>
        <w:ind w:firstLine="360"/>
      </w:pPr>
      <w:r>
        <w:t xml:space="preserve">Step 4: Login with Download </w:t>
      </w:r>
    </w:p>
    <w:p w14:paraId="0C304CD0" w14:textId="77777777" w:rsidR="00E5134C" w:rsidRDefault="00E5134C" w:rsidP="005065A2">
      <w:pPr>
        <w:rPr>
          <w:b/>
          <w:bCs/>
          <w:sz w:val="24"/>
          <w:szCs w:val="24"/>
        </w:rPr>
      </w:pPr>
    </w:p>
    <w:p w14:paraId="603E1352" w14:textId="54C92538" w:rsidR="005065A2" w:rsidRPr="00995DA8" w:rsidRDefault="005065A2" w:rsidP="005065A2">
      <w:pPr>
        <w:rPr>
          <w:b/>
          <w:bCs/>
          <w:sz w:val="24"/>
          <w:szCs w:val="24"/>
        </w:rPr>
      </w:pPr>
      <w:r w:rsidRPr="00995DA8">
        <w:rPr>
          <w:b/>
          <w:bCs/>
          <w:sz w:val="24"/>
          <w:szCs w:val="24"/>
        </w:rPr>
        <w:t>Step 1: Cop</w:t>
      </w:r>
      <w:r>
        <w:rPr>
          <w:b/>
          <w:bCs/>
          <w:sz w:val="24"/>
          <w:szCs w:val="24"/>
        </w:rPr>
        <w:t>y</w:t>
      </w:r>
      <w:r w:rsidRPr="00995DA8">
        <w:rPr>
          <w:b/>
          <w:bCs/>
          <w:sz w:val="24"/>
          <w:szCs w:val="24"/>
        </w:rPr>
        <w:t xml:space="preserve"> python </w:t>
      </w:r>
      <w:r w:rsidR="00DE607B">
        <w:rPr>
          <w:b/>
          <w:bCs/>
          <w:sz w:val="24"/>
          <w:szCs w:val="24"/>
        </w:rPr>
        <w:t>code</w:t>
      </w:r>
      <w:r w:rsidRPr="00995DA8">
        <w:rPr>
          <w:b/>
          <w:bCs/>
          <w:sz w:val="24"/>
          <w:szCs w:val="24"/>
        </w:rPr>
        <w:t xml:space="preserve"> </w:t>
      </w:r>
      <w:r>
        <w:rPr>
          <w:b/>
          <w:bCs/>
          <w:sz w:val="24"/>
          <w:szCs w:val="24"/>
        </w:rPr>
        <w:t>in</w:t>
      </w:r>
      <w:r w:rsidRPr="00995DA8">
        <w:rPr>
          <w:b/>
          <w:bCs/>
          <w:sz w:val="24"/>
          <w:szCs w:val="24"/>
        </w:rPr>
        <w:t xml:space="preserve">to </w:t>
      </w:r>
      <w:r>
        <w:rPr>
          <w:b/>
          <w:bCs/>
          <w:sz w:val="24"/>
          <w:szCs w:val="24"/>
        </w:rPr>
        <w:t>a file</w:t>
      </w:r>
    </w:p>
    <w:p w14:paraId="487823E1" w14:textId="1FA04E55" w:rsidR="005065A2" w:rsidRPr="00205DD6" w:rsidRDefault="00DE607B" w:rsidP="005065A2">
      <w:r>
        <w:t>Creating</w:t>
      </w:r>
      <w:r w:rsidR="005065A2">
        <w:t xml:space="preserve"> the</w:t>
      </w:r>
      <w:r w:rsidR="005065A2" w:rsidRPr="00205DD6">
        <w:t xml:space="preserve"> script</w:t>
      </w:r>
      <w:r>
        <w:t xml:space="preserve"> file</w:t>
      </w:r>
      <w:r w:rsidR="005065A2" w:rsidRPr="00205DD6">
        <w:t xml:space="preserve"> must be done only once. </w:t>
      </w:r>
      <w:r>
        <w:t>Afterwards</w:t>
      </w:r>
      <w:r w:rsidR="005065A2" w:rsidRPr="00205DD6">
        <w:t xml:space="preserve"> the script can be used </w:t>
      </w:r>
      <w:r w:rsidR="005065A2">
        <w:t>again</w:t>
      </w:r>
      <w:r w:rsidR="005065A2" w:rsidRPr="00205DD6">
        <w:t>.</w:t>
      </w:r>
    </w:p>
    <w:p w14:paraId="44054894" w14:textId="3EDD921F" w:rsidR="005065A2" w:rsidRDefault="005065A2" w:rsidP="005065A2">
      <w:pPr>
        <w:pStyle w:val="Listenabsatz"/>
        <w:numPr>
          <w:ilvl w:val="0"/>
          <w:numId w:val="12"/>
        </w:numPr>
      </w:pPr>
      <w:r w:rsidRPr="00205DD6">
        <w:t xml:space="preserve">Open the </w:t>
      </w:r>
      <w:r>
        <w:t xml:space="preserve">POU </w:t>
      </w:r>
      <w:proofErr w:type="spellStart"/>
      <w:r w:rsidR="00C34110" w:rsidRPr="00C34110">
        <w:rPr>
          <w:b/>
          <w:bCs/>
        </w:rPr>
        <w:t>makeCode_PrgSteps</w:t>
      </w:r>
      <w:proofErr w:type="spellEnd"/>
      <w:r w:rsidR="00C34110">
        <w:rPr>
          <w:b/>
          <w:bCs/>
        </w:rPr>
        <w:t xml:space="preserve"> </w:t>
      </w:r>
      <w:r w:rsidRPr="00205DD6">
        <w:t xml:space="preserve">in PLC </w:t>
      </w:r>
      <w:proofErr w:type="gramStart"/>
      <w:r w:rsidRPr="00205DD6">
        <w:t>engineering</w:t>
      </w:r>
      <w:proofErr w:type="gramEnd"/>
    </w:p>
    <w:p w14:paraId="25E56AAC" w14:textId="5BE367A1" w:rsidR="002C5F0C" w:rsidRDefault="005065A2" w:rsidP="009A7611">
      <w:pPr>
        <w:pStyle w:val="Listenabsatz"/>
        <w:numPr>
          <w:ilvl w:val="0"/>
          <w:numId w:val="12"/>
        </w:numPr>
      </w:pPr>
      <w:r>
        <w:t>Copy complete</w:t>
      </w:r>
      <w:r w:rsidRPr="00205DD6">
        <w:t xml:space="preserve"> python code and </w:t>
      </w:r>
      <w:r>
        <w:t>into</w:t>
      </w:r>
      <w:r w:rsidRPr="00205DD6">
        <w:t xml:space="preserve"> a text </w:t>
      </w:r>
      <w:r>
        <w:t xml:space="preserve">file (e.g., </w:t>
      </w:r>
      <w:r w:rsidR="00C34110" w:rsidRPr="00C34110">
        <w:t>makeCode_PrgSteps</w:t>
      </w:r>
      <w:r>
        <w:t>.py)</w:t>
      </w:r>
    </w:p>
    <w:p w14:paraId="405CED34" w14:textId="61D40EDB" w:rsidR="005065A2" w:rsidRDefault="005065A2" w:rsidP="005065A2">
      <w:pPr>
        <w:rPr>
          <w:b/>
          <w:bCs/>
        </w:rPr>
      </w:pPr>
      <w:r w:rsidRPr="005065A2">
        <w:rPr>
          <w:b/>
          <w:bCs/>
          <w:sz w:val="24"/>
          <w:szCs w:val="24"/>
        </w:rPr>
        <w:t xml:space="preserve">Step 2: </w:t>
      </w:r>
      <w:r w:rsidRPr="005065A2">
        <w:rPr>
          <w:b/>
          <w:bCs/>
        </w:rPr>
        <w:t xml:space="preserve">Define the text for every main step of state </w:t>
      </w:r>
      <w:proofErr w:type="gramStart"/>
      <w:r w:rsidRPr="005065A2">
        <w:rPr>
          <w:b/>
          <w:bCs/>
        </w:rPr>
        <w:t>machine</w:t>
      </w:r>
      <w:proofErr w:type="gramEnd"/>
    </w:p>
    <w:p w14:paraId="1F4AE4B1" w14:textId="65C1926F" w:rsidR="0040432D" w:rsidRPr="0040432D" w:rsidRDefault="0040432D" w:rsidP="0040432D">
      <w:pPr>
        <w:pStyle w:val="Listenabsatz"/>
        <w:numPr>
          <w:ilvl w:val="0"/>
          <w:numId w:val="37"/>
        </w:numPr>
        <w:rPr>
          <w:b/>
          <w:bCs/>
        </w:rPr>
      </w:pPr>
      <w:r>
        <w:t xml:space="preserve">Open the POU </w:t>
      </w:r>
      <w:proofErr w:type="spellStart"/>
      <w:r w:rsidRPr="0063585C">
        <w:rPr>
          <w:b/>
          <w:bCs/>
        </w:rPr>
        <w:t>FB_Machine_Customer_EuroMap.mAutoPlc</w:t>
      </w:r>
      <w:proofErr w:type="spellEnd"/>
    </w:p>
    <w:p w14:paraId="487EB6E1" w14:textId="500AB965" w:rsidR="0040432D" w:rsidRDefault="0040432D" w:rsidP="0040432D">
      <w:pPr>
        <w:pStyle w:val="Listenabsatz"/>
        <w:numPr>
          <w:ilvl w:val="0"/>
          <w:numId w:val="37"/>
        </w:numPr>
      </w:pPr>
      <w:r w:rsidRPr="0040432D">
        <w:t xml:space="preserve">Add </w:t>
      </w:r>
      <w:r>
        <w:t>you</w:t>
      </w:r>
      <w:r w:rsidRPr="0040432D">
        <w:t xml:space="preserve"> comment starting with </w:t>
      </w:r>
      <w:r w:rsidRPr="0063585C">
        <w:rPr>
          <w:b/>
          <w:bCs/>
        </w:rPr>
        <w:t>//PRG</w:t>
      </w:r>
      <w:r>
        <w:t xml:space="preserve"> in the same line as the </w:t>
      </w:r>
      <w:r w:rsidRPr="0063585C">
        <w:rPr>
          <w:b/>
          <w:bCs/>
        </w:rPr>
        <w:t>CASE</w:t>
      </w:r>
      <w:r>
        <w:t xml:space="preserve"> value of </w:t>
      </w:r>
      <w:proofErr w:type="spellStart"/>
      <w:proofErr w:type="gramStart"/>
      <w:r w:rsidRPr="0063585C">
        <w:rPr>
          <w:b/>
          <w:bCs/>
        </w:rPr>
        <w:t>iAutoStep</w:t>
      </w:r>
      <w:proofErr w:type="spellEnd"/>
      <w:proofErr w:type="gramEnd"/>
    </w:p>
    <w:tbl>
      <w:tblPr>
        <w:tblStyle w:val="Tabellenraster"/>
        <w:tblW w:w="0" w:type="auto"/>
        <w:tblLook w:val="04A0" w:firstRow="1" w:lastRow="0" w:firstColumn="1" w:lastColumn="0" w:noHBand="0" w:noVBand="1"/>
      </w:tblPr>
      <w:tblGrid>
        <w:gridCol w:w="9350"/>
      </w:tblGrid>
      <w:tr w:rsidR="00E5134C" w14:paraId="1604EC0A" w14:textId="77777777" w:rsidTr="00E5134C">
        <w:tc>
          <w:tcPr>
            <w:tcW w:w="9350" w:type="dxa"/>
          </w:tcPr>
          <w:p w14:paraId="514D1AAB" w14:textId="03D0C9DD" w:rsidR="00E5134C" w:rsidRDefault="00E5134C" w:rsidP="00E5134C">
            <w:r w:rsidRPr="005065A2">
              <w:rPr>
                <w:b/>
                <w:bCs/>
                <w:noProof/>
              </w:rPr>
              <w:lastRenderedPageBreak/>
              <w:drawing>
                <wp:inline distT="0" distB="0" distL="0" distR="0" wp14:anchorId="7BDCDFD3" wp14:editId="638398DD">
                  <wp:extent cx="4767483" cy="2494779"/>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07190" cy="2515557"/>
                          </a:xfrm>
                          <a:prstGeom prst="rect">
                            <a:avLst/>
                          </a:prstGeom>
                        </pic:spPr>
                      </pic:pic>
                    </a:graphicData>
                  </a:graphic>
                </wp:inline>
              </w:drawing>
            </w:r>
          </w:p>
        </w:tc>
      </w:tr>
    </w:tbl>
    <w:p w14:paraId="36873A69" w14:textId="435DAEEB" w:rsidR="00C34110" w:rsidRPr="00E5134C" w:rsidRDefault="00E5134C" w:rsidP="00A105B0">
      <w:pPr>
        <w:pStyle w:val="Beschriftung"/>
      </w:pPr>
      <w:r>
        <w:t xml:space="preserve">Figure </w:t>
      </w:r>
      <w:fldSimple w:instr=" SEQ Figure \* ARABIC ">
        <w:r w:rsidR="00510536">
          <w:rPr>
            <w:noProof/>
          </w:rPr>
          <w:t>15</w:t>
        </w:r>
      </w:fldSimple>
      <w:r>
        <w:t xml:space="preserve">: Edit program </w:t>
      </w:r>
      <w:proofErr w:type="gramStart"/>
      <w:r>
        <w:t>steps</w:t>
      </w:r>
      <w:proofErr w:type="gramEnd"/>
    </w:p>
    <w:p w14:paraId="1D104399" w14:textId="7A41A08E" w:rsidR="0040432D" w:rsidRPr="00995DA8" w:rsidRDefault="0040432D" w:rsidP="0040432D">
      <w:pPr>
        <w:rPr>
          <w:b/>
          <w:bCs/>
          <w:sz w:val="24"/>
          <w:szCs w:val="24"/>
        </w:rPr>
      </w:pPr>
      <w:r>
        <w:rPr>
          <w:b/>
          <w:bCs/>
          <w:sz w:val="24"/>
          <w:szCs w:val="24"/>
        </w:rPr>
        <w:t xml:space="preserve">Step 3: </w:t>
      </w:r>
      <w:r w:rsidRPr="00995DA8">
        <w:rPr>
          <w:b/>
          <w:bCs/>
          <w:sz w:val="24"/>
          <w:szCs w:val="24"/>
        </w:rPr>
        <w:t xml:space="preserve">Start the Python </w:t>
      </w:r>
      <w:proofErr w:type="gramStart"/>
      <w:r w:rsidRPr="00995DA8">
        <w:rPr>
          <w:b/>
          <w:bCs/>
          <w:sz w:val="24"/>
          <w:szCs w:val="24"/>
        </w:rPr>
        <w:t>script</w:t>
      </w:r>
      <w:proofErr w:type="gramEnd"/>
    </w:p>
    <w:p w14:paraId="5AF8FD0A" w14:textId="69596FFA" w:rsidR="0040432D" w:rsidRDefault="0040432D" w:rsidP="0040432D">
      <w:r>
        <w:t xml:space="preserve">See chapter </w:t>
      </w:r>
      <w:r>
        <w:fldChar w:fldCharType="begin"/>
      </w:r>
      <w:r>
        <w:instrText xml:space="preserve"> REF _Ref145582356 \r \h </w:instrText>
      </w:r>
      <w:r>
        <w:fldChar w:fldCharType="separate"/>
      </w:r>
      <w:r w:rsidR="00510536">
        <w:t>7.8</w:t>
      </w:r>
      <w:r>
        <w:fldChar w:fldCharType="end"/>
      </w:r>
      <w:r>
        <w:t xml:space="preserve"> </w:t>
      </w:r>
      <w:r>
        <w:fldChar w:fldCharType="begin"/>
      </w:r>
      <w:r>
        <w:instrText xml:space="preserve"> REF _Ref145582363 \h </w:instrText>
      </w:r>
      <w:r>
        <w:fldChar w:fldCharType="separate"/>
      </w:r>
      <w:r w:rsidR="00510536" w:rsidRPr="00205DD6">
        <w:t>Code generation for inputs/outputs</w:t>
      </w:r>
      <w:r>
        <w:fldChar w:fldCharType="end"/>
      </w:r>
      <w:r>
        <w:t xml:space="preserve"> </w:t>
      </w:r>
      <w:r w:rsidRPr="0040432D">
        <w:t xml:space="preserve">Step 4: Start the Python </w:t>
      </w:r>
      <w:proofErr w:type="gramStart"/>
      <w:r w:rsidRPr="0040432D">
        <w:t>script</w:t>
      </w:r>
      <w:proofErr w:type="gramEnd"/>
    </w:p>
    <w:p w14:paraId="3296E482" w14:textId="6BF3353F" w:rsidR="00E5134C" w:rsidRPr="0040432D" w:rsidRDefault="00E5134C" w:rsidP="0040432D">
      <w:r>
        <w:t xml:space="preserve">The script generates some variables in </w:t>
      </w:r>
      <w:proofErr w:type="spellStart"/>
      <w:r w:rsidRPr="00E5134C">
        <w:rPr>
          <w:b/>
          <w:bCs/>
        </w:rPr>
        <w:t>GVL_PrgCode</w:t>
      </w:r>
      <w:proofErr w:type="spellEnd"/>
    </w:p>
    <w:p w14:paraId="324CC54B" w14:textId="28981103" w:rsidR="005065A2" w:rsidRPr="00E5134C" w:rsidRDefault="00E5134C" w:rsidP="005065A2">
      <w:pPr>
        <w:rPr>
          <w:b/>
          <w:bCs/>
        </w:rPr>
      </w:pPr>
      <w:r w:rsidRPr="00E5134C">
        <w:rPr>
          <w:b/>
          <w:bCs/>
        </w:rPr>
        <w:t>Step 4: Login with Download</w:t>
      </w:r>
    </w:p>
    <w:p w14:paraId="65CB392A" w14:textId="794FEE38" w:rsidR="005065A2" w:rsidRPr="009A7611" w:rsidRDefault="00E5134C" w:rsidP="009A7611">
      <w:r>
        <w:t>“Login with Online change” is not sufficient to update the information</w:t>
      </w:r>
      <w:r w:rsidR="00810AF4">
        <w:t xml:space="preserve"> on HMI</w:t>
      </w:r>
      <w:r>
        <w:t xml:space="preserve">. </w:t>
      </w:r>
    </w:p>
    <w:p w14:paraId="0DE0C1E3" w14:textId="5C1F46EB" w:rsidR="00053380" w:rsidRDefault="00053380" w:rsidP="008B1124">
      <w:pPr>
        <w:pStyle w:val="berschrift2"/>
        <w:numPr>
          <w:ilvl w:val="1"/>
          <w:numId w:val="16"/>
        </w:numPr>
      </w:pPr>
      <w:bookmarkStart w:id="64" w:name="_Toc156922796"/>
      <w:r>
        <w:t>Virtual keypad</w:t>
      </w:r>
      <w:bookmarkEnd w:id="64"/>
    </w:p>
    <w:p w14:paraId="29163990" w14:textId="1C3791E0" w:rsidR="00053380" w:rsidRDefault="00053380" w:rsidP="00053380">
      <w:r>
        <w:t xml:space="preserve">The template uses a virtual keypad from </w:t>
      </w:r>
      <w:proofErr w:type="spellStart"/>
      <w:r w:rsidR="00FC15E2">
        <w:t>WebIQ</w:t>
      </w:r>
      <w:proofErr w:type="spellEnd"/>
      <w:r w:rsidR="00FC15E2">
        <w:t xml:space="preserve"> </w:t>
      </w:r>
      <w:r>
        <w:t>package cx-tools.</w:t>
      </w:r>
      <w:r w:rsidR="00416560">
        <w:t xml:space="preserve"> Only the widget </w:t>
      </w:r>
      <w:r w:rsidR="00416560" w:rsidRPr="00416560">
        <w:rPr>
          <w:b/>
          <w:bCs/>
        </w:rPr>
        <w:t>cx-input</w:t>
      </w:r>
      <w:r w:rsidR="00416560">
        <w:t>, uses this keypad.</w:t>
      </w:r>
      <w:r>
        <w:t xml:space="preserve"> It has the following advantages:</w:t>
      </w:r>
    </w:p>
    <w:p w14:paraId="55C780F0" w14:textId="45C96B67" w:rsidR="00053380" w:rsidRDefault="00053380" w:rsidP="00053380">
      <w:pPr>
        <w:pStyle w:val="Listenabsatz"/>
        <w:numPr>
          <w:ilvl w:val="0"/>
          <w:numId w:val="30"/>
        </w:numPr>
      </w:pPr>
      <w:r>
        <w:t xml:space="preserve">It can be enabled/disabled at runtime (Settings&gt; General </w:t>
      </w:r>
      <w:r w:rsidR="007B0D6D">
        <w:t>S</w:t>
      </w:r>
      <w:r>
        <w:t>ettings)</w:t>
      </w:r>
    </w:p>
    <w:p w14:paraId="68DCD99D" w14:textId="60EEC621" w:rsidR="00053380" w:rsidRDefault="00053380" w:rsidP="00053380">
      <w:pPr>
        <w:pStyle w:val="Listenabsatz"/>
        <w:numPr>
          <w:ilvl w:val="0"/>
          <w:numId w:val="30"/>
        </w:numPr>
      </w:pPr>
      <w:r>
        <w:t xml:space="preserve">Min./Max. Limits </w:t>
      </w:r>
      <w:r w:rsidR="006A50F5">
        <w:t>can use</w:t>
      </w:r>
      <w:r>
        <w:t xml:space="preserve"> </w:t>
      </w:r>
      <w:r w:rsidR="006A50F5">
        <w:t>variables which are calculated in PLC at</w:t>
      </w:r>
      <w:r>
        <w:t xml:space="preserve"> </w:t>
      </w:r>
      <w:proofErr w:type="gramStart"/>
      <w:r>
        <w:t>runtime</w:t>
      </w:r>
      <w:proofErr w:type="gramEnd"/>
    </w:p>
    <w:p w14:paraId="53723E92" w14:textId="3BF6D0BD" w:rsidR="00D749C6" w:rsidRDefault="00D749C6" w:rsidP="00053380">
      <w:pPr>
        <w:pStyle w:val="Listenabsatz"/>
        <w:numPr>
          <w:ilvl w:val="0"/>
          <w:numId w:val="30"/>
        </w:numPr>
      </w:pPr>
      <w:r>
        <w:t>Max. input length for text</w:t>
      </w:r>
      <w:r w:rsidR="006A50F5">
        <w:t xml:space="preserve"> </w:t>
      </w:r>
    </w:p>
    <w:p w14:paraId="7346118E" w14:textId="35765837" w:rsidR="00053380" w:rsidRDefault="00053380" w:rsidP="00053380">
      <w:pPr>
        <w:pStyle w:val="Listenabsatz"/>
        <w:numPr>
          <w:ilvl w:val="0"/>
          <w:numId w:val="30"/>
        </w:numPr>
      </w:pPr>
      <w:r>
        <w:t xml:space="preserve">Numpad or alphanumeric keypad automatically displayed, dependent on item </w:t>
      </w:r>
      <w:proofErr w:type="gramStart"/>
      <w:r>
        <w:t>type</w:t>
      </w:r>
      <w:proofErr w:type="gramEnd"/>
    </w:p>
    <w:p w14:paraId="1822F90B" w14:textId="00BD9ABA" w:rsidR="00053380" w:rsidRDefault="00053380" w:rsidP="00053380">
      <w:pPr>
        <w:pStyle w:val="Listenabsatz"/>
        <w:numPr>
          <w:ilvl w:val="0"/>
          <w:numId w:val="30"/>
        </w:numPr>
      </w:pPr>
      <w:r>
        <w:t xml:space="preserve">Easy configuration </w:t>
      </w:r>
      <w:r w:rsidR="00C8074A">
        <w:t xml:space="preserve">of </w:t>
      </w:r>
      <w:r>
        <w:t>additional languages</w:t>
      </w:r>
      <w:r w:rsidR="00C8074A">
        <w:t xml:space="preserve"> </w:t>
      </w:r>
    </w:p>
    <w:p w14:paraId="3397C9E5" w14:textId="34AAE678" w:rsidR="009B175A" w:rsidRDefault="009B175A" w:rsidP="009B175A">
      <w:pPr>
        <w:pStyle w:val="berschrift2"/>
        <w:numPr>
          <w:ilvl w:val="2"/>
          <w:numId w:val="16"/>
        </w:numPr>
      </w:pPr>
      <w:bookmarkStart w:id="65" w:name="_Toc156922797"/>
      <w:r>
        <w:t>Configuration of alphanumerical keypad</w:t>
      </w:r>
      <w:bookmarkEnd w:id="65"/>
    </w:p>
    <w:p w14:paraId="0944A8D2" w14:textId="1BCB16C9" w:rsidR="00E805C9" w:rsidRDefault="00E805C9" w:rsidP="003B1E68">
      <w:r>
        <w:t>Features of alphanumerical keypad:</w:t>
      </w:r>
    </w:p>
    <w:p w14:paraId="5935D9B6" w14:textId="16D0F32A" w:rsidR="00E805C9" w:rsidRDefault="00D749C6" w:rsidP="00E805C9">
      <w:pPr>
        <w:pStyle w:val="Listenabsatz"/>
        <w:numPr>
          <w:ilvl w:val="0"/>
          <w:numId w:val="33"/>
        </w:numPr>
      </w:pPr>
      <w:r>
        <w:t>Letter page</w:t>
      </w:r>
      <w:r w:rsidR="00345B47">
        <w:t xml:space="preserve"> (</w:t>
      </w:r>
      <w:r w:rsidR="00345B47" w:rsidRPr="00345B47">
        <w:rPr>
          <w:b/>
          <w:bCs/>
        </w:rPr>
        <w:t>char</w:t>
      </w:r>
      <w:r w:rsidR="00345B47">
        <w:t>)</w:t>
      </w:r>
    </w:p>
    <w:p w14:paraId="641B8396" w14:textId="193474DD" w:rsidR="00345B47" w:rsidRPr="00077990" w:rsidRDefault="00345B47" w:rsidP="00345B47">
      <w:pPr>
        <w:pStyle w:val="Listenabsatz"/>
        <w:numPr>
          <w:ilvl w:val="1"/>
          <w:numId w:val="33"/>
        </w:numPr>
      </w:pPr>
      <w:r>
        <w:t xml:space="preserve">Each row contains </w:t>
      </w:r>
      <w:r w:rsidRPr="00345B47">
        <w:rPr>
          <w:b/>
          <w:bCs/>
        </w:rPr>
        <w:t>lower</w:t>
      </w:r>
      <w:r>
        <w:t xml:space="preserve"> and </w:t>
      </w:r>
      <w:proofErr w:type="gramStart"/>
      <w:r w:rsidRPr="00345B47">
        <w:rPr>
          <w:b/>
          <w:bCs/>
        </w:rPr>
        <w:t>upper</w:t>
      </w:r>
      <w:proofErr w:type="gramEnd"/>
    </w:p>
    <w:p w14:paraId="52FEA1BB" w14:textId="7EB9C896" w:rsidR="00077990" w:rsidRPr="00077990" w:rsidRDefault="00077990" w:rsidP="00345B47">
      <w:pPr>
        <w:pStyle w:val="Listenabsatz"/>
        <w:numPr>
          <w:ilvl w:val="1"/>
          <w:numId w:val="33"/>
        </w:numPr>
      </w:pPr>
      <w:r>
        <w:t xml:space="preserve">Do not define more than 5 rows, to avoid small </w:t>
      </w:r>
      <w:proofErr w:type="gramStart"/>
      <w:r>
        <w:t>key</w:t>
      </w:r>
      <w:r w:rsidR="00631B27">
        <w:t>s</w:t>
      </w:r>
      <w:proofErr w:type="gramEnd"/>
    </w:p>
    <w:p w14:paraId="3B8EADE1" w14:textId="3F4B248F" w:rsidR="00345B47" w:rsidRDefault="00345B47" w:rsidP="00345B47">
      <w:pPr>
        <w:pStyle w:val="Listenabsatz"/>
        <w:numPr>
          <w:ilvl w:val="1"/>
          <w:numId w:val="33"/>
        </w:numPr>
      </w:pPr>
      <w:r>
        <w:t xml:space="preserve">Characters are separated by at least one </w:t>
      </w:r>
      <w:proofErr w:type="gramStart"/>
      <w:r>
        <w:t>space</w:t>
      </w:r>
      <w:proofErr w:type="gramEnd"/>
    </w:p>
    <w:p w14:paraId="24A66920" w14:textId="3CFCB1AF" w:rsidR="00D749C6" w:rsidRDefault="00D749C6" w:rsidP="00E805C9">
      <w:pPr>
        <w:pStyle w:val="Listenabsatz"/>
        <w:numPr>
          <w:ilvl w:val="0"/>
          <w:numId w:val="33"/>
        </w:numPr>
      </w:pPr>
      <w:r>
        <w:t xml:space="preserve">Number special characters page </w:t>
      </w:r>
      <w:r w:rsidR="00345B47">
        <w:t>(</w:t>
      </w:r>
      <w:r w:rsidR="00345B47" w:rsidRPr="00345B47">
        <w:rPr>
          <w:b/>
          <w:bCs/>
        </w:rPr>
        <w:t>number</w:t>
      </w:r>
      <w:r w:rsidR="00345B47">
        <w:t>)</w:t>
      </w:r>
    </w:p>
    <w:p w14:paraId="16B32F6D" w14:textId="7E930D5D" w:rsidR="00345B47" w:rsidRPr="00631B27" w:rsidRDefault="00345B47" w:rsidP="00345B47">
      <w:pPr>
        <w:pStyle w:val="Listenabsatz"/>
        <w:numPr>
          <w:ilvl w:val="1"/>
          <w:numId w:val="33"/>
        </w:numPr>
      </w:pPr>
      <w:r>
        <w:t xml:space="preserve">Same setup as </w:t>
      </w:r>
      <w:r w:rsidRPr="00345B47">
        <w:rPr>
          <w:b/>
          <w:bCs/>
        </w:rPr>
        <w:t>char</w:t>
      </w:r>
    </w:p>
    <w:p w14:paraId="6A74A337" w14:textId="4C95FCF3" w:rsidR="00631B27" w:rsidRPr="00631B27" w:rsidRDefault="00631B27" w:rsidP="00345B47">
      <w:pPr>
        <w:pStyle w:val="Listenabsatz"/>
        <w:numPr>
          <w:ilvl w:val="1"/>
          <w:numId w:val="33"/>
        </w:numPr>
      </w:pPr>
      <w:r w:rsidRPr="00631B27">
        <w:t>Can be empty when not used</w:t>
      </w:r>
      <w:r>
        <w:t>/</w:t>
      </w:r>
      <w:proofErr w:type="gramStart"/>
      <w:r>
        <w:t>displayed</w:t>
      </w:r>
      <w:proofErr w:type="gramEnd"/>
    </w:p>
    <w:p w14:paraId="4DEF542D" w14:textId="198E4949" w:rsidR="00631B27" w:rsidRDefault="00631B27" w:rsidP="00E805C9">
      <w:pPr>
        <w:pStyle w:val="Listenabsatz"/>
        <w:numPr>
          <w:ilvl w:val="0"/>
          <w:numId w:val="33"/>
        </w:numPr>
      </w:pPr>
      <w:r>
        <w:t>Normal and password input</w:t>
      </w:r>
    </w:p>
    <w:p w14:paraId="2EB3C2CB" w14:textId="5061AB24" w:rsidR="00D749C6" w:rsidRDefault="00345B47" w:rsidP="00E805C9">
      <w:pPr>
        <w:pStyle w:val="Listenabsatz"/>
        <w:numPr>
          <w:ilvl w:val="0"/>
          <w:numId w:val="33"/>
        </w:numPr>
      </w:pPr>
      <w:r>
        <w:t>Function keys</w:t>
      </w:r>
    </w:p>
    <w:tbl>
      <w:tblPr>
        <w:tblStyle w:val="Tabellenraster"/>
        <w:tblW w:w="0" w:type="auto"/>
        <w:tblInd w:w="720" w:type="dxa"/>
        <w:tblLook w:val="04A0" w:firstRow="1" w:lastRow="0" w:firstColumn="1" w:lastColumn="0" w:noHBand="0" w:noVBand="1"/>
      </w:tblPr>
      <w:tblGrid>
        <w:gridCol w:w="4331"/>
        <w:gridCol w:w="4299"/>
      </w:tblGrid>
      <w:tr w:rsidR="00077990" w14:paraId="1CCAD2BF" w14:textId="77777777" w:rsidTr="00077990">
        <w:tc>
          <w:tcPr>
            <w:tcW w:w="4675" w:type="dxa"/>
          </w:tcPr>
          <w:p w14:paraId="778D7882" w14:textId="77777777" w:rsidR="00077990" w:rsidRPr="00077990" w:rsidRDefault="00077990" w:rsidP="00077990">
            <w:pPr>
              <w:tabs>
                <w:tab w:val="left" w:pos="1011"/>
              </w:tabs>
            </w:pPr>
            <w:r w:rsidRPr="00077990">
              <w:lastRenderedPageBreak/>
              <w:t>#</w:t>
            </w:r>
            <w:proofErr w:type="gramStart"/>
            <w:r w:rsidRPr="00077990">
              <w:t>cancel</w:t>
            </w:r>
            <w:proofErr w:type="gramEnd"/>
            <w:r w:rsidRPr="00077990">
              <w:tab/>
              <w:t>cancel key</w:t>
            </w:r>
          </w:p>
          <w:p w14:paraId="0954FA42" w14:textId="77777777" w:rsidR="00077990" w:rsidRPr="00077990" w:rsidRDefault="00077990" w:rsidP="00077990">
            <w:pPr>
              <w:tabs>
                <w:tab w:val="left" w:pos="1011"/>
              </w:tabs>
            </w:pPr>
            <w:r w:rsidRPr="00077990">
              <w:t xml:space="preserve">#ok     </w:t>
            </w:r>
            <w:r w:rsidRPr="00077990">
              <w:tab/>
              <w:t>ok key</w:t>
            </w:r>
          </w:p>
          <w:p w14:paraId="1C11602A" w14:textId="77777777" w:rsidR="00077990" w:rsidRPr="00077990" w:rsidRDefault="00077990" w:rsidP="00077990">
            <w:pPr>
              <w:tabs>
                <w:tab w:val="left" w:pos="1011"/>
              </w:tabs>
            </w:pPr>
            <w:r w:rsidRPr="00077990">
              <w:t>#|&lt;</w:t>
            </w:r>
            <w:r w:rsidRPr="00077990">
              <w:tab/>
              <w:t>move cursor to start</w:t>
            </w:r>
          </w:p>
          <w:p w14:paraId="61A2E8D9" w14:textId="77777777" w:rsidR="00077990" w:rsidRPr="00077990" w:rsidRDefault="00077990" w:rsidP="00077990">
            <w:pPr>
              <w:tabs>
                <w:tab w:val="left" w:pos="1011"/>
              </w:tabs>
            </w:pPr>
            <w:r w:rsidRPr="00077990">
              <w:t>#&gt;|</w:t>
            </w:r>
            <w:r w:rsidRPr="00077990">
              <w:tab/>
              <w:t>move cursor to end</w:t>
            </w:r>
          </w:p>
          <w:p w14:paraId="41CBB283" w14:textId="77777777" w:rsidR="00077990" w:rsidRPr="00077990" w:rsidRDefault="00077990" w:rsidP="00077990">
            <w:pPr>
              <w:tabs>
                <w:tab w:val="left" w:pos="1011"/>
              </w:tabs>
            </w:pPr>
            <w:r w:rsidRPr="00077990">
              <w:t xml:space="preserve">#&lt;&lt;     </w:t>
            </w:r>
            <w:r w:rsidRPr="00077990">
              <w:tab/>
              <w:t xml:space="preserve">move cursor to previous </w:t>
            </w:r>
            <w:proofErr w:type="gramStart"/>
            <w:r w:rsidRPr="00077990">
              <w:t>word</w:t>
            </w:r>
            <w:proofErr w:type="gramEnd"/>
          </w:p>
          <w:p w14:paraId="3E8C11B9" w14:textId="77777777" w:rsidR="00077990" w:rsidRPr="00077990" w:rsidRDefault="00077990" w:rsidP="00077990">
            <w:pPr>
              <w:tabs>
                <w:tab w:val="left" w:pos="1011"/>
              </w:tabs>
            </w:pPr>
            <w:r w:rsidRPr="00077990">
              <w:t xml:space="preserve">#&gt;&gt;     </w:t>
            </w:r>
            <w:r w:rsidRPr="00077990">
              <w:tab/>
              <w:t>move cursor to next word</w:t>
            </w:r>
          </w:p>
          <w:p w14:paraId="1E90C0A6" w14:textId="77777777" w:rsidR="00077990" w:rsidRPr="00077990" w:rsidRDefault="00077990" w:rsidP="00077990">
            <w:pPr>
              <w:tabs>
                <w:tab w:val="left" w:pos="1011"/>
              </w:tabs>
            </w:pPr>
            <w:r w:rsidRPr="00077990">
              <w:t>#&lt;      </w:t>
            </w:r>
            <w:r w:rsidRPr="00077990">
              <w:tab/>
              <w:t>move cursor to previous char</w:t>
            </w:r>
          </w:p>
          <w:p w14:paraId="323B5CFF" w14:textId="77777777" w:rsidR="00077990" w:rsidRPr="00077990" w:rsidRDefault="00077990" w:rsidP="00077990">
            <w:pPr>
              <w:tabs>
                <w:tab w:val="left" w:pos="1011"/>
              </w:tabs>
            </w:pPr>
            <w:r w:rsidRPr="00077990">
              <w:t>#&gt;</w:t>
            </w:r>
            <w:r w:rsidRPr="00077990">
              <w:tab/>
              <w:t>move cursor to next char</w:t>
            </w:r>
          </w:p>
          <w:p w14:paraId="0DBECDE7" w14:textId="77777777" w:rsidR="00077990" w:rsidRDefault="00077990" w:rsidP="00077990">
            <w:pPr>
              <w:pStyle w:val="Listenabsatz"/>
            </w:pPr>
          </w:p>
        </w:tc>
        <w:tc>
          <w:tcPr>
            <w:tcW w:w="4675" w:type="dxa"/>
          </w:tcPr>
          <w:p w14:paraId="22F4B82F" w14:textId="77777777" w:rsidR="00077990" w:rsidRPr="00077990" w:rsidRDefault="00077990" w:rsidP="00077990">
            <w:pPr>
              <w:pStyle w:val="Listenabsatz"/>
              <w:tabs>
                <w:tab w:val="left" w:pos="794"/>
              </w:tabs>
              <w:ind w:left="0"/>
            </w:pPr>
            <w:r w:rsidRPr="00077990">
              <w:t>#abc</w:t>
            </w:r>
            <w:r w:rsidRPr="00077990">
              <w:tab/>
              <w:t>display keypad character page</w:t>
            </w:r>
          </w:p>
          <w:p w14:paraId="214AA22B" w14:textId="1570B318" w:rsidR="00077990" w:rsidRPr="00077990" w:rsidRDefault="00077990" w:rsidP="00077990">
            <w:pPr>
              <w:pStyle w:val="Listenabsatz"/>
              <w:tabs>
                <w:tab w:val="left" w:pos="794"/>
              </w:tabs>
              <w:ind w:left="0"/>
            </w:pPr>
            <w:r w:rsidRPr="00077990">
              <w:t>#123</w:t>
            </w:r>
            <w:r w:rsidRPr="00077990">
              <w:tab/>
              <w:t xml:space="preserve">display keypad </w:t>
            </w:r>
            <w:r>
              <w:t>number</w:t>
            </w:r>
            <w:r w:rsidRPr="00077990">
              <w:t xml:space="preserve"> page </w:t>
            </w:r>
          </w:p>
          <w:p w14:paraId="473BFCD9" w14:textId="77777777" w:rsidR="00077990" w:rsidRPr="00077990" w:rsidRDefault="00077990" w:rsidP="00077990">
            <w:pPr>
              <w:pStyle w:val="Listenabsatz"/>
              <w:tabs>
                <w:tab w:val="left" w:pos="794"/>
              </w:tabs>
              <w:ind w:left="0"/>
            </w:pPr>
            <w:r w:rsidRPr="00077990">
              <w:t>#shift</w:t>
            </w:r>
            <w:r w:rsidRPr="00077990">
              <w:tab/>
              <w:t>shift key</w:t>
            </w:r>
          </w:p>
          <w:p w14:paraId="635FF7A2" w14:textId="77777777" w:rsidR="00077990" w:rsidRPr="00077990" w:rsidRDefault="00077990" w:rsidP="00077990">
            <w:pPr>
              <w:pStyle w:val="Listenabsatz"/>
              <w:tabs>
                <w:tab w:val="left" w:pos="794"/>
              </w:tabs>
              <w:ind w:left="0"/>
            </w:pPr>
            <w:r w:rsidRPr="00077990">
              <w:t>#&lt;del</w:t>
            </w:r>
            <w:r w:rsidRPr="00077990">
              <w:tab/>
              <w:t>delete key</w:t>
            </w:r>
          </w:p>
          <w:p w14:paraId="73ABE3C8" w14:textId="77777777" w:rsidR="00077990" w:rsidRPr="00077990" w:rsidRDefault="00077990" w:rsidP="00077990">
            <w:pPr>
              <w:pStyle w:val="Listenabsatz"/>
              <w:tabs>
                <w:tab w:val="left" w:pos="794"/>
              </w:tabs>
              <w:ind w:left="0"/>
            </w:pPr>
            <w:r w:rsidRPr="00077990">
              <w:t>#clear</w:t>
            </w:r>
            <w:r w:rsidRPr="00077990">
              <w:tab/>
              <w:t>clear complete input</w:t>
            </w:r>
          </w:p>
          <w:p w14:paraId="244E5902" w14:textId="77777777" w:rsidR="00077990" w:rsidRPr="00077990" w:rsidRDefault="00077990" w:rsidP="00077990">
            <w:pPr>
              <w:pStyle w:val="Listenabsatz"/>
              <w:tabs>
                <w:tab w:val="left" w:pos="794"/>
              </w:tabs>
              <w:ind w:left="0"/>
            </w:pPr>
            <w:r w:rsidRPr="00077990">
              <w:t>#space</w:t>
            </w:r>
            <w:r w:rsidRPr="00077990">
              <w:tab/>
              <w:t>space key</w:t>
            </w:r>
          </w:p>
          <w:p w14:paraId="6CB96430" w14:textId="77777777" w:rsidR="00077990" w:rsidRPr="00077990" w:rsidRDefault="00077990" w:rsidP="00077990">
            <w:pPr>
              <w:pStyle w:val="Listenabsatz"/>
              <w:tabs>
                <w:tab w:val="left" w:pos="794"/>
              </w:tabs>
              <w:ind w:left="0"/>
              <w:rPr>
                <w:sz w:val="29"/>
                <w:szCs w:val="29"/>
              </w:rPr>
            </w:pPr>
            <w:r w:rsidRPr="00077990">
              <w:t xml:space="preserve">#+-     </w:t>
            </w:r>
            <w:r>
              <w:tab/>
            </w:r>
            <w:r w:rsidRPr="00077990">
              <w:t>+/- key</w:t>
            </w:r>
          </w:p>
          <w:p w14:paraId="6BEDCC7D" w14:textId="77777777" w:rsidR="00077990" w:rsidRDefault="00077990" w:rsidP="00077990">
            <w:pPr>
              <w:pStyle w:val="Listenabsatz"/>
              <w:ind w:left="0"/>
            </w:pPr>
          </w:p>
        </w:tc>
      </w:tr>
    </w:tbl>
    <w:p w14:paraId="452F3EA3" w14:textId="1525B49A" w:rsidR="00077990" w:rsidRDefault="00077990" w:rsidP="00E805C9">
      <w:pPr>
        <w:pStyle w:val="Listenabsatz"/>
        <w:numPr>
          <w:ilvl w:val="0"/>
          <w:numId w:val="33"/>
        </w:numPr>
      </w:pPr>
      <w:r>
        <w:t>Predefined languages</w:t>
      </w:r>
      <w:r w:rsidR="00273944">
        <w:t xml:space="preserve"> (</w:t>
      </w:r>
      <w:proofErr w:type="spellStart"/>
      <w:r w:rsidR="00273944">
        <w:t>en</w:t>
      </w:r>
      <w:proofErr w:type="spellEnd"/>
      <w:r w:rsidR="00273944">
        <w:t>/de)</w:t>
      </w:r>
      <w:r>
        <w:t xml:space="preserve"> can be overwritten</w:t>
      </w:r>
      <w:r w:rsidR="00631B27">
        <w:t xml:space="preserve"> by </w:t>
      </w:r>
      <w:r w:rsidR="005347AC">
        <w:t>adding</w:t>
      </w:r>
      <w:r w:rsidR="00631B27">
        <w:t xml:space="preserve"> </w:t>
      </w:r>
      <w:proofErr w:type="spellStart"/>
      <w:proofErr w:type="gramStart"/>
      <w:r w:rsidR="00631B27" w:rsidRPr="005347AC">
        <w:rPr>
          <w:b/>
          <w:bCs/>
        </w:rPr>
        <w:t>cxt.keypadAddLanguage</w:t>
      </w:r>
      <w:proofErr w:type="spellEnd"/>
      <w:proofErr w:type="gramEnd"/>
      <w:r w:rsidR="00631B27" w:rsidRPr="005347AC">
        <w:rPr>
          <w:b/>
          <w:bCs/>
        </w:rPr>
        <w:t xml:space="preserve">("de", </w:t>
      </w:r>
      <w:proofErr w:type="spellStart"/>
      <w:r w:rsidR="00631B27" w:rsidRPr="005347AC">
        <w:rPr>
          <w:b/>
          <w:bCs/>
        </w:rPr>
        <w:t>myDE</w:t>
      </w:r>
      <w:proofErr w:type="spellEnd"/>
      <w:r w:rsidR="00631B27" w:rsidRPr="005347AC">
        <w:rPr>
          <w:b/>
          <w:bCs/>
        </w:rPr>
        <w:t>)</w:t>
      </w:r>
      <w:r w:rsidR="005347AC">
        <w:rPr>
          <w:b/>
          <w:bCs/>
        </w:rPr>
        <w:t xml:space="preserve"> </w:t>
      </w:r>
      <w:r w:rsidR="005347AC">
        <w:t xml:space="preserve">in local script </w:t>
      </w:r>
      <w:r w:rsidR="005347AC" w:rsidRPr="00631B27">
        <w:rPr>
          <w:b/>
          <w:bCs/>
        </w:rPr>
        <w:t>start-up</w:t>
      </w:r>
    </w:p>
    <w:p w14:paraId="2918EB00" w14:textId="6071389B" w:rsidR="00345B47" w:rsidRDefault="00345B47" w:rsidP="00345B47">
      <w:r>
        <w:t xml:space="preserve">The keys of the virtual keypad are defined within a </w:t>
      </w:r>
      <w:proofErr w:type="spellStart"/>
      <w:r>
        <w:t>json</w:t>
      </w:r>
      <w:proofErr w:type="spellEnd"/>
      <w:r>
        <w:t xml:space="preserve"> object. </w:t>
      </w:r>
    </w:p>
    <w:tbl>
      <w:tblPr>
        <w:tblStyle w:val="Tabellenraster"/>
        <w:tblW w:w="0" w:type="auto"/>
        <w:tblLook w:val="04A0" w:firstRow="1" w:lastRow="0" w:firstColumn="1" w:lastColumn="0" w:noHBand="0" w:noVBand="1"/>
      </w:tblPr>
      <w:tblGrid>
        <w:gridCol w:w="9350"/>
      </w:tblGrid>
      <w:tr w:rsidR="00520E36" w14:paraId="2104C854" w14:textId="77777777" w:rsidTr="00520E36">
        <w:tc>
          <w:tcPr>
            <w:tcW w:w="9350" w:type="dxa"/>
          </w:tcPr>
          <w:p w14:paraId="73857BD7" w14:textId="28ADE714" w:rsidR="00520E36" w:rsidRPr="00520E36" w:rsidRDefault="00273944" w:rsidP="00250D75">
            <w:pPr>
              <w:pStyle w:val="code"/>
            </w:pPr>
            <w:proofErr w:type="spellStart"/>
            <w:r>
              <w:t>myDE</w:t>
            </w:r>
            <w:proofErr w:type="spellEnd"/>
            <w:r w:rsidR="00520E36" w:rsidRPr="00520E36">
              <w:t>: {</w:t>
            </w:r>
          </w:p>
          <w:p w14:paraId="62ECE4AF" w14:textId="77777777" w:rsidR="00520E36" w:rsidRPr="00520E36" w:rsidRDefault="00520E36" w:rsidP="00250D75">
            <w:pPr>
              <w:pStyle w:val="code"/>
            </w:pPr>
            <w:r w:rsidRPr="00520E36">
              <w:t>    char: [</w:t>
            </w:r>
          </w:p>
          <w:p w14:paraId="350DF7E6" w14:textId="77777777" w:rsidR="00520E36" w:rsidRPr="00520E36" w:rsidRDefault="00520E36" w:rsidP="00250D75">
            <w:pPr>
              <w:pStyle w:val="code"/>
            </w:pPr>
            <w:r w:rsidRPr="00520E36">
              <w:t>        {</w:t>
            </w:r>
          </w:p>
          <w:p w14:paraId="73EC02BA" w14:textId="77777777" w:rsidR="00520E36" w:rsidRPr="00520E36" w:rsidRDefault="00520E36" w:rsidP="00250D75">
            <w:pPr>
              <w:pStyle w:val="code"/>
            </w:pPr>
            <w:r w:rsidRPr="00520E36">
              <w:t xml:space="preserve">            lower: </w:t>
            </w:r>
            <w:r w:rsidRPr="00520E36">
              <w:rPr>
                <w:color w:val="A31515"/>
              </w:rPr>
              <w:t>"° 1 2 3 4 5 6 7 8 9 0 ß"</w:t>
            </w:r>
            <w:r w:rsidRPr="00520E36">
              <w:t>,</w:t>
            </w:r>
          </w:p>
          <w:p w14:paraId="4031810C" w14:textId="77777777" w:rsidR="00520E36" w:rsidRPr="00520E36" w:rsidRDefault="00520E36" w:rsidP="00250D75">
            <w:pPr>
              <w:pStyle w:val="code"/>
            </w:pPr>
            <w:r w:rsidRPr="00520E36">
              <w:t xml:space="preserve">            upper: </w:t>
            </w:r>
            <w:r w:rsidRPr="00520E36">
              <w:rPr>
                <w:color w:val="A31515"/>
              </w:rPr>
              <w:t>'</w:t>
            </w:r>
            <w:proofErr w:type="gramStart"/>
            <w:r w:rsidRPr="00520E36">
              <w:rPr>
                <w:color w:val="A31515"/>
              </w:rPr>
              <w:t>^ !</w:t>
            </w:r>
            <w:proofErr w:type="gramEnd"/>
            <w:r w:rsidRPr="00520E36">
              <w:rPr>
                <w:color w:val="A31515"/>
              </w:rPr>
              <w:t xml:space="preserve"> " § $ % &amp; / ( ) = ?'</w:t>
            </w:r>
          </w:p>
          <w:p w14:paraId="3E9B14DD" w14:textId="6BB15D16" w:rsidR="00250D75" w:rsidRDefault="00520E36" w:rsidP="00250D75">
            <w:pPr>
              <w:pStyle w:val="code"/>
            </w:pPr>
            <w:r w:rsidRPr="00520E36">
              <w:t>        },</w:t>
            </w:r>
          </w:p>
          <w:p w14:paraId="0E4D18B8" w14:textId="35CF0747" w:rsidR="00345B47" w:rsidRPr="00520E36" w:rsidRDefault="00345B47" w:rsidP="00250D75">
            <w:pPr>
              <w:pStyle w:val="code"/>
            </w:pPr>
            <w:r>
              <w:t xml:space="preserve">        // you can add more array items (=keypad rows)</w:t>
            </w:r>
          </w:p>
          <w:p w14:paraId="392D5F92" w14:textId="77777777" w:rsidR="00520E36" w:rsidRPr="00520E36" w:rsidRDefault="00520E36" w:rsidP="00250D75">
            <w:pPr>
              <w:pStyle w:val="code"/>
            </w:pPr>
            <w:r w:rsidRPr="00520E36">
              <w:t>        {</w:t>
            </w:r>
          </w:p>
          <w:p w14:paraId="1CB84526" w14:textId="77777777" w:rsidR="00520E36" w:rsidRPr="00520E36" w:rsidRDefault="00520E36" w:rsidP="00250D75">
            <w:pPr>
              <w:pStyle w:val="code"/>
            </w:pPr>
            <w:r w:rsidRPr="00520E36">
              <w:t xml:space="preserve">            lower: </w:t>
            </w:r>
            <w:r w:rsidRPr="00520E36">
              <w:rPr>
                <w:color w:val="A31515"/>
              </w:rPr>
              <w:t xml:space="preserve">"#shift &lt; y x c v b n </w:t>
            </w:r>
            <w:proofErr w:type="gramStart"/>
            <w:r w:rsidRPr="00520E36">
              <w:rPr>
                <w:color w:val="A31515"/>
              </w:rPr>
              <w:t>m ,</w:t>
            </w:r>
            <w:proofErr w:type="gramEnd"/>
            <w:r w:rsidRPr="00520E36">
              <w:rPr>
                <w:color w:val="A31515"/>
              </w:rPr>
              <w:t xml:space="preserve"> . -"</w:t>
            </w:r>
            <w:r w:rsidRPr="00520E36">
              <w:t>,</w:t>
            </w:r>
          </w:p>
          <w:p w14:paraId="644185DD" w14:textId="77777777" w:rsidR="00520E36" w:rsidRPr="00520E36" w:rsidRDefault="00520E36" w:rsidP="00250D75">
            <w:pPr>
              <w:pStyle w:val="code"/>
            </w:pPr>
            <w:r w:rsidRPr="00520E36">
              <w:t xml:space="preserve">            upper: </w:t>
            </w:r>
            <w:r w:rsidRPr="00520E36">
              <w:rPr>
                <w:color w:val="A31515"/>
              </w:rPr>
              <w:t xml:space="preserve">"#shift &gt; Y X C V B N </w:t>
            </w:r>
            <w:proofErr w:type="gramStart"/>
            <w:r w:rsidRPr="00520E36">
              <w:rPr>
                <w:color w:val="A31515"/>
              </w:rPr>
              <w:t>M ;</w:t>
            </w:r>
            <w:proofErr w:type="gramEnd"/>
            <w:r w:rsidRPr="00520E36">
              <w:rPr>
                <w:color w:val="A31515"/>
              </w:rPr>
              <w:t xml:space="preserve"> : _"</w:t>
            </w:r>
          </w:p>
          <w:p w14:paraId="40B95EEE" w14:textId="77777777" w:rsidR="00520E36" w:rsidRPr="00520E36" w:rsidRDefault="00520E36" w:rsidP="00250D75">
            <w:pPr>
              <w:pStyle w:val="code"/>
            </w:pPr>
            <w:r w:rsidRPr="00520E36">
              <w:t>        }</w:t>
            </w:r>
          </w:p>
          <w:p w14:paraId="227B9CAA" w14:textId="77777777" w:rsidR="00520E36" w:rsidRPr="00520E36" w:rsidRDefault="00520E36" w:rsidP="00250D75">
            <w:pPr>
              <w:pStyle w:val="code"/>
            </w:pPr>
            <w:r w:rsidRPr="00520E36">
              <w:t>    ],</w:t>
            </w:r>
          </w:p>
          <w:p w14:paraId="600BD43B" w14:textId="30BACDC9" w:rsidR="00520E36" w:rsidRDefault="00520E36" w:rsidP="00250D75">
            <w:pPr>
              <w:pStyle w:val="code"/>
            </w:pPr>
            <w:r w:rsidRPr="00520E36">
              <w:t>    number: [</w:t>
            </w:r>
          </w:p>
          <w:p w14:paraId="097560DA" w14:textId="6C5D0F79" w:rsidR="00250D75" w:rsidRPr="00520E36" w:rsidRDefault="00250D75" w:rsidP="00250D75">
            <w:pPr>
              <w:pStyle w:val="code"/>
            </w:pPr>
            <w:r>
              <w:t xml:space="preserve">       // same format as section char</w:t>
            </w:r>
          </w:p>
          <w:p w14:paraId="3A73F168" w14:textId="77777777" w:rsidR="00520E36" w:rsidRPr="00520E36" w:rsidRDefault="00520E36" w:rsidP="00250D75">
            <w:pPr>
              <w:pStyle w:val="code"/>
            </w:pPr>
            <w:r w:rsidRPr="00520E36">
              <w:t>    ],</w:t>
            </w:r>
          </w:p>
          <w:p w14:paraId="794738AC" w14:textId="77777777" w:rsidR="00520E36" w:rsidRPr="00520E36" w:rsidRDefault="00520E36" w:rsidP="00250D75">
            <w:pPr>
              <w:pStyle w:val="code"/>
            </w:pPr>
            <w:r w:rsidRPr="00520E36">
              <w:t xml:space="preserve">    header: </w:t>
            </w:r>
            <w:proofErr w:type="gramStart"/>
            <w:r w:rsidRPr="00520E36">
              <w:t>{ lower</w:t>
            </w:r>
            <w:proofErr w:type="gramEnd"/>
            <w:r w:rsidRPr="00520E36">
              <w:t xml:space="preserve">: </w:t>
            </w:r>
            <w:r w:rsidRPr="00520E36">
              <w:rPr>
                <w:color w:val="A31515"/>
              </w:rPr>
              <w:t>"#|&lt; #&lt;&lt; #&lt; #clear #&gt; #&gt;&gt; #&gt;|"</w:t>
            </w:r>
            <w:r w:rsidRPr="00520E36">
              <w:t xml:space="preserve"> },</w:t>
            </w:r>
          </w:p>
          <w:p w14:paraId="7BFA48B6" w14:textId="77777777" w:rsidR="00520E36" w:rsidRPr="00520E36" w:rsidRDefault="00520E36" w:rsidP="00250D75">
            <w:pPr>
              <w:pStyle w:val="code"/>
            </w:pPr>
            <w:r w:rsidRPr="00520E36">
              <w:t xml:space="preserve">    footer: </w:t>
            </w:r>
            <w:proofErr w:type="gramStart"/>
            <w:r w:rsidRPr="00520E36">
              <w:t>{ lower</w:t>
            </w:r>
            <w:proofErr w:type="gramEnd"/>
            <w:r w:rsidRPr="00520E36">
              <w:t xml:space="preserve">: </w:t>
            </w:r>
            <w:r w:rsidRPr="00520E36">
              <w:rPr>
                <w:color w:val="A31515"/>
              </w:rPr>
              <w:t>"#cancel #abc #space #123 #ok"</w:t>
            </w:r>
            <w:r w:rsidRPr="00520E36">
              <w:t xml:space="preserve"> }</w:t>
            </w:r>
          </w:p>
          <w:p w14:paraId="4BC45F55" w14:textId="77777777" w:rsidR="00520E36" w:rsidRPr="00520E36" w:rsidRDefault="00520E36" w:rsidP="00250D75">
            <w:pPr>
              <w:pStyle w:val="code"/>
            </w:pPr>
            <w:r w:rsidRPr="00520E36">
              <w:t>},</w:t>
            </w:r>
          </w:p>
          <w:p w14:paraId="36BA380B" w14:textId="41337E57" w:rsidR="00520E36" w:rsidRDefault="00520E36" w:rsidP="00250D75">
            <w:pPr>
              <w:pStyle w:val="code"/>
            </w:pPr>
          </w:p>
        </w:tc>
      </w:tr>
    </w:tbl>
    <w:p w14:paraId="0A3B1D6F" w14:textId="77777777" w:rsidR="00520E36" w:rsidRPr="00E805C9" w:rsidRDefault="00520E36" w:rsidP="00520E36"/>
    <w:p w14:paraId="1EBEF020" w14:textId="55543019" w:rsidR="000C1ED4" w:rsidRDefault="000C1ED4" w:rsidP="008B1124">
      <w:pPr>
        <w:pStyle w:val="berschrift2"/>
        <w:numPr>
          <w:ilvl w:val="1"/>
          <w:numId w:val="16"/>
        </w:numPr>
      </w:pPr>
      <w:bookmarkStart w:id="66" w:name="_Toc156922798"/>
      <w:r>
        <w:t xml:space="preserve">Help </w:t>
      </w:r>
      <w:proofErr w:type="gramStart"/>
      <w:r w:rsidR="00A501B9">
        <w:t>documentation</w:t>
      </w:r>
      <w:bookmarkEnd w:id="66"/>
      <w:proofErr w:type="gramEnd"/>
    </w:p>
    <w:p w14:paraId="5D0F3D13" w14:textId="5FA28549" w:rsidR="00A501B9" w:rsidRDefault="00A501B9" w:rsidP="00A501B9">
      <w:r>
        <w:t>The template support displaying help information</w:t>
      </w:r>
      <w:r w:rsidR="004E2DBC">
        <w:t xml:space="preserve"> in multiple languages</w:t>
      </w:r>
      <w:r>
        <w:t xml:space="preserve"> for all screens</w:t>
      </w:r>
      <w:r w:rsidR="00FB5465">
        <w:t xml:space="preserve"> (Click “?” in header of template)</w:t>
      </w:r>
      <w:r w:rsidR="004E2DBC">
        <w:t>. If help of active language is not available, the help of default language is displayed, if available.</w:t>
      </w:r>
      <w:r w:rsidR="00FC15E2">
        <w:t xml:space="preserve"> (</w:t>
      </w:r>
      <w:proofErr w:type="gramStart"/>
      <w:r w:rsidR="00FC15E2">
        <w:t>button</w:t>
      </w:r>
      <w:proofErr w:type="gramEnd"/>
      <w:r w:rsidR="00FC15E2">
        <w:t xml:space="preserve"> can be hidden see chapter </w:t>
      </w:r>
      <w:r w:rsidR="00FC15E2">
        <w:fldChar w:fldCharType="begin"/>
      </w:r>
      <w:r w:rsidR="00FC15E2">
        <w:instrText xml:space="preserve"> REF _Ref151649270 \r \h </w:instrText>
      </w:r>
      <w:r w:rsidR="00FC15E2">
        <w:fldChar w:fldCharType="separate"/>
      </w:r>
      <w:r w:rsidR="00510536">
        <w:t>7.6</w:t>
      </w:r>
      <w:r w:rsidR="00FC15E2">
        <w:fldChar w:fldCharType="end"/>
      </w:r>
      <w:r w:rsidR="00FC15E2">
        <w:t xml:space="preserve"> </w:t>
      </w:r>
      <w:r w:rsidR="00FC15E2">
        <w:fldChar w:fldCharType="begin"/>
      </w:r>
      <w:r w:rsidR="00FC15E2">
        <w:instrText xml:space="preserve"> REF _Ref151649270 \h </w:instrText>
      </w:r>
      <w:r w:rsidR="00FC15E2">
        <w:fldChar w:fldCharType="separate"/>
      </w:r>
      <w:r w:rsidR="00510536">
        <w:t>Configure common features</w:t>
      </w:r>
      <w:r w:rsidR="00FC15E2">
        <w:fldChar w:fldCharType="end"/>
      </w:r>
      <w:r w:rsidR="00FC15E2">
        <w:t>)</w:t>
      </w:r>
    </w:p>
    <w:p w14:paraId="3E24C319" w14:textId="37679357" w:rsidR="00A501B9" w:rsidRDefault="00A501B9" w:rsidP="00FB5465">
      <w:r>
        <w:t>Naming convention</w:t>
      </w:r>
      <w:r w:rsidRPr="00FB5465">
        <w:rPr>
          <w:b/>
          <w:bCs/>
        </w:rPr>
        <w:t>: help&lt;main-item&gt;-&lt;sub-item</w:t>
      </w:r>
      <w:proofErr w:type="gramStart"/>
      <w:r w:rsidRPr="00FB5465">
        <w:rPr>
          <w:b/>
          <w:bCs/>
        </w:rPr>
        <w:t>&gt;.</w:t>
      </w:r>
      <w:r w:rsidR="00781387">
        <w:rPr>
          <w:b/>
          <w:bCs/>
        </w:rPr>
        <w:t>&lt;</w:t>
      </w:r>
      <w:proofErr w:type="spellStart"/>
      <w:proofErr w:type="gramEnd"/>
      <w:r w:rsidR="00781387">
        <w:rPr>
          <w:b/>
          <w:bCs/>
        </w:rPr>
        <w:t>ext</w:t>
      </w:r>
      <w:proofErr w:type="spellEnd"/>
      <w:r w:rsidR="00781387">
        <w:rPr>
          <w:b/>
          <w:bCs/>
        </w:rPr>
        <w:t>&gt;</w:t>
      </w:r>
      <w:r w:rsidR="00FB5465">
        <w:t xml:space="preserve"> </w:t>
      </w:r>
      <w:r w:rsidR="00FB5465">
        <w:br/>
      </w:r>
      <w:r>
        <w:t>e.g. main-item=0 sub-item=0 =&gt; help0-0</w:t>
      </w:r>
      <w:r w:rsidR="00781387">
        <w:t>.</w:t>
      </w:r>
      <w:r>
        <w:t>htm</w:t>
      </w:r>
      <w:r w:rsidR="00781387">
        <w:t xml:space="preserve"> or help0-0.pdf</w:t>
      </w:r>
      <w:r w:rsidR="00781387">
        <w:br/>
        <w:t xml:space="preserve">When both files exists, </w:t>
      </w:r>
      <w:r w:rsidR="007B0D6D">
        <w:t xml:space="preserve">the </w:t>
      </w:r>
      <w:r w:rsidR="00781387">
        <w:t xml:space="preserve">pdf </w:t>
      </w:r>
      <w:r w:rsidR="007B0D6D">
        <w:t xml:space="preserve">file </w:t>
      </w:r>
      <w:r w:rsidR="00781387">
        <w:t>is displayed.</w:t>
      </w:r>
    </w:p>
    <w:p w14:paraId="3A87BFB3" w14:textId="3C214C6D" w:rsidR="00A501B9" w:rsidRDefault="00A501B9" w:rsidP="00A501B9">
      <w:pPr>
        <w:rPr>
          <w:b/>
          <w:bCs/>
        </w:rPr>
      </w:pPr>
      <w:r>
        <w:t xml:space="preserve">Folder: </w:t>
      </w:r>
      <w:r w:rsidRPr="00FB5465">
        <w:rPr>
          <w:b/>
          <w:bCs/>
        </w:rPr>
        <w:t>%</w:t>
      </w:r>
      <w:proofErr w:type="spellStart"/>
      <w:r w:rsidRPr="00FB5465">
        <w:rPr>
          <w:b/>
          <w:bCs/>
        </w:rPr>
        <w:t>appdata</w:t>
      </w:r>
      <w:proofErr w:type="spellEnd"/>
      <w:r w:rsidRPr="00FB5465">
        <w:rPr>
          <w:b/>
          <w:bCs/>
        </w:rPr>
        <w:t>%\</w:t>
      </w:r>
      <w:proofErr w:type="spellStart"/>
      <w:r w:rsidRPr="00FB5465">
        <w:rPr>
          <w:b/>
          <w:bCs/>
        </w:rPr>
        <w:t>webiq</w:t>
      </w:r>
      <w:proofErr w:type="spellEnd"/>
      <w:r w:rsidRPr="00FB5465">
        <w:rPr>
          <w:b/>
          <w:bCs/>
        </w:rPr>
        <w:t>-designer\workspace\docs\help</w:t>
      </w:r>
      <w:r w:rsidR="004E2DBC">
        <w:rPr>
          <w:b/>
          <w:bCs/>
        </w:rPr>
        <w:t>\</w:t>
      </w:r>
      <w:r w:rsidR="00E51FCA">
        <w:rPr>
          <w:b/>
          <w:bCs/>
        </w:rPr>
        <w:t>&lt;</w:t>
      </w:r>
      <w:proofErr w:type="spellStart"/>
      <w:r w:rsidR="00E51FCA">
        <w:rPr>
          <w:b/>
          <w:bCs/>
        </w:rPr>
        <w:t>LanguageFolder</w:t>
      </w:r>
      <w:proofErr w:type="spellEnd"/>
      <w:r w:rsidR="00E51FCA">
        <w:rPr>
          <w:b/>
          <w:bCs/>
        </w:rPr>
        <w:t>&gt;</w:t>
      </w:r>
    </w:p>
    <w:p w14:paraId="647DD21A" w14:textId="1C58E38B" w:rsidR="00E51FCA" w:rsidRPr="00E51FCA" w:rsidRDefault="00E51FCA" w:rsidP="00A501B9">
      <w:r w:rsidRPr="00E51FCA">
        <w:t xml:space="preserve">The </w:t>
      </w:r>
      <w:r w:rsidR="00E13016">
        <w:rPr>
          <w:b/>
          <w:bCs/>
        </w:rPr>
        <w:t>&lt;</w:t>
      </w:r>
      <w:proofErr w:type="spellStart"/>
      <w:r w:rsidR="00E13016">
        <w:rPr>
          <w:b/>
          <w:bCs/>
        </w:rPr>
        <w:t>LanguageFolder</w:t>
      </w:r>
      <w:proofErr w:type="spellEnd"/>
      <w:r w:rsidR="00E13016">
        <w:rPr>
          <w:b/>
          <w:bCs/>
        </w:rPr>
        <w:t>&gt;</w:t>
      </w:r>
      <w:r w:rsidR="002D124E">
        <w:t xml:space="preserve"> strings,</w:t>
      </w:r>
      <w:r w:rsidRPr="00E51FCA">
        <w:t xml:space="preserve"> and the default language are defined in local script </w:t>
      </w:r>
      <w:proofErr w:type="gramStart"/>
      <w:r w:rsidRPr="00E51FCA">
        <w:rPr>
          <w:b/>
          <w:bCs/>
        </w:rPr>
        <w:t>config.js</w:t>
      </w:r>
      <w:proofErr w:type="gramEnd"/>
    </w:p>
    <w:p w14:paraId="2A7ED14A" w14:textId="42F96653" w:rsidR="00A501B9" w:rsidRPr="00A501B9" w:rsidRDefault="00A501B9" w:rsidP="00A501B9">
      <w:r>
        <w:t xml:space="preserve">The default </w:t>
      </w:r>
      <w:r w:rsidR="00831247">
        <w:t>data directory</w:t>
      </w:r>
      <w:r>
        <w:t xml:space="preserve"> name </w:t>
      </w:r>
      <w:proofErr w:type="spellStart"/>
      <w:r w:rsidR="00831247" w:rsidRPr="006A50F5">
        <w:rPr>
          <w:b/>
          <w:bCs/>
        </w:rPr>
        <w:t>webiq</w:t>
      </w:r>
      <w:proofErr w:type="spellEnd"/>
      <w:r w:rsidR="00831247" w:rsidRPr="006A50F5">
        <w:rPr>
          <w:b/>
          <w:bCs/>
        </w:rPr>
        <w:t>-designer</w:t>
      </w:r>
      <w:r>
        <w:t xml:space="preserve"> used in the example, must be adapted, when you configured a different </w:t>
      </w:r>
      <w:r w:rsidR="006A50F5">
        <w:t>data directory</w:t>
      </w:r>
      <w:r>
        <w:t xml:space="preserve">. You can verify your </w:t>
      </w:r>
      <w:r w:rsidR="00831247">
        <w:t>data</w:t>
      </w:r>
      <w:r>
        <w:t xml:space="preserve"> </w:t>
      </w:r>
      <w:r w:rsidR="00831247">
        <w:t>directory</w:t>
      </w:r>
      <w:r>
        <w:t xml:space="preserve"> in the “About </w:t>
      </w:r>
      <w:proofErr w:type="spellStart"/>
      <w:r>
        <w:t>WebIQ</w:t>
      </w:r>
      <w:proofErr w:type="spellEnd"/>
      <w:r>
        <w:t xml:space="preserve"> Designer”</w:t>
      </w:r>
      <w:r w:rsidR="00EB3C31">
        <w:t xml:space="preserve"> screen</w:t>
      </w:r>
      <w:r>
        <w:t>.</w:t>
      </w:r>
    </w:p>
    <w:p w14:paraId="2BDE3FE2" w14:textId="7612FF21" w:rsidR="00833ECF" w:rsidRDefault="004E2DBC" w:rsidP="00833ECF">
      <w:pPr>
        <w:pStyle w:val="berschrift2"/>
        <w:numPr>
          <w:ilvl w:val="1"/>
          <w:numId w:val="16"/>
        </w:numPr>
      </w:pPr>
      <w:r>
        <w:t xml:space="preserve"> </w:t>
      </w:r>
      <w:bookmarkStart w:id="67" w:name="_Toc156922799"/>
      <w:r w:rsidR="00833ECF">
        <w:t>Charts</w:t>
      </w:r>
      <w:bookmarkEnd w:id="67"/>
    </w:p>
    <w:p w14:paraId="42B49041" w14:textId="037A013E" w:rsidR="00D14AEC" w:rsidRDefault="00195654" w:rsidP="00D14AEC">
      <w:r>
        <w:t xml:space="preserve">To display charts in </w:t>
      </w:r>
      <w:proofErr w:type="spellStart"/>
      <w:r>
        <w:t>WebIQ</w:t>
      </w:r>
      <w:proofErr w:type="spellEnd"/>
      <w:r>
        <w:t xml:space="preserve">, the library </w:t>
      </w:r>
      <w:r w:rsidRPr="0096037F">
        <w:rPr>
          <w:b/>
          <w:bCs/>
        </w:rPr>
        <w:t>plotly.js</w:t>
      </w:r>
      <w:r>
        <w:t xml:space="preserve"> is used. The following features are implemented:</w:t>
      </w:r>
    </w:p>
    <w:p w14:paraId="2B02595A" w14:textId="0ADA27DB" w:rsidR="00195654" w:rsidRDefault="00195654" w:rsidP="00195654">
      <w:pPr>
        <w:pStyle w:val="Listenabsatz"/>
        <w:numPr>
          <w:ilvl w:val="0"/>
          <w:numId w:val="29"/>
        </w:numPr>
      </w:pPr>
      <w:r>
        <w:lastRenderedPageBreak/>
        <w:t>Data creation in PLC (number of items variable at runtime)</w:t>
      </w:r>
    </w:p>
    <w:p w14:paraId="09603126" w14:textId="6E37C0AA" w:rsidR="00195654" w:rsidRPr="00D14AEC" w:rsidRDefault="00195654" w:rsidP="00195654">
      <w:pPr>
        <w:pStyle w:val="Listenabsatz"/>
        <w:numPr>
          <w:ilvl w:val="0"/>
          <w:numId w:val="29"/>
        </w:numPr>
      </w:pPr>
      <w:r>
        <w:t>Chart updates when data changes</w:t>
      </w:r>
    </w:p>
    <w:p w14:paraId="4D3DA4B6" w14:textId="336506C5" w:rsidR="00833ECF" w:rsidRPr="00067D61" w:rsidRDefault="00195654" w:rsidP="00067D61">
      <w:pPr>
        <w:spacing w:before="100" w:beforeAutospacing="1" w:after="100" w:afterAutospacing="1" w:line="240" w:lineRule="auto"/>
        <w:rPr>
          <w:rFonts w:ascii="Times New Roman" w:eastAsia="Times New Roman" w:hAnsi="Times New Roman" w:cs="Times New Roman"/>
          <w:sz w:val="24"/>
          <w:szCs w:val="24"/>
        </w:rPr>
      </w:pPr>
      <w:r w:rsidRPr="00195654">
        <w:rPr>
          <w:rFonts w:ascii="Times New Roman" w:eastAsia="Times New Roman" w:hAnsi="Times New Roman" w:cs="Times New Roman"/>
          <w:sz w:val="24"/>
          <w:szCs w:val="24"/>
        </w:rPr>
        <w:t xml:space="preserve">See remarks in PLC example </w:t>
      </w:r>
      <w:proofErr w:type="spellStart"/>
      <w:r w:rsidRPr="00195654">
        <w:rPr>
          <w:rFonts w:ascii="Times New Roman" w:eastAsia="Times New Roman" w:hAnsi="Times New Roman" w:cs="Times New Roman"/>
          <w:b/>
          <w:bCs/>
          <w:sz w:val="24"/>
          <w:szCs w:val="24"/>
        </w:rPr>
        <w:t>PRG_</w:t>
      </w:r>
      <w:r>
        <w:rPr>
          <w:rFonts w:ascii="Times New Roman" w:eastAsia="Times New Roman" w:hAnsi="Times New Roman" w:cs="Times New Roman"/>
          <w:b/>
          <w:bCs/>
          <w:sz w:val="24"/>
          <w:szCs w:val="24"/>
        </w:rPr>
        <w:t>Chart</w:t>
      </w:r>
      <w:r w:rsidRPr="00195654">
        <w:rPr>
          <w:rFonts w:ascii="Times New Roman" w:eastAsia="Times New Roman" w:hAnsi="Times New Roman" w:cs="Times New Roman"/>
          <w:b/>
          <w:bCs/>
          <w:sz w:val="24"/>
          <w:szCs w:val="24"/>
        </w:rPr>
        <w:t>_</w:t>
      </w:r>
      <w:proofErr w:type="gramStart"/>
      <w:r w:rsidRPr="00195654">
        <w:rPr>
          <w:rFonts w:ascii="Times New Roman" w:eastAsia="Times New Roman" w:hAnsi="Times New Roman" w:cs="Times New Roman"/>
          <w:b/>
          <w:bCs/>
          <w:sz w:val="24"/>
          <w:szCs w:val="24"/>
        </w:rPr>
        <w:t>Demo</w:t>
      </w:r>
      <w:proofErr w:type="spellEnd"/>
      <w:r w:rsidRPr="00195654">
        <w:rPr>
          <w:rFonts w:ascii="Times New Roman" w:eastAsia="Times New Roman" w:hAnsi="Times New Roman" w:cs="Times New Roman"/>
          <w:b/>
          <w:bCs/>
          <w:sz w:val="24"/>
          <w:szCs w:val="24"/>
        </w:rPr>
        <w:t>(</w:t>
      </w:r>
      <w:proofErr w:type="gramEnd"/>
      <w:r w:rsidRPr="00195654">
        <w:rPr>
          <w:rFonts w:ascii="Times New Roman" w:eastAsia="Times New Roman" w:hAnsi="Times New Roman" w:cs="Times New Roman"/>
          <w:b/>
          <w:bCs/>
          <w:sz w:val="24"/>
          <w:szCs w:val="24"/>
        </w:rPr>
        <w:t>)</w:t>
      </w:r>
      <w:r w:rsidRPr="00195654">
        <w:rPr>
          <w:rFonts w:ascii="Times New Roman" w:eastAsia="Times New Roman" w:hAnsi="Times New Roman" w:cs="Times New Roman"/>
          <w:sz w:val="24"/>
          <w:szCs w:val="24"/>
        </w:rPr>
        <w:t xml:space="preserve"> &amp; </w:t>
      </w:r>
      <w:proofErr w:type="spellStart"/>
      <w:r w:rsidRPr="00195654">
        <w:rPr>
          <w:rFonts w:ascii="Times New Roman" w:eastAsia="Times New Roman" w:hAnsi="Times New Roman" w:cs="Times New Roman"/>
          <w:sz w:val="24"/>
          <w:szCs w:val="24"/>
        </w:rPr>
        <w:t>WebIQ</w:t>
      </w:r>
      <w:proofErr w:type="spellEnd"/>
      <w:r w:rsidRPr="00195654">
        <w:rPr>
          <w:rFonts w:ascii="Times New Roman" w:eastAsia="Times New Roman" w:hAnsi="Times New Roman" w:cs="Times New Roman"/>
          <w:sz w:val="24"/>
          <w:szCs w:val="24"/>
        </w:rPr>
        <w:t xml:space="preserve"> screen </w:t>
      </w:r>
      <w:r>
        <w:rPr>
          <w:rFonts w:ascii="Times New Roman" w:eastAsia="Times New Roman" w:hAnsi="Times New Roman" w:cs="Times New Roman"/>
          <w:b/>
          <w:bCs/>
          <w:sz w:val="24"/>
          <w:szCs w:val="24"/>
        </w:rPr>
        <w:t>Production</w:t>
      </w:r>
      <w:r w:rsidRPr="00195654">
        <w:rPr>
          <w:rFonts w:ascii="Times New Roman" w:eastAsia="Times New Roman" w:hAnsi="Times New Roman" w:cs="Times New Roman"/>
          <w:b/>
          <w:bCs/>
          <w:sz w:val="24"/>
          <w:szCs w:val="24"/>
        </w:rPr>
        <w:t>&gt;</w:t>
      </w:r>
      <w:r>
        <w:rPr>
          <w:rFonts w:ascii="Times New Roman" w:eastAsia="Times New Roman" w:hAnsi="Times New Roman" w:cs="Times New Roman"/>
          <w:b/>
          <w:bCs/>
          <w:sz w:val="24"/>
          <w:szCs w:val="24"/>
        </w:rPr>
        <w:t>Charts</w:t>
      </w:r>
      <w:r w:rsidRPr="00195654">
        <w:rPr>
          <w:rFonts w:ascii="Times New Roman" w:eastAsia="Times New Roman" w:hAnsi="Times New Roman" w:cs="Times New Roman"/>
          <w:sz w:val="24"/>
          <w:szCs w:val="24"/>
        </w:rPr>
        <w:t xml:space="preserve"> for more details.</w:t>
      </w:r>
    </w:p>
    <w:p w14:paraId="207894E4" w14:textId="48E289C5" w:rsidR="00833ECF" w:rsidRDefault="004E2DBC" w:rsidP="00833ECF">
      <w:pPr>
        <w:pStyle w:val="berschrift2"/>
        <w:numPr>
          <w:ilvl w:val="1"/>
          <w:numId w:val="16"/>
        </w:numPr>
      </w:pPr>
      <w:r>
        <w:t xml:space="preserve"> </w:t>
      </w:r>
      <w:bookmarkStart w:id="68" w:name="_Toc156922800"/>
      <w:r w:rsidR="00833ECF">
        <w:t>Oscilloscope</w:t>
      </w:r>
      <w:bookmarkEnd w:id="68"/>
    </w:p>
    <w:p w14:paraId="273A420D" w14:textId="42A519CA" w:rsidR="00833ECF" w:rsidRPr="00833ECF" w:rsidRDefault="00833ECF" w:rsidP="00DE4146">
      <w:proofErr w:type="spellStart"/>
      <w:r w:rsidRPr="00833ECF">
        <w:t>WebIQ</w:t>
      </w:r>
      <w:proofErr w:type="spellEnd"/>
      <w:r w:rsidRPr="00833ECF">
        <w:t xml:space="preserve"> contains a trend element which allows to show trend charts. The smallest recording time is limited by the smallest communication update time. Therefore, with this mechanism you can</w:t>
      </w:r>
      <w:r>
        <w:t>’</w:t>
      </w:r>
      <w:r w:rsidRPr="00833ECF">
        <w:t>t display data which changes in a few msec or even less. With this example you get an oscilloscope functionality, where the PLC program:</w:t>
      </w:r>
    </w:p>
    <w:p w14:paraId="0104BAA7" w14:textId="603CABE6" w:rsidR="00833ECF" w:rsidRPr="00833ECF" w:rsidRDefault="00D14AEC" w:rsidP="00833ECF">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833ECF" w:rsidRPr="00833ECF">
        <w:rPr>
          <w:rFonts w:ascii="Times New Roman" w:eastAsia="Times New Roman" w:hAnsi="Times New Roman" w:cs="Times New Roman"/>
          <w:sz w:val="24"/>
          <w:szCs w:val="24"/>
        </w:rPr>
        <w:t>ecords data (in every PLC cycle)</w:t>
      </w:r>
    </w:p>
    <w:p w14:paraId="4E6B7886" w14:textId="00387557" w:rsidR="00833ECF" w:rsidRPr="00833ECF" w:rsidRDefault="00D14AEC" w:rsidP="00833ECF">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33ECF" w:rsidRPr="00833ECF">
        <w:rPr>
          <w:rFonts w:ascii="Times New Roman" w:eastAsia="Times New Roman" w:hAnsi="Times New Roman" w:cs="Times New Roman"/>
          <w:sz w:val="24"/>
          <w:szCs w:val="24"/>
        </w:rPr>
        <w:t>ransfers configuration &amp; data via CSV &amp; JSON strings</w:t>
      </w:r>
    </w:p>
    <w:p w14:paraId="20E0FF53" w14:textId="6AC22216" w:rsidR="00833ECF" w:rsidRDefault="00D14AEC" w:rsidP="00833ECF">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833ECF" w:rsidRPr="00833ECF">
        <w:rPr>
          <w:rFonts w:ascii="Times New Roman" w:eastAsia="Times New Roman" w:hAnsi="Times New Roman" w:cs="Times New Roman"/>
          <w:sz w:val="24"/>
          <w:szCs w:val="24"/>
        </w:rPr>
        <w:t xml:space="preserve">ends it via </w:t>
      </w:r>
      <w:proofErr w:type="spellStart"/>
      <w:r w:rsidR="00833ECF" w:rsidRPr="00833ECF">
        <w:rPr>
          <w:rFonts w:ascii="Times New Roman" w:eastAsia="Times New Roman" w:hAnsi="Times New Roman" w:cs="Times New Roman"/>
          <w:sz w:val="24"/>
          <w:szCs w:val="24"/>
        </w:rPr>
        <w:t>OpcUA</w:t>
      </w:r>
      <w:proofErr w:type="spellEnd"/>
      <w:r w:rsidR="00833ECF" w:rsidRPr="00833ECF">
        <w:rPr>
          <w:rFonts w:ascii="Times New Roman" w:eastAsia="Times New Roman" w:hAnsi="Times New Roman" w:cs="Times New Roman"/>
          <w:sz w:val="24"/>
          <w:szCs w:val="24"/>
        </w:rPr>
        <w:t xml:space="preserve"> to </w:t>
      </w:r>
      <w:proofErr w:type="spellStart"/>
      <w:r w:rsidR="00833ECF" w:rsidRPr="00833ECF">
        <w:rPr>
          <w:rFonts w:ascii="Times New Roman" w:eastAsia="Times New Roman" w:hAnsi="Times New Roman" w:cs="Times New Roman"/>
          <w:sz w:val="24"/>
          <w:szCs w:val="24"/>
        </w:rPr>
        <w:t>WebIQ</w:t>
      </w:r>
      <w:proofErr w:type="spellEnd"/>
      <w:r w:rsidR="00833ECF" w:rsidRPr="00833ECF">
        <w:rPr>
          <w:rFonts w:ascii="Times New Roman" w:eastAsia="Times New Roman" w:hAnsi="Times New Roman" w:cs="Times New Roman"/>
          <w:sz w:val="24"/>
          <w:szCs w:val="24"/>
        </w:rPr>
        <w:t>.</w:t>
      </w:r>
    </w:p>
    <w:p w14:paraId="6EA389F0" w14:textId="5AFF71BA" w:rsidR="00D14AEC" w:rsidRPr="00833ECF" w:rsidRDefault="00D14AEC" w:rsidP="00833ECF">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is like a REST API, via command &amp; status </w:t>
      </w:r>
      <w:proofErr w:type="gramStart"/>
      <w:r>
        <w:rPr>
          <w:rFonts w:ascii="Times New Roman" w:eastAsia="Times New Roman" w:hAnsi="Times New Roman" w:cs="Times New Roman"/>
          <w:sz w:val="24"/>
          <w:szCs w:val="24"/>
        </w:rPr>
        <w:t>strings</w:t>
      </w:r>
      <w:proofErr w:type="gramEnd"/>
    </w:p>
    <w:p w14:paraId="72AFD7AC" w14:textId="02552719" w:rsidR="00833ECF" w:rsidRDefault="00833ECF" w:rsidP="00833ECF">
      <w:pPr>
        <w:spacing w:before="100" w:beforeAutospacing="1" w:after="100" w:afterAutospacing="1" w:line="240" w:lineRule="auto"/>
        <w:rPr>
          <w:rFonts w:ascii="Times New Roman" w:eastAsia="Times New Roman" w:hAnsi="Times New Roman" w:cs="Times New Roman"/>
          <w:sz w:val="24"/>
          <w:szCs w:val="24"/>
        </w:rPr>
      </w:pPr>
      <w:r w:rsidRPr="00833ECF">
        <w:rPr>
          <w:rFonts w:ascii="Times New Roman" w:eastAsia="Times New Roman" w:hAnsi="Times New Roman" w:cs="Times New Roman"/>
          <w:sz w:val="24"/>
          <w:szCs w:val="24"/>
        </w:rPr>
        <w:t xml:space="preserve">In </w:t>
      </w:r>
      <w:proofErr w:type="spellStart"/>
      <w:r w:rsidRPr="00833ECF">
        <w:rPr>
          <w:rFonts w:ascii="Times New Roman" w:eastAsia="Times New Roman" w:hAnsi="Times New Roman" w:cs="Times New Roman"/>
          <w:sz w:val="24"/>
          <w:szCs w:val="24"/>
        </w:rPr>
        <w:t>WebIQ</w:t>
      </w:r>
      <w:proofErr w:type="spellEnd"/>
      <w:r w:rsidRPr="00833ECF">
        <w:rPr>
          <w:rFonts w:ascii="Times New Roman" w:eastAsia="Times New Roman" w:hAnsi="Times New Roman" w:cs="Times New Roman"/>
          <w:sz w:val="24"/>
          <w:szCs w:val="24"/>
        </w:rPr>
        <w:t xml:space="preserve"> the plotly.js library is used to display the data.</w:t>
      </w:r>
    </w:p>
    <w:p w14:paraId="79E9B88D" w14:textId="1A724EFA" w:rsidR="003B1E68" w:rsidRPr="003B1E68" w:rsidRDefault="00D14AEC" w:rsidP="003B1E68">
      <w:pPr>
        <w:spacing w:before="100" w:beforeAutospacing="1" w:after="100" w:afterAutospacing="1" w:line="240" w:lineRule="auto"/>
        <w:rPr>
          <w:rFonts w:ascii="Consolas" w:eastAsia="Times New Roman" w:hAnsi="Consolas" w:cs="Times New Roman"/>
          <w:color w:val="000000"/>
          <w:sz w:val="20"/>
          <w:szCs w:val="20"/>
        </w:rPr>
      </w:pPr>
      <w:r>
        <w:rPr>
          <w:rFonts w:ascii="Times New Roman" w:eastAsia="Times New Roman" w:hAnsi="Times New Roman" w:cs="Times New Roman"/>
          <w:sz w:val="24"/>
          <w:szCs w:val="24"/>
        </w:rPr>
        <w:t xml:space="preserve">See remarks in PLC example </w:t>
      </w:r>
      <w:proofErr w:type="spellStart"/>
      <w:r w:rsidR="00833ECF" w:rsidRPr="00D14AEC">
        <w:rPr>
          <w:rFonts w:ascii="Times New Roman" w:eastAsia="Times New Roman" w:hAnsi="Times New Roman" w:cs="Times New Roman"/>
          <w:b/>
          <w:bCs/>
          <w:sz w:val="24"/>
          <w:szCs w:val="24"/>
        </w:rPr>
        <w:t>PRG_Osci_</w:t>
      </w:r>
      <w:proofErr w:type="gramStart"/>
      <w:r w:rsidR="00833ECF" w:rsidRPr="00D14AEC">
        <w:rPr>
          <w:rFonts w:ascii="Times New Roman" w:eastAsia="Times New Roman" w:hAnsi="Times New Roman" w:cs="Times New Roman"/>
          <w:b/>
          <w:bCs/>
          <w:sz w:val="24"/>
          <w:szCs w:val="24"/>
        </w:rPr>
        <w:t>Demo</w:t>
      </w:r>
      <w:proofErr w:type="spellEnd"/>
      <w:r w:rsidRPr="00D14AEC">
        <w:rPr>
          <w:rFonts w:ascii="Times New Roman" w:eastAsia="Times New Roman" w:hAnsi="Times New Roman" w:cs="Times New Roman"/>
          <w:b/>
          <w:bCs/>
          <w:sz w:val="24"/>
          <w:szCs w:val="24"/>
        </w:rPr>
        <w:t>(</w:t>
      </w:r>
      <w:proofErr w:type="gramEnd"/>
      <w:r w:rsidRPr="00D14AEC">
        <w:rPr>
          <w:rFonts w:ascii="Times New Roman" w:eastAsia="Times New Roman" w:hAnsi="Times New Roman" w:cs="Times New Roman"/>
          <w:b/>
          <w:bCs/>
          <w:sz w:val="24"/>
          <w:szCs w:val="24"/>
        </w:rPr>
        <w:t>)</w:t>
      </w:r>
      <w:r w:rsidR="003B1E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WebIQ</w:t>
      </w:r>
      <w:proofErr w:type="spellEnd"/>
      <w:r>
        <w:rPr>
          <w:rFonts w:ascii="Times New Roman" w:eastAsia="Times New Roman" w:hAnsi="Times New Roman" w:cs="Times New Roman"/>
          <w:sz w:val="24"/>
          <w:szCs w:val="24"/>
        </w:rPr>
        <w:t xml:space="preserve"> screen </w:t>
      </w:r>
      <w:r w:rsidRPr="00D14AEC">
        <w:rPr>
          <w:rFonts w:ascii="Times New Roman" w:eastAsia="Times New Roman" w:hAnsi="Times New Roman" w:cs="Times New Roman"/>
          <w:b/>
          <w:bCs/>
          <w:sz w:val="24"/>
          <w:szCs w:val="24"/>
        </w:rPr>
        <w:t>Diagnostic&gt;Oscilloscope</w:t>
      </w:r>
      <w:r>
        <w:rPr>
          <w:rFonts w:ascii="Times New Roman" w:eastAsia="Times New Roman" w:hAnsi="Times New Roman" w:cs="Times New Roman"/>
          <w:sz w:val="24"/>
          <w:szCs w:val="24"/>
        </w:rPr>
        <w:t xml:space="preserve"> for more details</w:t>
      </w:r>
      <w:r w:rsidR="004E2DBC">
        <w:rPr>
          <w:rFonts w:ascii="Times New Roman" w:eastAsia="Times New Roman" w:hAnsi="Times New Roman" w:cs="Times New Roman"/>
          <w:sz w:val="24"/>
          <w:szCs w:val="24"/>
        </w:rPr>
        <w:t xml:space="preserve"> (e.g. axes titles, name of csv file)</w:t>
      </w:r>
      <w:r>
        <w:rPr>
          <w:rFonts w:ascii="Times New Roman" w:eastAsia="Times New Roman" w:hAnsi="Times New Roman" w:cs="Times New Roman"/>
          <w:sz w:val="24"/>
          <w:szCs w:val="24"/>
        </w:rPr>
        <w:t>.</w:t>
      </w:r>
    </w:p>
    <w:p w14:paraId="073AD492" w14:textId="2E4C86F7" w:rsidR="000C1ED4" w:rsidRDefault="004E2DBC" w:rsidP="008B1124">
      <w:pPr>
        <w:pStyle w:val="berschrift2"/>
        <w:numPr>
          <w:ilvl w:val="1"/>
          <w:numId w:val="16"/>
        </w:numPr>
      </w:pPr>
      <w:r>
        <w:t xml:space="preserve"> </w:t>
      </w:r>
      <w:bookmarkStart w:id="69" w:name="_Toc156922801"/>
      <w:r w:rsidR="00781387">
        <w:t>T</w:t>
      </w:r>
      <w:r w:rsidR="000C1ED4">
        <w:t>each</w:t>
      </w:r>
      <w:r w:rsidR="007A0FDD">
        <w:t xml:space="preserve"> </w:t>
      </w:r>
      <w:r w:rsidR="000C1ED4">
        <w:t xml:space="preserve">point table </w:t>
      </w:r>
      <w:proofErr w:type="gramStart"/>
      <w:r w:rsidR="000C1ED4">
        <w:t>configuration</w:t>
      </w:r>
      <w:bookmarkEnd w:id="69"/>
      <w:proofErr w:type="gramEnd"/>
    </w:p>
    <w:p w14:paraId="5FE0BD55" w14:textId="3094DF53" w:rsidR="00067D61" w:rsidRDefault="00067D61" w:rsidP="00DE4146">
      <w:r>
        <w:t xml:space="preserve">The package </w:t>
      </w:r>
      <w:proofErr w:type="spellStart"/>
      <w:r>
        <w:t>cxVisuals</w:t>
      </w:r>
      <w:proofErr w:type="spellEnd"/>
      <w:r>
        <w:t xml:space="preserve">, contains the widget </w:t>
      </w:r>
      <w:r w:rsidRPr="006D06EC">
        <w:rPr>
          <w:b/>
          <w:bCs/>
        </w:rPr>
        <w:t>cx-table</w:t>
      </w:r>
      <w:r>
        <w:t>, which is used to display and edit the teach</w:t>
      </w:r>
      <w:r w:rsidR="007A0FDD">
        <w:t xml:space="preserve"> </w:t>
      </w:r>
      <w:r>
        <w:t>points.</w:t>
      </w:r>
      <w:r w:rsidR="00DE4146">
        <w:t xml:space="preserve"> This table is controlled by </w:t>
      </w:r>
      <w:proofErr w:type="spellStart"/>
      <w:r w:rsidR="00DE4146" w:rsidRPr="00DE4146">
        <w:rPr>
          <w:b/>
          <w:bCs/>
        </w:rPr>
        <w:t>FB_TeachPointMgr</w:t>
      </w:r>
      <w:proofErr w:type="spellEnd"/>
      <w:r w:rsidR="00DE4146">
        <w:t xml:space="preserve"> which</w:t>
      </w:r>
      <w:r w:rsidR="00DE4146" w:rsidRPr="00DE4146">
        <w:t xml:space="preserve"> </w:t>
      </w:r>
      <w:r w:rsidR="00DE4146">
        <w:t>extends</w:t>
      </w:r>
      <w:r w:rsidR="00DE4146" w:rsidRPr="00DE4146">
        <w:t xml:space="preserve"> </w:t>
      </w:r>
      <w:proofErr w:type="spellStart"/>
      <w:r w:rsidR="00DE4146" w:rsidRPr="00DE4146">
        <w:rPr>
          <w:b/>
          <w:bCs/>
        </w:rPr>
        <w:t>FB_TableMgr</w:t>
      </w:r>
      <w:proofErr w:type="spellEnd"/>
      <w:r w:rsidR="00DE4146" w:rsidRPr="00DE4146">
        <w:t>.</w:t>
      </w:r>
      <w:r w:rsidR="00DE4146">
        <w:t xml:space="preserve"> The features are:</w:t>
      </w:r>
    </w:p>
    <w:p w14:paraId="5A483D2E" w14:textId="3C0257DA" w:rsidR="00DE4146" w:rsidRDefault="00DE4146" w:rsidP="00DE4146">
      <w:pPr>
        <w:pStyle w:val="Listenabsatz"/>
        <w:numPr>
          <w:ilvl w:val="0"/>
          <w:numId w:val="31"/>
        </w:numPr>
      </w:pPr>
      <w:r>
        <w:t xml:space="preserve">Display/edit any PLC structure </w:t>
      </w:r>
      <w:proofErr w:type="gramStart"/>
      <w:r>
        <w:t>array</w:t>
      </w:r>
      <w:proofErr w:type="gramEnd"/>
    </w:p>
    <w:p w14:paraId="40F10FC6" w14:textId="52A8125D" w:rsidR="00DE4146" w:rsidRDefault="00DE4146" w:rsidP="00DE4146">
      <w:pPr>
        <w:pStyle w:val="Listenabsatz"/>
        <w:numPr>
          <w:ilvl w:val="0"/>
          <w:numId w:val="31"/>
        </w:numPr>
      </w:pPr>
      <w:r>
        <w:t>Filter/Sort/Clear table columns</w:t>
      </w:r>
    </w:p>
    <w:p w14:paraId="0C0F9430" w14:textId="15D05709" w:rsidR="00DE4146" w:rsidRDefault="00DE4146" w:rsidP="00DE4146">
      <w:pPr>
        <w:pStyle w:val="Listenabsatz"/>
        <w:numPr>
          <w:ilvl w:val="0"/>
          <w:numId w:val="31"/>
        </w:numPr>
      </w:pPr>
      <w:r>
        <w:t xml:space="preserve">Copy/Paste table </w:t>
      </w:r>
      <w:proofErr w:type="gramStart"/>
      <w:r>
        <w:t>rows</w:t>
      </w:r>
      <w:proofErr w:type="gramEnd"/>
    </w:p>
    <w:p w14:paraId="74A7B142" w14:textId="166611C6" w:rsidR="00DE4146" w:rsidRDefault="00DE4146" w:rsidP="00DE4146">
      <w:pPr>
        <w:pStyle w:val="Listenabsatz"/>
        <w:numPr>
          <w:ilvl w:val="0"/>
          <w:numId w:val="31"/>
        </w:numPr>
      </w:pPr>
      <w:r>
        <w:t xml:space="preserve">Format table cells via JS functions defined in </w:t>
      </w:r>
      <w:proofErr w:type="spellStart"/>
      <w:r>
        <w:t>WebIQ</w:t>
      </w:r>
      <w:proofErr w:type="spellEnd"/>
      <w:r>
        <w:t xml:space="preserve"> (</w:t>
      </w:r>
      <w:proofErr w:type="gramStart"/>
      <w:r>
        <w:t>e.g.</w:t>
      </w:r>
      <w:proofErr w:type="gramEnd"/>
      <w:r>
        <w:t xml:space="preserve"> 1 =&gt; 001)</w:t>
      </w:r>
    </w:p>
    <w:p w14:paraId="30333AB3" w14:textId="3B7A1E06" w:rsidR="00BC786F" w:rsidRDefault="00BC786F" w:rsidP="00DE4146">
      <w:r w:rsidRPr="00BC786F">
        <w:t xml:space="preserve">The FB provides a manager for arbitrary PLC </w:t>
      </w:r>
      <w:r w:rsidR="005347AC">
        <w:t xml:space="preserve">array of </w:t>
      </w:r>
      <w:r w:rsidRPr="00BC786F">
        <w:t>structures. To use the FB for a specific structure, the following must be observed:</w:t>
      </w:r>
    </w:p>
    <w:p w14:paraId="69754CF0" w14:textId="22160038" w:rsidR="00BC786F" w:rsidRDefault="00BC786F" w:rsidP="00BC786F">
      <w:pPr>
        <w:pStyle w:val="Listenabsatz"/>
        <w:numPr>
          <w:ilvl w:val="0"/>
          <w:numId w:val="32"/>
        </w:numPr>
      </w:pPr>
      <w:proofErr w:type="spellStart"/>
      <w:r>
        <w:t>FB_TeachPointMgr</w:t>
      </w:r>
      <w:proofErr w:type="spellEnd"/>
    </w:p>
    <w:tbl>
      <w:tblPr>
        <w:tblStyle w:val="Tabellenraster"/>
        <w:tblW w:w="9464" w:type="dxa"/>
        <w:tblInd w:w="-113" w:type="dxa"/>
        <w:tblLook w:val="04A0" w:firstRow="1" w:lastRow="0" w:firstColumn="1" w:lastColumn="0" w:noHBand="0" w:noVBand="1"/>
      </w:tblPr>
      <w:tblGrid>
        <w:gridCol w:w="9464"/>
      </w:tblGrid>
      <w:tr w:rsidR="00BC786F" w14:paraId="6777F8A7" w14:textId="77777777" w:rsidTr="00BC786F">
        <w:tc>
          <w:tcPr>
            <w:tcW w:w="9464" w:type="dxa"/>
          </w:tcPr>
          <w:p w14:paraId="4CA85FE9" w14:textId="77777777" w:rsidR="00BC786F" w:rsidRPr="00BC786F" w:rsidRDefault="00BC786F" w:rsidP="00BC786F">
            <w:pPr>
              <w:rPr>
                <w:color w:val="2E74B5" w:themeColor="accent5" w:themeShade="BF"/>
                <w:sz w:val="20"/>
                <w:szCs w:val="20"/>
              </w:rPr>
            </w:pPr>
            <w:r w:rsidRPr="00BC786F">
              <w:rPr>
                <w:color w:val="2E74B5" w:themeColor="accent5" w:themeShade="BF"/>
                <w:sz w:val="20"/>
                <w:szCs w:val="20"/>
              </w:rPr>
              <w:t>// Init struct array used for table</w:t>
            </w:r>
          </w:p>
          <w:p w14:paraId="72745D6F" w14:textId="77777777" w:rsidR="00BC786F" w:rsidRPr="00BC786F" w:rsidRDefault="00BC786F" w:rsidP="00BC786F">
            <w:pPr>
              <w:rPr>
                <w:sz w:val="18"/>
                <w:szCs w:val="18"/>
              </w:rPr>
            </w:pPr>
            <w:proofErr w:type="spellStart"/>
            <w:r w:rsidRPr="00BC786F">
              <w:rPr>
                <w:sz w:val="18"/>
                <w:szCs w:val="18"/>
              </w:rPr>
              <w:t>mTable_</w:t>
            </w:r>
            <w:proofErr w:type="gramStart"/>
            <w:r w:rsidRPr="00BC786F">
              <w:rPr>
                <w:sz w:val="18"/>
                <w:szCs w:val="18"/>
              </w:rPr>
              <w:t>Init</w:t>
            </w:r>
            <w:proofErr w:type="spellEnd"/>
            <w:r w:rsidRPr="00BC786F">
              <w:rPr>
                <w:sz w:val="18"/>
                <w:szCs w:val="18"/>
              </w:rPr>
              <w:t>(</w:t>
            </w:r>
            <w:proofErr w:type="spellStart"/>
            <w:proofErr w:type="gramEnd"/>
            <w:r w:rsidRPr="00BC786F">
              <w:rPr>
                <w:sz w:val="18"/>
                <w:szCs w:val="18"/>
              </w:rPr>
              <w:t>IdFirst</w:t>
            </w:r>
            <w:proofErr w:type="spellEnd"/>
            <w:r w:rsidRPr="00BC786F">
              <w:rPr>
                <w:sz w:val="18"/>
                <w:szCs w:val="18"/>
              </w:rPr>
              <w:t xml:space="preserve">:=TABLE_ID_MIN, </w:t>
            </w:r>
            <w:proofErr w:type="spellStart"/>
            <w:r w:rsidRPr="00BC786F">
              <w:rPr>
                <w:sz w:val="18"/>
                <w:szCs w:val="18"/>
              </w:rPr>
              <w:t>IdLast</w:t>
            </w:r>
            <w:proofErr w:type="spellEnd"/>
            <w:r w:rsidRPr="00BC786F">
              <w:rPr>
                <w:sz w:val="18"/>
                <w:szCs w:val="18"/>
              </w:rPr>
              <w:t>:=TABLE_ID_MAX, Size:=SIZEOF(</w:t>
            </w:r>
            <w:proofErr w:type="spellStart"/>
            <w:r w:rsidRPr="00BC786F">
              <w:rPr>
                <w:sz w:val="18"/>
                <w:szCs w:val="18"/>
              </w:rPr>
              <w:t>arTeachPoints</w:t>
            </w:r>
            <w:proofErr w:type="spellEnd"/>
            <w:r w:rsidRPr="00BC786F">
              <w:rPr>
                <w:sz w:val="18"/>
                <w:szCs w:val="18"/>
              </w:rPr>
              <w:t>[TABLE_ID_MIN]));</w:t>
            </w:r>
          </w:p>
          <w:p w14:paraId="75316BD3" w14:textId="3303CB43" w:rsidR="00BC786F" w:rsidRPr="00BC786F" w:rsidRDefault="00BC786F" w:rsidP="00BC786F">
            <w:pPr>
              <w:rPr>
                <w:color w:val="2E74B5" w:themeColor="accent5" w:themeShade="BF"/>
                <w:sz w:val="20"/>
                <w:szCs w:val="20"/>
              </w:rPr>
            </w:pPr>
            <w:r w:rsidRPr="00BC786F">
              <w:rPr>
                <w:color w:val="2E74B5" w:themeColor="accent5" w:themeShade="BF"/>
                <w:sz w:val="20"/>
                <w:szCs w:val="20"/>
              </w:rPr>
              <w:t>// Init custom specific data</w:t>
            </w:r>
            <w:r w:rsidR="005347AC">
              <w:rPr>
                <w:color w:val="2E74B5" w:themeColor="accent5" w:themeShade="BF"/>
                <w:sz w:val="20"/>
                <w:szCs w:val="20"/>
              </w:rPr>
              <w:t xml:space="preserve"> used anywhere in the FB</w:t>
            </w:r>
          </w:p>
          <w:p w14:paraId="04026B47" w14:textId="77777777" w:rsidR="00BC786F" w:rsidRPr="00BC786F" w:rsidRDefault="00BC786F" w:rsidP="00BC786F">
            <w:pPr>
              <w:rPr>
                <w:sz w:val="20"/>
                <w:szCs w:val="20"/>
              </w:rPr>
            </w:pPr>
            <w:r w:rsidRPr="00BC786F">
              <w:rPr>
                <w:sz w:val="20"/>
                <w:szCs w:val="20"/>
              </w:rPr>
              <w:t xml:space="preserve">_Robot       </w:t>
            </w:r>
            <w:proofErr w:type="gramStart"/>
            <w:r w:rsidRPr="00BC786F">
              <w:rPr>
                <w:sz w:val="20"/>
                <w:szCs w:val="20"/>
              </w:rPr>
              <w:t xml:space="preserve">  :</w:t>
            </w:r>
            <w:proofErr w:type="gramEnd"/>
            <w:r w:rsidRPr="00BC786F">
              <w:rPr>
                <w:sz w:val="20"/>
                <w:szCs w:val="20"/>
              </w:rPr>
              <w:t>= Robot;</w:t>
            </w:r>
          </w:p>
          <w:p w14:paraId="6BDA2C60" w14:textId="2E4A6E23" w:rsidR="00BC786F" w:rsidRPr="00BC786F" w:rsidRDefault="00BC786F" w:rsidP="00BC786F">
            <w:pPr>
              <w:rPr>
                <w:color w:val="2E74B5" w:themeColor="accent5" w:themeShade="BF"/>
                <w:sz w:val="20"/>
                <w:szCs w:val="20"/>
              </w:rPr>
            </w:pPr>
            <w:r w:rsidRPr="00BC786F">
              <w:rPr>
                <w:color w:val="2E74B5" w:themeColor="accent5" w:themeShade="BF"/>
                <w:sz w:val="20"/>
                <w:szCs w:val="20"/>
              </w:rPr>
              <w:t xml:space="preserve">// Call </w:t>
            </w:r>
            <w:r>
              <w:rPr>
                <w:color w:val="2E74B5" w:themeColor="accent5" w:themeShade="BF"/>
                <w:sz w:val="20"/>
                <w:szCs w:val="20"/>
              </w:rPr>
              <w:t xml:space="preserve">table </w:t>
            </w:r>
            <w:r w:rsidRPr="00BC786F">
              <w:rPr>
                <w:color w:val="2E74B5" w:themeColor="accent5" w:themeShade="BF"/>
                <w:sz w:val="20"/>
                <w:szCs w:val="20"/>
              </w:rPr>
              <w:t>state machine</w:t>
            </w:r>
          </w:p>
          <w:p w14:paraId="5A541A0B" w14:textId="2BE557D0" w:rsidR="00BC786F" w:rsidRDefault="00BC786F" w:rsidP="00BC786F">
            <w:r w:rsidRPr="00BC786F">
              <w:rPr>
                <w:sz w:val="20"/>
                <w:szCs w:val="20"/>
              </w:rPr>
              <w:t>SUPER^.</w:t>
            </w:r>
            <w:proofErr w:type="spellStart"/>
            <w:r w:rsidRPr="00BC786F">
              <w:rPr>
                <w:sz w:val="20"/>
                <w:szCs w:val="20"/>
              </w:rPr>
              <w:t>FB_</w:t>
            </w:r>
            <w:proofErr w:type="gramStart"/>
            <w:r w:rsidRPr="00BC786F">
              <w:rPr>
                <w:sz w:val="20"/>
                <w:szCs w:val="20"/>
              </w:rPr>
              <w:t>Main</w:t>
            </w:r>
            <w:proofErr w:type="spellEnd"/>
            <w:r w:rsidRPr="00BC786F">
              <w:rPr>
                <w:sz w:val="20"/>
                <w:szCs w:val="20"/>
              </w:rPr>
              <w:t>(</w:t>
            </w:r>
            <w:proofErr w:type="gramEnd"/>
            <w:r w:rsidRPr="00BC786F">
              <w:rPr>
                <w:sz w:val="20"/>
                <w:szCs w:val="20"/>
              </w:rPr>
              <w:t>);</w:t>
            </w:r>
          </w:p>
        </w:tc>
      </w:tr>
    </w:tbl>
    <w:p w14:paraId="7D5537ED" w14:textId="77777777" w:rsidR="0081718E" w:rsidRDefault="0081718E" w:rsidP="0081718E">
      <w:pPr>
        <w:pStyle w:val="Listenabsatz"/>
      </w:pPr>
    </w:p>
    <w:p w14:paraId="6C008ED7" w14:textId="494F76AF" w:rsidR="00BC786F" w:rsidRDefault="00BC786F" w:rsidP="00BC786F">
      <w:pPr>
        <w:pStyle w:val="Listenabsatz"/>
        <w:numPr>
          <w:ilvl w:val="0"/>
          <w:numId w:val="32"/>
        </w:numPr>
      </w:pPr>
      <w:r>
        <w:t xml:space="preserve">Methods in folder </w:t>
      </w:r>
      <w:r w:rsidRPr="005347AC">
        <w:rPr>
          <w:b/>
          <w:bCs/>
        </w:rPr>
        <w:t>Adapt</w:t>
      </w:r>
      <w:r>
        <w:t xml:space="preserve"> must be implemented to fit used </w:t>
      </w:r>
      <w:r w:rsidR="005347AC">
        <w:t xml:space="preserve">array of </w:t>
      </w:r>
      <w:proofErr w:type="gramStart"/>
      <w:r>
        <w:t>structure</w:t>
      </w:r>
      <w:proofErr w:type="gramEnd"/>
    </w:p>
    <w:p w14:paraId="385FCCB2" w14:textId="22CE6E85" w:rsidR="00F30A7F" w:rsidRPr="00F30A7F" w:rsidRDefault="00F30A7F" w:rsidP="00BC786F">
      <w:pPr>
        <w:pStyle w:val="Listenabsatz"/>
        <w:numPr>
          <w:ilvl w:val="0"/>
          <w:numId w:val="32"/>
        </w:numPr>
      </w:pPr>
      <w:r>
        <w:t xml:space="preserve">See description &amp; source code of the methods for usage and </w:t>
      </w:r>
      <w:proofErr w:type="gramStart"/>
      <w:r>
        <w:t>examples</w:t>
      </w:r>
      <w:proofErr w:type="gramEnd"/>
    </w:p>
    <w:p w14:paraId="1BE31F04" w14:textId="5901E29F" w:rsidR="00BC786F" w:rsidRDefault="00BC786F" w:rsidP="00BC786F">
      <w:pPr>
        <w:pStyle w:val="Listenabsatz"/>
        <w:numPr>
          <w:ilvl w:val="0"/>
          <w:numId w:val="32"/>
        </w:numPr>
      </w:pPr>
      <w:proofErr w:type="spellStart"/>
      <w:proofErr w:type="gramStart"/>
      <w:r w:rsidRPr="00F30A7F">
        <w:rPr>
          <w:b/>
          <w:bCs/>
        </w:rPr>
        <w:t>mDefineColumns</w:t>
      </w:r>
      <w:proofErr w:type="spellEnd"/>
      <w:r w:rsidRPr="00F30A7F">
        <w:rPr>
          <w:b/>
          <w:bCs/>
        </w:rPr>
        <w:t>(</w:t>
      </w:r>
      <w:proofErr w:type="gramEnd"/>
      <w:r w:rsidRPr="00F30A7F">
        <w:rPr>
          <w:b/>
          <w:bCs/>
        </w:rPr>
        <w:t>)</w:t>
      </w:r>
      <w:r>
        <w:br/>
        <w:t>Define table columns to display with title, alignment, editable,…</w:t>
      </w:r>
    </w:p>
    <w:p w14:paraId="15EE00B4" w14:textId="00A3F56A" w:rsidR="00AA458F" w:rsidRPr="00F30A7F" w:rsidRDefault="00AA458F" w:rsidP="00BC786F">
      <w:pPr>
        <w:pStyle w:val="Listenabsatz"/>
        <w:numPr>
          <w:ilvl w:val="0"/>
          <w:numId w:val="32"/>
        </w:numPr>
        <w:rPr>
          <w:b/>
          <w:bCs/>
        </w:rPr>
      </w:pPr>
      <w:proofErr w:type="spellStart"/>
      <w:proofErr w:type="gramStart"/>
      <w:r w:rsidRPr="00F30A7F">
        <w:rPr>
          <w:b/>
          <w:bCs/>
        </w:rPr>
        <w:lastRenderedPageBreak/>
        <w:t>mClearAllRows</w:t>
      </w:r>
      <w:proofErr w:type="spellEnd"/>
      <w:r w:rsidRPr="00F30A7F">
        <w:rPr>
          <w:b/>
          <w:bCs/>
        </w:rPr>
        <w:t>(</w:t>
      </w:r>
      <w:proofErr w:type="gramEnd"/>
      <w:r w:rsidRPr="00F30A7F">
        <w:rPr>
          <w:b/>
          <w:bCs/>
        </w:rPr>
        <w:t>)</w:t>
      </w:r>
    </w:p>
    <w:p w14:paraId="5189566C" w14:textId="6979DB49" w:rsidR="00BC786F" w:rsidRPr="00067D61" w:rsidRDefault="00AA458F" w:rsidP="00F30A7F">
      <w:pPr>
        <w:pStyle w:val="Listenabsatz"/>
      </w:pPr>
      <w:r>
        <w:t xml:space="preserve">Overwrite all struct array elements with default values defined </w:t>
      </w:r>
      <w:proofErr w:type="gramStart"/>
      <w:r>
        <w:t>here</w:t>
      </w:r>
      <w:proofErr w:type="gramEnd"/>
    </w:p>
    <w:p w14:paraId="5066EA07" w14:textId="0C308BA3" w:rsidR="00205DD6" w:rsidRDefault="004E2DBC" w:rsidP="008B1124">
      <w:pPr>
        <w:pStyle w:val="berschrift2"/>
        <w:numPr>
          <w:ilvl w:val="1"/>
          <w:numId w:val="16"/>
        </w:numPr>
      </w:pPr>
      <w:r>
        <w:t xml:space="preserve"> </w:t>
      </w:r>
      <w:bookmarkStart w:id="70" w:name="_Toc156922802"/>
      <w:r w:rsidR="00205DD6" w:rsidRPr="00B27390">
        <w:t>Alarm</w:t>
      </w:r>
      <w:r w:rsidR="00FC15E2">
        <w:t>/Warning/Info</w:t>
      </w:r>
      <w:r w:rsidR="00205DD6" w:rsidRPr="00B27390">
        <w:t xml:space="preserve"> Management</w:t>
      </w:r>
      <w:bookmarkEnd w:id="61"/>
      <w:bookmarkEnd w:id="70"/>
    </w:p>
    <w:p w14:paraId="44A7D268" w14:textId="3DA9ED5C" w:rsidR="004B73C8" w:rsidRPr="00205DD6" w:rsidRDefault="004B73C8" w:rsidP="004B73C8">
      <w:r w:rsidRPr="00205DD6">
        <w:t xml:space="preserve">We have implemented a multiplexing </w:t>
      </w:r>
      <w:r w:rsidR="00FC15E2">
        <w:t xml:space="preserve">channel </w:t>
      </w:r>
      <w:r w:rsidRPr="00205DD6">
        <w:t>for alarm</w:t>
      </w:r>
      <w:r w:rsidR="00FC15E2">
        <w:t>/warning/info</w:t>
      </w:r>
      <w:r w:rsidRPr="00205DD6">
        <w:t xml:space="preserve"> handling with the following features</w:t>
      </w:r>
      <w:r>
        <w:t>:</w:t>
      </w:r>
    </w:p>
    <w:p w14:paraId="77EAEF9D" w14:textId="77777777" w:rsidR="001B5FC5" w:rsidRDefault="001B5FC5" w:rsidP="004B73C8">
      <w:pPr>
        <w:pStyle w:val="Listenabsatz"/>
        <w:numPr>
          <w:ilvl w:val="0"/>
          <w:numId w:val="11"/>
        </w:numPr>
      </w:pPr>
    </w:p>
    <w:p w14:paraId="753FB473" w14:textId="00571557" w:rsidR="004B73C8" w:rsidRPr="00205DD6" w:rsidRDefault="004B73C8" w:rsidP="004B73C8">
      <w:pPr>
        <w:pStyle w:val="Listenabsatz"/>
        <w:numPr>
          <w:ilvl w:val="0"/>
          <w:numId w:val="11"/>
        </w:numPr>
      </w:pPr>
      <w:r w:rsidRPr="00205DD6">
        <w:t>The number of different alarms</w:t>
      </w:r>
      <w:r w:rsidR="00FC15E2">
        <w:t>/warnings/info</w:t>
      </w:r>
      <w:r w:rsidR="00AC6FF2">
        <w:t>’</w:t>
      </w:r>
      <w:r w:rsidR="00FC15E2">
        <w:t>s</w:t>
      </w:r>
      <w:r w:rsidRPr="00205DD6">
        <w:t xml:space="preserve"> is unlimited</w:t>
      </w:r>
      <w:r w:rsidR="005347AC">
        <w:t xml:space="preserve"> (</w:t>
      </w:r>
      <w:r w:rsidR="0081718E">
        <w:t>e.g.,</w:t>
      </w:r>
      <w:r w:rsidR="005347AC">
        <w:t xml:space="preserve"> 1000,</w:t>
      </w:r>
      <w:r w:rsidR="0081718E">
        <w:t xml:space="preserve"> 4000, or more)</w:t>
      </w:r>
      <w:r w:rsidR="005347AC">
        <w:t xml:space="preserve"> </w:t>
      </w:r>
    </w:p>
    <w:p w14:paraId="74DCC169" w14:textId="013DE3CC" w:rsidR="00AC6FF2" w:rsidRDefault="004B73C8" w:rsidP="004B73C8">
      <w:pPr>
        <w:pStyle w:val="Listenabsatz"/>
        <w:numPr>
          <w:ilvl w:val="0"/>
          <w:numId w:val="11"/>
        </w:numPr>
      </w:pPr>
      <w:r w:rsidRPr="00205DD6">
        <w:t>Up to 30 alarms</w:t>
      </w:r>
      <w:r w:rsidR="00AC6FF2">
        <w:t xml:space="preserve"> </w:t>
      </w:r>
      <w:r w:rsidR="00AC6FF2" w:rsidRPr="00205DD6">
        <w:t>can be displayed</w:t>
      </w:r>
      <w:r w:rsidR="00AC6FF2">
        <w:t xml:space="preserve"> </w:t>
      </w:r>
      <w:r w:rsidR="00AC6FF2" w:rsidRPr="00205DD6">
        <w:t>simultaneously</w:t>
      </w:r>
      <w:r w:rsidR="00AC6FF2">
        <w:t xml:space="preserve"> (method </w:t>
      </w:r>
      <w:proofErr w:type="spellStart"/>
      <w:proofErr w:type="gramStart"/>
      <w:r w:rsidR="00AC6FF2">
        <w:t>mAlarmSet</w:t>
      </w:r>
      <w:proofErr w:type="spellEnd"/>
      <w:r w:rsidR="00AC6FF2">
        <w:t>(</w:t>
      </w:r>
      <w:proofErr w:type="gramEnd"/>
      <w:r w:rsidR="00AC6FF2">
        <w:t xml:space="preserve">)) </w:t>
      </w:r>
    </w:p>
    <w:p w14:paraId="27FA835C" w14:textId="4AD39E16" w:rsidR="004B73C8" w:rsidRDefault="00AC6FF2" w:rsidP="00AC6FF2">
      <w:pPr>
        <w:pStyle w:val="Listenabsatz"/>
        <w:numPr>
          <w:ilvl w:val="0"/>
          <w:numId w:val="11"/>
        </w:numPr>
      </w:pPr>
      <w:r>
        <w:t xml:space="preserve">Up to </w:t>
      </w:r>
      <w:r w:rsidR="00FC15E2">
        <w:t>10 warning</w:t>
      </w:r>
      <w:r>
        <w:t xml:space="preserve">s </w:t>
      </w:r>
      <w:r w:rsidR="004B73C8" w:rsidRPr="00205DD6">
        <w:t>can be displayed</w:t>
      </w:r>
      <w:r w:rsidR="004B73C8">
        <w:t xml:space="preserve"> </w:t>
      </w:r>
      <w:r w:rsidR="004B73C8" w:rsidRPr="00205DD6">
        <w:t>simultaneously</w:t>
      </w:r>
      <w:r>
        <w:t xml:space="preserve"> (method </w:t>
      </w:r>
      <w:proofErr w:type="spellStart"/>
      <w:proofErr w:type="gramStart"/>
      <w:r>
        <w:t>mWarnSet</w:t>
      </w:r>
      <w:proofErr w:type="spellEnd"/>
      <w:r>
        <w:t>(</w:t>
      </w:r>
      <w:proofErr w:type="gramEnd"/>
      <w:r>
        <w:t xml:space="preserve">)) </w:t>
      </w:r>
    </w:p>
    <w:p w14:paraId="3C42AEA8" w14:textId="3644AB40" w:rsidR="00AC6FF2" w:rsidRPr="00205DD6" w:rsidRDefault="00AC6FF2" w:rsidP="00AC6FF2">
      <w:pPr>
        <w:pStyle w:val="Listenabsatz"/>
        <w:numPr>
          <w:ilvl w:val="0"/>
          <w:numId w:val="11"/>
        </w:numPr>
      </w:pPr>
      <w:r>
        <w:t xml:space="preserve">Up to 10 </w:t>
      </w:r>
      <w:r w:rsidR="00D64AD0">
        <w:t>information’s</w:t>
      </w:r>
      <w:r>
        <w:t xml:space="preserve"> can be displayed </w:t>
      </w:r>
      <w:r w:rsidRPr="00205DD6">
        <w:t>simultaneously</w:t>
      </w:r>
      <w:r>
        <w:t xml:space="preserve"> (method </w:t>
      </w:r>
      <w:proofErr w:type="spellStart"/>
      <w:proofErr w:type="gramStart"/>
      <w:r>
        <w:t>mInfoSet</w:t>
      </w:r>
      <w:proofErr w:type="spellEnd"/>
      <w:r>
        <w:t>(</w:t>
      </w:r>
      <w:proofErr w:type="gramEnd"/>
      <w:r>
        <w:t xml:space="preserve">)) </w:t>
      </w:r>
    </w:p>
    <w:p w14:paraId="508E2355" w14:textId="5301D0DF" w:rsidR="004B73C8" w:rsidRPr="00205DD6" w:rsidRDefault="004B73C8" w:rsidP="004B73C8">
      <w:pPr>
        <w:pStyle w:val="Listenabsatz"/>
        <w:numPr>
          <w:ilvl w:val="0"/>
          <w:numId w:val="11"/>
        </w:numPr>
      </w:pPr>
      <w:r w:rsidRPr="00205DD6">
        <w:t>With increasing number of alarms</w:t>
      </w:r>
      <w:r w:rsidR="00FC15E2">
        <w:t>/warnings/info</w:t>
      </w:r>
      <w:r w:rsidR="00AC6FF2">
        <w:t>’</w:t>
      </w:r>
      <w:r w:rsidR="00FC15E2">
        <w:t>s</w:t>
      </w:r>
      <w:r w:rsidRPr="00205DD6">
        <w:t xml:space="preserve">, there is no need to add further communication </w:t>
      </w:r>
      <w:proofErr w:type="gramStart"/>
      <w:r w:rsidRPr="00205DD6">
        <w:t>variables</w:t>
      </w:r>
      <w:proofErr w:type="gramEnd"/>
    </w:p>
    <w:p w14:paraId="77EE5595" w14:textId="0E634CCA" w:rsidR="004B73C8" w:rsidRPr="00205DD6" w:rsidRDefault="00101E1A" w:rsidP="004B73C8">
      <w:pPr>
        <w:pStyle w:val="Listenabsatz"/>
        <w:numPr>
          <w:ilvl w:val="0"/>
          <w:numId w:val="11"/>
        </w:numPr>
      </w:pPr>
      <w:r w:rsidRPr="0081718E">
        <w:t>If</w:t>
      </w:r>
      <w:r w:rsidR="0081718E" w:rsidRPr="0081718E">
        <w:t xml:space="preserve"> the translation not </w:t>
      </w:r>
      <w:r w:rsidR="0081718E">
        <w:t>defined</w:t>
      </w:r>
      <w:r w:rsidR="0081718E" w:rsidRPr="0081718E">
        <w:t xml:space="preserve"> in </w:t>
      </w:r>
      <w:proofErr w:type="spellStart"/>
      <w:r w:rsidR="0081718E" w:rsidRPr="0081718E">
        <w:t>WebIQ</w:t>
      </w:r>
      <w:proofErr w:type="spellEnd"/>
      <w:r w:rsidR="0081718E" w:rsidRPr="0081718E">
        <w:t xml:space="preserve">, only the error code is </w:t>
      </w:r>
      <w:proofErr w:type="gramStart"/>
      <w:r w:rsidR="0081718E" w:rsidRPr="0081718E">
        <w:t>displayed</w:t>
      </w:r>
      <w:proofErr w:type="gramEnd"/>
    </w:p>
    <w:p w14:paraId="0D562FF1" w14:textId="3559AEEB" w:rsidR="004B73C8" w:rsidRPr="00205DD6" w:rsidRDefault="004B73C8" w:rsidP="004B73C8">
      <w:r w:rsidRPr="00205DD6">
        <w:t xml:space="preserve">When you do not like this behavior, you can use the default implementation of </w:t>
      </w:r>
      <w:proofErr w:type="spellStart"/>
      <w:r w:rsidRPr="00205DD6">
        <w:t>WebIQ</w:t>
      </w:r>
      <w:proofErr w:type="spellEnd"/>
      <w:r w:rsidRPr="00205DD6">
        <w:t xml:space="preserve"> where a single variable for every </w:t>
      </w:r>
      <w:r w:rsidR="00FC15E2">
        <w:t>message</w:t>
      </w:r>
      <w:r w:rsidRPr="00205DD6">
        <w:t xml:space="preserve"> item is used.</w:t>
      </w:r>
    </w:p>
    <w:p w14:paraId="172CEAEF" w14:textId="752A472D" w:rsidR="00205DD6" w:rsidRPr="00205DD6" w:rsidRDefault="00205DD6" w:rsidP="00205DD6">
      <w:r w:rsidRPr="00205DD6">
        <w:t xml:space="preserve">Alarm IDs starts at 1000. This ensures a correct numeric sort in the alphabetically sorted </w:t>
      </w:r>
      <w:r w:rsidRPr="00DE3B8F">
        <w:rPr>
          <w:rStyle w:val="NamesZchn"/>
          <w:i w:val="0"/>
          <w:iCs/>
        </w:rPr>
        <w:t>Localization Manager</w:t>
      </w:r>
      <w:r w:rsidRPr="00205DD6">
        <w:t xml:space="preserve"> list of </w:t>
      </w:r>
      <w:proofErr w:type="spellStart"/>
      <w:r w:rsidRPr="00205DD6">
        <w:t>WebIQ</w:t>
      </w:r>
      <w:proofErr w:type="spellEnd"/>
      <w:r w:rsidRPr="00205DD6">
        <w:t>. This section shows the steps how to create a new error.</w:t>
      </w:r>
    </w:p>
    <w:p w14:paraId="313D84E1" w14:textId="2F0958A1" w:rsidR="00205DD6" w:rsidRPr="00D64AD0" w:rsidRDefault="00205DD6" w:rsidP="00D64AD0">
      <w:pPr>
        <w:pStyle w:val="Listenabsatz"/>
        <w:numPr>
          <w:ilvl w:val="0"/>
          <w:numId w:val="10"/>
        </w:numPr>
        <w:rPr>
          <w:i/>
          <w:iCs/>
        </w:rPr>
      </w:pPr>
      <w:r w:rsidRPr="00205DD6">
        <w:t xml:space="preserve">PLC: In </w:t>
      </w:r>
      <w:r w:rsidRPr="000A6B58">
        <w:rPr>
          <w:rStyle w:val="NamesZchn"/>
          <w:i w:val="0"/>
          <w:iCs/>
        </w:rPr>
        <w:t>EN_APP_ALARM</w:t>
      </w:r>
      <w:r w:rsidRPr="00205DD6">
        <w:t xml:space="preserve"> add a new error enumeration item</w:t>
      </w:r>
      <w:r w:rsidR="000A6B58">
        <w:br/>
      </w:r>
      <w:r w:rsidR="000A6B58" w:rsidRPr="004C6C31">
        <w:t>e.g.</w:t>
      </w:r>
      <w:r w:rsidRPr="004C6C31">
        <w:t xml:space="preserve"> APE_APP_SECURITY_DOOR_</w:t>
      </w:r>
      <w:proofErr w:type="gramStart"/>
      <w:r w:rsidRPr="004C6C31">
        <w:t>OPEN :</w:t>
      </w:r>
      <w:proofErr w:type="gramEnd"/>
      <w:r w:rsidRPr="004C6C31">
        <w:t>= 1015</w:t>
      </w:r>
    </w:p>
    <w:p w14:paraId="03AED292" w14:textId="77777777" w:rsidR="004C6C31" w:rsidRPr="00205DD6" w:rsidRDefault="004C6C31" w:rsidP="004C6C31">
      <w:pPr>
        <w:pStyle w:val="Listenabsatz"/>
      </w:pPr>
    </w:p>
    <w:p w14:paraId="39D49D2C" w14:textId="66BBA91F" w:rsidR="004C6C31" w:rsidRDefault="00205DD6" w:rsidP="008B1124">
      <w:pPr>
        <w:pStyle w:val="Listenabsatz"/>
        <w:numPr>
          <w:ilvl w:val="0"/>
          <w:numId w:val="10"/>
        </w:numPr>
      </w:pPr>
      <w:r w:rsidRPr="00205DD6">
        <w:t xml:space="preserve">PLC: To raise the error call method </w:t>
      </w:r>
      <w:proofErr w:type="spellStart"/>
      <w:r w:rsidRPr="00DE3B8F">
        <w:rPr>
          <w:rStyle w:val="NamesZchn"/>
          <w:i w:val="0"/>
          <w:iCs/>
        </w:rPr>
        <w:t>FB_Machine_</w:t>
      </w:r>
      <w:proofErr w:type="gramStart"/>
      <w:r w:rsidRPr="00DE3B8F">
        <w:rPr>
          <w:rStyle w:val="NamesZchn"/>
          <w:i w:val="0"/>
          <w:iCs/>
        </w:rPr>
        <w:t>Base.Tools.mAlarmSet</w:t>
      </w:r>
      <w:proofErr w:type="spellEnd"/>
      <w:proofErr w:type="gramEnd"/>
      <w:r w:rsidRPr="00DE3B8F">
        <w:rPr>
          <w:rStyle w:val="NamesZchn"/>
          <w:i w:val="0"/>
          <w:iCs/>
        </w:rPr>
        <w:t>()</w:t>
      </w:r>
      <w:r w:rsidRPr="00DE3B8F">
        <w:rPr>
          <w:i/>
          <w:iCs/>
        </w:rPr>
        <w:t>.</w:t>
      </w:r>
      <w:r w:rsidRPr="00205DD6">
        <w:br/>
        <w:t xml:space="preserve">Beside the error </w:t>
      </w:r>
      <w:proofErr w:type="spellStart"/>
      <w:r w:rsidRPr="00205DD6">
        <w:t>enum</w:t>
      </w:r>
      <w:proofErr w:type="spellEnd"/>
      <w:r w:rsidRPr="00205DD6">
        <w:t xml:space="preserve"> you can provide 3 optional strings, which are displayed in HMI.</w:t>
      </w:r>
    </w:p>
    <w:p w14:paraId="540942C9" w14:textId="77777777" w:rsidR="004C6C31" w:rsidRDefault="004C6C31" w:rsidP="004C6C31">
      <w:pPr>
        <w:pStyle w:val="Listenabsatz"/>
      </w:pPr>
    </w:p>
    <w:p w14:paraId="201F6C1B" w14:textId="07B6D5E7" w:rsidR="00205DD6" w:rsidRDefault="00205DD6" w:rsidP="004C6C31">
      <w:pPr>
        <w:pStyle w:val="Listenabsatz"/>
      </w:pPr>
      <w:r w:rsidRPr="004C6C31">
        <w:t xml:space="preserve">IF </w:t>
      </w:r>
      <w:proofErr w:type="spellStart"/>
      <w:r w:rsidRPr="004C6C31">
        <w:t>bDoorOpen</w:t>
      </w:r>
      <w:proofErr w:type="spellEnd"/>
      <w:r w:rsidRPr="004C6C31">
        <w:t xml:space="preserve"> THEN</w:t>
      </w:r>
      <w:r w:rsidRPr="004C6C31">
        <w:br/>
        <w:t xml:space="preserve">    </w:t>
      </w:r>
      <w:proofErr w:type="spellStart"/>
      <w:proofErr w:type="gramStart"/>
      <w:r w:rsidRPr="004C6C31">
        <w:t>mAlarmSet</w:t>
      </w:r>
      <w:proofErr w:type="spellEnd"/>
      <w:r w:rsidRPr="004C6C31">
        <w:t>(</w:t>
      </w:r>
      <w:proofErr w:type="spellStart"/>
      <w:proofErr w:type="gramEnd"/>
      <w:r w:rsidRPr="004C6C31">
        <w:t>enAppError</w:t>
      </w:r>
      <w:proofErr w:type="spellEnd"/>
      <w:r w:rsidRPr="004C6C31">
        <w:t>:= APE_APP_SECURITY_DOOR_OPEN, '', '', '');</w:t>
      </w:r>
    </w:p>
    <w:p w14:paraId="7082FC68" w14:textId="64D0D286" w:rsidR="00205DD6" w:rsidRPr="004C6C31" w:rsidRDefault="00205DD6" w:rsidP="004C6C31">
      <w:pPr>
        <w:pStyle w:val="Listenabsatz"/>
      </w:pPr>
      <w:r w:rsidRPr="004C6C31">
        <w:t>END_IF</w:t>
      </w:r>
    </w:p>
    <w:p w14:paraId="3A295451" w14:textId="77777777" w:rsidR="004C6C31" w:rsidRDefault="004C6C31" w:rsidP="00205DD6">
      <w:pPr>
        <w:pStyle w:val="Listenabsatz"/>
      </w:pPr>
    </w:p>
    <w:p w14:paraId="6C1A0F40" w14:textId="411F399B" w:rsidR="00205DD6" w:rsidRPr="00205DD6" w:rsidRDefault="00205DD6" w:rsidP="008B1124">
      <w:pPr>
        <w:pStyle w:val="Listenabsatz"/>
        <w:numPr>
          <w:ilvl w:val="0"/>
          <w:numId w:val="10"/>
        </w:numPr>
      </w:pPr>
      <w:proofErr w:type="spellStart"/>
      <w:r w:rsidRPr="00205DD6">
        <w:t>WebIQ</w:t>
      </w:r>
      <w:proofErr w:type="spellEnd"/>
      <w:r w:rsidRPr="00205DD6">
        <w:t xml:space="preserve">: In </w:t>
      </w:r>
      <w:r w:rsidRPr="00DE3B8F">
        <w:rPr>
          <w:rStyle w:val="NamesZchn"/>
          <w:i w:val="0"/>
          <w:iCs/>
        </w:rPr>
        <w:t>Localization Manager</w:t>
      </w:r>
      <w:r w:rsidRPr="00205DD6">
        <w:t xml:space="preserve"> create variable </w:t>
      </w:r>
      <w:r w:rsidRPr="00DE3B8F">
        <w:rPr>
          <w:rStyle w:val="NamesZchn"/>
          <w:i w:val="0"/>
          <w:iCs/>
        </w:rPr>
        <w:t>alm1015</w:t>
      </w:r>
      <w:r w:rsidRPr="00205DD6">
        <w:t xml:space="preserve"> if not exists and enter the alarm text for all languages.</w:t>
      </w:r>
    </w:p>
    <w:p w14:paraId="185CBAD5" w14:textId="21797B8C" w:rsidR="00205DD6" w:rsidRPr="00205DD6" w:rsidRDefault="00AC6FF2" w:rsidP="008B1124">
      <w:pPr>
        <w:pStyle w:val="berschrift2"/>
        <w:numPr>
          <w:ilvl w:val="1"/>
          <w:numId w:val="16"/>
        </w:numPr>
      </w:pPr>
      <w:bookmarkStart w:id="71" w:name="_Toc106798357"/>
      <w:bookmarkEnd w:id="62"/>
      <w:r>
        <w:t xml:space="preserve"> </w:t>
      </w:r>
      <w:bookmarkStart w:id="72" w:name="_Toc156922803"/>
      <w:r w:rsidR="00205DD6" w:rsidRPr="00205DD6">
        <w:t>Debug</w:t>
      </w:r>
      <w:bookmarkEnd w:id="71"/>
      <w:r>
        <w:t>&gt; Plc/Python</w:t>
      </w:r>
      <w:bookmarkEnd w:id="72"/>
    </w:p>
    <w:p w14:paraId="38784550" w14:textId="4755359B" w:rsidR="00205DD6" w:rsidRPr="00205DD6" w:rsidRDefault="00205DD6" w:rsidP="00205DD6">
      <w:r w:rsidRPr="00205DD6">
        <w:t xml:space="preserve">For demonstration purpose the PLC template can either run the PLC method or any python script. Select mode Manual, to enable the execution of </w:t>
      </w:r>
      <w:r w:rsidRPr="005D6E16">
        <w:rPr>
          <w:rStyle w:val="NamesZchn"/>
          <w:i w:val="0"/>
          <w:iCs/>
        </w:rPr>
        <w:t>PLC code</w:t>
      </w:r>
      <w:r w:rsidRPr="00205DD6">
        <w:t xml:space="preserve"> or </w:t>
      </w:r>
      <w:r w:rsidRPr="005D6E16">
        <w:rPr>
          <w:rStyle w:val="NamesZchn"/>
          <w:i w:val="0"/>
          <w:iCs/>
        </w:rPr>
        <w:t>python script</w:t>
      </w:r>
      <w:r w:rsidRPr="00205DD6">
        <w:t>.</w:t>
      </w:r>
    </w:p>
    <w:p w14:paraId="7907CFEC" w14:textId="7CC1A6AB" w:rsidR="00205DD6" w:rsidRDefault="00205DD6" w:rsidP="00205DD6">
      <w:r w:rsidRPr="00205DD6">
        <w:t xml:space="preserve">The plc state machine contains a step mode for testing the program. It can be switched on/off while the program is running. </w:t>
      </w:r>
    </w:p>
    <w:p w14:paraId="66AF4593" w14:textId="77777777" w:rsidR="00141C9D" w:rsidRDefault="00141C9D" w:rsidP="00141C9D">
      <w:pPr>
        <w:pStyle w:val="GB"/>
        <w:ind w:left="720"/>
      </w:pPr>
      <w:r w:rsidRPr="002F6914">
        <w:rPr>
          <w:noProof/>
        </w:rPr>
        <w:drawing>
          <wp:inline distT="0" distB="0" distL="0" distR="0" wp14:anchorId="02EF272E" wp14:editId="2BBEBDCB">
            <wp:extent cx="3928262" cy="66478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78698" cy="673318"/>
                    </a:xfrm>
                    <a:prstGeom prst="rect">
                      <a:avLst/>
                    </a:prstGeom>
                  </pic:spPr>
                </pic:pic>
              </a:graphicData>
            </a:graphic>
          </wp:inline>
        </w:drawing>
      </w:r>
    </w:p>
    <w:p w14:paraId="3BC083FA" w14:textId="2121C2BE" w:rsidR="00205DD6" w:rsidRPr="00205DD6" w:rsidRDefault="00141C9D" w:rsidP="00A105B0">
      <w:pPr>
        <w:pStyle w:val="Beschriftung"/>
      </w:pPr>
      <w:r>
        <w:t xml:space="preserve">Figure </w:t>
      </w:r>
      <w:fldSimple w:instr=" SEQ Figure \* ARABIC ">
        <w:r w:rsidR="00510536">
          <w:rPr>
            <w:noProof/>
          </w:rPr>
          <w:t>16</w:t>
        </w:r>
      </w:fldSimple>
      <w:bookmarkStart w:id="73" w:name="_Toc106798367"/>
      <w:r>
        <w:t>: Debug screen</w:t>
      </w:r>
    </w:p>
    <w:bookmarkEnd w:id="73"/>
    <w:p w14:paraId="3887B9F8" w14:textId="7A788D54" w:rsidR="00205DD6" w:rsidRPr="00205DD6" w:rsidRDefault="00205DD6" w:rsidP="00205DD6">
      <w:r w:rsidRPr="00205DD6">
        <w:lastRenderedPageBreak/>
        <w:t xml:space="preserve">Python scripts can move axes and kinematics and read/write data layer variables. </w:t>
      </w:r>
      <w:r w:rsidR="008C5DB9">
        <w:t>Also,</w:t>
      </w:r>
      <w:r w:rsidRPr="00205DD6">
        <w:t xml:space="preserve"> the </w:t>
      </w:r>
      <w:r w:rsidR="008C5DB9" w:rsidRPr="00205DD6">
        <w:t>teach points</w:t>
      </w:r>
      <w:r w:rsidRPr="00205DD6">
        <w:t xml:space="preserve"> of this PLC template. </w:t>
      </w:r>
      <w:r w:rsidRPr="00D64AD0">
        <w:t>An example how to do this, will be shipped in a later version.</w:t>
      </w:r>
    </w:p>
    <w:p w14:paraId="49F630FD" w14:textId="77777777" w:rsidR="00205DD6" w:rsidRPr="00205DD6" w:rsidRDefault="00205DD6" w:rsidP="00205DD6">
      <w:r w:rsidRPr="00205DD6">
        <w:t xml:space="preserve">The example script only reads/writes variables from the data layer, which are shown in </w:t>
      </w:r>
      <w:proofErr w:type="spellStart"/>
      <w:r w:rsidRPr="00205DD6">
        <w:t>WebIQ</w:t>
      </w:r>
      <w:proofErr w:type="spellEnd"/>
      <w:r w:rsidRPr="00205DD6">
        <w:t xml:space="preserve"> HMI:</w:t>
      </w:r>
    </w:p>
    <w:p w14:paraId="5B25216C" w14:textId="512D7618" w:rsidR="00141C9D" w:rsidRDefault="00205DD6" w:rsidP="00205DD6">
      <w:r w:rsidRPr="00205DD6">
        <w:t>To use demo HMI page for python script, do the following steps:</w:t>
      </w:r>
    </w:p>
    <w:p w14:paraId="3B7F788F" w14:textId="77777777" w:rsidR="006465ED" w:rsidRPr="00205DD6" w:rsidRDefault="006465ED" w:rsidP="008B1124">
      <w:pPr>
        <w:pStyle w:val="Listenabsatz"/>
        <w:numPr>
          <w:ilvl w:val="0"/>
          <w:numId w:val="14"/>
        </w:numPr>
      </w:pPr>
      <w:r w:rsidRPr="00205DD6">
        <w:t>Install IDE &amp; python app on ctrlX</w:t>
      </w:r>
      <w:r>
        <w:t xml:space="preserve"> </w:t>
      </w:r>
      <w:proofErr w:type="gramStart"/>
      <w:r>
        <w:t>CORE</w:t>
      </w:r>
      <w:proofErr w:type="gramEnd"/>
    </w:p>
    <w:p w14:paraId="2ECFDB1C" w14:textId="72141980" w:rsidR="00A31352" w:rsidRPr="00A31352" w:rsidRDefault="00EB43F6" w:rsidP="00477A4B">
      <w:pPr>
        <w:pStyle w:val="Listenabsatz"/>
        <w:numPr>
          <w:ilvl w:val="0"/>
          <w:numId w:val="14"/>
        </w:numPr>
        <w:rPr>
          <w:b/>
          <w:bCs/>
        </w:rPr>
      </w:pPr>
      <w:r>
        <w:t xml:space="preserve">The </w:t>
      </w:r>
      <w:r w:rsidR="00A31352">
        <w:t xml:space="preserve">python </w:t>
      </w:r>
      <w:r>
        <w:t>script</w:t>
      </w:r>
      <w:r w:rsidR="00A31352">
        <w:t>s are</w:t>
      </w:r>
      <w:r w:rsidRPr="00EB43F6">
        <w:rPr>
          <w:rStyle w:val="NamesZchn"/>
          <w:b w:val="0"/>
          <w:bCs/>
          <w:i w:val="0"/>
          <w:iCs/>
        </w:rPr>
        <w:t xml:space="preserve"> installed</w:t>
      </w:r>
      <w:r w:rsidR="00477A4B">
        <w:rPr>
          <w:rStyle w:val="NamesZchn"/>
          <w:b w:val="0"/>
          <w:bCs/>
          <w:i w:val="0"/>
          <w:iCs/>
        </w:rPr>
        <w:t>. See section</w:t>
      </w:r>
      <w:r w:rsidR="001E2B69">
        <w:rPr>
          <w:rStyle w:val="NamesZchn"/>
          <w:b w:val="0"/>
          <w:bCs/>
          <w:i w:val="0"/>
          <w:iCs/>
        </w:rPr>
        <w:t xml:space="preserve"> </w:t>
      </w:r>
      <w:r w:rsidR="001E2B69">
        <w:rPr>
          <w:rStyle w:val="NamesZchn"/>
          <w:b w:val="0"/>
          <w:bCs/>
          <w:i w:val="0"/>
          <w:iCs/>
        </w:rPr>
        <w:fldChar w:fldCharType="begin"/>
      </w:r>
      <w:r w:rsidR="001E2B69">
        <w:rPr>
          <w:rStyle w:val="NamesZchn"/>
          <w:b w:val="0"/>
          <w:bCs/>
          <w:i w:val="0"/>
          <w:iCs/>
        </w:rPr>
        <w:instrText xml:space="preserve"> REF _Ref143075248 \r \h </w:instrText>
      </w:r>
      <w:r w:rsidR="001E2B69">
        <w:rPr>
          <w:rStyle w:val="NamesZchn"/>
          <w:b w:val="0"/>
          <w:bCs/>
          <w:i w:val="0"/>
          <w:iCs/>
        </w:rPr>
      </w:r>
      <w:r w:rsidR="001E2B69">
        <w:rPr>
          <w:rStyle w:val="NamesZchn"/>
          <w:b w:val="0"/>
          <w:bCs/>
          <w:i w:val="0"/>
          <w:iCs/>
        </w:rPr>
        <w:fldChar w:fldCharType="separate"/>
      </w:r>
      <w:r w:rsidR="00510536">
        <w:rPr>
          <w:rStyle w:val="NamesZchn"/>
          <w:b w:val="0"/>
          <w:bCs/>
          <w:i w:val="0"/>
          <w:iCs/>
        </w:rPr>
        <w:t>4.1</w:t>
      </w:r>
      <w:r w:rsidR="001E2B69">
        <w:rPr>
          <w:rStyle w:val="NamesZchn"/>
          <w:b w:val="0"/>
          <w:bCs/>
          <w:i w:val="0"/>
          <w:iCs/>
        </w:rPr>
        <w:fldChar w:fldCharType="end"/>
      </w:r>
      <w:r w:rsidR="001E2B69">
        <w:rPr>
          <w:rStyle w:val="NamesZchn"/>
          <w:b w:val="0"/>
          <w:bCs/>
          <w:i w:val="0"/>
          <w:iCs/>
        </w:rPr>
        <w:t xml:space="preserve"> </w:t>
      </w:r>
      <w:r w:rsidR="001E2B69">
        <w:rPr>
          <w:rStyle w:val="NamesZchn"/>
          <w:b w:val="0"/>
          <w:bCs/>
          <w:i w:val="0"/>
          <w:iCs/>
        </w:rPr>
        <w:fldChar w:fldCharType="begin"/>
      </w:r>
      <w:r w:rsidR="001E2B69">
        <w:rPr>
          <w:rStyle w:val="NamesZchn"/>
          <w:b w:val="0"/>
          <w:bCs/>
          <w:i w:val="0"/>
          <w:iCs/>
        </w:rPr>
        <w:instrText xml:space="preserve"> REF _Ref143075255 \h </w:instrText>
      </w:r>
      <w:r w:rsidR="001E2B69">
        <w:rPr>
          <w:rStyle w:val="NamesZchn"/>
          <w:b w:val="0"/>
          <w:bCs/>
          <w:i w:val="0"/>
          <w:iCs/>
        </w:rPr>
      </w:r>
      <w:r w:rsidR="001E2B69">
        <w:rPr>
          <w:rStyle w:val="NamesZchn"/>
          <w:b w:val="0"/>
          <w:bCs/>
          <w:i w:val="0"/>
          <w:iCs/>
        </w:rPr>
        <w:fldChar w:fldCharType="separate"/>
      </w:r>
      <w:r w:rsidR="00510536">
        <w:t>ctrlX CORE</w:t>
      </w:r>
      <w:r w:rsidR="001E2B69">
        <w:rPr>
          <w:rStyle w:val="NamesZchn"/>
          <w:b w:val="0"/>
          <w:bCs/>
          <w:i w:val="0"/>
          <w:iCs/>
        </w:rPr>
        <w:fldChar w:fldCharType="end"/>
      </w:r>
      <w:r w:rsidRPr="00EB43F6">
        <w:rPr>
          <w:color w:val="FF0000"/>
        </w:rPr>
        <w:t xml:space="preserve"> </w:t>
      </w:r>
    </w:p>
    <w:p w14:paraId="43E2D391" w14:textId="313E6A59" w:rsidR="00A31352" w:rsidRPr="00A31352" w:rsidRDefault="00A31352" w:rsidP="00A31352">
      <w:pPr>
        <w:pStyle w:val="Listenabsatz"/>
        <w:numPr>
          <w:ilvl w:val="2"/>
          <w:numId w:val="14"/>
        </w:numPr>
        <w:rPr>
          <w:b/>
          <w:bCs/>
        </w:rPr>
      </w:pPr>
      <w:r w:rsidRPr="008C7839">
        <w:rPr>
          <w:b/>
          <w:bCs/>
        </w:rPr>
        <w:t>DemoDataLayer.py</w:t>
      </w:r>
      <w:r>
        <w:tab/>
        <w:t>Read &amp; write of data layer variables</w:t>
      </w:r>
      <w:r w:rsidR="00D6021A">
        <w:t xml:space="preserve">, stop </w:t>
      </w:r>
      <w:proofErr w:type="gramStart"/>
      <w:r w:rsidR="00D6021A">
        <w:t>script</w:t>
      </w:r>
      <w:proofErr w:type="gramEnd"/>
    </w:p>
    <w:p w14:paraId="5E363060" w14:textId="1F76C4C7" w:rsidR="00477A4B" w:rsidRDefault="00A31352" w:rsidP="00A31352">
      <w:pPr>
        <w:pStyle w:val="Listenabsatz"/>
        <w:numPr>
          <w:ilvl w:val="2"/>
          <w:numId w:val="14"/>
        </w:numPr>
        <w:rPr>
          <w:b/>
          <w:bCs/>
        </w:rPr>
      </w:pPr>
      <w:r w:rsidRPr="008C7839">
        <w:rPr>
          <w:b/>
          <w:bCs/>
        </w:rPr>
        <w:t>DemoMoveKin.py</w:t>
      </w:r>
      <w:r>
        <w:tab/>
        <w:t xml:space="preserve">Move kinematic &amp; write data layer </w:t>
      </w:r>
      <w:proofErr w:type="gramStart"/>
      <w:r>
        <w:t>variables</w:t>
      </w:r>
      <w:proofErr w:type="gramEnd"/>
    </w:p>
    <w:p w14:paraId="7B5B9316" w14:textId="19B56025" w:rsidR="00205DD6" w:rsidRPr="00477A4B" w:rsidRDefault="009A720E" w:rsidP="00477A4B">
      <w:pPr>
        <w:rPr>
          <w:b/>
          <w:bCs/>
        </w:rPr>
      </w:pPr>
      <w:r w:rsidRPr="00477A4B">
        <w:rPr>
          <w:b/>
          <w:bCs/>
        </w:rPr>
        <w:t xml:space="preserve">In </w:t>
      </w:r>
      <w:proofErr w:type="spellStart"/>
      <w:r w:rsidR="00205DD6" w:rsidRPr="00477A4B">
        <w:rPr>
          <w:b/>
          <w:bCs/>
        </w:rPr>
        <w:t>WebIQ</w:t>
      </w:r>
      <w:proofErr w:type="spellEnd"/>
      <w:r w:rsidR="00205DD6" w:rsidRPr="00477A4B">
        <w:rPr>
          <w:b/>
          <w:bCs/>
        </w:rPr>
        <w:t xml:space="preserve"> HMI:</w:t>
      </w:r>
    </w:p>
    <w:p w14:paraId="0326A9E8" w14:textId="73112DE2" w:rsidR="00205DD6" w:rsidRPr="005270F0" w:rsidRDefault="00205DD6" w:rsidP="008B1124">
      <w:pPr>
        <w:pStyle w:val="Listenabsatz"/>
        <w:numPr>
          <w:ilvl w:val="0"/>
          <w:numId w:val="2"/>
        </w:numPr>
        <w:rPr>
          <w:rStyle w:val="NamesZchn"/>
          <w:b w:val="0"/>
          <w:i w:val="0"/>
          <w:color w:val="auto"/>
        </w:rPr>
      </w:pPr>
      <w:r>
        <w:t xml:space="preserve">Select mode </w:t>
      </w:r>
      <w:r w:rsidRPr="00763CD9">
        <w:rPr>
          <w:rStyle w:val="NamesZchn"/>
          <w:i w:val="0"/>
          <w:iCs/>
        </w:rPr>
        <w:t>Manua</w:t>
      </w:r>
      <w:r w:rsidR="00260209" w:rsidRPr="00763CD9">
        <w:rPr>
          <w:rStyle w:val="NamesZchn"/>
          <w:i w:val="0"/>
          <w:iCs/>
        </w:rPr>
        <w:t>l</w:t>
      </w:r>
      <w:r w:rsidR="00102E22">
        <w:t xml:space="preserve"> or </w:t>
      </w:r>
      <w:r w:rsidR="00102E22" w:rsidRPr="00763CD9">
        <w:rPr>
          <w:rStyle w:val="NamesZchn"/>
          <w:i w:val="0"/>
          <w:iCs/>
        </w:rPr>
        <w:t>Setup</w:t>
      </w:r>
    </w:p>
    <w:p w14:paraId="751A1CC7" w14:textId="4A5E6D0D" w:rsidR="005270F0" w:rsidRPr="005270F0" w:rsidRDefault="005270F0" w:rsidP="008B1124">
      <w:pPr>
        <w:pStyle w:val="Listenabsatz"/>
        <w:numPr>
          <w:ilvl w:val="0"/>
          <w:numId w:val="2"/>
        </w:numPr>
      </w:pPr>
      <w:r w:rsidRPr="00205DD6">
        <w:t>O</w:t>
      </w:r>
      <w:r>
        <w:t>pen</w:t>
      </w:r>
      <w:r w:rsidRPr="00205DD6">
        <w:t xml:space="preserve"> page </w:t>
      </w:r>
      <w:r>
        <w:rPr>
          <w:b/>
          <w:bCs/>
        </w:rPr>
        <w:t>Recipe/Setup</w:t>
      </w:r>
    </w:p>
    <w:p w14:paraId="5AB05A2D" w14:textId="77777777" w:rsidR="005270F0" w:rsidRDefault="005270F0" w:rsidP="005270F0">
      <w:pPr>
        <w:pStyle w:val="Listenabsatz"/>
        <w:numPr>
          <w:ilvl w:val="1"/>
          <w:numId w:val="2"/>
        </w:numPr>
      </w:pPr>
      <w:r>
        <w:t xml:space="preserve">Use button </w:t>
      </w:r>
      <w:r w:rsidRPr="00F404EE">
        <w:rPr>
          <w:b/>
          <w:bCs/>
        </w:rPr>
        <w:t>Text</w:t>
      </w:r>
      <w:r>
        <w:t xml:space="preserve"> to open textual </w:t>
      </w:r>
      <w:proofErr w:type="gramStart"/>
      <w:r>
        <w:t>programs</w:t>
      </w:r>
      <w:proofErr w:type="gramEnd"/>
    </w:p>
    <w:p w14:paraId="3A806145" w14:textId="77777777" w:rsidR="005270F0" w:rsidRPr="00205DD6" w:rsidRDefault="005270F0" w:rsidP="005270F0">
      <w:pPr>
        <w:pStyle w:val="Listenabsatz"/>
        <w:numPr>
          <w:ilvl w:val="1"/>
          <w:numId w:val="2"/>
        </w:numPr>
      </w:pPr>
      <w:r>
        <w:t xml:space="preserve">Use button </w:t>
      </w:r>
      <w:r w:rsidRPr="00F404EE">
        <w:rPr>
          <w:b/>
          <w:bCs/>
        </w:rPr>
        <w:t>Visual</w:t>
      </w:r>
      <w:r>
        <w:t xml:space="preserve"> to open visual </w:t>
      </w:r>
      <w:proofErr w:type="gramStart"/>
      <w:r>
        <w:t>programs</w:t>
      </w:r>
      <w:proofErr w:type="gramEnd"/>
    </w:p>
    <w:p w14:paraId="022B8595" w14:textId="59D32D3D" w:rsidR="005270F0" w:rsidRDefault="005270F0" w:rsidP="005270F0">
      <w:pPr>
        <w:pStyle w:val="Listenabsatz"/>
        <w:numPr>
          <w:ilvl w:val="1"/>
          <w:numId w:val="2"/>
        </w:numPr>
      </w:pPr>
      <w:r>
        <w:t xml:space="preserve">Save the </w:t>
      </w:r>
      <w:proofErr w:type="gramStart"/>
      <w:r>
        <w:t>recipe</w:t>
      </w:r>
      <w:proofErr w:type="gramEnd"/>
    </w:p>
    <w:p w14:paraId="7D50E6F2" w14:textId="7BC35CB8" w:rsidR="00205DD6" w:rsidRDefault="00205DD6" w:rsidP="008B1124">
      <w:pPr>
        <w:pStyle w:val="Listenabsatz"/>
        <w:numPr>
          <w:ilvl w:val="0"/>
          <w:numId w:val="2"/>
        </w:numPr>
      </w:pPr>
      <w:r w:rsidRPr="00205DD6">
        <w:t>O</w:t>
      </w:r>
      <w:r w:rsidR="005270F0">
        <w:t>pen</w:t>
      </w:r>
      <w:r w:rsidRPr="00205DD6">
        <w:t xml:space="preserve"> page </w:t>
      </w:r>
      <w:r w:rsidR="00477A4B" w:rsidRPr="00477A4B">
        <w:rPr>
          <w:b/>
          <w:bCs/>
        </w:rPr>
        <w:t>Production</w:t>
      </w:r>
      <w:r w:rsidRPr="00477A4B">
        <w:rPr>
          <w:b/>
          <w:bCs/>
        </w:rPr>
        <w:t>/</w:t>
      </w:r>
      <w:r w:rsidR="00102E22" w:rsidRPr="00477A4B">
        <w:rPr>
          <w:b/>
          <w:bCs/>
        </w:rPr>
        <w:t>Debug</w:t>
      </w:r>
      <w:r w:rsidRPr="00205DD6">
        <w:t xml:space="preserve"> select Run: </w:t>
      </w:r>
      <w:r w:rsidRPr="00477A4B">
        <w:rPr>
          <w:b/>
          <w:bCs/>
        </w:rPr>
        <w:t>Python</w:t>
      </w:r>
    </w:p>
    <w:p w14:paraId="01737368" w14:textId="30B442F6" w:rsidR="00205DD6" w:rsidRDefault="00205DD6" w:rsidP="008B1124">
      <w:pPr>
        <w:pStyle w:val="Listenabsatz"/>
        <w:numPr>
          <w:ilvl w:val="0"/>
          <w:numId w:val="2"/>
        </w:numPr>
      </w:pPr>
      <w:r w:rsidRPr="00205DD6">
        <w:t xml:space="preserve">“Start” the script </w:t>
      </w:r>
      <w:r w:rsidR="00102E22">
        <w:t xml:space="preserve">in the </w:t>
      </w:r>
      <w:r w:rsidR="00102E22" w:rsidRPr="00763CD9">
        <w:rPr>
          <w:rStyle w:val="NamesZchn"/>
          <w:i w:val="0"/>
          <w:iCs/>
        </w:rPr>
        <w:t>Automatic</w:t>
      </w:r>
      <w:r w:rsidR="00102E22">
        <w:t xml:space="preserve"> Mode </w:t>
      </w:r>
      <w:r w:rsidRPr="00205DD6">
        <w:t xml:space="preserve">which changes the fields </w:t>
      </w:r>
      <w:proofErr w:type="spellStart"/>
      <w:r w:rsidRPr="00763CD9">
        <w:rPr>
          <w:rStyle w:val="NamesZchn"/>
          <w:i w:val="0"/>
          <w:iCs/>
        </w:rPr>
        <w:t>b</w:t>
      </w:r>
      <w:r w:rsidR="00F404EE">
        <w:rPr>
          <w:rStyle w:val="NamesZchn"/>
          <w:i w:val="0"/>
          <w:iCs/>
        </w:rPr>
        <w:t>Flag</w:t>
      </w:r>
      <w:proofErr w:type="spellEnd"/>
      <w:r w:rsidRPr="00205DD6">
        <w:t xml:space="preserve"> and </w:t>
      </w:r>
      <w:proofErr w:type="gramStart"/>
      <w:r w:rsidRPr="00763CD9">
        <w:rPr>
          <w:rStyle w:val="NamesZchn"/>
          <w:i w:val="0"/>
          <w:iCs/>
        </w:rPr>
        <w:t>Info</w:t>
      </w:r>
      <w:proofErr w:type="gramEnd"/>
    </w:p>
    <w:p w14:paraId="2F3494D8" w14:textId="4345CEA7" w:rsidR="00964E9F" w:rsidRDefault="003F71B9" w:rsidP="00964E9F">
      <w:pPr>
        <w:pStyle w:val="GB"/>
        <w:ind w:left="720"/>
      </w:pPr>
      <w:r w:rsidRPr="003F71B9">
        <w:rPr>
          <w:noProof/>
        </w:rPr>
        <w:drawing>
          <wp:inline distT="0" distB="0" distL="0" distR="0" wp14:anchorId="6815C03F" wp14:editId="41737D9F">
            <wp:extent cx="5379813" cy="16087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3784" cy="1612949"/>
                    </a:xfrm>
                    <a:prstGeom prst="rect">
                      <a:avLst/>
                    </a:prstGeom>
                  </pic:spPr>
                </pic:pic>
              </a:graphicData>
            </a:graphic>
          </wp:inline>
        </w:drawing>
      </w:r>
    </w:p>
    <w:p w14:paraId="5552DF01" w14:textId="43C5BE3B" w:rsidR="006465ED" w:rsidRDefault="00964E9F" w:rsidP="00A105B0">
      <w:pPr>
        <w:pStyle w:val="Beschriftung"/>
      </w:pPr>
      <w:r>
        <w:t xml:space="preserve">Figure </w:t>
      </w:r>
      <w:fldSimple w:instr=" SEQ Figure \* ARABIC ">
        <w:r w:rsidR="00510536">
          <w:rPr>
            <w:noProof/>
          </w:rPr>
          <w:t>17</w:t>
        </w:r>
      </w:fldSimple>
      <w:r>
        <w:t>: Debug screen</w:t>
      </w:r>
    </w:p>
    <w:p w14:paraId="7D57BEA9" w14:textId="3EDA1E42" w:rsidR="00414ABD" w:rsidRDefault="00D6021A" w:rsidP="00510536">
      <w:r w:rsidRPr="00AA37B8">
        <w:rPr>
          <w:b/>
          <w:bCs/>
        </w:rPr>
        <w:t>Hint</w:t>
      </w:r>
      <w:r>
        <w:t>:</w:t>
      </w:r>
      <w:r w:rsidR="00414ABD">
        <w:tab/>
      </w:r>
      <w:r>
        <w:t>This screen is only a playground.</w:t>
      </w:r>
    </w:p>
    <w:p w14:paraId="59F949CB" w14:textId="0C5132D3" w:rsidR="00DF3666" w:rsidRDefault="00DF3666" w:rsidP="00510536">
      <w:pPr>
        <w:rPr>
          <w:lang w:eastAsia="zh-CN"/>
        </w:rPr>
      </w:pPr>
      <w:r w:rsidRPr="00DF3666">
        <w:rPr>
          <w:lang w:eastAsia="zh-CN"/>
        </w:rPr>
        <w:t>It is used to demonstrate the start of Python scripts from the PLC. In a customer project the handling of Python scripts must be implemented customer specific.</w:t>
      </w:r>
    </w:p>
    <w:p w14:paraId="109DCD08" w14:textId="77777777" w:rsidR="00D64AD0" w:rsidRPr="00205DD6" w:rsidRDefault="00D64AD0" w:rsidP="00D64AD0">
      <w:pPr>
        <w:pStyle w:val="berschrift2"/>
        <w:numPr>
          <w:ilvl w:val="1"/>
          <w:numId w:val="16"/>
        </w:numPr>
        <w:ind w:left="360" w:hanging="360"/>
      </w:pPr>
      <w:r>
        <w:t xml:space="preserve"> </w:t>
      </w:r>
      <w:bookmarkStart w:id="74" w:name="_Toc156922804"/>
      <w:r w:rsidRPr="00205DD6">
        <w:t>Debug</w:t>
      </w:r>
      <w:r>
        <w:t>&gt; Plc/Python</w:t>
      </w:r>
      <w:bookmarkEnd w:id="74"/>
    </w:p>
    <w:p w14:paraId="703FB676" w14:textId="0FDCA9DD" w:rsidR="00510536" w:rsidRDefault="00510536" w:rsidP="00510536">
      <w:pPr>
        <w:rPr>
          <w:lang w:eastAsia="zh-CN"/>
        </w:rPr>
      </w:pPr>
      <w:r>
        <w:rPr>
          <w:lang w:eastAsia="zh-CN"/>
        </w:rPr>
        <w:t xml:space="preserve">On this page some debug information’s are displayed. Especially the table feature is used to display and edit any PLC variable. To add a new variable, enter it in </w:t>
      </w:r>
      <w:proofErr w:type="spellStart"/>
      <w:r w:rsidRPr="00510536">
        <w:rPr>
          <w:lang w:eastAsia="zh-CN"/>
        </w:rPr>
        <w:t>FB_DebugVarsMgr</w:t>
      </w:r>
      <w:r>
        <w:rPr>
          <w:lang w:eastAsia="zh-CN"/>
        </w:rPr>
        <w:t>.</w:t>
      </w:r>
      <w:r w:rsidRPr="00510536">
        <w:rPr>
          <w:lang w:eastAsia="zh-CN"/>
        </w:rPr>
        <w:t>mDefineVars</w:t>
      </w:r>
      <w:proofErr w:type="spellEnd"/>
      <w:r>
        <w:rPr>
          <w:lang w:eastAsia="zh-CN"/>
        </w:rPr>
        <w:t xml:space="preserve">(). That is all, nothing to do in </w:t>
      </w:r>
      <w:proofErr w:type="spellStart"/>
      <w:r>
        <w:rPr>
          <w:lang w:eastAsia="zh-CN"/>
        </w:rPr>
        <w:t>WebIQ</w:t>
      </w:r>
      <w:proofErr w:type="spellEnd"/>
      <w:r>
        <w:rPr>
          <w:lang w:eastAsia="zh-CN"/>
        </w:rPr>
        <w:t>.</w:t>
      </w:r>
      <w:r>
        <w:rPr>
          <w:lang w:eastAsia="zh-CN"/>
        </w:rPr>
        <w:br/>
      </w:r>
    </w:p>
    <w:p w14:paraId="2E2AC9F3" w14:textId="2AD27D47" w:rsidR="00510536" w:rsidRPr="00510536" w:rsidRDefault="00510536" w:rsidP="00510536">
      <w:pPr>
        <w:rPr>
          <w:lang w:eastAsia="zh-CN"/>
        </w:rPr>
      </w:pPr>
      <w:r w:rsidRPr="00510536">
        <w:rPr>
          <w:noProof/>
          <w:lang w:eastAsia="zh-CN"/>
        </w:rPr>
        <w:lastRenderedPageBreak/>
        <w:drawing>
          <wp:inline distT="0" distB="0" distL="0" distR="0" wp14:anchorId="681CD6AC" wp14:editId="1224955D">
            <wp:extent cx="5943600" cy="169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696720"/>
                    </a:xfrm>
                    <a:prstGeom prst="rect">
                      <a:avLst/>
                    </a:prstGeom>
                  </pic:spPr>
                </pic:pic>
              </a:graphicData>
            </a:graphic>
          </wp:inline>
        </w:drawing>
      </w:r>
    </w:p>
    <w:p w14:paraId="1FE09AFA" w14:textId="2A0B1DE3" w:rsidR="00510536" w:rsidRPr="001B3BBE" w:rsidRDefault="00510536" w:rsidP="00510536">
      <w:pPr>
        <w:pStyle w:val="Beschriftung"/>
      </w:pPr>
      <w:r>
        <w:t xml:space="preserve">Figure </w:t>
      </w:r>
      <w:fldSimple w:instr=" SEQ Figure \* ARABIC ">
        <w:r>
          <w:rPr>
            <w:noProof/>
          </w:rPr>
          <w:t>18</w:t>
        </w:r>
      </w:fldSimple>
      <w:r>
        <w:t xml:space="preserve">: example </w:t>
      </w:r>
      <w:proofErr w:type="spellStart"/>
      <w:proofErr w:type="gramStart"/>
      <w:r>
        <w:t>mDefineVars</w:t>
      </w:r>
      <w:proofErr w:type="spellEnd"/>
      <w:r>
        <w:t>(</w:t>
      </w:r>
      <w:proofErr w:type="gramEnd"/>
      <w:r>
        <w:t>)</w:t>
      </w:r>
    </w:p>
    <w:p w14:paraId="53946797" w14:textId="77777777" w:rsidR="00205DD6" w:rsidRPr="00205DD6" w:rsidRDefault="00205DD6" w:rsidP="008B1124">
      <w:pPr>
        <w:pStyle w:val="berschrift1"/>
        <w:numPr>
          <w:ilvl w:val="0"/>
          <w:numId w:val="16"/>
        </w:numPr>
      </w:pPr>
      <w:bookmarkStart w:id="75" w:name="_Toc106798368"/>
      <w:bookmarkStart w:id="76" w:name="_Toc156922805"/>
      <w:proofErr w:type="spellStart"/>
      <w:r w:rsidRPr="00205DD6">
        <w:t>WebIQ</w:t>
      </w:r>
      <w:bookmarkEnd w:id="75"/>
      <w:bookmarkEnd w:id="76"/>
      <w:proofErr w:type="spellEnd"/>
    </w:p>
    <w:p w14:paraId="7F56E1CB" w14:textId="47A92A66" w:rsidR="00205DD6" w:rsidRPr="00205DD6" w:rsidRDefault="00205DD6" w:rsidP="008B1124">
      <w:pPr>
        <w:pStyle w:val="berschrift2"/>
        <w:numPr>
          <w:ilvl w:val="1"/>
          <w:numId w:val="16"/>
        </w:numPr>
      </w:pPr>
      <w:bookmarkStart w:id="77" w:name="_Toc106798369"/>
      <w:bookmarkStart w:id="78" w:name="_Toc156922806"/>
      <w:r w:rsidRPr="00205DD6">
        <w:t>Docu</w:t>
      </w:r>
      <w:bookmarkEnd w:id="77"/>
      <w:r w:rsidR="00651EDC">
        <w:t>mentation</w:t>
      </w:r>
      <w:bookmarkEnd w:id="78"/>
    </w:p>
    <w:p w14:paraId="43213610" w14:textId="6E531E37" w:rsidR="00205DD6" w:rsidRPr="00205DD6" w:rsidRDefault="00205DD6" w:rsidP="00205DD6">
      <w:proofErr w:type="spellStart"/>
      <w:r w:rsidRPr="00205DD6">
        <w:t>WebIQ</w:t>
      </w:r>
      <w:proofErr w:type="spellEnd"/>
      <w:r w:rsidRPr="00205DD6">
        <w:t xml:space="preserve"> is a HTML5 based visualization. It works totally different than</w:t>
      </w:r>
      <w:r w:rsidR="008C5DB9">
        <w:t xml:space="preserve"> our previous HMI sy</w:t>
      </w:r>
      <w:r w:rsidR="006B7FC1">
        <w:t>s</w:t>
      </w:r>
      <w:r w:rsidR="008C5DB9">
        <w:t>tem</w:t>
      </w:r>
      <w:r w:rsidRPr="00205DD6">
        <w:t xml:space="preserve"> </w:t>
      </w:r>
      <w:proofErr w:type="spellStart"/>
      <w:r w:rsidRPr="00205DD6">
        <w:t>WinStudio</w:t>
      </w:r>
      <w:proofErr w:type="spellEnd"/>
      <w:r w:rsidRPr="00205DD6">
        <w:t xml:space="preserve">. </w:t>
      </w:r>
      <w:r w:rsidR="00772AB5">
        <w:t>If</w:t>
      </w:r>
      <w:r w:rsidRPr="00205DD6">
        <w:t xml:space="preserve"> you do not have any HTML5 know how</w:t>
      </w:r>
      <w:r w:rsidR="00772AB5">
        <w:t>,</w:t>
      </w:r>
      <w:r w:rsidRPr="00205DD6">
        <w:t xml:space="preserve"> you should view the videos </w:t>
      </w:r>
      <w:r w:rsidR="00964E9F">
        <w:t>or read the</w:t>
      </w:r>
      <w:r w:rsidRPr="00205DD6">
        <w:t xml:space="preserve"> documentation provided by </w:t>
      </w:r>
      <w:proofErr w:type="spellStart"/>
      <w:r w:rsidRPr="00205DD6">
        <w:t>WebIQ</w:t>
      </w:r>
      <w:proofErr w:type="spellEnd"/>
      <w:r w:rsidRPr="00205DD6">
        <w:t>.</w:t>
      </w:r>
    </w:p>
    <w:p w14:paraId="6C23CD77" w14:textId="78A4305D" w:rsidR="00205DD6" w:rsidRDefault="00205DD6" w:rsidP="00205DD6">
      <w:r w:rsidRPr="00205DD6">
        <w:rPr>
          <w:b/>
          <w:bCs/>
          <w:color w:val="FF0000"/>
        </w:rPr>
        <w:t>Hint</w:t>
      </w:r>
      <w:r w:rsidRPr="00205DD6">
        <w:t>: Especially the selection of tabulator panels</w:t>
      </w:r>
      <w:r w:rsidR="00ED7957">
        <w:t xml:space="preserve"> in the Designer</w:t>
      </w:r>
      <w:r w:rsidRPr="00205DD6">
        <w:t xml:space="preserve"> (=sub screens) takes some time to get familiar. At least check this video and </w:t>
      </w:r>
      <w:r w:rsidR="00AD5120">
        <w:t xml:space="preserve">in </w:t>
      </w:r>
      <w:r w:rsidRPr="00205DD6">
        <w:t xml:space="preserve">the ctrlX </w:t>
      </w:r>
      <w:r w:rsidR="00AD5120">
        <w:t>AUTOMATION</w:t>
      </w:r>
      <w:r w:rsidRPr="00205DD6">
        <w:t xml:space="preserve"> </w:t>
      </w:r>
      <w:r w:rsidR="00CB265C">
        <w:t>C</w:t>
      </w:r>
      <w:r w:rsidRPr="00205DD6">
        <w:t>ommunity.</w:t>
      </w:r>
    </w:p>
    <w:tbl>
      <w:tblPr>
        <w:tblStyle w:val="Tabellenraster"/>
        <w:tblW w:w="0" w:type="auto"/>
        <w:tblLook w:val="04A0" w:firstRow="1" w:lastRow="0" w:firstColumn="1" w:lastColumn="0" w:noHBand="0" w:noVBand="1"/>
      </w:tblPr>
      <w:tblGrid>
        <w:gridCol w:w="3607"/>
        <w:gridCol w:w="5743"/>
      </w:tblGrid>
      <w:tr w:rsidR="009A720E" w14:paraId="7B77BFD6" w14:textId="77777777" w:rsidTr="009A720E">
        <w:tc>
          <w:tcPr>
            <w:tcW w:w="4675" w:type="dxa"/>
          </w:tcPr>
          <w:p w14:paraId="75CB4D85" w14:textId="77777777" w:rsidR="009A720E" w:rsidRPr="00205DD6" w:rsidRDefault="009A720E" w:rsidP="009A720E">
            <w:r w:rsidRPr="00205DD6">
              <w:t>ctrlX</w:t>
            </w:r>
            <w:r>
              <w:t xml:space="preserve"> AUTOMATION</w:t>
            </w:r>
            <w:r w:rsidRPr="00205DD6">
              <w:t xml:space="preserve"> </w:t>
            </w:r>
            <w:r>
              <w:t>C</w:t>
            </w:r>
            <w:r w:rsidRPr="00205DD6">
              <w:t>ommunity</w:t>
            </w:r>
          </w:p>
          <w:p w14:paraId="0E5FFC00" w14:textId="77777777" w:rsidR="009A720E" w:rsidRDefault="009A720E" w:rsidP="00205DD6"/>
        </w:tc>
        <w:tc>
          <w:tcPr>
            <w:tcW w:w="4675" w:type="dxa"/>
          </w:tcPr>
          <w:p w14:paraId="155F7BE3" w14:textId="07864CB5" w:rsidR="009A720E" w:rsidRPr="00205DD6" w:rsidRDefault="00000000" w:rsidP="009A720E">
            <w:hyperlink r:id="rId41" w:history="1">
              <w:r w:rsidR="009A720E" w:rsidRPr="00205DD6">
                <w:rPr>
                  <w:rStyle w:val="Hyperlink"/>
                </w:rPr>
                <w:t>https://developer.community.boschrexroth.com/t5/ctrlX-AUTOMATION-Community/ct-p/dcdev_community</w:t>
              </w:r>
            </w:hyperlink>
          </w:p>
          <w:p w14:paraId="13533DD5" w14:textId="77777777" w:rsidR="009A720E" w:rsidRDefault="009A720E" w:rsidP="00205DD6"/>
        </w:tc>
      </w:tr>
      <w:tr w:rsidR="009A720E" w14:paraId="7045950D" w14:textId="77777777" w:rsidTr="009A720E">
        <w:tc>
          <w:tcPr>
            <w:tcW w:w="4675" w:type="dxa"/>
          </w:tcPr>
          <w:p w14:paraId="5F685310" w14:textId="77777777" w:rsidR="009A720E" w:rsidRPr="00205DD6" w:rsidRDefault="009A720E" w:rsidP="009A720E">
            <w:proofErr w:type="spellStart"/>
            <w:r w:rsidRPr="00205DD6">
              <w:t>WebIQ</w:t>
            </w:r>
            <w:proofErr w:type="spellEnd"/>
            <w:r w:rsidRPr="00205DD6">
              <w:t xml:space="preserve"> Forum (questions &amp; answers)</w:t>
            </w:r>
          </w:p>
          <w:p w14:paraId="3C075C12" w14:textId="77777777" w:rsidR="009A720E" w:rsidRDefault="009A720E" w:rsidP="00205DD6"/>
        </w:tc>
        <w:tc>
          <w:tcPr>
            <w:tcW w:w="4675" w:type="dxa"/>
          </w:tcPr>
          <w:p w14:paraId="77D47DCB" w14:textId="46397AEB" w:rsidR="009A720E" w:rsidRPr="00205DD6" w:rsidRDefault="00000000" w:rsidP="009A720E">
            <w:hyperlink r:id="rId42" w:history="1">
              <w:r w:rsidR="009A720E" w:rsidRPr="00205DD6">
                <w:rPr>
                  <w:rStyle w:val="Hyperlink"/>
                </w:rPr>
                <w:t>https://developer.community.boschrexroth.com/t5/Smart-HMI-WebIQ-Designer-and/bd-p/dcdev_community-dcae-smarthmi</w:t>
              </w:r>
            </w:hyperlink>
          </w:p>
          <w:p w14:paraId="0163E49A" w14:textId="77777777" w:rsidR="009A720E" w:rsidRDefault="009A720E" w:rsidP="00205DD6"/>
        </w:tc>
      </w:tr>
      <w:tr w:rsidR="009A720E" w14:paraId="7C608F6D" w14:textId="77777777" w:rsidTr="009A720E">
        <w:tc>
          <w:tcPr>
            <w:tcW w:w="4675" w:type="dxa"/>
          </w:tcPr>
          <w:p w14:paraId="0DD54ADF" w14:textId="0A3D5F49" w:rsidR="009A720E" w:rsidRPr="00380E65" w:rsidRDefault="009A720E" w:rsidP="009A720E">
            <w:pPr>
              <w:rPr>
                <w:lang w:val="de-DE"/>
              </w:rPr>
            </w:pPr>
            <w:proofErr w:type="spellStart"/>
            <w:r w:rsidRPr="00380E65">
              <w:rPr>
                <w:lang w:val="de-DE"/>
              </w:rPr>
              <w:t>WebIQ</w:t>
            </w:r>
            <w:proofErr w:type="spellEnd"/>
            <w:r w:rsidRPr="00380E65">
              <w:rPr>
                <w:lang w:val="de-DE"/>
              </w:rPr>
              <w:t xml:space="preserve"> </w:t>
            </w:r>
            <w:proofErr w:type="spellStart"/>
            <w:r w:rsidRPr="00380E65">
              <w:rPr>
                <w:lang w:val="de-DE"/>
              </w:rPr>
              <w:t>Do</w:t>
            </w:r>
            <w:r w:rsidR="00763CD9">
              <w:rPr>
                <w:lang w:val="de-DE"/>
              </w:rPr>
              <w:t>c</w:t>
            </w:r>
            <w:r w:rsidRPr="00380E65">
              <w:rPr>
                <w:lang w:val="de-DE"/>
              </w:rPr>
              <w:t>umentation</w:t>
            </w:r>
            <w:proofErr w:type="spellEnd"/>
          </w:p>
          <w:p w14:paraId="3873FAE7" w14:textId="77777777" w:rsidR="009A720E" w:rsidRDefault="009A720E" w:rsidP="00205DD6"/>
        </w:tc>
        <w:tc>
          <w:tcPr>
            <w:tcW w:w="4675" w:type="dxa"/>
          </w:tcPr>
          <w:p w14:paraId="244EA795" w14:textId="262D67EF" w:rsidR="009A720E" w:rsidRPr="009A720E" w:rsidRDefault="00000000" w:rsidP="009A720E">
            <w:hyperlink r:id="rId43" w:history="1">
              <w:r w:rsidR="009A720E" w:rsidRPr="009A720E">
                <w:rPr>
                  <w:rStyle w:val="Hyperlink"/>
                </w:rPr>
                <w:t>https://docs.webiq.de/docs/webiq-designer-manual/</w:t>
              </w:r>
            </w:hyperlink>
          </w:p>
          <w:p w14:paraId="546D3394" w14:textId="77777777" w:rsidR="009A720E" w:rsidRDefault="009A720E" w:rsidP="00205DD6"/>
        </w:tc>
      </w:tr>
      <w:tr w:rsidR="009A720E" w14:paraId="25846EBB" w14:textId="77777777" w:rsidTr="009A720E">
        <w:tc>
          <w:tcPr>
            <w:tcW w:w="4675" w:type="dxa"/>
          </w:tcPr>
          <w:p w14:paraId="5BFABDC3" w14:textId="77777777" w:rsidR="009A720E" w:rsidRPr="00380E65" w:rsidRDefault="009A720E" w:rsidP="009A720E">
            <w:pPr>
              <w:rPr>
                <w:lang w:val="de-DE"/>
              </w:rPr>
            </w:pPr>
            <w:proofErr w:type="spellStart"/>
            <w:r w:rsidRPr="00380E65">
              <w:rPr>
                <w:lang w:val="de-DE"/>
              </w:rPr>
              <w:t>WebIQ</w:t>
            </w:r>
            <w:proofErr w:type="spellEnd"/>
            <w:r w:rsidRPr="00380E65">
              <w:rPr>
                <w:lang w:val="de-DE"/>
              </w:rPr>
              <w:t xml:space="preserve"> Videos</w:t>
            </w:r>
          </w:p>
          <w:p w14:paraId="1F6B408F" w14:textId="77777777" w:rsidR="009A720E" w:rsidRDefault="009A720E" w:rsidP="00205DD6"/>
        </w:tc>
        <w:tc>
          <w:tcPr>
            <w:tcW w:w="4675" w:type="dxa"/>
          </w:tcPr>
          <w:p w14:paraId="57D3C062" w14:textId="36F8F824" w:rsidR="009A720E" w:rsidRPr="009A720E" w:rsidRDefault="00000000" w:rsidP="009A720E">
            <w:hyperlink r:id="rId44" w:history="1">
              <w:r w:rsidR="009A720E" w:rsidRPr="009A720E">
                <w:rPr>
                  <w:rStyle w:val="Hyperlink"/>
                </w:rPr>
                <w:t>https://www.smart-hmi.de/dokumentation/</w:t>
              </w:r>
            </w:hyperlink>
          </w:p>
          <w:p w14:paraId="70988071" w14:textId="77777777" w:rsidR="009A720E" w:rsidRDefault="009A720E" w:rsidP="00205DD6"/>
        </w:tc>
      </w:tr>
    </w:tbl>
    <w:p w14:paraId="43BCABA7" w14:textId="6ED609F0" w:rsidR="009D3E0E" w:rsidRDefault="009D3E0E" w:rsidP="008B1124">
      <w:pPr>
        <w:pStyle w:val="berschrift2"/>
        <w:numPr>
          <w:ilvl w:val="1"/>
          <w:numId w:val="16"/>
        </w:numPr>
      </w:pPr>
      <w:bookmarkStart w:id="79" w:name="_Toc156922807"/>
      <w:r>
        <w:t>Setup development environment (reverse proxy)</w:t>
      </w:r>
      <w:bookmarkEnd w:id="79"/>
    </w:p>
    <w:p w14:paraId="342037A3" w14:textId="4A019A7B" w:rsidR="001B2EDA" w:rsidRDefault="003936E0" w:rsidP="001B2EDA">
      <w:r w:rsidRPr="003936E0">
        <w:t xml:space="preserve">The </w:t>
      </w:r>
      <w:proofErr w:type="spellStart"/>
      <w:r w:rsidRPr="003936E0">
        <w:t>WebIQ</w:t>
      </w:r>
      <w:proofErr w:type="spellEnd"/>
      <w:r w:rsidRPr="003936E0">
        <w:t xml:space="preserve"> template has some features that only work via a reverse proxy</w:t>
      </w:r>
      <w:r w:rsidR="00B513D2">
        <w:t xml:space="preserve"> (=caddy)</w:t>
      </w:r>
      <w:r w:rsidRPr="003936E0">
        <w:t>. Neither of the two designer previews can be used directly to test the project during development.</w:t>
      </w:r>
      <w:r>
        <w:t xml:space="preserve"> </w:t>
      </w:r>
      <w:r w:rsidRPr="003936E0">
        <w:t xml:space="preserve">But there is an easy way to test the </w:t>
      </w:r>
      <w:proofErr w:type="spellStart"/>
      <w:r w:rsidRPr="003936E0">
        <w:t>WebIQ</w:t>
      </w:r>
      <w:proofErr w:type="spellEnd"/>
      <w:r w:rsidRPr="003936E0">
        <w:t xml:space="preserve"> with all features without publishing it every time</w:t>
      </w:r>
      <w:r w:rsidR="001B2EDA">
        <w:t>.</w:t>
      </w:r>
    </w:p>
    <w:p w14:paraId="7C8089F0" w14:textId="27DC186E" w:rsidR="007E6B5A" w:rsidRPr="007E6B5A" w:rsidRDefault="001B2EDA" w:rsidP="001B2EDA">
      <w:pPr>
        <w:rPr>
          <w:color w:val="0563C1" w:themeColor="hyperlink"/>
          <w:u w:val="single"/>
        </w:rPr>
      </w:pPr>
      <w:r>
        <w:t xml:space="preserve">Open article </w:t>
      </w:r>
      <w:hyperlink r:id="rId45" w:history="1">
        <w:r>
          <w:rPr>
            <w:rStyle w:val="Hyperlink"/>
          </w:rPr>
          <w:t>HowTo-view-content-from-multiple-web-servers-in-one-web-page</w:t>
        </w:r>
      </w:hyperlink>
      <w:r>
        <w:t xml:space="preserve"> and follow instructions in section “Install and start caddy”. When you installed </w:t>
      </w:r>
      <w:proofErr w:type="gramStart"/>
      <w:r>
        <w:t>caddy</w:t>
      </w:r>
      <w:proofErr w:type="gramEnd"/>
      <w:r>
        <w:t xml:space="preserve"> you can test the </w:t>
      </w:r>
      <w:proofErr w:type="spellStart"/>
      <w:r>
        <w:t>WebIQ</w:t>
      </w:r>
      <w:proofErr w:type="spellEnd"/>
      <w:r>
        <w:t xml:space="preserve"> project by </w:t>
      </w:r>
      <w:r w:rsidR="00590287">
        <w:t>the</w:t>
      </w:r>
      <w:r>
        <w:t xml:space="preserve"> link </w:t>
      </w:r>
      <w:hyperlink r:id="rId46" w:history="1">
        <w:r w:rsidR="000E6D60">
          <w:rPr>
            <w:rStyle w:val="Hyperlink"/>
          </w:rPr>
          <w:t>https://localhost:8081/webiq/cx/</w:t>
        </w:r>
      </w:hyperlink>
    </w:p>
    <w:p w14:paraId="05AFFB59" w14:textId="463827FC" w:rsidR="00B513D2" w:rsidRDefault="007E6B5A" w:rsidP="007E6B5A">
      <w:r w:rsidRPr="007E6B5A">
        <w:rPr>
          <w:b/>
          <w:bCs/>
          <w:color w:val="FF0000"/>
        </w:rPr>
        <w:t>Hint</w:t>
      </w:r>
      <w:r w:rsidR="00B513D2">
        <w:rPr>
          <w:b/>
          <w:bCs/>
          <w:color w:val="FF0000"/>
        </w:rPr>
        <w:t>s</w:t>
      </w:r>
      <w:r>
        <w:t xml:space="preserve">: </w:t>
      </w:r>
    </w:p>
    <w:p w14:paraId="66F27F9E" w14:textId="7362BA26" w:rsidR="007E6B5A" w:rsidRDefault="007E6B5A" w:rsidP="00B513D2">
      <w:pPr>
        <w:pStyle w:val="Listenabsatz"/>
        <w:numPr>
          <w:ilvl w:val="0"/>
          <w:numId w:val="39"/>
        </w:numPr>
      </w:pPr>
      <w:r>
        <w:t>After some hours, caddy stops working and it needs to be restarted.</w:t>
      </w:r>
    </w:p>
    <w:p w14:paraId="2D8C2836" w14:textId="4B708EB3" w:rsidR="00B513D2" w:rsidRDefault="00B513D2" w:rsidP="00B513D2">
      <w:pPr>
        <w:pStyle w:val="Listenabsatz"/>
        <w:numPr>
          <w:ilvl w:val="0"/>
          <w:numId w:val="39"/>
        </w:numPr>
      </w:pPr>
      <w:r>
        <w:t>Enable “Auto Login” in “</w:t>
      </w:r>
      <w:proofErr w:type="spellStart"/>
      <w:r>
        <w:t>Hmi</w:t>
      </w:r>
      <w:proofErr w:type="spellEnd"/>
      <w:r>
        <w:t xml:space="preserve"> Project Settings” of the Designer, to avoid login </w:t>
      </w:r>
      <w:proofErr w:type="gramStart"/>
      <w:r>
        <w:t>prompt</w:t>
      </w:r>
      <w:proofErr w:type="gramEnd"/>
    </w:p>
    <w:p w14:paraId="547BD890" w14:textId="65717B2F" w:rsidR="00590287" w:rsidRDefault="00590287" w:rsidP="00590287">
      <w:pPr>
        <w:pStyle w:val="berschrift2"/>
        <w:numPr>
          <w:ilvl w:val="1"/>
          <w:numId w:val="16"/>
        </w:numPr>
      </w:pPr>
      <w:bookmarkStart w:id="80" w:name="_Toc156922808"/>
      <w:r>
        <w:lastRenderedPageBreak/>
        <w:t>Package Manager</w:t>
      </w:r>
      <w:bookmarkEnd w:id="80"/>
    </w:p>
    <w:p w14:paraId="2E2FF1EB" w14:textId="77777777" w:rsidR="00590287" w:rsidRDefault="00590287" w:rsidP="00590287">
      <w:r>
        <w:t>The HMI-Template uses some additional packages, which are included in the project file, for runtime. However, for editing the project, the packages must be installed within the Designer.</w:t>
      </w:r>
    </w:p>
    <w:p w14:paraId="0060838A" w14:textId="77777777" w:rsidR="00590287" w:rsidRDefault="00590287" w:rsidP="00590287">
      <w:pPr>
        <w:pStyle w:val="Listenabsatz"/>
        <w:numPr>
          <w:ilvl w:val="0"/>
          <w:numId w:val="19"/>
        </w:numPr>
      </w:pPr>
      <w:r>
        <w:t xml:space="preserve">Press (1) to open Package Manager </w:t>
      </w:r>
    </w:p>
    <w:p w14:paraId="11A2FD55" w14:textId="77777777" w:rsidR="00590287" w:rsidRDefault="00590287" w:rsidP="00590287">
      <w:pPr>
        <w:pStyle w:val="Listenabsatz"/>
        <w:numPr>
          <w:ilvl w:val="0"/>
          <w:numId w:val="19"/>
        </w:numPr>
      </w:pPr>
      <w:r>
        <w:t xml:space="preserve">Press (2) “Upload package” to select </w:t>
      </w:r>
      <w:proofErr w:type="gramStart"/>
      <w:r>
        <w:t>file</w:t>
      </w:r>
      <w:proofErr w:type="gramEnd"/>
    </w:p>
    <w:p w14:paraId="34DD6233" w14:textId="77777777" w:rsidR="00590287" w:rsidRDefault="00590287" w:rsidP="00590287">
      <w:pPr>
        <w:pStyle w:val="Listenabsatz"/>
        <w:numPr>
          <w:ilvl w:val="0"/>
          <w:numId w:val="19"/>
        </w:numPr>
      </w:pPr>
      <w:r>
        <w:t xml:space="preserve">Repeat previous step, for all other </w:t>
      </w:r>
      <w:proofErr w:type="gramStart"/>
      <w:r>
        <w:t>packages</w:t>
      </w:r>
      <w:proofErr w:type="gramEnd"/>
    </w:p>
    <w:p w14:paraId="2C0D08D7" w14:textId="77777777" w:rsidR="00590287" w:rsidRDefault="00590287" w:rsidP="00590287">
      <w:pPr>
        <w:pStyle w:val="GB"/>
        <w:ind w:left="0"/>
      </w:pPr>
      <w:r w:rsidRPr="00AD35BC">
        <w:rPr>
          <w:noProof/>
        </w:rPr>
        <w:drawing>
          <wp:inline distT="0" distB="0" distL="0" distR="0" wp14:anchorId="3AFBD1E3" wp14:editId="69AFBE44">
            <wp:extent cx="3567165" cy="199014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86711" cy="2001048"/>
                    </a:xfrm>
                    <a:prstGeom prst="rect">
                      <a:avLst/>
                    </a:prstGeom>
                  </pic:spPr>
                </pic:pic>
              </a:graphicData>
            </a:graphic>
          </wp:inline>
        </w:drawing>
      </w:r>
    </w:p>
    <w:p w14:paraId="0B18E2A5" w14:textId="372288FE" w:rsidR="00590287" w:rsidRPr="001B3BBE" w:rsidRDefault="00590287" w:rsidP="00A105B0">
      <w:pPr>
        <w:pStyle w:val="Beschriftung"/>
      </w:pPr>
      <w:r>
        <w:t xml:space="preserve">Figure </w:t>
      </w:r>
      <w:fldSimple w:instr=" SEQ Figure \* ARABIC ">
        <w:r w:rsidR="00510536">
          <w:rPr>
            <w:noProof/>
          </w:rPr>
          <w:t>19</w:t>
        </w:r>
      </w:fldSimple>
      <w:r>
        <w:t xml:space="preserve">: </w:t>
      </w:r>
      <w:proofErr w:type="spellStart"/>
      <w:r>
        <w:t>WebIQ</w:t>
      </w:r>
      <w:proofErr w:type="spellEnd"/>
      <w:r>
        <w:t xml:space="preserve"> Designer: Package Manager</w:t>
      </w:r>
    </w:p>
    <w:p w14:paraId="54BB92CE" w14:textId="77777777" w:rsidR="00590287" w:rsidRPr="00491887" w:rsidRDefault="00590287" w:rsidP="00590287"/>
    <w:p w14:paraId="5FDC0892" w14:textId="7DF1E3CA" w:rsidR="009A720E" w:rsidRDefault="009A720E" w:rsidP="008B1124">
      <w:pPr>
        <w:pStyle w:val="berschrift2"/>
        <w:numPr>
          <w:ilvl w:val="1"/>
          <w:numId w:val="16"/>
        </w:numPr>
      </w:pPr>
      <w:bookmarkStart w:id="81" w:name="_Toc156922809"/>
      <w:r>
        <w:t>Color Themes</w:t>
      </w:r>
      <w:bookmarkEnd w:id="81"/>
    </w:p>
    <w:p w14:paraId="023C1355" w14:textId="0E71CEDD" w:rsidR="00A51172" w:rsidRDefault="00CB365E" w:rsidP="00CB365E">
      <w:bookmarkStart w:id="82" w:name="_Toc108701894"/>
      <w:r w:rsidRPr="00CB365E">
        <w:t xml:space="preserve">The user can choose between different color themes. </w:t>
      </w:r>
      <w:r w:rsidR="00F14A96">
        <w:t>The template offers a light Color Theme with Bosch Rexroth</w:t>
      </w:r>
      <w:r w:rsidR="00D90214">
        <w:t>’s</w:t>
      </w:r>
      <w:r w:rsidR="00F14A96">
        <w:t xml:space="preserve"> Corporate Identity Colors</w:t>
      </w:r>
      <w:r w:rsidRPr="00CB365E">
        <w:t>.</w:t>
      </w:r>
      <w:r w:rsidR="00F14A96">
        <w:t xml:space="preserve"> In contrast to that </w:t>
      </w:r>
      <w:r w:rsidR="00C7068C">
        <w:t xml:space="preserve">also </w:t>
      </w:r>
      <w:r w:rsidR="00F14A96">
        <w:t>a dark Theme exists.</w:t>
      </w:r>
      <w:r w:rsidRPr="00CB365E">
        <w:t xml:space="preserve"> The </w:t>
      </w:r>
      <w:r w:rsidR="00E865A1">
        <w:t xml:space="preserve">two </w:t>
      </w:r>
      <w:r w:rsidRPr="00CB365E">
        <w:t xml:space="preserve">other themes can be </w:t>
      </w:r>
      <w:r w:rsidR="00F14A96">
        <w:t xml:space="preserve">fully customized </w:t>
      </w:r>
      <w:r w:rsidRPr="00CB365E">
        <w:t xml:space="preserve">in the </w:t>
      </w:r>
      <w:r w:rsidR="00F14A96">
        <w:t xml:space="preserve">HMI </w:t>
      </w:r>
      <w:r w:rsidRPr="00CB365E">
        <w:t>settings.</w:t>
      </w:r>
      <w:r w:rsidR="00A51172">
        <w:t xml:space="preserve"> The functionality for this theme switching is done by custom code, which you can see in the </w:t>
      </w:r>
      <w:r w:rsidR="00A51172" w:rsidRPr="00260209">
        <w:rPr>
          <w:rStyle w:val="NamesZchn"/>
        </w:rPr>
        <w:t>Code Manager</w:t>
      </w:r>
      <w:r w:rsidR="00A51172">
        <w:t>.</w:t>
      </w:r>
    </w:p>
    <w:p w14:paraId="68C12A1D" w14:textId="1DA09525" w:rsidR="00CB365E" w:rsidRPr="00CB365E" w:rsidRDefault="00CB365E" w:rsidP="00CB365E">
      <w:pPr>
        <w:rPr>
          <w:rFonts w:eastAsiaTheme="majorEastAsia" w:cstheme="majorBidi"/>
          <w:b/>
          <w:sz w:val="24"/>
          <w:szCs w:val="24"/>
        </w:rPr>
      </w:pPr>
      <w:r w:rsidRPr="00CB365E">
        <w:t xml:space="preserve">In the next chapters the different colors of the themes are listed in a table. The variables in the first column are the variables that are set in the </w:t>
      </w:r>
      <w:r w:rsidRPr="00260209">
        <w:rPr>
          <w:rStyle w:val="NamesZchn"/>
        </w:rPr>
        <w:t>g</w:t>
      </w:r>
      <w:r w:rsidR="00C7068C" w:rsidRPr="00260209">
        <w:rPr>
          <w:rStyle w:val="NamesZchn"/>
        </w:rPr>
        <w:t>lobals.js</w:t>
      </w:r>
      <w:r w:rsidRPr="00CB365E">
        <w:t xml:space="preserve"> file.</w:t>
      </w:r>
      <w:r w:rsidR="00E865A1">
        <w:t xml:space="preserve"> To change the color of the icons the color is inverted.</w:t>
      </w:r>
    </w:p>
    <w:p w14:paraId="65F02B2B" w14:textId="337D4B5E" w:rsidR="00964E9F" w:rsidRDefault="00CB365E" w:rsidP="008B1124">
      <w:pPr>
        <w:pStyle w:val="berschrift3"/>
        <w:numPr>
          <w:ilvl w:val="2"/>
          <w:numId w:val="16"/>
        </w:numPr>
      </w:pPr>
      <w:r w:rsidRPr="00CB365E">
        <w:rPr>
          <w:rFonts w:eastAsiaTheme="minorHAnsi" w:cstheme="minorBidi"/>
          <w:b w:val="0"/>
          <w:sz w:val="22"/>
          <w:szCs w:val="22"/>
        </w:rPr>
        <w:t xml:space="preserve"> </w:t>
      </w:r>
      <w:bookmarkStart w:id="83" w:name="_Toc156922810"/>
      <w:r w:rsidR="00964E9F" w:rsidRPr="00964E9F">
        <w:t>Color schema 1 Corporate Design Rexroth</w:t>
      </w:r>
      <w:bookmarkStart w:id="84" w:name="_Hlk101349162"/>
      <w:bookmarkEnd w:id="82"/>
      <w:bookmarkEnd w:id="83"/>
    </w:p>
    <w:p w14:paraId="31A73A4B" w14:textId="77777777" w:rsidR="00964E9F" w:rsidRPr="00964E9F" w:rsidRDefault="00964E9F" w:rsidP="00964E9F"/>
    <w:tbl>
      <w:tblPr>
        <w:tblStyle w:val="Tabellenraster"/>
        <w:tblW w:w="9072" w:type="dxa"/>
        <w:tblInd w:w="-5" w:type="dxa"/>
        <w:tblLayout w:type="fixed"/>
        <w:tblLook w:val="01E0" w:firstRow="1" w:lastRow="1" w:firstColumn="1" w:lastColumn="1" w:noHBand="0" w:noVBand="0"/>
      </w:tblPr>
      <w:tblGrid>
        <w:gridCol w:w="2904"/>
        <w:gridCol w:w="1212"/>
        <w:gridCol w:w="870"/>
        <w:gridCol w:w="4086"/>
      </w:tblGrid>
      <w:tr w:rsidR="00964E9F" w14:paraId="796CC766" w14:textId="77777777" w:rsidTr="00782588">
        <w:trPr>
          <w:trHeight w:val="274"/>
        </w:trPr>
        <w:tc>
          <w:tcPr>
            <w:tcW w:w="2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9B510E6" w14:textId="77777777" w:rsidR="00964E9F" w:rsidRDefault="00964E9F" w:rsidP="00886340">
            <w:pPr>
              <w:pStyle w:val="GT"/>
              <w:spacing w:after="0"/>
              <w:jc w:val="center"/>
              <w:rPr>
                <w:b/>
              </w:rPr>
            </w:pPr>
            <w:r>
              <w:rPr>
                <w:b/>
              </w:rPr>
              <w:t>Variable</w:t>
            </w:r>
          </w:p>
        </w:tc>
        <w:tc>
          <w:tcPr>
            <w:tcW w:w="12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562032" w14:textId="77777777" w:rsidR="00964E9F" w:rsidRDefault="00964E9F" w:rsidP="00886340">
            <w:pPr>
              <w:pStyle w:val="GT"/>
              <w:spacing w:after="0"/>
              <w:jc w:val="center"/>
              <w:rPr>
                <w:b/>
              </w:rPr>
            </w:pPr>
            <w:r>
              <w:rPr>
                <w:b/>
              </w:rPr>
              <w:t>Hex Code</w:t>
            </w:r>
          </w:p>
        </w:tc>
        <w:tc>
          <w:tcPr>
            <w:tcW w:w="870" w:type="dxa"/>
            <w:tcBorders>
              <w:top w:val="single" w:sz="4" w:space="0" w:color="auto"/>
              <w:left w:val="single" w:sz="4" w:space="0" w:color="auto"/>
              <w:bottom w:val="single" w:sz="4" w:space="0" w:color="auto"/>
              <w:right w:val="single" w:sz="4" w:space="0" w:color="auto"/>
            </w:tcBorders>
            <w:shd w:val="clear" w:color="auto" w:fill="D9D9D9"/>
            <w:vAlign w:val="center"/>
          </w:tcPr>
          <w:p w14:paraId="7D1DF36E" w14:textId="77777777" w:rsidR="00964E9F" w:rsidRDefault="00964E9F" w:rsidP="00886340">
            <w:pPr>
              <w:pStyle w:val="GT"/>
              <w:spacing w:after="0"/>
              <w:jc w:val="center"/>
              <w:rPr>
                <w:b/>
              </w:rPr>
            </w:pPr>
            <w:r>
              <w:rPr>
                <w:b/>
              </w:rPr>
              <w:t>Color</w:t>
            </w:r>
          </w:p>
        </w:tc>
        <w:tc>
          <w:tcPr>
            <w:tcW w:w="40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10B7EE" w14:textId="6D0F1795" w:rsidR="00964E9F" w:rsidRDefault="00625F93" w:rsidP="00886340">
            <w:pPr>
              <w:pStyle w:val="GT"/>
              <w:spacing w:after="0"/>
              <w:jc w:val="center"/>
              <w:rPr>
                <w:b/>
              </w:rPr>
            </w:pPr>
            <w:r>
              <w:rPr>
                <w:b/>
              </w:rPr>
              <w:t>Usage</w:t>
            </w:r>
          </w:p>
        </w:tc>
      </w:tr>
      <w:tr w:rsidR="006F0B78" w14:paraId="3C7DB365" w14:textId="77777777" w:rsidTr="00491FE4">
        <w:trPr>
          <w:trHeight w:val="267"/>
        </w:trPr>
        <w:tc>
          <w:tcPr>
            <w:tcW w:w="9072" w:type="dxa"/>
            <w:gridSpan w:val="4"/>
            <w:tcBorders>
              <w:top w:val="single" w:sz="4" w:space="0" w:color="auto"/>
              <w:left w:val="single" w:sz="4" w:space="0" w:color="auto"/>
              <w:bottom w:val="single" w:sz="4" w:space="0" w:color="auto"/>
              <w:right w:val="single" w:sz="4" w:space="0" w:color="auto"/>
            </w:tcBorders>
            <w:vAlign w:val="center"/>
          </w:tcPr>
          <w:p w14:paraId="45BE9C44" w14:textId="2A25F06C" w:rsidR="006F0B78" w:rsidRPr="006F0B78" w:rsidRDefault="006F0B78" w:rsidP="00886340">
            <w:pPr>
              <w:pStyle w:val="GT"/>
              <w:spacing w:after="0"/>
              <w:jc w:val="left"/>
              <w:rPr>
                <w:b/>
                <w:bCs/>
              </w:rPr>
            </w:pPr>
            <w:r w:rsidRPr="006F0B78">
              <w:rPr>
                <w:b/>
                <w:bCs/>
                <w:sz w:val="22"/>
                <w:szCs w:val="22"/>
              </w:rPr>
              <w:t xml:space="preserve">Functional </w:t>
            </w:r>
            <w:r>
              <w:rPr>
                <w:b/>
                <w:bCs/>
                <w:sz w:val="22"/>
                <w:szCs w:val="22"/>
              </w:rPr>
              <w:t>c</w:t>
            </w:r>
            <w:r w:rsidRPr="006F0B78">
              <w:rPr>
                <w:b/>
                <w:bCs/>
                <w:sz w:val="22"/>
                <w:szCs w:val="22"/>
              </w:rPr>
              <w:t>olors:</w:t>
            </w:r>
          </w:p>
        </w:tc>
      </w:tr>
      <w:tr w:rsidR="00964E9F" w14:paraId="6800224F" w14:textId="77777777" w:rsidTr="00782588">
        <w:trPr>
          <w:trHeight w:val="267"/>
        </w:trPr>
        <w:tc>
          <w:tcPr>
            <w:tcW w:w="2904" w:type="dxa"/>
            <w:tcBorders>
              <w:top w:val="single" w:sz="4" w:space="0" w:color="auto"/>
              <w:left w:val="single" w:sz="4" w:space="0" w:color="auto"/>
              <w:bottom w:val="single" w:sz="4" w:space="0" w:color="auto"/>
              <w:right w:val="single" w:sz="4" w:space="0" w:color="auto"/>
            </w:tcBorders>
            <w:vAlign w:val="center"/>
          </w:tcPr>
          <w:p w14:paraId="5D2A9F1F" w14:textId="77777777" w:rsidR="00964E9F" w:rsidRDefault="00964E9F" w:rsidP="007D6EB7">
            <w:pPr>
              <w:pStyle w:val="GT"/>
              <w:spacing w:after="0"/>
              <w:jc w:val="left"/>
              <w:rPr>
                <w:sz w:val="16"/>
                <w:szCs w:val="16"/>
              </w:rPr>
            </w:pPr>
            <w:r>
              <w:t>--col-</w:t>
            </w:r>
            <w:proofErr w:type="spellStart"/>
            <w:r>
              <w:t>bg</w:t>
            </w:r>
            <w:proofErr w:type="spellEnd"/>
            <w:r>
              <w:t>-ok</w:t>
            </w:r>
          </w:p>
        </w:tc>
        <w:tc>
          <w:tcPr>
            <w:tcW w:w="1212" w:type="dxa"/>
            <w:tcBorders>
              <w:top w:val="single" w:sz="4" w:space="0" w:color="auto"/>
              <w:left w:val="single" w:sz="4" w:space="0" w:color="auto"/>
              <w:bottom w:val="single" w:sz="4" w:space="0" w:color="auto"/>
              <w:right w:val="single" w:sz="4" w:space="0" w:color="auto"/>
            </w:tcBorders>
            <w:vAlign w:val="center"/>
          </w:tcPr>
          <w:p w14:paraId="4727526F" w14:textId="77777777" w:rsidR="00964E9F" w:rsidRDefault="00964E9F" w:rsidP="007D6EB7">
            <w:pPr>
              <w:pStyle w:val="GT"/>
              <w:spacing w:after="0"/>
              <w:jc w:val="left"/>
              <w:rPr>
                <w:sz w:val="16"/>
                <w:szCs w:val="16"/>
              </w:rPr>
            </w:pPr>
            <w:r>
              <w:t>#78BE20</w:t>
            </w:r>
          </w:p>
        </w:tc>
        <w:tc>
          <w:tcPr>
            <w:tcW w:w="870" w:type="dxa"/>
            <w:tcBorders>
              <w:top w:val="single" w:sz="4" w:space="0" w:color="auto"/>
              <w:left w:val="single" w:sz="4" w:space="0" w:color="auto"/>
              <w:bottom w:val="single" w:sz="4" w:space="0" w:color="auto"/>
              <w:right w:val="single" w:sz="4" w:space="0" w:color="auto"/>
            </w:tcBorders>
            <w:shd w:val="clear" w:color="auto" w:fill="78BE20"/>
          </w:tcPr>
          <w:p w14:paraId="4A9254EC" w14:textId="77777777" w:rsidR="00964E9F" w:rsidRDefault="00964E9F"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6AD0D173" w14:textId="1AEF5E0D" w:rsidR="00964E9F" w:rsidRDefault="00625F93" w:rsidP="007D6EB7">
            <w:pPr>
              <w:pStyle w:val="GT"/>
              <w:spacing w:after="0"/>
              <w:jc w:val="left"/>
              <w:rPr>
                <w:sz w:val="16"/>
                <w:szCs w:val="16"/>
              </w:rPr>
            </w:pPr>
            <w:r>
              <w:t xml:space="preserve">Messages, Green </w:t>
            </w:r>
            <w:proofErr w:type="spellStart"/>
            <w:r>
              <w:t>Leds</w:t>
            </w:r>
            <w:proofErr w:type="spellEnd"/>
          </w:p>
        </w:tc>
      </w:tr>
      <w:tr w:rsidR="00C7068C" w14:paraId="25207A8B" w14:textId="77777777" w:rsidTr="00C7068C">
        <w:trPr>
          <w:trHeight w:val="267"/>
        </w:trPr>
        <w:tc>
          <w:tcPr>
            <w:tcW w:w="2904" w:type="dxa"/>
            <w:tcBorders>
              <w:top w:val="single" w:sz="4" w:space="0" w:color="auto"/>
              <w:left w:val="single" w:sz="4" w:space="0" w:color="auto"/>
              <w:bottom w:val="single" w:sz="4" w:space="0" w:color="auto"/>
              <w:right w:val="single" w:sz="4" w:space="0" w:color="auto"/>
            </w:tcBorders>
            <w:vAlign w:val="center"/>
          </w:tcPr>
          <w:p w14:paraId="375D3536" w14:textId="218E1D65" w:rsidR="00C7068C" w:rsidRDefault="00C7068C" w:rsidP="007D6EB7">
            <w:pPr>
              <w:pStyle w:val="GT"/>
              <w:spacing w:after="0"/>
              <w:jc w:val="left"/>
            </w:pPr>
            <w:r w:rsidRPr="00C7068C">
              <w:t>--col-</w:t>
            </w:r>
            <w:proofErr w:type="spellStart"/>
            <w:r w:rsidRPr="00C7068C">
              <w:t>bg</w:t>
            </w:r>
            <w:proofErr w:type="spellEnd"/>
            <w:r w:rsidRPr="00C7068C">
              <w:t>-ok-label</w:t>
            </w:r>
          </w:p>
        </w:tc>
        <w:tc>
          <w:tcPr>
            <w:tcW w:w="1212" w:type="dxa"/>
            <w:tcBorders>
              <w:top w:val="single" w:sz="4" w:space="0" w:color="auto"/>
              <w:left w:val="single" w:sz="4" w:space="0" w:color="auto"/>
              <w:bottom w:val="single" w:sz="4" w:space="0" w:color="auto"/>
              <w:right w:val="single" w:sz="4" w:space="0" w:color="auto"/>
            </w:tcBorders>
            <w:vAlign w:val="center"/>
          </w:tcPr>
          <w:p w14:paraId="0DCF18D6" w14:textId="0DF07201" w:rsidR="00C7068C" w:rsidRDefault="00C7068C" w:rsidP="007D6EB7">
            <w:pPr>
              <w:pStyle w:val="GT"/>
              <w:spacing w:after="0"/>
              <w:jc w:val="left"/>
            </w:pPr>
            <w:r w:rsidRPr="00C7068C">
              <w:t>#000000</w:t>
            </w:r>
          </w:p>
        </w:tc>
        <w:tc>
          <w:tcPr>
            <w:tcW w:w="870" w:type="dxa"/>
            <w:tcBorders>
              <w:top w:val="single" w:sz="4" w:space="0" w:color="auto"/>
              <w:left w:val="single" w:sz="4" w:space="0" w:color="auto"/>
              <w:bottom w:val="single" w:sz="4" w:space="0" w:color="auto"/>
              <w:right w:val="single" w:sz="4" w:space="0" w:color="auto"/>
            </w:tcBorders>
            <w:shd w:val="clear" w:color="auto" w:fill="000000" w:themeFill="text1"/>
          </w:tcPr>
          <w:p w14:paraId="5CF87067"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41FD1521" w14:textId="178A47C2" w:rsidR="00C7068C" w:rsidRDefault="00C7068C" w:rsidP="007D6EB7">
            <w:pPr>
              <w:pStyle w:val="GT"/>
              <w:spacing w:after="0"/>
              <w:jc w:val="left"/>
            </w:pPr>
            <w:r>
              <w:t>Label color for ok messages</w:t>
            </w:r>
          </w:p>
        </w:tc>
      </w:tr>
      <w:tr w:rsidR="00964E9F" w14:paraId="3AE8A571" w14:textId="77777777" w:rsidTr="00782588">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68312283" w14:textId="77777777" w:rsidR="00964E9F" w:rsidRDefault="00964E9F" w:rsidP="007D6EB7">
            <w:pPr>
              <w:pStyle w:val="GT"/>
              <w:spacing w:after="0"/>
              <w:jc w:val="left"/>
              <w:rPr>
                <w:sz w:val="16"/>
                <w:szCs w:val="16"/>
              </w:rPr>
            </w:pPr>
            <w:r>
              <w:t>--col-</w:t>
            </w:r>
            <w:proofErr w:type="spellStart"/>
            <w:r>
              <w:t>bg</w:t>
            </w:r>
            <w:proofErr w:type="spellEnd"/>
            <w:r>
              <w:t>-warn</w:t>
            </w:r>
          </w:p>
        </w:tc>
        <w:tc>
          <w:tcPr>
            <w:tcW w:w="1212" w:type="dxa"/>
            <w:tcBorders>
              <w:top w:val="single" w:sz="4" w:space="0" w:color="auto"/>
              <w:left w:val="single" w:sz="4" w:space="0" w:color="auto"/>
              <w:bottom w:val="single" w:sz="4" w:space="0" w:color="auto"/>
              <w:right w:val="single" w:sz="4" w:space="0" w:color="auto"/>
            </w:tcBorders>
            <w:vAlign w:val="center"/>
          </w:tcPr>
          <w:p w14:paraId="4005F86C" w14:textId="77777777" w:rsidR="00964E9F" w:rsidRDefault="00964E9F" w:rsidP="007D6EB7">
            <w:pPr>
              <w:pStyle w:val="GT"/>
              <w:spacing w:after="0"/>
              <w:jc w:val="left"/>
              <w:rPr>
                <w:sz w:val="16"/>
                <w:szCs w:val="16"/>
              </w:rPr>
            </w:pPr>
            <w:r>
              <w:t>#FCAF17</w:t>
            </w:r>
          </w:p>
        </w:tc>
        <w:tc>
          <w:tcPr>
            <w:tcW w:w="870" w:type="dxa"/>
            <w:tcBorders>
              <w:top w:val="single" w:sz="4" w:space="0" w:color="auto"/>
              <w:left w:val="single" w:sz="4" w:space="0" w:color="auto"/>
              <w:bottom w:val="single" w:sz="4" w:space="0" w:color="auto"/>
              <w:right w:val="single" w:sz="4" w:space="0" w:color="auto"/>
            </w:tcBorders>
            <w:shd w:val="clear" w:color="auto" w:fill="FCAF17"/>
          </w:tcPr>
          <w:p w14:paraId="4018123D" w14:textId="77777777" w:rsidR="00964E9F" w:rsidRDefault="00964E9F"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7680812D" w14:textId="0767405B" w:rsidR="00964E9F" w:rsidRDefault="00625F93" w:rsidP="007D6EB7">
            <w:pPr>
              <w:pStyle w:val="GT"/>
              <w:spacing w:after="0"/>
              <w:jc w:val="left"/>
              <w:rPr>
                <w:sz w:val="16"/>
                <w:szCs w:val="16"/>
              </w:rPr>
            </w:pPr>
            <w:r>
              <w:t>Used for Warnings</w:t>
            </w:r>
          </w:p>
        </w:tc>
      </w:tr>
      <w:tr w:rsidR="00C7068C" w14:paraId="31CC8358" w14:textId="77777777" w:rsidTr="00C7068C">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197E3927" w14:textId="19EC572D" w:rsidR="00C7068C" w:rsidRDefault="00C7068C" w:rsidP="007D6EB7">
            <w:pPr>
              <w:pStyle w:val="GT"/>
              <w:spacing w:after="0"/>
              <w:jc w:val="left"/>
            </w:pPr>
            <w:r w:rsidRPr="00C7068C">
              <w:t>--col-</w:t>
            </w:r>
            <w:proofErr w:type="spellStart"/>
            <w:r w:rsidRPr="00C7068C">
              <w:t>bg</w:t>
            </w:r>
            <w:proofErr w:type="spellEnd"/>
            <w:r w:rsidRPr="00C7068C">
              <w:t>-</w:t>
            </w:r>
            <w:r>
              <w:t>warn</w:t>
            </w:r>
            <w:r w:rsidRPr="00C7068C">
              <w:t>-label</w:t>
            </w:r>
          </w:p>
        </w:tc>
        <w:tc>
          <w:tcPr>
            <w:tcW w:w="1212" w:type="dxa"/>
            <w:tcBorders>
              <w:top w:val="single" w:sz="4" w:space="0" w:color="auto"/>
              <w:left w:val="single" w:sz="4" w:space="0" w:color="auto"/>
              <w:bottom w:val="single" w:sz="4" w:space="0" w:color="auto"/>
              <w:right w:val="single" w:sz="4" w:space="0" w:color="auto"/>
            </w:tcBorders>
            <w:vAlign w:val="center"/>
          </w:tcPr>
          <w:p w14:paraId="1A634538" w14:textId="5A49690E" w:rsidR="00C7068C" w:rsidRDefault="00C7068C" w:rsidP="007D6EB7">
            <w:pPr>
              <w:pStyle w:val="GT"/>
              <w:spacing w:after="0"/>
              <w:jc w:val="left"/>
            </w:pPr>
            <w:r w:rsidRPr="00C7068C">
              <w:t>#000000</w:t>
            </w:r>
          </w:p>
        </w:tc>
        <w:tc>
          <w:tcPr>
            <w:tcW w:w="870" w:type="dxa"/>
            <w:tcBorders>
              <w:top w:val="single" w:sz="4" w:space="0" w:color="auto"/>
              <w:left w:val="single" w:sz="4" w:space="0" w:color="auto"/>
              <w:bottom w:val="single" w:sz="4" w:space="0" w:color="auto"/>
              <w:right w:val="single" w:sz="4" w:space="0" w:color="auto"/>
            </w:tcBorders>
            <w:shd w:val="clear" w:color="auto" w:fill="000000" w:themeFill="text1"/>
          </w:tcPr>
          <w:p w14:paraId="6D6323B9"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0F5E5AC2" w14:textId="581EC5A6" w:rsidR="00C7068C" w:rsidRDefault="00C7068C" w:rsidP="007D6EB7">
            <w:pPr>
              <w:pStyle w:val="GT"/>
              <w:spacing w:after="0"/>
              <w:jc w:val="left"/>
            </w:pPr>
            <w:r>
              <w:t>Label color for warn messages</w:t>
            </w:r>
          </w:p>
        </w:tc>
      </w:tr>
      <w:tr w:rsidR="00C7068C" w14:paraId="1B23B96F" w14:textId="77777777" w:rsidTr="00782588">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0A1FB0E7" w14:textId="77777777" w:rsidR="00C7068C" w:rsidRDefault="00C7068C" w:rsidP="007D6EB7">
            <w:pPr>
              <w:pStyle w:val="GT"/>
              <w:spacing w:after="0"/>
              <w:jc w:val="left"/>
              <w:rPr>
                <w:sz w:val="16"/>
                <w:szCs w:val="16"/>
              </w:rPr>
            </w:pPr>
            <w:r>
              <w:t>--col-</w:t>
            </w:r>
            <w:proofErr w:type="spellStart"/>
            <w:r>
              <w:t>bg</w:t>
            </w:r>
            <w:proofErr w:type="spellEnd"/>
            <w:r>
              <w:t>-error</w:t>
            </w:r>
          </w:p>
        </w:tc>
        <w:tc>
          <w:tcPr>
            <w:tcW w:w="1212" w:type="dxa"/>
            <w:tcBorders>
              <w:top w:val="single" w:sz="4" w:space="0" w:color="auto"/>
              <w:left w:val="single" w:sz="4" w:space="0" w:color="auto"/>
              <w:bottom w:val="single" w:sz="4" w:space="0" w:color="auto"/>
              <w:right w:val="single" w:sz="4" w:space="0" w:color="auto"/>
            </w:tcBorders>
            <w:vAlign w:val="center"/>
          </w:tcPr>
          <w:p w14:paraId="7CD24104" w14:textId="77777777" w:rsidR="00C7068C" w:rsidRDefault="00C7068C" w:rsidP="007D6EB7">
            <w:pPr>
              <w:pStyle w:val="GT"/>
              <w:spacing w:after="0"/>
              <w:jc w:val="left"/>
              <w:rPr>
                <w:sz w:val="16"/>
                <w:szCs w:val="16"/>
              </w:rPr>
            </w:pPr>
            <w:r>
              <w:t>#EA0016</w:t>
            </w:r>
          </w:p>
        </w:tc>
        <w:tc>
          <w:tcPr>
            <w:tcW w:w="870" w:type="dxa"/>
            <w:tcBorders>
              <w:top w:val="single" w:sz="4" w:space="0" w:color="auto"/>
              <w:left w:val="single" w:sz="4" w:space="0" w:color="auto"/>
              <w:bottom w:val="single" w:sz="4" w:space="0" w:color="auto"/>
              <w:right w:val="single" w:sz="4" w:space="0" w:color="auto"/>
            </w:tcBorders>
            <w:shd w:val="clear" w:color="auto" w:fill="EA0016"/>
          </w:tcPr>
          <w:p w14:paraId="29153203"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2D2C64CC" w14:textId="6EA0914A" w:rsidR="00C7068C" w:rsidRDefault="00C7068C" w:rsidP="007D6EB7">
            <w:pPr>
              <w:pStyle w:val="GT"/>
              <w:spacing w:after="0"/>
              <w:jc w:val="left"/>
              <w:rPr>
                <w:sz w:val="16"/>
                <w:szCs w:val="16"/>
              </w:rPr>
            </w:pPr>
            <w:r>
              <w:t>Used for Errors</w:t>
            </w:r>
          </w:p>
        </w:tc>
      </w:tr>
      <w:tr w:rsidR="00C7068C" w14:paraId="232B3D78" w14:textId="77777777" w:rsidTr="00C7068C">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184DEBAD" w14:textId="5570B5C3" w:rsidR="00C7068C" w:rsidRDefault="00C7068C" w:rsidP="007D6EB7">
            <w:pPr>
              <w:pStyle w:val="GT"/>
              <w:spacing w:after="0"/>
              <w:jc w:val="left"/>
            </w:pPr>
            <w:r w:rsidRPr="00C7068C">
              <w:t>--col-</w:t>
            </w:r>
            <w:proofErr w:type="spellStart"/>
            <w:r w:rsidRPr="00C7068C">
              <w:t>bg</w:t>
            </w:r>
            <w:proofErr w:type="spellEnd"/>
            <w:r w:rsidRPr="00C7068C">
              <w:t>-</w:t>
            </w:r>
            <w:r>
              <w:t>error</w:t>
            </w:r>
            <w:r w:rsidRPr="00C7068C">
              <w:t>-label</w:t>
            </w:r>
          </w:p>
        </w:tc>
        <w:tc>
          <w:tcPr>
            <w:tcW w:w="1212" w:type="dxa"/>
            <w:tcBorders>
              <w:top w:val="single" w:sz="4" w:space="0" w:color="auto"/>
              <w:left w:val="single" w:sz="4" w:space="0" w:color="auto"/>
              <w:bottom w:val="single" w:sz="4" w:space="0" w:color="auto"/>
              <w:right w:val="single" w:sz="4" w:space="0" w:color="auto"/>
            </w:tcBorders>
            <w:vAlign w:val="center"/>
          </w:tcPr>
          <w:p w14:paraId="0057168E" w14:textId="4D5012AE" w:rsidR="00C7068C" w:rsidRDefault="00C7068C" w:rsidP="007D6EB7">
            <w:pPr>
              <w:pStyle w:val="GT"/>
              <w:spacing w:after="0"/>
              <w:jc w:val="left"/>
            </w:pPr>
            <w:r w:rsidRPr="00C7068C">
              <w:t>#000000</w:t>
            </w:r>
          </w:p>
        </w:tc>
        <w:tc>
          <w:tcPr>
            <w:tcW w:w="870" w:type="dxa"/>
            <w:tcBorders>
              <w:top w:val="single" w:sz="4" w:space="0" w:color="auto"/>
              <w:left w:val="single" w:sz="4" w:space="0" w:color="auto"/>
              <w:bottom w:val="single" w:sz="4" w:space="0" w:color="auto"/>
              <w:right w:val="single" w:sz="4" w:space="0" w:color="auto"/>
            </w:tcBorders>
            <w:shd w:val="clear" w:color="auto" w:fill="000000" w:themeFill="text1"/>
          </w:tcPr>
          <w:p w14:paraId="2808FCBC"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7BD48625" w14:textId="1743D1E5" w:rsidR="00C7068C" w:rsidRDefault="00C7068C" w:rsidP="007D6EB7">
            <w:pPr>
              <w:pStyle w:val="GT"/>
              <w:spacing w:after="0"/>
              <w:jc w:val="left"/>
            </w:pPr>
            <w:r>
              <w:t>Label color for error messages</w:t>
            </w:r>
          </w:p>
        </w:tc>
      </w:tr>
      <w:tr w:rsidR="00C7068C" w14:paraId="4C59C463" w14:textId="77777777" w:rsidTr="00782588">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7B35F75B" w14:textId="38F5F539" w:rsidR="00C7068C" w:rsidRDefault="00C7068C" w:rsidP="007D6EB7">
            <w:pPr>
              <w:pStyle w:val="GT"/>
              <w:spacing w:after="0"/>
              <w:jc w:val="left"/>
            </w:pPr>
            <w:r w:rsidRPr="00782588">
              <w:t>--col-</w:t>
            </w:r>
            <w:proofErr w:type="spellStart"/>
            <w:r w:rsidRPr="00782588">
              <w:t>bg</w:t>
            </w:r>
            <w:proofErr w:type="spellEnd"/>
            <w:r w:rsidRPr="00782588">
              <w:t>-question:</w:t>
            </w:r>
          </w:p>
        </w:tc>
        <w:tc>
          <w:tcPr>
            <w:tcW w:w="1212" w:type="dxa"/>
            <w:tcBorders>
              <w:top w:val="single" w:sz="4" w:space="0" w:color="auto"/>
              <w:left w:val="single" w:sz="4" w:space="0" w:color="auto"/>
              <w:bottom w:val="single" w:sz="4" w:space="0" w:color="auto"/>
              <w:right w:val="single" w:sz="4" w:space="0" w:color="auto"/>
            </w:tcBorders>
            <w:vAlign w:val="center"/>
          </w:tcPr>
          <w:p w14:paraId="605F6647" w14:textId="0EBCC1CC" w:rsidR="00C7068C" w:rsidRDefault="00C7068C" w:rsidP="007D6EB7">
            <w:pPr>
              <w:pStyle w:val="GT"/>
              <w:spacing w:after="0"/>
              <w:jc w:val="left"/>
            </w:pPr>
            <w:r w:rsidRPr="00782588">
              <w:t>#00CCFF</w:t>
            </w:r>
          </w:p>
        </w:tc>
        <w:tc>
          <w:tcPr>
            <w:tcW w:w="870" w:type="dxa"/>
            <w:tcBorders>
              <w:top w:val="single" w:sz="4" w:space="0" w:color="auto"/>
              <w:left w:val="single" w:sz="4" w:space="0" w:color="auto"/>
              <w:bottom w:val="single" w:sz="4" w:space="0" w:color="auto"/>
              <w:right w:val="single" w:sz="4" w:space="0" w:color="auto"/>
            </w:tcBorders>
            <w:shd w:val="clear" w:color="auto" w:fill="00CCFF"/>
          </w:tcPr>
          <w:p w14:paraId="46E39453"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23BE0886" w14:textId="16AEF22D" w:rsidR="00C7068C" w:rsidRDefault="00C7068C" w:rsidP="007D6EB7">
            <w:pPr>
              <w:pStyle w:val="GT"/>
              <w:spacing w:after="0"/>
              <w:jc w:val="left"/>
            </w:pPr>
            <w:r w:rsidRPr="00625F93">
              <w:t>Used for Question Dialog boxes</w:t>
            </w:r>
          </w:p>
        </w:tc>
      </w:tr>
      <w:tr w:rsidR="00C7068C" w14:paraId="4CCDFA15" w14:textId="77777777" w:rsidTr="00C7068C">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377C81BA" w14:textId="63BED7A7" w:rsidR="00C7068C" w:rsidRPr="00782588" w:rsidRDefault="00C7068C" w:rsidP="007D6EB7">
            <w:pPr>
              <w:pStyle w:val="GT"/>
              <w:spacing w:after="0"/>
              <w:jc w:val="left"/>
            </w:pPr>
            <w:r w:rsidRPr="00C7068C">
              <w:t>--col-</w:t>
            </w:r>
            <w:proofErr w:type="spellStart"/>
            <w:r w:rsidRPr="00C7068C">
              <w:t>bg</w:t>
            </w:r>
            <w:proofErr w:type="spellEnd"/>
            <w:r>
              <w:t>-question</w:t>
            </w:r>
            <w:r w:rsidRPr="00C7068C">
              <w:t>-label</w:t>
            </w:r>
          </w:p>
        </w:tc>
        <w:tc>
          <w:tcPr>
            <w:tcW w:w="1212" w:type="dxa"/>
            <w:tcBorders>
              <w:top w:val="single" w:sz="4" w:space="0" w:color="auto"/>
              <w:left w:val="single" w:sz="4" w:space="0" w:color="auto"/>
              <w:bottom w:val="single" w:sz="4" w:space="0" w:color="auto"/>
              <w:right w:val="single" w:sz="4" w:space="0" w:color="auto"/>
            </w:tcBorders>
            <w:vAlign w:val="center"/>
          </w:tcPr>
          <w:p w14:paraId="3E89870D" w14:textId="13E979D3" w:rsidR="00C7068C" w:rsidRPr="00782588" w:rsidRDefault="00C7068C" w:rsidP="007D6EB7">
            <w:pPr>
              <w:pStyle w:val="GT"/>
              <w:spacing w:after="0"/>
              <w:jc w:val="left"/>
            </w:pPr>
            <w:r w:rsidRPr="00C7068C">
              <w:t>#000000</w:t>
            </w:r>
          </w:p>
        </w:tc>
        <w:tc>
          <w:tcPr>
            <w:tcW w:w="870" w:type="dxa"/>
            <w:tcBorders>
              <w:top w:val="single" w:sz="4" w:space="0" w:color="auto"/>
              <w:left w:val="single" w:sz="4" w:space="0" w:color="auto"/>
              <w:bottom w:val="single" w:sz="4" w:space="0" w:color="auto"/>
              <w:right w:val="single" w:sz="4" w:space="0" w:color="auto"/>
            </w:tcBorders>
            <w:shd w:val="clear" w:color="auto" w:fill="000000" w:themeFill="text1"/>
          </w:tcPr>
          <w:p w14:paraId="3D0EC654"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7ADB5EBA" w14:textId="1E6FE299" w:rsidR="00C7068C" w:rsidRPr="00625F93" w:rsidRDefault="00C7068C" w:rsidP="007D6EB7">
            <w:pPr>
              <w:pStyle w:val="GT"/>
              <w:spacing w:after="0"/>
              <w:jc w:val="left"/>
            </w:pPr>
            <w:r>
              <w:t>Label color for question messages</w:t>
            </w:r>
          </w:p>
        </w:tc>
      </w:tr>
      <w:tr w:rsidR="00C7068C" w14:paraId="6D98C0D6" w14:textId="77777777" w:rsidTr="002244BF">
        <w:trPr>
          <w:trHeight w:val="263"/>
        </w:trPr>
        <w:tc>
          <w:tcPr>
            <w:tcW w:w="9072" w:type="dxa"/>
            <w:gridSpan w:val="4"/>
            <w:tcBorders>
              <w:top w:val="single" w:sz="4" w:space="0" w:color="auto"/>
              <w:left w:val="single" w:sz="4" w:space="0" w:color="auto"/>
              <w:bottom w:val="single" w:sz="4" w:space="0" w:color="auto"/>
              <w:right w:val="single" w:sz="4" w:space="0" w:color="auto"/>
            </w:tcBorders>
            <w:vAlign w:val="center"/>
          </w:tcPr>
          <w:p w14:paraId="792723E3" w14:textId="4483FE1A" w:rsidR="00C7068C" w:rsidRPr="00782588" w:rsidRDefault="00C7068C" w:rsidP="007D6EB7">
            <w:pPr>
              <w:pStyle w:val="GT"/>
              <w:spacing w:after="0"/>
              <w:jc w:val="left"/>
            </w:pPr>
            <w:r>
              <w:rPr>
                <w:b/>
                <w:bCs/>
                <w:sz w:val="22"/>
                <w:szCs w:val="22"/>
              </w:rPr>
              <w:t>Button</w:t>
            </w:r>
            <w:r w:rsidRPr="006F0B78">
              <w:rPr>
                <w:b/>
                <w:bCs/>
                <w:sz w:val="22"/>
                <w:szCs w:val="22"/>
              </w:rPr>
              <w:t xml:space="preserve"> </w:t>
            </w:r>
            <w:r>
              <w:rPr>
                <w:b/>
                <w:bCs/>
                <w:sz w:val="22"/>
                <w:szCs w:val="22"/>
              </w:rPr>
              <w:t>c</w:t>
            </w:r>
            <w:r w:rsidRPr="006F0B78">
              <w:rPr>
                <w:b/>
                <w:bCs/>
                <w:sz w:val="22"/>
                <w:szCs w:val="22"/>
              </w:rPr>
              <w:t>olors:</w:t>
            </w:r>
          </w:p>
        </w:tc>
      </w:tr>
      <w:tr w:rsidR="00C7068C" w14:paraId="4DD4601C" w14:textId="77777777" w:rsidTr="008278F9">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448D8A33" w14:textId="78F2E2C8" w:rsidR="00C7068C" w:rsidRDefault="00C7068C" w:rsidP="007D6EB7">
            <w:pPr>
              <w:pStyle w:val="GT"/>
              <w:spacing w:after="0"/>
              <w:jc w:val="left"/>
              <w:rPr>
                <w:sz w:val="16"/>
                <w:szCs w:val="16"/>
              </w:rPr>
            </w:pPr>
            <w:r>
              <w:lastRenderedPageBreak/>
              <w:t>--col-</w:t>
            </w:r>
            <w:proofErr w:type="spellStart"/>
            <w:r>
              <w:t>bg</w:t>
            </w:r>
            <w:proofErr w:type="spellEnd"/>
            <w:r>
              <w:t>-</w:t>
            </w:r>
            <w:proofErr w:type="spellStart"/>
            <w:r>
              <w:t>btn</w:t>
            </w:r>
            <w:proofErr w:type="spellEnd"/>
            <w:r>
              <w:t>-normal</w:t>
            </w:r>
          </w:p>
        </w:tc>
        <w:tc>
          <w:tcPr>
            <w:tcW w:w="1212" w:type="dxa"/>
            <w:tcBorders>
              <w:top w:val="single" w:sz="4" w:space="0" w:color="auto"/>
              <w:left w:val="single" w:sz="4" w:space="0" w:color="auto"/>
              <w:bottom w:val="single" w:sz="4" w:space="0" w:color="auto"/>
              <w:right w:val="single" w:sz="4" w:space="0" w:color="auto"/>
            </w:tcBorders>
            <w:vAlign w:val="center"/>
          </w:tcPr>
          <w:p w14:paraId="04FBAD2F" w14:textId="77A3DD76" w:rsidR="00C7068C" w:rsidRDefault="00C7068C" w:rsidP="007D6EB7">
            <w:pPr>
              <w:pStyle w:val="GT"/>
              <w:spacing w:after="0"/>
              <w:jc w:val="left"/>
              <w:rPr>
                <w:sz w:val="16"/>
                <w:szCs w:val="16"/>
              </w:rPr>
            </w:pPr>
            <w:r>
              <w:t>#7D7D7D</w:t>
            </w:r>
          </w:p>
        </w:tc>
        <w:tc>
          <w:tcPr>
            <w:tcW w:w="870" w:type="dxa"/>
            <w:tcBorders>
              <w:top w:val="single" w:sz="4" w:space="0" w:color="auto"/>
              <w:left w:val="single" w:sz="4" w:space="0" w:color="auto"/>
              <w:bottom w:val="single" w:sz="4" w:space="0" w:color="auto"/>
              <w:right w:val="single" w:sz="4" w:space="0" w:color="auto"/>
            </w:tcBorders>
            <w:shd w:val="clear" w:color="auto" w:fill="7D7D7D"/>
          </w:tcPr>
          <w:p w14:paraId="462F91B5"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29F597FC" w14:textId="5A751E58" w:rsidR="00C7068C" w:rsidRDefault="00C7068C" w:rsidP="007D6EB7">
            <w:pPr>
              <w:pStyle w:val="GT"/>
              <w:spacing w:after="0"/>
              <w:jc w:val="left"/>
              <w:rPr>
                <w:sz w:val="16"/>
                <w:szCs w:val="16"/>
              </w:rPr>
            </w:pPr>
            <w:r w:rsidRPr="00625F93">
              <w:t>Background color of Buttons</w:t>
            </w:r>
          </w:p>
        </w:tc>
      </w:tr>
      <w:tr w:rsidR="00C7068C" w14:paraId="48556EF8" w14:textId="77777777" w:rsidTr="008278F9">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6777E989" w14:textId="057FA802" w:rsidR="00C7068C" w:rsidRDefault="00C7068C" w:rsidP="007D6EB7">
            <w:pPr>
              <w:pStyle w:val="GT"/>
              <w:spacing w:after="0"/>
              <w:jc w:val="left"/>
              <w:rPr>
                <w:sz w:val="16"/>
                <w:szCs w:val="16"/>
              </w:rPr>
            </w:pPr>
            <w:r>
              <w:t>--col-</w:t>
            </w:r>
            <w:proofErr w:type="spellStart"/>
            <w:r>
              <w:t>bg</w:t>
            </w:r>
            <w:proofErr w:type="spellEnd"/>
            <w:r>
              <w:t>-</w:t>
            </w:r>
            <w:proofErr w:type="spellStart"/>
            <w:r>
              <w:t>btn</w:t>
            </w:r>
            <w:proofErr w:type="spellEnd"/>
            <w:r>
              <w:t>-active</w:t>
            </w:r>
          </w:p>
        </w:tc>
        <w:tc>
          <w:tcPr>
            <w:tcW w:w="1212" w:type="dxa"/>
            <w:tcBorders>
              <w:top w:val="single" w:sz="4" w:space="0" w:color="auto"/>
              <w:left w:val="single" w:sz="4" w:space="0" w:color="auto"/>
              <w:bottom w:val="single" w:sz="4" w:space="0" w:color="auto"/>
              <w:right w:val="single" w:sz="4" w:space="0" w:color="auto"/>
            </w:tcBorders>
            <w:vAlign w:val="center"/>
          </w:tcPr>
          <w:p w14:paraId="7E472507" w14:textId="4D856CB4" w:rsidR="00C7068C" w:rsidRDefault="00C7068C" w:rsidP="007D6EB7">
            <w:pPr>
              <w:pStyle w:val="GT"/>
              <w:spacing w:after="0"/>
              <w:jc w:val="left"/>
              <w:rPr>
                <w:sz w:val="16"/>
                <w:szCs w:val="16"/>
              </w:rPr>
            </w:pPr>
            <w:r>
              <w:t>#00CCFF</w:t>
            </w:r>
          </w:p>
        </w:tc>
        <w:tc>
          <w:tcPr>
            <w:tcW w:w="870" w:type="dxa"/>
            <w:tcBorders>
              <w:top w:val="single" w:sz="4" w:space="0" w:color="auto"/>
              <w:left w:val="single" w:sz="4" w:space="0" w:color="auto"/>
              <w:bottom w:val="single" w:sz="4" w:space="0" w:color="auto"/>
              <w:right w:val="single" w:sz="4" w:space="0" w:color="auto"/>
            </w:tcBorders>
            <w:shd w:val="clear" w:color="auto" w:fill="00CCFF"/>
          </w:tcPr>
          <w:p w14:paraId="0A646BD7"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4989D8F8" w14:textId="3773682B" w:rsidR="00C7068C" w:rsidRDefault="00C7068C" w:rsidP="007D6EB7">
            <w:pPr>
              <w:pStyle w:val="GT"/>
              <w:spacing w:after="0"/>
              <w:jc w:val="left"/>
              <w:rPr>
                <w:sz w:val="16"/>
                <w:szCs w:val="16"/>
              </w:rPr>
            </w:pPr>
            <w:r w:rsidRPr="00625F93">
              <w:t>Background color of Buttons in active state</w:t>
            </w:r>
          </w:p>
        </w:tc>
      </w:tr>
      <w:tr w:rsidR="00C7068C" w14:paraId="5031CF86" w14:textId="77777777" w:rsidTr="00964281">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7A6B2DE2" w14:textId="1EC9756B" w:rsidR="00C7068C" w:rsidRDefault="00C7068C" w:rsidP="007D6EB7">
            <w:pPr>
              <w:pStyle w:val="GT"/>
              <w:spacing w:after="0"/>
              <w:jc w:val="left"/>
            </w:pPr>
            <w:r>
              <w:t>--col-</w:t>
            </w:r>
            <w:proofErr w:type="spellStart"/>
            <w:r>
              <w:t>btn</w:t>
            </w:r>
            <w:proofErr w:type="spellEnd"/>
            <w:r>
              <w:t>-normal-border</w:t>
            </w:r>
          </w:p>
        </w:tc>
        <w:tc>
          <w:tcPr>
            <w:tcW w:w="1212" w:type="dxa"/>
            <w:tcBorders>
              <w:top w:val="single" w:sz="4" w:space="0" w:color="auto"/>
              <w:left w:val="single" w:sz="4" w:space="0" w:color="auto"/>
              <w:bottom w:val="single" w:sz="4" w:space="0" w:color="auto"/>
              <w:right w:val="single" w:sz="4" w:space="0" w:color="auto"/>
            </w:tcBorders>
            <w:vAlign w:val="center"/>
          </w:tcPr>
          <w:p w14:paraId="7CCC2D8F" w14:textId="31AA3987" w:rsidR="00C7068C" w:rsidRDefault="00C7068C" w:rsidP="007D6EB7">
            <w:pPr>
              <w:pStyle w:val="GT"/>
              <w:spacing w:after="0"/>
              <w:jc w:val="left"/>
            </w:pPr>
            <w:r>
              <w:t>#DADADA</w:t>
            </w:r>
          </w:p>
        </w:tc>
        <w:tc>
          <w:tcPr>
            <w:tcW w:w="870" w:type="dxa"/>
            <w:tcBorders>
              <w:top w:val="single" w:sz="4" w:space="0" w:color="auto"/>
              <w:left w:val="single" w:sz="4" w:space="0" w:color="auto"/>
              <w:bottom w:val="single" w:sz="4" w:space="0" w:color="auto"/>
              <w:right w:val="single" w:sz="4" w:space="0" w:color="auto"/>
            </w:tcBorders>
            <w:shd w:val="clear" w:color="auto" w:fill="DADADA"/>
          </w:tcPr>
          <w:p w14:paraId="3FFCCDE5"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6073A946" w14:textId="123A95BC" w:rsidR="00C7068C" w:rsidRDefault="00C7068C" w:rsidP="007D6EB7">
            <w:pPr>
              <w:pStyle w:val="GT"/>
              <w:spacing w:after="0"/>
              <w:jc w:val="left"/>
            </w:pPr>
            <w:r w:rsidRPr="00625F93">
              <w:t>Border color of Buttons</w:t>
            </w:r>
          </w:p>
        </w:tc>
      </w:tr>
      <w:tr w:rsidR="00C7068C" w14:paraId="058F808D" w14:textId="77777777" w:rsidTr="00964281">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4C3917D7" w14:textId="0E295455" w:rsidR="00C7068C" w:rsidRDefault="00C7068C" w:rsidP="007D6EB7">
            <w:pPr>
              <w:pStyle w:val="GT"/>
              <w:spacing w:after="0"/>
              <w:jc w:val="left"/>
            </w:pPr>
            <w:r>
              <w:t>--col-</w:t>
            </w:r>
            <w:proofErr w:type="spellStart"/>
            <w:r>
              <w:t>btn</w:t>
            </w:r>
            <w:proofErr w:type="spellEnd"/>
            <w:r>
              <w:t>-active-border</w:t>
            </w:r>
          </w:p>
        </w:tc>
        <w:tc>
          <w:tcPr>
            <w:tcW w:w="1212" w:type="dxa"/>
            <w:tcBorders>
              <w:top w:val="single" w:sz="4" w:space="0" w:color="auto"/>
              <w:left w:val="single" w:sz="4" w:space="0" w:color="auto"/>
              <w:bottom w:val="single" w:sz="4" w:space="0" w:color="auto"/>
              <w:right w:val="single" w:sz="4" w:space="0" w:color="auto"/>
            </w:tcBorders>
            <w:vAlign w:val="center"/>
          </w:tcPr>
          <w:p w14:paraId="455462AE" w14:textId="6294FBFF" w:rsidR="00C7068C" w:rsidRDefault="00C7068C" w:rsidP="007D6EB7">
            <w:pPr>
              <w:pStyle w:val="GT"/>
              <w:spacing w:after="0"/>
              <w:jc w:val="left"/>
            </w:pPr>
            <w:r>
              <w:t>#91F0FF</w:t>
            </w:r>
          </w:p>
        </w:tc>
        <w:tc>
          <w:tcPr>
            <w:tcW w:w="870" w:type="dxa"/>
            <w:tcBorders>
              <w:top w:val="single" w:sz="4" w:space="0" w:color="auto"/>
              <w:left w:val="single" w:sz="4" w:space="0" w:color="auto"/>
              <w:bottom w:val="single" w:sz="4" w:space="0" w:color="auto"/>
              <w:right w:val="single" w:sz="4" w:space="0" w:color="auto"/>
            </w:tcBorders>
            <w:shd w:val="clear" w:color="auto" w:fill="91F0FF"/>
          </w:tcPr>
          <w:p w14:paraId="515A834E"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186C15DD" w14:textId="57CDD639" w:rsidR="00C7068C" w:rsidRDefault="00C7068C" w:rsidP="007D6EB7">
            <w:pPr>
              <w:pStyle w:val="GT"/>
              <w:spacing w:after="0"/>
              <w:jc w:val="left"/>
            </w:pPr>
            <w:r w:rsidRPr="00625F93">
              <w:t>Border color of Buttons in active state</w:t>
            </w:r>
          </w:p>
        </w:tc>
      </w:tr>
      <w:tr w:rsidR="00C7068C" w14:paraId="6D5D9E3B" w14:textId="77777777" w:rsidTr="00782588">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54CD3F95" w14:textId="2DCAB215" w:rsidR="00C7068C" w:rsidRDefault="00C7068C" w:rsidP="007D6EB7">
            <w:pPr>
              <w:pStyle w:val="GT"/>
              <w:spacing w:after="0"/>
              <w:jc w:val="left"/>
            </w:pPr>
            <w:r>
              <w:t>--col-</w:t>
            </w:r>
            <w:proofErr w:type="spellStart"/>
            <w:r>
              <w:t>btn</w:t>
            </w:r>
            <w:proofErr w:type="spellEnd"/>
            <w:r>
              <w:t>-normal-label</w:t>
            </w:r>
          </w:p>
        </w:tc>
        <w:tc>
          <w:tcPr>
            <w:tcW w:w="1212" w:type="dxa"/>
            <w:tcBorders>
              <w:top w:val="single" w:sz="4" w:space="0" w:color="auto"/>
              <w:left w:val="single" w:sz="4" w:space="0" w:color="auto"/>
              <w:bottom w:val="single" w:sz="4" w:space="0" w:color="auto"/>
              <w:right w:val="single" w:sz="4" w:space="0" w:color="auto"/>
            </w:tcBorders>
            <w:vAlign w:val="center"/>
          </w:tcPr>
          <w:p w14:paraId="610D1610" w14:textId="18EF7C0A" w:rsidR="00C7068C" w:rsidRDefault="00C7068C" w:rsidP="007D6EB7">
            <w:pPr>
              <w:pStyle w:val="GT"/>
              <w:spacing w:after="0"/>
              <w:jc w:val="left"/>
            </w:pPr>
            <w:r w:rsidRPr="0014675D">
              <w:t># FFFFFF</w:t>
            </w:r>
          </w:p>
        </w:tc>
        <w:tc>
          <w:tcPr>
            <w:tcW w:w="870" w:type="dxa"/>
            <w:tcBorders>
              <w:top w:val="single" w:sz="4" w:space="0" w:color="auto"/>
              <w:left w:val="single" w:sz="4" w:space="0" w:color="auto"/>
              <w:bottom w:val="single" w:sz="4" w:space="0" w:color="auto"/>
              <w:right w:val="single" w:sz="4" w:space="0" w:color="auto"/>
            </w:tcBorders>
            <w:shd w:val="clear" w:color="auto" w:fill="auto"/>
          </w:tcPr>
          <w:p w14:paraId="4E1442F9"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7A5A1828" w14:textId="4AD9F3D6" w:rsidR="00C7068C" w:rsidRDefault="00C7068C" w:rsidP="007D6EB7">
            <w:pPr>
              <w:pStyle w:val="GT"/>
              <w:spacing w:after="0"/>
              <w:jc w:val="left"/>
            </w:pPr>
            <w:r w:rsidRPr="00625F93">
              <w:t>Label color of Buttons</w:t>
            </w:r>
          </w:p>
        </w:tc>
      </w:tr>
      <w:tr w:rsidR="00C7068C" w14:paraId="79C1ABEF" w14:textId="77777777" w:rsidTr="00782588">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67C50AD9" w14:textId="7C5E4A5F" w:rsidR="00C7068C" w:rsidRDefault="00C7068C" w:rsidP="007D6EB7">
            <w:pPr>
              <w:pStyle w:val="GT"/>
              <w:spacing w:after="0"/>
              <w:jc w:val="left"/>
            </w:pPr>
            <w:r>
              <w:t>--col-</w:t>
            </w:r>
            <w:proofErr w:type="spellStart"/>
            <w:r>
              <w:t>btn</w:t>
            </w:r>
            <w:proofErr w:type="spellEnd"/>
            <w:r>
              <w:t>-active-label</w:t>
            </w:r>
          </w:p>
        </w:tc>
        <w:tc>
          <w:tcPr>
            <w:tcW w:w="1212" w:type="dxa"/>
            <w:tcBorders>
              <w:top w:val="single" w:sz="4" w:space="0" w:color="auto"/>
              <w:left w:val="single" w:sz="4" w:space="0" w:color="auto"/>
              <w:bottom w:val="single" w:sz="4" w:space="0" w:color="auto"/>
              <w:right w:val="single" w:sz="4" w:space="0" w:color="auto"/>
            </w:tcBorders>
            <w:vAlign w:val="center"/>
          </w:tcPr>
          <w:p w14:paraId="0D3E0578" w14:textId="6172D12B" w:rsidR="00C7068C" w:rsidRDefault="00C7068C" w:rsidP="007D6EB7">
            <w:pPr>
              <w:pStyle w:val="GT"/>
              <w:spacing w:after="0"/>
              <w:jc w:val="left"/>
            </w:pPr>
            <w:r w:rsidRPr="0014675D">
              <w:t>#FFFFFF</w:t>
            </w:r>
          </w:p>
        </w:tc>
        <w:tc>
          <w:tcPr>
            <w:tcW w:w="870" w:type="dxa"/>
            <w:tcBorders>
              <w:top w:val="single" w:sz="4" w:space="0" w:color="auto"/>
              <w:left w:val="single" w:sz="4" w:space="0" w:color="auto"/>
              <w:bottom w:val="single" w:sz="4" w:space="0" w:color="auto"/>
              <w:right w:val="single" w:sz="4" w:space="0" w:color="auto"/>
            </w:tcBorders>
            <w:shd w:val="clear" w:color="auto" w:fill="auto"/>
          </w:tcPr>
          <w:p w14:paraId="1F648FE2"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6FF088EC" w14:textId="2AF8238B" w:rsidR="00C7068C" w:rsidRDefault="00C7068C" w:rsidP="007D6EB7">
            <w:pPr>
              <w:pStyle w:val="GT"/>
              <w:spacing w:after="0"/>
              <w:jc w:val="left"/>
            </w:pPr>
            <w:r w:rsidRPr="00625F93">
              <w:t>Label color of Buttons in active state</w:t>
            </w:r>
          </w:p>
        </w:tc>
      </w:tr>
      <w:tr w:rsidR="00C7068C" w14:paraId="43425847" w14:textId="77777777" w:rsidTr="00C7068C">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17291E02" w14:textId="7B94F505" w:rsidR="00C7068C" w:rsidRDefault="00C7068C" w:rsidP="007D6EB7">
            <w:pPr>
              <w:pStyle w:val="GT"/>
              <w:spacing w:after="0"/>
              <w:jc w:val="left"/>
            </w:pPr>
            <w:r w:rsidRPr="00C7068C">
              <w:t>--inv-</w:t>
            </w:r>
            <w:proofErr w:type="spellStart"/>
            <w:r w:rsidRPr="00C7068C">
              <w:t>btn</w:t>
            </w:r>
            <w:proofErr w:type="spellEnd"/>
            <w:r w:rsidRPr="00C7068C">
              <w:t>-normal-</w:t>
            </w:r>
            <w:proofErr w:type="spellStart"/>
            <w:r w:rsidRPr="00C7068C">
              <w:t>img</w:t>
            </w:r>
            <w:proofErr w:type="spellEnd"/>
          </w:p>
        </w:tc>
        <w:tc>
          <w:tcPr>
            <w:tcW w:w="1212" w:type="dxa"/>
            <w:tcBorders>
              <w:top w:val="single" w:sz="4" w:space="0" w:color="auto"/>
              <w:left w:val="single" w:sz="4" w:space="0" w:color="auto"/>
              <w:bottom w:val="single" w:sz="4" w:space="0" w:color="auto"/>
              <w:right w:val="single" w:sz="4" w:space="0" w:color="auto"/>
            </w:tcBorders>
            <w:vAlign w:val="center"/>
          </w:tcPr>
          <w:p w14:paraId="1F7102E7" w14:textId="72086C2F" w:rsidR="00C7068C" w:rsidRPr="0014675D" w:rsidRDefault="00C7068C" w:rsidP="007D6EB7">
            <w:pPr>
              <w:pStyle w:val="GT"/>
              <w:spacing w:after="0"/>
              <w:jc w:val="left"/>
            </w:pPr>
            <w:r>
              <w:t>1</w:t>
            </w:r>
          </w:p>
        </w:tc>
        <w:tc>
          <w:tcPr>
            <w:tcW w:w="8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891908"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1F921BD4" w14:textId="5C3CFC39" w:rsidR="00C7068C" w:rsidRPr="00625F93" w:rsidRDefault="00C7068C" w:rsidP="007D6EB7">
            <w:pPr>
              <w:pStyle w:val="GT"/>
              <w:spacing w:after="0"/>
              <w:jc w:val="left"/>
            </w:pPr>
            <w:r>
              <w:t>Inverts the icons (0=black,1=white)</w:t>
            </w:r>
          </w:p>
        </w:tc>
      </w:tr>
      <w:tr w:rsidR="00C7068C" w14:paraId="05C3982D" w14:textId="77777777" w:rsidTr="00C7068C">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3D5737B2" w14:textId="1E1A4CFE" w:rsidR="00C7068C" w:rsidRDefault="00C7068C" w:rsidP="007D6EB7">
            <w:pPr>
              <w:pStyle w:val="GT"/>
              <w:spacing w:after="0"/>
              <w:jc w:val="left"/>
            </w:pPr>
            <w:r w:rsidRPr="00C7068C">
              <w:t>--inv-</w:t>
            </w:r>
            <w:proofErr w:type="spellStart"/>
            <w:r w:rsidRPr="00C7068C">
              <w:t>btn</w:t>
            </w:r>
            <w:proofErr w:type="spellEnd"/>
            <w:r w:rsidRPr="00C7068C">
              <w:t>-</w:t>
            </w:r>
            <w:r>
              <w:t>active</w:t>
            </w:r>
            <w:r w:rsidRPr="00C7068C">
              <w:t>-</w:t>
            </w:r>
            <w:proofErr w:type="spellStart"/>
            <w:r w:rsidRPr="00C7068C">
              <w:t>img</w:t>
            </w:r>
            <w:proofErr w:type="spellEnd"/>
          </w:p>
        </w:tc>
        <w:tc>
          <w:tcPr>
            <w:tcW w:w="1212" w:type="dxa"/>
            <w:tcBorders>
              <w:top w:val="single" w:sz="4" w:space="0" w:color="auto"/>
              <w:left w:val="single" w:sz="4" w:space="0" w:color="auto"/>
              <w:bottom w:val="single" w:sz="4" w:space="0" w:color="auto"/>
              <w:right w:val="single" w:sz="4" w:space="0" w:color="auto"/>
            </w:tcBorders>
            <w:vAlign w:val="center"/>
          </w:tcPr>
          <w:p w14:paraId="5600864C" w14:textId="482B44F4" w:rsidR="00C7068C" w:rsidRPr="0014675D" w:rsidRDefault="00C7068C" w:rsidP="007D6EB7">
            <w:pPr>
              <w:pStyle w:val="GT"/>
              <w:spacing w:after="0"/>
              <w:jc w:val="left"/>
            </w:pPr>
            <w:r>
              <w:t>1</w:t>
            </w:r>
          </w:p>
        </w:tc>
        <w:tc>
          <w:tcPr>
            <w:tcW w:w="8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2CFB41"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71AFF129" w14:textId="2AA4FBA3" w:rsidR="00C7068C" w:rsidRPr="00625F93" w:rsidRDefault="00C7068C" w:rsidP="007D6EB7">
            <w:pPr>
              <w:pStyle w:val="GT"/>
              <w:spacing w:after="0"/>
              <w:jc w:val="left"/>
            </w:pPr>
            <w:r>
              <w:t>Inverts the icons (0=black,1=white)</w:t>
            </w:r>
          </w:p>
        </w:tc>
      </w:tr>
      <w:tr w:rsidR="00C7068C" w14:paraId="5B92EF82" w14:textId="77777777" w:rsidTr="007F1680">
        <w:trPr>
          <w:trHeight w:val="263"/>
        </w:trPr>
        <w:tc>
          <w:tcPr>
            <w:tcW w:w="9072" w:type="dxa"/>
            <w:gridSpan w:val="4"/>
            <w:tcBorders>
              <w:top w:val="single" w:sz="4" w:space="0" w:color="auto"/>
              <w:left w:val="single" w:sz="4" w:space="0" w:color="auto"/>
              <w:bottom w:val="single" w:sz="4" w:space="0" w:color="auto"/>
              <w:right w:val="single" w:sz="4" w:space="0" w:color="auto"/>
            </w:tcBorders>
            <w:vAlign w:val="center"/>
          </w:tcPr>
          <w:p w14:paraId="4FF0950D" w14:textId="5F95C09F" w:rsidR="00C7068C" w:rsidRPr="0014675D" w:rsidRDefault="00C7068C" w:rsidP="007D6EB7">
            <w:pPr>
              <w:pStyle w:val="GT"/>
              <w:spacing w:after="0"/>
              <w:jc w:val="left"/>
            </w:pPr>
            <w:r>
              <w:rPr>
                <w:b/>
                <w:bCs/>
                <w:sz w:val="22"/>
                <w:szCs w:val="22"/>
              </w:rPr>
              <w:t>Background</w:t>
            </w:r>
            <w:r w:rsidRPr="006F0B78">
              <w:rPr>
                <w:b/>
                <w:bCs/>
                <w:sz w:val="22"/>
                <w:szCs w:val="22"/>
              </w:rPr>
              <w:t xml:space="preserve"> </w:t>
            </w:r>
            <w:r>
              <w:rPr>
                <w:b/>
                <w:bCs/>
                <w:sz w:val="22"/>
                <w:szCs w:val="22"/>
              </w:rPr>
              <w:t>c</w:t>
            </w:r>
            <w:r w:rsidRPr="006F0B78">
              <w:rPr>
                <w:b/>
                <w:bCs/>
                <w:sz w:val="22"/>
                <w:szCs w:val="22"/>
              </w:rPr>
              <w:t>olors:</w:t>
            </w:r>
          </w:p>
        </w:tc>
      </w:tr>
      <w:tr w:rsidR="00C7068C" w14:paraId="19D9FE74" w14:textId="77777777" w:rsidTr="00C7068C">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108F07DF" w14:textId="5751F91C" w:rsidR="00C7068C" w:rsidRDefault="00C7068C" w:rsidP="007D6EB7">
            <w:pPr>
              <w:pStyle w:val="GT"/>
              <w:spacing w:after="0"/>
              <w:jc w:val="left"/>
              <w:rPr>
                <w:sz w:val="16"/>
                <w:szCs w:val="16"/>
              </w:rPr>
            </w:pPr>
            <w:r>
              <w:t>--col-</w:t>
            </w:r>
            <w:proofErr w:type="spellStart"/>
            <w:r>
              <w:t>bg</w:t>
            </w:r>
            <w:proofErr w:type="spellEnd"/>
            <w:r>
              <w:t>-content-window</w:t>
            </w:r>
          </w:p>
        </w:tc>
        <w:tc>
          <w:tcPr>
            <w:tcW w:w="1212" w:type="dxa"/>
            <w:tcBorders>
              <w:top w:val="single" w:sz="4" w:space="0" w:color="auto"/>
              <w:left w:val="single" w:sz="4" w:space="0" w:color="auto"/>
              <w:bottom w:val="single" w:sz="4" w:space="0" w:color="auto"/>
              <w:right w:val="single" w:sz="4" w:space="0" w:color="auto"/>
            </w:tcBorders>
            <w:vAlign w:val="center"/>
          </w:tcPr>
          <w:p w14:paraId="5A2DBF71" w14:textId="4A642C73" w:rsidR="00C7068C" w:rsidRDefault="00C7068C" w:rsidP="007D6EB7">
            <w:pPr>
              <w:pStyle w:val="GT"/>
              <w:spacing w:after="0"/>
              <w:jc w:val="left"/>
              <w:rPr>
                <w:sz w:val="16"/>
                <w:szCs w:val="16"/>
              </w:rPr>
            </w:pPr>
            <w:r w:rsidRPr="0014675D">
              <w:t>#FFFFFF</w:t>
            </w:r>
          </w:p>
        </w:tc>
        <w:tc>
          <w:tcPr>
            <w:tcW w:w="870" w:type="dxa"/>
            <w:tcBorders>
              <w:top w:val="single" w:sz="4" w:space="0" w:color="auto"/>
              <w:left w:val="single" w:sz="4" w:space="0" w:color="auto"/>
              <w:bottom w:val="single" w:sz="4" w:space="0" w:color="auto"/>
              <w:right w:val="single" w:sz="4" w:space="0" w:color="auto"/>
            </w:tcBorders>
            <w:shd w:val="clear" w:color="auto" w:fill="FFFFFF" w:themeFill="background1"/>
          </w:tcPr>
          <w:p w14:paraId="28162C31"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75AA1AFB" w14:textId="0B6C0827" w:rsidR="00C7068C" w:rsidRDefault="00C7068C" w:rsidP="007D6EB7">
            <w:pPr>
              <w:pStyle w:val="GT"/>
              <w:spacing w:after="0"/>
              <w:jc w:val="left"/>
              <w:rPr>
                <w:sz w:val="16"/>
                <w:szCs w:val="16"/>
              </w:rPr>
            </w:pPr>
            <w:r w:rsidRPr="00625F93">
              <w:t>Background color of content window</w:t>
            </w:r>
          </w:p>
        </w:tc>
      </w:tr>
      <w:tr w:rsidR="00C7068C" w14:paraId="242CAE2C" w14:textId="77777777" w:rsidTr="00964281">
        <w:trPr>
          <w:trHeight w:val="345"/>
        </w:trPr>
        <w:tc>
          <w:tcPr>
            <w:tcW w:w="2904" w:type="dxa"/>
            <w:tcBorders>
              <w:top w:val="single" w:sz="4" w:space="0" w:color="auto"/>
              <w:left w:val="single" w:sz="4" w:space="0" w:color="auto"/>
              <w:bottom w:val="single" w:sz="4" w:space="0" w:color="auto"/>
              <w:right w:val="single" w:sz="4" w:space="0" w:color="auto"/>
            </w:tcBorders>
            <w:vAlign w:val="center"/>
          </w:tcPr>
          <w:p w14:paraId="5B0377F0" w14:textId="03AAC9C4" w:rsidR="00C7068C" w:rsidRDefault="00C7068C" w:rsidP="007D6EB7">
            <w:pPr>
              <w:pStyle w:val="GT"/>
              <w:spacing w:after="0"/>
              <w:jc w:val="left"/>
              <w:rPr>
                <w:sz w:val="16"/>
                <w:szCs w:val="16"/>
              </w:rPr>
            </w:pPr>
            <w:r>
              <w:t>--col-</w:t>
            </w:r>
            <w:proofErr w:type="spellStart"/>
            <w:r>
              <w:t>bg</w:t>
            </w:r>
            <w:proofErr w:type="spellEnd"/>
            <w:r>
              <w:t>-content-box</w:t>
            </w:r>
          </w:p>
        </w:tc>
        <w:tc>
          <w:tcPr>
            <w:tcW w:w="1212" w:type="dxa"/>
            <w:tcBorders>
              <w:top w:val="single" w:sz="4" w:space="0" w:color="auto"/>
              <w:left w:val="single" w:sz="4" w:space="0" w:color="auto"/>
              <w:bottom w:val="single" w:sz="4" w:space="0" w:color="auto"/>
              <w:right w:val="single" w:sz="4" w:space="0" w:color="auto"/>
            </w:tcBorders>
            <w:vAlign w:val="center"/>
          </w:tcPr>
          <w:p w14:paraId="2F1D1D30" w14:textId="276D1BDE" w:rsidR="00C7068C" w:rsidRDefault="00C7068C" w:rsidP="007D6EB7">
            <w:pPr>
              <w:pStyle w:val="GT"/>
              <w:spacing w:after="0"/>
              <w:jc w:val="left"/>
              <w:rPr>
                <w:sz w:val="16"/>
                <w:szCs w:val="16"/>
              </w:rPr>
            </w:pPr>
            <w:r>
              <w:t>#EFF1F2</w:t>
            </w:r>
          </w:p>
        </w:tc>
        <w:tc>
          <w:tcPr>
            <w:tcW w:w="870" w:type="dxa"/>
            <w:tcBorders>
              <w:top w:val="single" w:sz="4" w:space="0" w:color="auto"/>
              <w:left w:val="single" w:sz="4" w:space="0" w:color="auto"/>
              <w:bottom w:val="single" w:sz="4" w:space="0" w:color="auto"/>
              <w:right w:val="single" w:sz="4" w:space="0" w:color="auto"/>
            </w:tcBorders>
            <w:shd w:val="clear" w:color="auto" w:fill="EFF1F2"/>
          </w:tcPr>
          <w:p w14:paraId="0AF57C9A"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06B9E256" w14:textId="1CDD4151" w:rsidR="00C7068C" w:rsidRDefault="00C7068C" w:rsidP="007D6EB7">
            <w:pPr>
              <w:pStyle w:val="GT"/>
              <w:spacing w:after="0"/>
              <w:jc w:val="left"/>
              <w:rPr>
                <w:sz w:val="16"/>
                <w:szCs w:val="16"/>
              </w:rPr>
            </w:pPr>
            <w:r w:rsidRPr="00625F93">
              <w:t>Background color of a content box</w:t>
            </w:r>
          </w:p>
        </w:tc>
      </w:tr>
      <w:tr w:rsidR="00C7068C" w14:paraId="443B71A7" w14:textId="77777777" w:rsidTr="00C7068C">
        <w:trPr>
          <w:trHeight w:val="345"/>
        </w:trPr>
        <w:tc>
          <w:tcPr>
            <w:tcW w:w="2904" w:type="dxa"/>
            <w:tcBorders>
              <w:top w:val="single" w:sz="4" w:space="0" w:color="auto"/>
              <w:left w:val="single" w:sz="4" w:space="0" w:color="auto"/>
              <w:bottom w:val="single" w:sz="4" w:space="0" w:color="auto"/>
              <w:right w:val="single" w:sz="4" w:space="0" w:color="auto"/>
            </w:tcBorders>
            <w:vAlign w:val="center"/>
          </w:tcPr>
          <w:p w14:paraId="2235A3D4" w14:textId="2DA1BBED" w:rsidR="00C7068C" w:rsidRDefault="00C7068C" w:rsidP="007D6EB7">
            <w:pPr>
              <w:pStyle w:val="GT"/>
              <w:spacing w:after="0"/>
              <w:jc w:val="left"/>
            </w:pPr>
            <w:r>
              <w:t>--col-content-font</w:t>
            </w:r>
          </w:p>
        </w:tc>
        <w:tc>
          <w:tcPr>
            <w:tcW w:w="1212" w:type="dxa"/>
            <w:tcBorders>
              <w:top w:val="single" w:sz="4" w:space="0" w:color="auto"/>
              <w:left w:val="single" w:sz="4" w:space="0" w:color="auto"/>
              <w:bottom w:val="single" w:sz="4" w:space="0" w:color="auto"/>
              <w:right w:val="single" w:sz="4" w:space="0" w:color="auto"/>
            </w:tcBorders>
            <w:vAlign w:val="center"/>
          </w:tcPr>
          <w:p w14:paraId="7EDAB2B6" w14:textId="37489199" w:rsidR="00C7068C" w:rsidRDefault="00C7068C" w:rsidP="007D6EB7">
            <w:pPr>
              <w:pStyle w:val="GT"/>
              <w:spacing w:after="0"/>
              <w:jc w:val="left"/>
            </w:pPr>
            <w:r w:rsidRPr="00C7068C">
              <w:t>#000000</w:t>
            </w:r>
          </w:p>
        </w:tc>
        <w:tc>
          <w:tcPr>
            <w:tcW w:w="870" w:type="dxa"/>
            <w:tcBorders>
              <w:top w:val="single" w:sz="4" w:space="0" w:color="auto"/>
              <w:left w:val="single" w:sz="4" w:space="0" w:color="auto"/>
              <w:bottom w:val="single" w:sz="4" w:space="0" w:color="auto"/>
              <w:right w:val="single" w:sz="4" w:space="0" w:color="auto"/>
            </w:tcBorders>
            <w:shd w:val="clear" w:color="auto" w:fill="000000" w:themeFill="text1"/>
          </w:tcPr>
          <w:p w14:paraId="2706E0E3"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4DEE262D" w14:textId="0789F74A" w:rsidR="00C7068C" w:rsidRPr="00625F93" w:rsidRDefault="00C7068C" w:rsidP="007D6EB7">
            <w:pPr>
              <w:pStyle w:val="GT"/>
              <w:spacing w:after="0"/>
              <w:jc w:val="left"/>
            </w:pPr>
            <w:r>
              <w:t>Content font color</w:t>
            </w:r>
          </w:p>
        </w:tc>
      </w:tr>
      <w:tr w:rsidR="00C7068C" w14:paraId="18E56A3B" w14:textId="77777777" w:rsidTr="00C7068C">
        <w:trPr>
          <w:trHeight w:val="345"/>
        </w:trPr>
        <w:tc>
          <w:tcPr>
            <w:tcW w:w="2904" w:type="dxa"/>
            <w:tcBorders>
              <w:top w:val="single" w:sz="4" w:space="0" w:color="auto"/>
              <w:left w:val="single" w:sz="4" w:space="0" w:color="auto"/>
              <w:bottom w:val="single" w:sz="4" w:space="0" w:color="auto"/>
              <w:right w:val="single" w:sz="4" w:space="0" w:color="auto"/>
            </w:tcBorders>
            <w:vAlign w:val="center"/>
          </w:tcPr>
          <w:p w14:paraId="7F2AE927" w14:textId="1DAAB071" w:rsidR="00C7068C" w:rsidRDefault="00C7068C" w:rsidP="007D6EB7">
            <w:pPr>
              <w:pStyle w:val="GT"/>
              <w:spacing w:after="0"/>
              <w:jc w:val="left"/>
            </w:pPr>
            <w:r w:rsidRPr="00C7068C">
              <w:t>--inv-content-</w:t>
            </w:r>
            <w:proofErr w:type="spellStart"/>
            <w:r w:rsidRPr="00C7068C">
              <w:t>img</w:t>
            </w:r>
            <w:proofErr w:type="spellEnd"/>
          </w:p>
        </w:tc>
        <w:tc>
          <w:tcPr>
            <w:tcW w:w="1212" w:type="dxa"/>
            <w:tcBorders>
              <w:top w:val="single" w:sz="4" w:space="0" w:color="auto"/>
              <w:left w:val="single" w:sz="4" w:space="0" w:color="auto"/>
              <w:bottom w:val="single" w:sz="4" w:space="0" w:color="auto"/>
              <w:right w:val="single" w:sz="4" w:space="0" w:color="auto"/>
            </w:tcBorders>
            <w:vAlign w:val="center"/>
          </w:tcPr>
          <w:p w14:paraId="2C3F6F49" w14:textId="383FB359" w:rsidR="00C7068C" w:rsidRPr="00C7068C" w:rsidRDefault="00C7068C" w:rsidP="007D6EB7">
            <w:pPr>
              <w:pStyle w:val="GT"/>
              <w:spacing w:after="0"/>
              <w:jc w:val="left"/>
            </w:pPr>
            <w:r>
              <w:t>0</w:t>
            </w:r>
          </w:p>
        </w:tc>
        <w:tc>
          <w:tcPr>
            <w:tcW w:w="870" w:type="dxa"/>
            <w:tcBorders>
              <w:top w:val="single" w:sz="4" w:space="0" w:color="auto"/>
              <w:left w:val="single" w:sz="4" w:space="0" w:color="auto"/>
              <w:bottom w:val="single" w:sz="4" w:space="0" w:color="auto"/>
              <w:right w:val="single" w:sz="4" w:space="0" w:color="auto"/>
            </w:tcBorders>
            <w:shd w:val="clear" w:color="auto" w:fill="000000" w:themeFill="text1"/>
          </w:tcPr>
          <w:p w14:paraId="189D0F93"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5C6B3BE3" w14:textId="272C9EB3" w:rsidR="00C7068C" w:rsidRDefault="00C7068C" w:rsidP="007D6EB7">
            <w:pPr>
              <w:pStyle w:val="GT"/>
              <w:spacing w:after="0"/>
              <w:jc w:val="left"/>
            </w:pPr>
            <w:r>
              <w:t>Inverts the icons (0=black,1=white)</w:t>
            </w:r>
          </w:p>
        </w:tc>
      </w:tr>
      <w:tr w:rsidR="00C7068C" w14:paraId="49FBA44E" w14:textId="77777777" w:rsidTr="00964281">
        <w:trPr>
          <w:trHeight w:val="345"/>
        </w:trPr>
        <w:tc>
          <w:tcPr>
            <w:tcW w:w="2904" w:type="dxa"/>
            <w:tcBorders>
              <w:top w:val="single" w:sz="4" w:space="0" w:color="auto"/>
              <w:left w:val="single" w:sz="4" w:space="0" w:color="auto"/>
              <w:bottom w:val="single" w:sz="4" w:space="0" w:color="auto"/>
              <w:right w:val="single" w:sz="4" w:space="0" w:color="auto"/>
            </w:tcBorders>
            <w:vAlign w:val="center"/>
          </w:tcPr>
          <w:p w14:paraId="43BFF8B3" w14:textId="1C252832" w:rsidR="00C7068C" w:rsidRDefault="00C7068C" w:rsidP="007D6EB7">
            <w:pPr>
              <w:pStyle w:val="GT"/>
              <w:spacing w:after="0"/>
              <w:jc w:val="left"/>
            </w:pPr>
            <w:r>
              <w:t>--col-</w:t>
            </w:r>
            <w:proofErr w:type="spellStart"/>
            <w:r>
              <w:t>bg</w:t>
            </w:r>
            <w:proofErr w:type="spellEnd"/>
            <w:r>
              <w:t>-sidebar</w:t>
            </w:r>
          </w:p>
        </w:tc>
        <w:tc>
          <w:tcPr>
            <w:tcW w:w="1212" w:type="dxa"/>
            <w:tcBorders>
              <w:top w:val="single" w:sz="4" w:space="0" w:color="auto"/>
              <w:left w:val="single" w:sz="4" w:space="0" w:color="auto"/>
              <w:bottom w:val="single" w:sz="4" w:space="0" w:color="auto"/>
              <w:right w:val="single" w:sz="4" w:space="0" w:color="auto"/>
            </w:tcBorders>
            <w:vAlign w:val="center"/>
          </w:tcPr>
          <w:p w14:paraId="36B4B92E" w14:textId="3DE64DF8" w:rsidR="00C7068C" w:rsidRDefault="00C7068C" w:rsidP="007D6EB7">
            <w:pPr>
              <w:pStyle w:val="GT"/>
              <w:spacing w:after="0"/>
              <w:jc w:val="left"/>
            </w:pPr>
            <w:r>
              <w:t>#EFF1F2</w:t>
            </w:r>
          </w:p>
        </w:tc>
        <w:tc>
          <w:tcPr>
            <w:tcW w:w="870" w:type="dxa"/>
            <w:tcBorders>
              <w:top w:val="single" w:sz="4" w:space="0" w:color="auto"/>
              <w:left w:val="single" w:sz="4" w:space="0" w:color="auto"/>
              <w:bottom w:val="single" w:sz="4" w:space="0" w:color="auto"/>
              <w:right w:val="single" w:sz="4" w:space="0" w:color="auto"/>
            </w:tcBorders>
            <w:shd w:val="clear" w:color="auto" w:fill="EFF1F2"/>
          </w:tcPr>
          <w:p w14:paraId="4E30DE7F"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43D47E3C" w14:textId="29AAB57F" w:rsidR="00C7068C" w:rsidRDefault="00C7068C" w:rsidP="007D6EB7">
            <w:pPr>
              <w:pStyle w:val="GT"/>
              <w:spacing w:after="0"/>
              <w:jc w:val="left"/>
            </w:pPr>
            <w:r w:rsidRPr="00625F93">
              <w:t>Background color for the sidebar</w:t>
            </w:r>
          </w:p>
        </w:tc>
      </w:tr>
      <w:tr w:rsidR="00C7068C" w14:paraId="77ECBC2A" w14:textId="77777777" w:rsidTr="00C7068C">
        <w:trPr>
          <w:trHeight w:val="345"/>
        </w:trPr>
        <w:tc>
          <w:tcPr>
            <w:tcW w:w="2904" w:type="dxa"/>
            <w:tcBorders>
              <w:top w:val="single" w:sz="4" w:space="0" w:color="auto"/>
              <w:left w:val="single" w:sz="4" w:space="0" w:color="auto"/>
              <w:bottom w:val="single" w:sz="4" w:space="0" w:color="auto"/>
              <w:right w:val="single" w:sz="4" w:space="0" w:color="auto"/>
            </w:tcBorders>
            <w:vAlign w:val="center"/>
          </w:tcPr>
          <w:p w14:paraId="6EB21469" w14:textId="32AC52A1" w:rsidR="00C7068C" w:rsidRDefault="00C7068C" w:rsidP="007D6EB7">
            <w:pPr>
              <w:pStyle w:val="GT"/>
              <w:spacing w:after="0"/>
              <w:jc w:val="left"/>
            </w:pPr>
            <w:r>
              <w:t>--col-sidebar-border</w:t>
            </w:r>
          </w:p>
        </w:tc>
        <w:tc>
          <w:tcPr>
            <w:tcW w:w="1212" w:type="dxa"/>
            <w:tcBorders>
              <w:top w:val="single" w:sz="4" w:space="0" w:color="auto"/>
              <w:left w:val="single" w:sz="4" w:space="0" w:color="auto"/>
              <w:bottom w:val="single" w:sz="4" w:space="0" w:color="auto"/>
              <w:right w:val="single" w:sz="4" w:space="0" w:color="auto"/>
            </w:tcBorders>
            <w:vAlign w:val="center"/>
          </w:tcPr>
          <w:p w14:paraId="40C5F94E" w14:textId="06CDCF41" w:rsidR="00C7068C" w:rsidRDefault="00C7068C" w:rsidP="007D6EB7">
            <w:pPr>
              <w:pStyle w:val="GT"/>
              <w:spacing w:after="0"/>
              <w:jc w:val="left"/>
            </w:pPr>
            <w:r>
              <w:t>#D1DCE3</w:t>
            </w:r>
          </w:p>
        </w:tc>
        <w:tc>
          <w:tcPr>
            <w:tcW w:w="870" w:type="dxa"/>
            <w:tcBorders>
              <w:top w:val="single" w:sz="4" w:space="0" w:color="auto"/>
              <w:left w:val="single" w:sz="4" w:space="0" w:color="auto"/>
              <w:bottom w:val="single" w:sz="4" w:space="0" w:color="auto"/>
              <w:right w:val="single" w:sz="4" w:space="0" w:color="auto"/>
            </w:tcBorders>
            <w:shd w:val="clear" w:color="auto" w:fill="D1DCE3"/>
          </w:tcPr>
          <w:p w14:paraId="05F9F43D"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611B85E6" w14:textId="7293A1FF" w:rsidR="00C7068C" w:rsidRPr="00625F93" w:rsidRDefault="00C7068C" w:rsidP="007D6EB7">
            <w:pPr>
              <w:pStyle w:val="GT"/>
              <w:spacing w:after="0"/>
              <w:jc w:val="left"/>
            </w:pPr>
            <w:r>
              <w:t>Color for sidebar border</w:t>
            </w:r>
          </w:p>
        </w:tc>
      </w:tr>
      <w:tr w:rsidR="00C7068C" w14:paraId="46898369" w14:textId="77777777" w:rsidTr="00782588">
        <w:trPr>
          <w:trHeight w:val="345"/>
        </w:trPr>
        <w:tc>
          <w:tcPr>
            <w:tcW w:w="2904" w:type="dxa"/>
            <w:tcBorders>
              <w:top w:val="single" w:sz="4" w:space="0" w:color="auto"/>
              <w:left w:val="single" w:sz="4" w:space="0" w:color="auto"/>
              <w:bottom w:val="single" w:sz="4" w:space="0" w:color="auto"/>
              <w:right w:val="single" w:sz="4" w:space="0" w:color="auto"/>
            </w:tcBorders>
            <w:vAlign w:val="center"/>
          </w:tcPr>
          <w:p w14:paraId="63C51360" w14:textId="6D9B5576" w:rsidR="00C7068C" w:rsidRDefault="00C7068C" w:rsidP="007D6EB7">
            <w:pPr>
              <w:pStyle w:val="GT"/>
              <w:spacing w:after="0"/>
              <w:jc w:val="left"/>
            </w:pPr>
            <w:r>
              <w:t>--col-</w:t>
            </w:r>
            <w:proofErr w:type="spellStart"/>
            <w:r>
              <w:t>bg</w:t>
            </w:r>
            <w:proofErr w:type="spellEnd"/>
            <w:r>
              <w:t>-table-</w:t>
            </w:r>
            <w:proofErr w:type="spellStart"/>
            <w:r>
              <w:t>hdr</w:t>
            </w:r>
            <w:proofErr w:type="spellEnd"/>
          </w:p>
        </w:tc>
        <w:tc>
          <w:tcPr>
            <w:tcW w:w="1212" w:type="dxa"/>
            <w:tcBorders>
              <w:top w:val="single" w:sz="4" w:space="0" w:color="auto"/>
              <w:left w:val="single" w:sz="4" w:space="0" w:color="auto"/>
              <w:bottom w:val="single" w:sz="4" w:space="0" w:color="auto"/>
              <w:right w:val="single" w:sz="4" w:space="0" w:color="auto"/>
            </w:tcBorders>
            <w:vAlign w:val="center"/>
          </w:tcPr>
          <w:p w14:paraId="1A853A58" w14:textId="7B2A70E5" w:rsidR="00C7068C" w:rsidRDefault="00C7068C" w:rsidP="007D6EB7">
            <w:pPr>
              <w:pStyle w:val="GT"/>
              <w:spacing w:after="0"/>
              <w:jc w:val="left"/>
            </w:pPr>
            <w:r>
              <w:t>#D1DCE3</w:t>
            </w:r>
          </w:p>
        </w:tc>
        <w:tc>
          <w:tcPr>
            <w:tcW w:w="870" w:type="dxa"/>
            <w:tcBorders>
              <w:top w:val="single" w:sz="4" w:space="0" w:color="auto"/>
              <w:left w:val="single" w:sz="4" w:space="0" w:color="auto"/>
              <w:bottom w:val="single" w:sz="4" w:space="0" w:color="auto"/>
              <w:right w:val="single" w:sz="4" w:space="0" w:color="auto"/>
            </w:tcBorders>
            <w:shd w:val="clear" w:color="auto" w:fill="D1DCE3"/>
          </w:tcPr>
          <w:p w14:paraId="041C0E1A"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43559D8A" w14:textId="78A04CBA" w:rsidR="00C7068C" w:rsidRDefault="00C7068C" w:rsidP="007D6EB7">
            <w:pPr>
              <w:pStyle w:val="GT"/>
              <w:spacing w:after="0"/>
              <w:jc w:val="left"/>
            </w:pPr>
            <w:r w:rsidRPr="00625F93">
              <w:t xml:space="preserve">Color of the Header of the </w:t>
            </w:r>
            <w:proofErr w:type="spellStart"/>
            <w:r w:rsidRPr="00625F93">
              <w:t>teachpoint</w:t>
            </w:r>
            <w:proofErr w:type="spellEnd"/>
            <w:r w:rsidRPr="00625F93">
              <w:t xml:space="preserve"> table</w:t>
            </w:r>
          </w:p>
        </w:tc>
      </w:tr>
      <w:tr w:rsidR="00C7068C" w14:paraId="59696435" w14:textId="77777777" w:rsidTr="00782588">
        <w:trPr>
          <w:trHeight w:val="345"/>
        </w:trPr>
        <w:tc>
          <w:tcPr>
            <w:tcW w:w="2904" w:type="dxa"/>
            <w:tcBorders>
              <w:top w:val="single" w:sz="4" w:space="0" w:color="auto"/>
              <w:left w:val="single" w:sz="4" w:space="0" w:color="auto"/>
              <w:bottom w:val="single" w:sz="4" w:space="0" w:color="auto"/>
              <w:right w:val="single" w:sz="4" w:space="0" w:color="auto"/>
            </w:tcBorders>
            <w:vAlign w:val="center"/>
          </w:tcPr>
          <w:p w14:paraId="431EB975" w14:textId="1BA1C270" w:rsidR="00C7068C" w:rsidRDefault="00C7068C" w:rsidP="007D6EB7">
            <w:pPr>
              <w:pStyle w:val="GT"/>
              <w:spacing w:after="0"/>
              <w:jc w:val="left"/>
            </w:pPr>
            <w:r>
              <w:t>--col-</w:t>
            </w:r>
            <w:proofErr w:type="spellStart"/>
            <w:r>
              <w:t>bg</w:t>
            </w:r>
            <w:proofErr w:type="spellEnd"/>
            <w:r>
              <w:t>-table-row-active</w:t>
            </w:r>
          </w:p>
        </w:tc>
        <w:tc>
          <w:tcPr>
            <w:tcW w:w="1212" w:type="dxa"/>
            <w:tcBorders>
              <w:top w:val="single" w:sz="4" w:space="0" w:color="auto"/>
              <w:left w:val="single" w:sz="4" w:space="0" w:color="auto"/>
              <w:bottom w:val="single" w:sz="4" w:space="0" w:color="auto"/>
              <w:right w:val="single" w:sz="4" w:space="0" w:color="auto"/>
            </w:tcBorders>
            <w:vAlign w:val="center"/>
          </w:tcPr>
          <w:p w14:paraId="0CBDA49C" w14:textId="27AD115D" w:rsidR="00C7068C" w:rsidRDefault="00C7068C" w:rsidP="007D6EB7">
            <w:pPr>
              <w:pStyle w:val="GT"/>
              <w:spacing w:after="0"/>
              <w:jc w:val="left"/>
            </w:pPr>
            <w:r>
              <w:t>#7FE5FF</w:t>
            </w:r>
          </w:p>
        </w:tc>
        <w:tc>
          <w:tcPr>
            <w:tcW w:w="870" w:type="dxa"/>
            <w:tcBorders>
              <w:top w:val="single" w:sz="4" w:space="0" w:color="auto"/>
              <w:left w:val="single" w:sz="4" w:space="0" w:color="auto"/>
              <w:bottom w:val="single" w:sz="4" w:space="0" w:color="auto"/>
              <w:right w:val="single" w:sz="4" w:space="0" w:color="auto"/>
            </w:tcBorders>
            <w:shd w:val="clear" w:color="auto" w:fill="7FE5FF"/>
          </w:tcPr>
          <w:p w14:paraId="6260A5C0"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30C38F9E" w14:textId="10FEC2F7" w:rsidR="00C7068C" w:rsidRDefault="00C7068C" w:rsidP="007D6EB7">
            <w:pPr>
              <w:pStyle w:val="GT"/>
              <w:spacing w:after="0"/>
              <w:jc w:val="left"/>
            </w:pPr>
            <w:r w:rsidRPr="00625F93">
              <w:t xml:space="preserve">Color of the active row in the </w:t>
            </w:r>
            <w:proofErr w:type="spellStart"/>
            <w:r w:rsidRPr="00625F93">
              <w:t>te</w:t>
            </w:r>
            <w:r w:rsidR="0035431A">
              <w:t>a</w:t>
            </w:r>
            <w:r w:rsidRPr="00625F93">
              <w:t>chpoint</w:t>
            </w:r>
            <w:proofErr w:type="spellEnd"/>
            <w:r w:rsidRPr="00625F93">
              <w:t xml:space="preserve"> table</w:t>
            </w:r>
          </w:p>
        </w:tc>
      </w:tr>
      <w:tr w:rsidR="00C7068C" w14:paraId="560B30D4" w14:textId="77777777" w:rsidTr="00081CF3">
        <w:trPr>
          <w:trHeight w:val="345"/>
        </w:trPr>
        <w:tc>
          <w:tcPr>
            <w:tcW w:w="9072" w:type="dxa"/>
            <w:gridSpan w:val="4"/>
            <w:tcBorders>
              <w:top w:val="single" w:sz="4" w:space="0" w:color="auto"/>
              <w:left w:val="single" w:sz="4" w:space="0" w:color="auto"/>
              <w:bottom w:val="single" w:sz="4" w:space="0" w:color="auto"/>
              <w:right w:val="single" w:sz="4" w:space="0" w:color="auto"/>
            </w:tcBorders>
            <w:vAlign w:val="center"/>
          </w:tcPr>
          <w:p w14:paraId="61821276" w14:textId="2BF43E99" w:rsidR="00C7068C" w:rsidRDefault="00C7068C" w:rsidP="007D6EB7">
            <w:pPr>
              <w:pStyle w:val="GT"/>
              <w:spacing w:after="0"/>
              <w:jc w:val="left"/>
            </w:pPr>
            <w:r>
              <w:rPr>
                <w:b/>
                <w:bCs/>
                <w:sz w:val="22"/>
                <w:szCs w:val="22"/>
              </w:rPr>
              <w:t>Header</w:t>
            </w:r>
            <w:r w:rsidRPr="006F0B78">
              <w:rPr>
                <w:b/>
                <w:bCs/>
                <w:sz w:val="22"/>
                <w:szCs w:val="22"/>
              </w:rPr>
              <w:t xml:space="preserve"> </w:t>
            </w:r>
            <w:r>
              <w:rPr>
                <w:b/>
                <w:bCs/>
                <w:sz w:val="22"/>
                <w:szCs w:val="22"/>
              </w:rPr>
              <w:t>c</w:t>
            </w:r>
            <w:r w:rsidRPr="006F0B78">
              <w:rPr>
                <w:b/>
                <w:bCs/>
                <w:sz w:val="22"/>
                <w:szCs w:val="22"/>
              </w:rPr>
              <w:t>olors:</w:t>
            </w:r>
          </w:p>
        </w:tc>
      </w:tr>
      <w:tr w:rsidR="00C7068C" w14:paraId="63FDCC87" w14:textId="77777777" w:rsidTr="0083440C">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612298E9" w14:textId="285A7D50" w:rsidR="00C7068C" w:rsidRDefault="00C7068C" w:rsidP="007D6EB7">
            <w:pPr>
              <w:pStyle w:val="GT"/>
              <w:spacing w:after="0"/>
              <w:jc w:val="left"/>
              <w:rPr>
                <w:sz w:val="16"/>
                <w:szCs w:val="16"/>
              </w:rPr>
            </w:pPr>
            <w:r>
              <w:t>--col-</w:t>
            </w:r>
            <w:proofErr w:type="spellStart"/>
            <w:r>
              <w:t>bg</w:t>
            </w:r>
            <w:proofErr w:type="spellEnd"/>
            <w:r>
              <w:t>-header</w:t>
            </w:r>
          </w:p>
        </w:tc>
        <w:tc>
          <w:tcPr>
            <w:tcW w:w="1212" w:type="dxa"/>
            <w:tcBorders>
              <w:top w:val="single" w:sz="4" w:space="0" w:color="auto"/>
              <w:left w:val="single" w:sz="4" w:space="0" w:color="auto"/>
              <w:bottom w:val="single" w:sz="4" w:space="0" w:color="auto"/>
              <w:right w:val="single" w:sz="4" w:space="0" w:color="auto"/>
            </w:tcBorders>
            <w:vAlign w:val="center"/>
          </w:tcPr>
          <w:p w14:paraId="07511510" w14:textId="5EDEE5AC" w:rsidR="00C7068C" w:rsidRDefault="00C7068C" w:rsidP="007D6EB7">
            <w:pPr>
              <w:pStyle w:val="GT"/>
              <w:spacing w:after="0"/>
              <w:jc w:val="left"/>
              <w:rPr>
                <w:sz w:val="16"/>
                <w:szCs w:val="16"/>
              </w:rPr>
            </w:pPr>
            <w:r>
              <w:t>#EFF1F2</w:t>
            </w:r>
          </w:p>
        </w:tc>
        <w:tc>
          <w:tcPr>
            <w:tcW w:w="870" w:type="dxa"/>
            <w:tcBorders>
              <w:top w:val="single" w:sz="4" w:space="0" w:color="auto"/>
              <w:left w:val="single" w:sz="4" w:space="0" w:color="auto"/>
              <w:bottom w:val="single" w:sz="4" w:space="0" w:color="auto"/>
              <w:right w:val="single" w:sz="4" w:space="0" w:color="auto"/>
            </w:tcBorders>
            <w:shd w:val="clear" w:color="auto" w:fill="EFF1F2"/>
          </w:tcPr>
          <w:p w14:paraId="4CA1C84D"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758E025E" w14:textId="358EE7D9" w:rsidR="00C7068C" w:rsidRDefault="00C7068C" w:rsidP="007D6EB7">
            <w:pPr>
              <w:pStyle w:val="GT"/>
              <w:spacing w:after="0"/>
              <w:jc w:val="left"/>
              <w:rPr>
                <w:sz w:val="16"/>
                <w:szCs w:val="16"/>
              </w:rPr>
            </w:pPr>
            <w:r w:rsidRPr="00625F93">
              <w:t>Background color of the header</w:t>
            </w:r>
          </w:p>
        </w:tc>
      </w:tr>
      <w:tr w:rsidR="0035431A" w14:paraId="30770B96" w14:textId="77777777" w:rsidTr="0083440C">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7FE5FF8F" w14:textId="50D29E54" w:rsidR="0035431A" w:rsidRDefault="0035431A" w:rsidP="007D6EB7">
            <w:pPr>
              <w:pStyle w:val="GT"/>
              <w:spacing w:after="0"/>
              <w:jc w:val="left"/>
            </w:pPr>
            <w:r>
              <w:t>--col-</w:t>
            </w:r>
            <w:proofErr w:type="spellStart"/>
            <w:r>
              <w:t>bg</w:t>
            </w:r>
            <w:proofErr w:type="spellEnd"/>
            <w:r>
              <w:t>-</w:t>
            </w:r>
            <w:proofErr w:type="spellStart"/>
            <w:r>
              <w:t>rexroth</w:t>
            </w:r>
            <w:proofErr w:type="spellEnd"/>
            <w:r>
              <w:t>-gif</w:t>
            </w:r>
          </w:p>
        </w:tc>
        <w:tc>
          <w:tcPr>
            <w:tcW w:w="1212" w:type="dxa"/>
            <w:tcBorders>
              <w:top w:val="single" w:sz="4" w:space="0" w:color="auto"/>
              <w:left w:val="single" w:sz="4" w:space="0" w:color="auto"/>
              <w:bottom w:val="single" w:sz="4" w:space="0" w:color="auto"/>
              <w:right w:val="single" w:sz="4" w:space="0" w:color="auto"/>
            </w:tcBorders>
            <w:vAlign w:val="center"/>
          </w:tcPr>
          <w:p w14:paraId="358A1A25" w14:textId="567C6D88" w:rsidR="0035431A" w:rsidRDefault="0035431A" w:rsidP="007D6EB7">
            <w:pPr>
              <w:pStyle w:val="GT"/>
              <w:spacing w:after="0"/>
              <w:jc w:val="left"/>
            </w:pPr>
            <w:r>
              <w:t>#D1DCE3</w:t>
            </w:r>
          </w:p>
        </w:tc>
        <w:tc>
          <w:tcPr>
            <w:tcW w:w="870" w:type="dxa"/>
            <w:tcBorders>
              <w:top w:val="single" w:sz="4" w:space="0" w:color="auto"/>
              <w:left w:val="single" w:sz="4" w:space="0" w:color="auto"/>
              <w:bottom w:val="single" w:sz="4" w:space="0" w:color="auto"/>
              <w:right w:val="single" w:sz="4" w:space="0" w:color="auto"/>
            </w:tcBorders>
            <w:shd w:val="clear" w:color="auto" w:fill="EFF1F2"/>
          </w:tcPr>
          <w:p w14:paraId="0E19C766" w14:textId="77777777" w:rsidR="0035431A" w:rsidRDefault="0035431A"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0E035240" w14:textId="343A5038" w:rsidR="0035431A" w:rsidRPr="00625F93" w:rsidRDefault="0035431A" w:rsidP="007D6EB7">
            <w:pPr>
              <w:pStyle w:val="GT"/>
              <w:spacing w:after="0"/>
              <w:jc w:val="left"/>
            </w:pPr>
            <w:r>
              <w:t>Background color of the Rexroth gif</w:t>
            </w:r>
          </w:p>
        </w:tc>
      </w:tr>
      <w:tr w:rsidR="00C7068C" w14:paraId="4FE17064" w14:textId="77777777" w:rsidTr="00BC1097">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1CA66831" w14:textId="3650062C" w:rsidR="00C7068C" w:rsidRDefault="00C7068C" w:rsidP="007D6EB7">
            <w:pPr>
              <w:pStyle w:val="GT"/>
              <w:spacing w:after="0"/>
              <w:jc w:val="left"/>
            </w:pPr>
            <w:r>
              <w:t>--col-</w:t>
            </w:r>
            <w:proofErr w:type="spellStart"/>
            <w:r>
              <w:t>bg</w:t>
            </w:r>
            <w:proofErr w:type="spellEnd"/>
            <w:r>
              <w:t>-header-top</w:t>
            </w:r>
          </w:p>
        </w:tc>
        <w:tc>
          <w:tcPr>
            <w:tcW w:w="1212" w:type="dxa"/>
            <w:tcBorders>
              <w:top w:val="single" w:sz="4" w:space="0" w:color="auto"/>
              <w:left w:val="single" w:sz="4" w:space="0" w:color="auto"/>
              <w:bottom w:val="single" w:sz="4" w:space="0" w:color="auto"/>
              <w:right w:val="single" w:sz="4" w:space="0" w:color="auto"/>
            </w:tcBorders>
            <w:vAlign w:val="center"/>
          </w:tcPr>
          <w:p w14:paraId="36F7E3B0" w14:textId="37098A8B" w:rsidR="00C7068C" w:rsidRDefault="00C7068C" w:rsidP="007D6EB7">
            <w:pPr>
              <w:pStyle w:val="GT"/>
              <w:spacing w:after="0"/>
              <w:jc w:val="left"/>
            </w:pPr>
            <w:r>
              <w:t>#D1DCE3</w:t>
            </w:r>
          </w:p>
        </w:tc>
        <w:tc>
          <w:tcPr>
            <w:tcW w:w="870" w:type="dxa"/>
            <w:tcBorders>
              <w:top w:val="single" w:sz="4" w:space="0" w:color="auto"/>
              <w:left w:val="single" w:sz="4" w:space="0" w:color="auto"/>
              <w:bottom w:val="single" w:sz="4" w:space="0" w:color="auto"/>
              <w:right w:val="single" w:sz="4" w:space="0" w:color="auto"/>
            </w:tcBorders>
            <w:shd w:val="clear" w:color="auto" w:fill="D1DCE3"/>
          </w:tcPr>
          <w:p w14:paraId="5EE6A024"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509A70AD" w14:textId="491C0AB7" w:rsidR="00C7068C" w:rsidRDefault="00C7068C" w:rsidP="007D6EB7">
            <w:pPr>
              <w:pStyle w:val="GT"/>
              <w:spacing w:after="0"/>
              <w:jc w:val="left"/>
            </w:pPr>
            <w:r w:rsidRPr="00625F93">
              <w:t>Background color of the top header</w:t>
            </w:r>
          </w:p>
        </w:tc>
      </w:tr>
      <w:tr w:rsidR="00BB58CE" w14:paraId="494A9A58" w14:textId="77777777" w:rsidTr="00BB58CE">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550003F9" w14:textId="29BAE1CA" w:rsidR="00BB58CE" w:rsidRDefault="00BB58CE" w:rsidP="007D6EB7">
            <w:pPr>
              <w:pStyle w:val="GT"/>
              <w:spacing w:after="0"/>
              <w:jc w:val="left"/>
            </w:pPr>
            <w:r>
              <w:t>--col-header-label</w:t>
            </w:r>
          </w:p>
        </w:tc>
        <w:tc>
          <w:tcPr>
            <w:tcW w:w="1212" w:type="dxa"/>
            <w:tcBorders>
              <w:top w:val="single" w:sz="4" w:space="0" w:color="auto"/>
              <w:left w:val="single" w:sz="4" w:space="0" w:color="auto"/>
              <w:bottom w:val="single" w:sz="4" w:space="0" w:color="auto"/>
              <w:right w:val="single" w:sz="4" w:space="0" w:color="auto"/>
            </w:tcBorders>
            <w:vAlign w:val="center"/>
          </w:tcPr>
          <w:p w14:paraId="7CA5445D" w14:textId="6C5B24FD" w:rsidR="00BB58CE" w:rsidRDefault="00BB58CE" w:rsidP="007D6EB7">
            <w:pPr>
              <w:pStyle w:val="GT"/>
              <w:spacing w:after="0"/>
              <w:jc w:val="left"/>
            </w:pPr>
            <w:r>
              <w:t>#</w:t>
            </w:r>
            <w:r w:rsidRPr="00C7068C">
              <w:t>000000</w:t>
            </w:r>
          </w:p>
        </w:tc>
        <w:tc>
          <w:tcPr>
            <w:tcW w:w="870" w:type="dxa"/>
            <w:tcBorders>
              <w:top w:val="single" w:sz="4" w:space="0" w:color="auto"/>
              <w:left w:val="single" w:sz="4" w:space="0" w:color="auto"/>
              <w:bottom w:val="single" w:sz="4" w:space="0" w:color="auto"/>
              <w:right w:val="single" w:sz="4" w:space="0" w:color="auto"/>
            </w:tcBorders>
            <w:shd w:val="clear" w:color="auto" w:fill="000000" w:themeFill="text1"/>
          </w:tcPr>
          <w:p w14:paraId="6B3CACFA" w14:textId="77777777" w:rsidR="00BB58CE" w:rsidRDefault="00BB58CE"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11C4E324" w14:textId="7F31B574" w:rsidR="00BB58CE" w:rsidRPr="00625F93" w:rsidRDefault="00BB58CE" w:rsidP="007D6EB7">
            <w:pPr>
              <w:pStyle w:val="GT"/>
              <w:spacing w:after="0"/>
              <w:jc w:val="left"/>
            </w:pPr>
            <w:r>
              <w:t>Font color of text in the header</w:t>
            </w:r>
          </w:p>
        </w:tc>
      </w:tr>
      <w:tr w:rsidR="00BB58CE" w14:paraId="5BFFC178" w14:textId="77777777" w:rsidTr="00BB58CE">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52D8C5FE" w14:textId="5828B5FC" w:rsidR="00BB58CE" w:rsidRDefault="00BB58CE" w:rsidP="007D6EB7">
            <w:pPr>
              <w:pStyle w:val="GT"/>
              <w:spacing w:after="0"/>
              <w:jc w:val="left"/>
            </w:pPr>
            <w:r>
              <w:t>--inv-header-</w:t>
            </w:r>
            <w:proofErr w:type="spellStart"/>
            <w:r>
              <w:t>img</w:t>
            </w:r>
            <w:proofErr w:type="spellEnd"/>
          </w:p>
        </w:tc>
        <w:tc>
          <w:tcPr>
            <w:tcW w:w="1212" w:type="dxa"/>
            <w:tcBorders>
              <w:top w:val="single" w:sz="4" w:space="0" w:color="auto"/>
              <w:left w:val="single" w:sz="4" w:space="0" w:color="auto"/>
              <w:bottom w:val="single" w:sz="4" w:space="0" w:color="auto"/>
              <w:right w:val="single" w:sz="4" w:space="0" w:color="auto"/>
            </w:tcBorders>
            <w:vAlign w:val="center"/>
          </w:tcPr>
          <w:p w14:paraId="6130835A" w14:textId="2CDA5A1E" w:rsidR="00BB58CE" w:rsidRDefault="00BB58CE" w:rsidP="007D6EB7">
            <w:pPr>
              <w:pStyle w:val="GT"/>
              <w:spacing w:after="0"/>
              <w:jc w:val="left"/>
            </w:pPr>
            <w:r>
              <w:t>0</w:t>
            </w:r>
          </w:p>
        </w:tc>
        <w:tc>
          <w:tcPr>
            <w:tcW w:w="870" w:type="dxa"/>
            <w:tcBorders>
              <w:top w:val="single" w:sz="4" w:space="0" w:color="auto"/>
              <w:left w:val="single" w:sz="4" w:space="0" w:color="auto"/>
              <w:bottom w:val="single" w:sz="4" w:space="0" w:color="auto"/>
              <w:right w:val="single" w:sz="4" w:space="0" w:color="auto"/>
            </w:tcBorders>
            <w:shd w:val="clear" w:color="auto" w:fill="000000" w:themeFill="text1"/>
          </w:tcPr>
          <w:p w14:paraId="1D2C0AFC" w14:textId="77777777" w:rsidR="00BB58CE" w:rsidRDefault="00BB58CE"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3DAE1F9E" w14:textId="3FD6BFFB" w:rsidR="00BB58CE" w:rsidRPr="00625F93" w:rsidRDefault="00BB58CE" w:rsidP="007D6EB7">
            <w:pPr>
              <w:pStyle w:val="GT"/>
              <w:spacing w:after="0"/>
              <w:jc w:val="left"/>
            </w:pPr>
            <w:r>
              <w:t>Inverts the icons (0=black,1=white)</w:t>
            </w:r>
          </w:p>
        </w:tc>
      </w:tr>
      <w:tr w:rsidR="00C7068C" w14:paraId="03CD3299" w14:textId="77777777" w:rsidTr="004D55A5">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08CBA30D" w14:textId="3E56858C" w:rsidR="00C7068C" w:rsidRDefault="00C7068C" w:rsidP="007D6EB7">
            <w:pPr>
              <w:pStyle w:val="GT"/>
              <w:spacing w:after="0"/>
              <w:jc w:val="left"/>
              <w:rPr>
                <w:sz w:val="16"/>
                <w:szCs w:val="16"/>
              </w:rPr>
            </w:pPr>
            <w:r w:rsidRPr="00D72B11">
              <w:t>--col-tab-inactive</w:t>
            </w:r>
          </w:p>
        </w:tc>
        <w:tc>
          <w:tcPr>
            <w:tcW w:w="1212" w:type="dxa"/>
            <w:tcBorders>
              <w:top w:val="single" w:sz="4" w:space="0" w:color="auto"/>
              <w:left w:val="single" w:sz="4" w:space="0" w:color="auto"/>
              <w:bottom w:val="single" w:sz="4" w:space="0" w:color="auto"/>
              <w:right w:val="single" w:sz="4" w:space="0" w:color="auto"/>
            </w:tcBorders>
            <w:vAlign w:val="center"/>
          </w:tcPr>
          <w:p w14:paraId="073AE7EB" w14:textId="199B3131" w:rsidR="00C7068C" w:rsidRDefault="00C7068C" w:rsidP="007D6EB7">
            <w:pPr>
              <w:pStyle w:val="GT"/>
              <w:spacing w:after="0"/>
              <w:jc w:val="left"/>
              <w:rPr>
                <w:sz w:val="16"/>
                <w:szCs w:val="16"/>
              </w:rPr>
            </w:pPr>
            <w:r w:rsidRPr="00D72B11">
              <w:t>#9D9D9D</w:t>
            </w:r>
          </w:p>
        </w:tc>
        <w:tc>
          <w:tcPr>
            <w:tcW w:w="870" w:type="dxa"/>
            <w:tcBorders>
              <w:top w:val="single" w:sz="4" w:space="0" w:color="auto"/>
              <w:left w:val="single" w:sz="4" w:space="0" w:color="auto"/>
              <w:bottom w:val="single" w:sz="4" w:space="0" w:color="auto"/>
              <w:right w:val="single" w:sz="4" w:space="0" w:color="auto"/>
            </w:tcBorders>
            <w:shd w:val="clear" w:color="auto" w:fill="9D9D9D"/>
          </w:tcPr>
          <w:p w14:paraId="79DFCCB4"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19BD0749" w14:textId="1990DEE9" w:rsidR="00C7068C" w:rsidRDefault="00C7068C" w:rsidP="007D6EB7">
            <w:pPr>
              <w:pStyle w:val="GT"/>
              <w:spacing w:after="0"/>
              <w:jc w:val="left"/>
              <w:rPr>
                <w:sz w:val="16"/>
                <w:szCs w:val="16"/>
              </w:rPr>
            </w:pPr>
            <w:r w:rsidRPr="00625F93">
              <w:t>Color for the inactive tabs of the tab-panel</w:t>
            </w:r>
          </w:p>
        </w:tc>
      </w:tr>
      <w:tr w:rsidR="00C7068C" w14:paraId="199C49EE" w14:textId="77777777" w:rsidTr="00C7068C">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75513EFB" w14:textId="2FFB458F" w:rsidR="00C7068C" w:rsidRPr="00D72B11" w:rsidRDefault="00C7068C" w:rsidP="007D6EB7">
            <w:pPr>
              <w:pStyle w:val="GT"/>
              <w:spacing w:after="0"/>
              <w:jc w:val="left"/>
            </w:pPr>
            <w:r w:rsidRPr="00D72B11">
              <w:t>--col-tab-inactive</w:t>
            </w:r>
            <w:r>
              <w:t>-font</w:t>
            </w:r>
          </w:p>
        </w:tc>
        <w:tc>
          <w:tcPr>
            <w:tcW w:w="1212" w:type="dxa"/>
            <w:tcBorders>
              <w:top w:val="single" w:sz="4" w:space="0" w:color="auto"/>
              <w:left w:val="single" w:sz="4" w:space="0" w:color="auto"/>
              <w:bottom w:val="single" w:sz="4" w:space="0" w:color="auto"/>
              <w:right w:val="single" w:sz="4" w:space="0" w:color="auto"/>
            </w:tcBorders>
            <w:vAlign w:val="center"/>
          </w:tcPr>
          <w:p w14:paraId="48EA15E6" w14:textId="11A2BCCD" w:rsidR="00C7068C" w:rsidRPr="00D72B11" w:rsidRDefault="00C7068C" w:rsidP="007D6EB7">
            <w:pPr>
              <w:pStyle w:val="GT"/>
              <w:spacing w:after="0"/>
              <w:jc w:val="left"/>
            </w:pPr>
            <w:r w:rsidRPr="0014675D">
              <w:t>#FFFFFF</w:t>
            </w:r>
          </w:p>
        </w:tc>
        <w:tc>
          <w:tcPr>
            <w:tcW w:w="870" w:type="dxa"/>
            <w:tcBorders>
              <w:top w:val="single" w:sz="4" w:space="0" w:color="auto"/>
              <w:left w:val="single" w:sz="4" w:space="0" w:color="auto"/>
              <w:bottom w:val="single" w:sz="4" w:space="0" w:color="auto"/>
              <w:right w:val="single" w:sz="4" w:space="0" w:color="auto"/>
            </w:tcBorders>
            <w:shd w:val="clear" w:color="auto" w:fill="FFFFFF" w:themeFill="background1"/>
          </w:tcPr>
          <w:p w14:paraId="5756F5FD"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3E27D828" w14:textId="4CE6D1DB" w:rsidR="00C7068C" w:rsidRPr="00625F93" w:rsidRDefault="00C7068C" w:rsidP="007D6EB7">
            <w:pPr>
              <w:pStyle w:val="GT"/>
              <w:spacing w:after="0"/>
              <w:jc w:val="left"/>
            </w:pPr>
            <w:r>
              <w:t>Font color for inactive tabs of the tab-panel</w:t>
            </w:r>
          </w:p>
        </w:tc>
      </w:tr>
      <w:bookmarkEnd w:id="84"/>
    </w:tbl>
    <w:p w14:paraId="5A1C6ADF" w14:textId="77777777" w:rsidR="003A62F3" w:rsidRDefault="003A62F3" w:rsidP="003C046F"/>
    <w:p w14:paraId="21FE8D2E" w14:textId="6A72A844" w:rsidR="00722AAB" w:rsidRDefault="00490086" w:rsidP="008B1124">
      <w:pPr>
        <w:pStyle w:val="berschrift3"/>
        <w:numPr>
          <w:ilvl w:val="2"/>
          <w:numId w:val="16"/>
        </w:numPr>
      </w:pPr>
      <w:bookmarkStart w:id="85" w:name="_Toc156922811"/>
      <w:r w:rsidRPr="00964E9F">
        <w:t xml:space="preserve">Color schema </w:t>
      </w:r>
      <w:r>
        <w:t>2</w:t>
      </w:r>
      <w:r w:rsidRPr="00964E9F">
        <w:t xml:space="preserve"> </w:t>
      </w:r>
      <w:r>
        <w:t>Dark Theme</w:t>
      </w:r>
      <w:bookmarkEnd w:id="85"/>
    </w:p>
    <w:p w14:paraId="4BAE16E3" w14:textId="77777777" w:rsidR="003A62F3" w:rsidRPr="003A62F3" w:rsidRDefault="003A62F3" w:rsidP="003A62F3"/>
    <w:tbl>
      <w:tblPr>
        <w:tblStyle w:val="Tabellenraster"/>
        <w:tblW w:w="9072" w:type="dxa"/>
        <w:tblInd w:w="-5" w:type="dxa"/>
        <w:tblLayout w:type="fixed"/>
        <w:tblLook w:val="01E0" w:firstRow="1" w:lastRow="1" w:firstColumn="1" w:lastColumn="1" w:noHBand="0" w:noVBand="0"/>
      </w:tblPr>
      <w:tblGrid>
        <w:gridCol w:w="2904"/>
        <w:gridCol w:w="1212"/>
        <w:gridCol w:w="870"/>
        <w:gridCol w:w="4086"/>
      </w:tblGrid>
      <w:tr w:rsidR="00C7068C" w14:paraId="57CA9E22" w14:textId="77777777" w:rsidTr="006467D7">
        <w:trPr>
          <w:trHeight w:val="274"/>
        </w:trPr>
        <w:tc>
          <w:tcPr>
            <w:tcW w:w="2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627649" w14:textId="77777777" w:rsidR="00C7068C" w:rsidRDefault="00C7068C" w:rsidP="006467D7">
            <w:pPr>
              <w:pStyle w:val="GT"/>
              <w:spacing w:after="0"/>
              <w:jc w:val="center"/>
              <w:rPr>
                <w:b/>
              </w:rPr>
            </w:pPr>
            <w:r>
              <w:rPr>
                <w:b/>
              </w:rPr>
              <w:t>Variable</w:t>
            </w:r>
          </w:p>
        </w:tc>
        <w:tc>
          <w:tcPr>
            <w:tcW w:w="12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60B180" w14:textId="77777777" w:rsidR="00C7068C" w:rsidRDefault="00C7068C" w:rsidP="006467D7">
            <w:pPr>
              <w:pStyle w:val="GT"/>
              <w:spacing w:after="0"/>
              <w:jc w:val="center"/>
              <w:rPr>
                <w:b/>
              </w:rPr>
            </w:pPr>
            <w:r>
              <w:rPr>
                <w:b/>
              </w:rPr>
              <w:t>Hex Code</w:t>
            </w:r>
          </w:p>
        </w:tc>
        <w:tc>
          <w:tcPr>
            <w:tcW w:w="870" w:type="dxa"/>
            <w:tcBorders>
              <w:top w:val="single" w:sz="4" w:space="0" w:color="auto"/>
              <w:left w:val="single" w:sz="4" w:space="0" w:color="auto"/>
              <w:bottom w:val="single" w:sz="4" w:space="0" w:color="auto"/>
              <w:right w:val="single" w:sz="4" w:space="0" w:color="auto"/>
            </w:tcBorders>
            <w:shd w:val="clear" w:color="auto" w:fill="D9D9D9"/>
            <w:vAlign w:val="center"/>
          </w:tcPr>
          <w:p w14:paraId="3E865351" w14:textId="77777777" w:rsidR="00C7068C" w:rsidRDefault="00C7068C" w:rsidP="006467D7">
            <w:pPr>
              <w:pStyle w:val="GT"/>
              <w:spacing w:after="0"/>
              <w:jc w:val="center"/>
              <w:rPr>
                <w:b/>
              </w:rPr>
            </w:pPr>
            <w:r>
              <w:rPr>
                <w:b/>
              </w:rPr>
              <w:t>Color</w:t>
            </w:r>
          </w:p>
        </w:tc>
        <w:tc>
          <w:tcPr>
            <w:tcW w:w="40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371FC5" w14:textId="77777777" w:rsidR="00C7068C" w:rsidRDefault="00C7068C" w:rsidP="006467D7">
            <w:pPr>
              <w:pStyle w:val="GT"/>
              <w:spacing w:after="0"/>
              <w:jc w:val="center"/>
              <w:rPr>
                <w:b/>
              </w:rPr>
            </w:pPr>
            <w:r>
              <w:rPr>
                <w:b/>
              </w:rPr>
              <w:t>Usage</w:t>
            </w:r>
          </w:p>
        </w:tc>
      </w:tr>
      <w:tr w:rsidR="00C7068C" w14:paraId="03BF44C4" w14:textId="77777777" w:rsidTr="006467D7">
        <w:trPr>
          <w:trHeight w:val="267"/>
        </w:trPr>
        <w:tc>
          <w:tcPr>
            <w:tcW w:w="9072" w:type="dxa"/>
            <w:gridSpan w:val="4"/>
            <w:tcBorders>
              <w:top w:val="single" w:sz="4" w:space="0" w:color="auto"/>
              <w:left w:val="single" w:sz="4" w:space="0" w:color="auto"/>
              <w:bottom w:val="single" w:sz="4" w:space="0" w:color="auto"/>
              <w:right w:val="single" w:sz="4" w:space="0" w:color="auto"/>
            </w:tcBorders>
            <w:vAlign w:val="center"/>
          </w:tcPr>
          <w:p w14:paraId="132168D4" w14:textId="77777777" w:rsidR="00C7068C" w:rsidRPr="006F0B78" w:rsidRDefault="00C7068C" w:rsidP="006467D7">
            <w:pPr>
              <w:pStyle w:val="GT"/>
              <w:spacing w:after="0"/>
              <w:jc w:val="left"/>
              <w:rPr>
                <w:b/>
                <w:bCs/>
              </w:rPr>
            </w:pPr>
            <w:r w:rsidRPr="006F0B78">
              <w:rPr>
                <w:b/>
                <w:bCs/>
                <w:sz w:val="22"/>
                <w:szCs w:val="22"/>
              </w:rPr>
              <w:t xml:space="preserve">Functional </w:t>
            </w:r>
            <w:r>
              <w:rPr>
                <w:b/>
                <w:bCs/>
                <w:sz w:val="22"/>
                <w:szCs w:val="22"/>
              </w:rPr>
              <w:t>c</w:t>
            </w:r>
            <w:r w:rsidRPr="006F0B78">
              <w:rPr>
                <w:b/>
                <w:bCs/>
                <w:sz w:val="22"/>
                <w:szCs w:val="22"/>
              </w:rPr>
              <w:t>olors:</w:t>
            </w:r>
          </w:p>
        </w:tc>
      </w:tr>
      <w:tr w:rsidR="00C7068C" w14:paraId="3B301752" w14:textId="77777777" w:rsidTr="006467D7">
        <w:trPr>
          <w:trHeight w:val="267"/>
        </w:trPr>
        <w:tc>
          <w:tcPr>
            <w:tcW w:w="2904" w:type="dxa"/>
            <w:tcBorders>
              <w:top w:val="single" w:sz="4" w:space="0" w:color="auto"/>
              <w:left w:val="single" w:sz="4" w:space="0" w:color="auto"/>
              <w:bottom w:val="single" w:sz="4" w:space="0" w:color="auto"/>
              <w:right w:val="single" w:sz="4" w:space="0" w:color="auto"/>
            </w:tcBorders>
            <w:vAlign w:val="center"/>
          </w:tcPr>
          <w:p w14:paraId="5BBDCC13" w14:textId="77777777" w:rsidR="00C7068C" w:rsidRDefault="00C7068C" w:rsidP="007D6EB7">
            <w:pPr>
              <w:pStyle w:val="GT"/>
              <w:spacing w:after="0"/>
              <w:jc w:val="left"/>
              <w:rPr>
                <w:sz w:val="16"/>
                <w:szCs w:val="16"/>
              </w:rPr>
            </w:pPr>
            <w:r>
              <w:t>--col-</w:t>
            </w:r>
            <w:proofErr w:type="spellStart"/>
            <w:r>
              <w:t>bg</w:t>
            </w:r>
            <w:proofErr w:type="spellEnd"/>
            <w:r>
              <w:t>-ok</w:t>
            </w:r>
          </w:p>
        </w:tc>
        <w:tc>
          <w:tcPr>
            <w:tcW w:w="1212" w:type="dxa"/>
            <w:tcBorders>
              <w:top w:val="single" w:sz="4" w:space="0" w:color="auto"/>
              <w:left w:val="single" w:sz="4" w:space="0" w:color="auto"/>
              <w:bottom w:val="single" w:sz="4" w:space="0" w:color="auto"/>
              <w:right w:val="single" w:sz="4" w:space="0" w:color="auto"/>
            </w:tcBorders>
            <w:vAlign w:val="center"/>
          </w:tcPr>
          <w:p w14:paraId="1B4AC993" w14:textId="77777777" w:rsidR="00C7068C" w:rsidRDefault="00C7068C" w:rsidP="007D6EB7">
            <w:pPr>
              <w:pStyle w:val="GT"/>
              <w:spacing w:after="0"/>
              <w:jc w:val="left"/>
              <w:rPr>
                <w:sz w:val="16"/>
                <w:szCs w:val="16"/>
              </w:rPr>
            </w:pPr>
            <w:r>
              <w:t>#78BE20</w:t>
            </w:r>
          </w:p>
        </w:tc>
        <w:tc>
          <w:tcPr>
            <w:tcW w:w="870" w:type="dxa"/>
            <w:tcBorders>
              <w:top w:val="single" w:sz="4" w:space="0" w:color="auto"/>
              <w:left w:val="single" w:sz="4" w:space="0" w:color="auto"/>
              <w:bottom w:val="single" w:sz="4" w:space="0" w:color="auto"/>
              <w:right w:val="single" w:sz="4" w:space="0" w:color="auto"/>
            </w:tcBorders>
            <w:shd w:val="clear" w:color="auto" w:fill="78BE20"/>
          </w:tcPr>
          <w:p w14:paraId="1F23C99F"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3AFA9B99" w14:textId="77777777" w:rsidR="00C7068C" w:rsidRDefault="00C7068C" w:rsidP="007D6EB7">
            <w:pPr>
              <w:pStyle w:val="GT"/>
              <w:spacing w:after="0"/>
              <w:jc w:val="left"/>
              <w:rPr>
                <w:sz w:val="16"/>
                <w:szCs w:val="16"/>
              </w:rPr>
            </w:pPr>
            <w:r>
              <w:t xml:space="preserve">Messages, Green </w:t>
            </w:r>
            <w:proofErr w:type="spellStart"/>
            <w:r>
              <w:t>Leds</w:t>
            </w:r>
            <w:proofErr w:type="spellEnd"/>
          </w:p>
        </w:tc>
      </w:tr>
      <w:tr w:rsidR="00C7068C" w14:paraId="078B29DF" w14:textId="77777777" w:rsidTr="006467D7">
        <w:trPr>
          <w:trHeight w:val="267"/>
        </w:trPr>
        <w:tc>
          <w:tcPr>
            <w:tcW w:w="2904" w:type="dxa"/>
            <w:tcBorders>
              <w:top w:val="single" w:sz="4" w:space="0" w:color="auto"/>
              <w:left w:val="single" w:sz="4" w:space="0" w:color="auto"/>
              <w:bottom w:val="single" w:sz="4" w:space="0" w:color="auto"/>
              <w:right w:val="single" w:sz="4" w:space="0" w:color="auto"/>
            </w:tcBorders>
            <w:vAlign w:val="center"/>
          </w:tcPr>
          <w:p w14:paraId="3EFB7D5B" w14:textId="77777777" w:rsidR="00C7068C" w:rsidRDefault="00C7068C" w:rsidP="007D6EB7">
            <w:pPr>
              <w:pStyle w:val="GT"/>
              <w:spacing w:after="0"/>
              <w:jc w:val="left"/>
            </w:pPr>
            <w:r w:rsidRPr="00C7068C">
              <w:t>--col-</w:t>
            </w:r>
            <w:proofErr w:type="spellStart"/>
            <w:r w:rsidRPr="00C7068C">
              <w:t>bg</w:t>
            </w:r>
            <w:proofErr w:type="spellEnd"/>
            <w:r w:rsidRPr="00C7068C">
              <w:t>-ok-label</w:t>
            </w:r>
          </w:p>
        </w:tc>
        <w:tc>
          <w:tcPr>
            <w:tcW w:w="1212" w:type="dxa"/>
            <w:tcBorders>
              <w:top w:val="single" w:sz="4" w:space="0" w:color="auto"/>
              <w:left w:val="single" w:sz="4" w:space="0" w:color="auto"/>
              <w:bottom w:val="single" w:sz="4" w:space="0" w:color="auto"/>
              <w:right w:val="single" w:sz="4" w:space="0" w:color="auto"/>
            </w:tcBorders>
            <w:vAlign w:val="center"/>
          </w:tcPr>
          <w:p w14:paraId="5104DA5C" w14:textId="77777777" w:rsidR="00C7068C" w:rsidRDefault="00C7068C" w:rsidP="007D6EB7">
            <w:pPr>
              <w:pStyle w:val="GT"/>
              <w:spacing w:after="0"/>
              <w:jc w:val="left"/>
            </w:pPr>
            <w:r w:rsidRPr="00C7068C">
              <w:t>#000000</w:t>
            </w:r>
          </w:p>
        </w:tc>
        <w:tc>
          <w:tcPr>
            <w:tcW w:w="870" w:type="dxa"/>
            <w:tcBorders>
              <w:top w:val="single" w:sz="4" w:space="0" w:color="auto"/>
              <w:left w:val="single" w:sz="4" w:space="0" w:color="auto"/>
              <w:bottom w:val="single" w:sz="4" w:space="0" w:color="auto"/>
              <w:right w:val="single" w:sz="4" w:space="0" w:color="auto"/>
            </w:tcBorders>
            <w:shd w:val="clear" w:color="auto" w:fill="000000" w:themeFill="text1"/>
          </w:tcPr>
          <w:p w14:paraId="4239CE25"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3EA6294C" w14:textId="77777777" w:rsidR="00C7068C" w:rsidRDefault="00C7068C" w:rsidP="007D6EB7">
            <w:pPr>
              <w:pStyle w:val="GT"/>
              <w:spacing w:after="0"/>
              <w:jc w:val="left"/>
            </w:pPr>
            <w:r>
              <w:t>Label color for ok messages</w:t>
            </w:r>
          </w:p>
        </w:tc>
      </w:tr>
      <w:tr w:rsidR="00C7068C" w14:paraId="24E66952" w14:textId="77777777" w:rsidTr="006467D7">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00D1FAA6" w14:textId="77777777" w:rsidR="00C7068C" w:rsidRDefault="00C7068C" w:rsidP="007D6EB7">
            <w:pPr>
              <w:pStyle w:val="GT"/>
              <w:spacing w:after="0"/>
              <w:jc w:val="left"/>
              <w:rPr>
                <w:sz w:val="16"/>
                <w:szCs w:val="16"/>
              </w:rPr>
            </w:pPr>
            <w:r>
              <w:t>--col-</w:t>
            </w:r>
            <w:proofErr w:type="spellStart"/>
            <w:r>
              <w:t>bg</w:t>
            </w:r>
            <w:proofErr w:type="spellEnd"/>
            <w:r>
              <w:t>-warn</w:t>
            </w:r>
          </w:p>
        </w:tc>
        <w:tc>
          <w:tcPr>
            <w:tcW w:w="1212" w:type="dxa"/>
            <w:tcBorders>
              <w:top w:val="single" w:sz="4" w:space="0" w:color="auto"/>
              <w:left w:val="single" w:sz="4" w:space="0" w:color="auto"/>
              <w:bottom w:val="single" w:sz="4" w:space="0" w:color="auto"/>
              <w:right w:val="single" w:sz="4" w:space="0" w:color="auto"/>
            </w:tcBorders>
            <w:vAlign w:val="center"/>
          </w:tcPr>
          <w:p w14:paraId="12897358" w14:textId="77777777" w:rsidR="00C7068C" w:rsidRDefault="00C7068C" w:rsidP="007D6EB7">
            <w:pPr>
              <w:pStyle w:val="GT"/>
              <w:spacing w:after="0"/>
              <w:jc w:val="left"/>
              <w:rPr>
                <w:sz w:val="16"/>
                <w:szCs w:val="16"/>
              </w:rPr>
            </w:pPr>
            <w:r>
              <w:t>#FCAF17</w:t>
            </w:r>
          </w:p>
        </w:tc>
        <w:tc>
          <w:tcPr>
            <w:tcW w:w="870" w:type="dxa"/>
            <w:tcBorders>
              <w:top w:val="single" w:sz="4" w:space="0" w:color="auto"/>
              <w:left w:val="single" w:sz="4" w:space="0" w:color="auto"/>
              <w:bottom w:val="single" w:sz="4" w:space="0" w:color="auto"/>
              <w:right w:val="single" w:sz="4" w:space="0" w:color="auto"/>
            </w:tcBorders>
            <w:shd w:val="clear" w:color="auto" w:fill="FCAF17"/>
          </w:tcPr>
          <w:p w14:paraId="3E1AC3EC"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23DB089E" w14:textId="77777777" w:rsidR="00C7068C" w:rsidRDefault="00C7068C" w:rsidP="007D6EB7">
            <w:pPr>
              <w:pStyle w:val="GT"/>
              <w:spacing w:after="0"/>
              <w:jc w:val="left"/>
              <w:rPr>
                <w:sz w:val="16"/>
                <w:szCs w:val="16"/>
              </w:rPr>
            </w:pPr>
            <w:r>
              <w:t>Used for Warnings</w:t>
            </w:r>
          </w:p>
        </w:tc>
      </w:tr>
      <w:tr w:rsidR="00C7068C" w14:paraId="014916DF" w14:textId="77777777" w:rsidTr="006467D7">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3663330D" w14:textId="77777777" w:rsidR="00C7068C" w:rsidRDefault="00C7068C" w:rsidP="007D6EB7">
            <w:pPr>
              <w:pStyle w:val="GT"/>
              <w:spacing w:after="0"/>
              <w:jc w:val="left"/>
            </w:pPr>
            <w:r w:rsidRPr="00C7068C">
              <w:t>--col-</w:t>
            </w:r>
            <w:proofErr w:type="spellStart"/>
            <w:r w:rsidRPr="00C7068C">
              <w:t>bg</w:t>
            </w:r>
            <w:proofErr w:type="spellEnd"/>
            <w:r w:rsidRPr="00C7068C">
              <w:t>-</w:t>
            </w:r>
            <w:r>
              <w:t>warn</w:t>
            </w:r>
            <w:r w:rsidRPr="00C7068C">
              <w:t>-label</w:t>
            </w:r>
          </w:p>
        </w:tc>
        <w:tc>
          <w:tcPr>
            <w:tcW w:w="1212" w:type="dxa"/>
            <w:tcBorders>
              <w:top w:val="single" w:sz="4" w:space="0" w:color="auto"/>
              <w:left w:val="single" w:sz="4" w:space="0" w:color="auto"/>
              <w:bottom w:val="single" w:sz="4" w:space="0" w:color="auto"/>
              <w:right w:val="single" w:sz="4" w:space="0" w:color="auto"/>
            </w:tcBorders>
            <w:vAlign w:val="center"/>
          </w:tcPr>
          <w:p w14:paraId="16AA3F69" w14:textId="77777777" w:rsidR="00C7068C" w:rsidRDefault="00C7068C" w:rsidP="007D6EB7">
            <w:pPr>
              <w:pStyle w:val="GT"/>
              <w:spacing w:after="0"/>
              <w:jc w:val="left"/>
            </w:pPr>
            <w:r w:rsidRPr="00C7068C">
              <w:t>#000000</w:t>
            </w:r>
          </w:p>
        </w:tc>
        <w:tc>
          <w:tcPr>
            <w:tcW w:w="870" w:type="dxa"/>
            <w:tcBorders>
              <w:top w:val="single" w:sz="4" w:space="0" w:color="auto"/>
              <w:left w:val="single" w:sz="4" w:space="0" w:color="auto"/>
              <w:bottom w:val="single" w:sz="4" w:space="0" w:color="auto"/>
              <w:right w:val="single" w:sz="4" w:space="0" w:color="auto"/>
            </w:tcBorders>
            <w:shd w:val="clear" w:color="auto" w:fill="000000" w:themeFill="text1"/>
          </w:tcPr>
          <w:p w14:paraId="1C4F4FC7"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29B4345A" w14:textId="77777777" w:rsidR="00C7068C" w:rsidRDefault="00C7068C" w:rsidP="007D6EB7">
            <w:pPr>
              <w:pStyle w:val="GT"/>
              <w:spacing w:after="0"/>
              <w:jc w:val="left"/>
            </w:pPr>
            <w:r>
              <w:t>Label color for warn messages</w:t>
            </w:r>
          </w:p>
        </w:tc>
      </w:tr>
      <w:tr w:rsidR="00C7068C" w14:paraId="0DBF776D" w14:textId="77777777" w:rsidTr="006467D7">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6BFF2900" w14:textId="77777777" w:rsidR="00C7068C" w:rsidRDefault="00C7068C" w:rsidP="007D6EB7">
            <w:pPr>
              <w:pStyle w:val="GT"/>
              <w:spacing w:after="0"/>
              <w:jc w:val="left"/>
              <w:rPr>
                <w:sz w:val="16"/>
                <w:szCs w:val="16"/>
              </w:rPr>
            </w:pPr>
            <w:r>
              <w:t>--col-</w:t>
            </w:r>
            <w:proofErr w:type="spellStart"/>
            <w:r>
              <w:t>bg</w:t>
            </w:r>
            <w:proofErr w:type="spellEnd"/>
            <w:r>
              <w:t>-error</w:t>
            </w:r>
          </w:p>
        </w:tc>
        <w:tc>
          <w:tcPr>
            <w:tcW w:w="1212" w:type="dxa"/>
            <w:tcBorders>
              <w:top w:val="single" w:sz="4" w:space="0" w:color="auto"/>
              <w:left w:val="single" w:sz="4" w:space="0" w:color="auto"/>
              <w:bottom w:val="single" w:sz="4" w:space="0" w:color="auto"/>
              <w:right w:val="single" w:sz="4" w:space="0" w:color="auto"/>
            </w:tcBorders>
            <w:vAlign w:val="center"/>
          </w:tcPr>
          <w:p w14:paraId="36D4C37D" w14:textId="77777777" w:rsidR="00C7068C" w:rsidRDefault="00C7068C" w:rsidP="007D6EB7">
            <w:pPr>
              <w:pStyle w:val="GT"/>
              <w:spacing w:after="0"/>
              <w:jc w:val="left"/>
              <w:rPr>
                <w:sz w:val="16"/>
                <w:szCs w:val="16"/>
              </w:rPr>
            </w:pPr>
            <w:r>
              <w:t>#EA0016</w:t>
            </w:r>
          </w:p>
        </w:tc>
        <w:tc>
          <w:tcPr>
            <w:tcW w:w="870" w:type="dxa"/>
            <w:tcBorders>
              <w:top w:val="single" w:sz="4" w:space="0" w:color="auto"/>
              <w:left w:val="single" w:sz="4" w:space="0" w:color="auto"/>
              <w:bottom w:val="single" w:sz="4" w:space="0" w:color="auto"/>
              <w:right w:val="single" w:sz="4" w:space="0" w:color="auto"/>
            </w:tcBorders>
            <w:shd w:val="clear" w:color="auto" w:fill="EA0016"/>
          </w:tcPr>
          <w:p w14:paraId="1B5C5360"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3FF74FDC" w14:textId="77777777" w:rsidR="00C7068C" w:rsidRDefault="00C7068C" w:rsidP="007D6EB7">
            <w:pPr>
              <w:pStyle w:val="GT"/>
              <w:spacing w:after="0"/>
              <w:jc w:val="left"/>
              <w:rPr>
                <w:sz w:val="16"/>
                <w:szCs w:val="16"/>
              </w:rPr>
            </w:pPr>
            <w:r>
              <w:t>Used for Errors</w:t>
            </w:r>
          </w:p>
        </w:tc>
      </w:tr>
      <w:tr w:rsidR="00C7068C" w14:paraId="25988C30" w14:textId="77777777" w:rsidTr="006467D7">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05555589" w14:textId="77777777" w:rsidR="00C7068C" w:rsidRDefault="00C7068C" w:rsidP="007D6EB7">
            <w:pPr>
              <w:pStyle w:val="GT"/>
              <w:spacing w:after="0"/>
              <w:jc w:val="left"/>
            </w:pPr>
            <w:r w:rsidRPr="00C7068C">
              <w:t>--col-</w:t>
            </w:r>
            <w:proofErr w:type="spellStart"/>
            <w:r w:rsidRPr="00C7068C">
              <w:t>bg</w:t>
            </w:r>
            <w:proofErr w:type="spellEnd"/>
            <w:r w:rsidRPr="00C7068C">
              <w:t>-</w:t>
            </w:r>
            <w:r>
              <w:t>error</w:t>
            </w:r>
            <w:r w:rsidRPr="00C7068C">
              <w:t>-label</w:t>
            </w:r>
          </w:p>
        </w:tc>
        <w:tc>
          <w:tcPr>
            <w:tcW w:w="1212" w:type="dxa"/>
            <w:tcBorders>
              <w:top w:val="single" w:sz="4" w:space="0" w:color="auto"/>
              <w:left w:val="single" w:sz="4" w:space="0" w:color="auto"/>
              <w:bottom w:val="single" w:sz="4" w:space="0" w:color="auto"/>
              <w:right w:val="single" w:sz="4" w:space="0" w:color="auto"/>
            </w:tcBorders>
            <w:vAlign w:val="center"/>
          </w:tcPr>
          <w:p w14:paraId="35BF2071" w14:textId="77777777" w:rsidR="00C7068C" w:rsidRDefault="00C7068C" w:rsidP="007D6EB7">
            <w:pPr>
              <w:pStyle w:val="GT"/>
              <w:spacing w:after="0"/>
              <w:jc w:val="left"/>
            </w:pPr>
            <w:r w:rsidRPr="00C7068C">
              <w:t>#000000</w:t>
            </w:r>
          </w:p>
        </w:tc>
        <w:tc>
          <w:tcPr>
            <w:tcW w:w="870" w:type="dxa"/>
            <w:tcBorders>
              <w:top w:val="single" w:sz="4" w:space="0" w:color="auto"/>
              <w:left w:val="single" w:sz="4" w:space="0" w:color="auto"/>
              <w:bottom w:val="single" w:sz="4" w:space="0" w:color="auto"/>
              <w:right w:val="single" w:sz="4" w:space="0" w:color="auto"/>
            </w:tcBorders>
            <w:shd w:val="clear" w:color="auto" w:fill="000000" w:themeFill="text1"/>
          </w:tcPr>
          <w:p w14:paraId="004C6752"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0E246738" w14:textId="77777777" w:rsidR="00C7068C" w:rsidRDefault="00C7068C" w:rsidP="007D6EB7">
            <w:pPr>
              <w:pStyle w:val="GT"/>
              <w:spacing w:after="0"/>
              <w:jc w:val="left"/>
            </w:pPr>
            <w:r>
              <w:t>Label color for error messages</w:t>
            </w:r>
          </w:p>
        </w:tc>
      </w:tr>
      <w:tr w:rsidR="00C7068C" w14:paraId="1A1670C9" w14:textId="77777777" w:rsidTr="006467D7">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6846E229" w14:textId="77777777" w:rsidR="00C7068C" w:rsidRDefault="00C7068C" w:rsidP="007D6EB7">
            <w:pPr>
              <w:pStyle w:val="GT"/>
              <w:spacing w:after="0"/>
              <w:jc w:val="left"/>
            </w:pPr>
            <w:r w:rsidRPr="00782588">
              <w:t>--col-</w:t>
            </w:r>
            <w:proofErr w:type="spellStart"/>
            <w:r w:rsidRPr="00782588">
              <w:t>bg</w:t>
            </w:r>
            <w:proofErr w:type="spellEnd"/>
            <w:r w:rsidRPr="00782588">
              <w:t>-question:</w:t>
            </w:r>
          </w:p>
        </w:tc>
        <w:tc>
          <w:tcPr>
            <w:tcW w:w="1212" w:type="dxa"/>
            <w:tcBorders>
              <w:top w:val="single" w:sz="4" w:space="0" w:color="auto"/>
              <w:left w:val="single" w:sz="4" w:space="0" w:color="auto"/>
              <w:bottom w:val="single" w:sz="4" w:space="0" w:color="auto"/>
              <w:right w:val="single" w:sz="4" w:space="0" w:color="auto"/>
            </w:tcBorders>
            <w:vAlign w:val="center"/>
          </w:tcPr>
          <w:p w14:paraId="025F3150" w14:textId="77777777" w:rsidR="00C7068C" w:rsidRDefault="00C7068C" w:rsidP="007D6EB7">
            <w:pPr>
              <w:pStyle w:val="GT"/>
              <w:spacing w:after="0"/>
              <w:jc w:val="left"/>
            </w:pPr>
            <w:r w:rsidRPr="00782588">
              <w:t>#00CCFF</w:t>
            </w:r>
          </w:p>
        </w:tc>
        <w:tc>
          <w:tcPr>
            <w:tcW w:w="870" w:type="dxa"/>
            <w:tcBorders>
              <w:top w:val="single" w:sz="4" w:space="0" w:color="auto"/>
              <w:left w:val="single" w:sz="4" w:space="0" w:color="auto"/>
              <w:bottom w:val="single" w:sz="4" w:space="0" w:color="auto"/>
              <w:right w:val="single" w:sz="4" w:space="0" w:color="auto"/>
            </w:tcBorders>
            <w:shd w:val="clear" w:color="auto" w:fill="00CCFF"/>
          </w:tcPr>
          <w:p w14:paraId="18F38B8D"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523D709F" w14:textId="77777777" w:rsidR="00C7068C" w:rsidRDefault="00C7068C" w:rsidP="007D6EB7">
            <w:pPr>
              <w:pStyle w:val="GT"/>
              <w:spacing w:after="0"/>
              <w:jc w:val="left"/>
            </w:pPr>
            <w:r w:rsidRPr="00625F93">
              <w:t>Used for Question Dialog boxes</w:t>
            </w:r>
          </w:p>
        </w:tc>
      </w:tr>
      <w:tr w:rsidR="00C7068C" w14:paraId="0FBC9CB4" w14:textId="77777777" w:rsidTr="006467D7">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69F18D82" w14:textId="77777777" w:rsidR="00C7068C" w:rsidRPr="00782588" w:rsidRDefault="00C7068C" w:rsidP="007D6EB7">
            <w:pPr>
              <w:pStyle w:val="GT"/>
              <w:spacing w:after="0"/>
              <w:jc w:val="left"/>
            </w:pPr>
            <w:r w:rsidRPr="00C7068C">
              <w:t>--col-</w:t>
            </w:r>
            <w:proofErr w:type="spellStart"/>
            <w:r w:rsidRPr="00C7068C">
              <w:t>bg</w:t>
            </w:r>
            <w:proofErr w:type="spellEnd"/>
            <w:r>
              <w:t>-question</w:t>
            </w:r>
            <w:r w:rsidRPr="00C7068C">
              <w:t>-label</w:t>
            </w:r>
          </w:p>
        </w:tc>
        <w:tc>
          <w:tcPr>
            <w:tcW w:w="1212" w:type="dxa"/>
            <w:tcBorders>
              <w:top w:val="single" w:sz="4" w:space="0" w:color="auto"/>
              <w:left w:val="single" w:sz="4" w:space="0" w:color="auto"/>
              <w:bottom w:val="single" w:sz="4" w:space="0" w:color="auto"/>
              <w:right w:val="single" w:sz="4" w:space="0" w:color="auto"/>
            </w:tcBorders>
            <w:vAlign w:val="center"/>
          </w:tcPr>
          <w:p w14:paraId="72CEA0CB" w14:textId="77777777" w:rsidR="00C7068C" w:rsidRPr="00782588" w:rsidRDefault="00C7068C" w:rsidP="007D6EB7">
            <w:pPr>
              <w:pStyle w:val="GT"/>
              <w:spacing w:after="0"/>
              <w:jc w:val="left"/>
            </w:pPr>
            <w:r w:rsidRPr="00C7068C">
              <w:t>#000000</w:t>
            </w:r>
          </w:p>
        </w:tc>
        <w:tc>
          <w:tcPr>
            <w:tcW w:w="870" w:type="dxa"/>
            <w:tcBorders>
              <w:top w:val="single" w:sz="4" w:space="0" w:color="auto"/>
              <w:left w:val="single" w:sz="4" w:space="0" w:color="auto"/>
              <w:bottom w:val="single" w:sz="4" w:space="0" w:color="auto"/>
              <w:right w:val="single" w:sz="4" w:space="0" w:color="auto"/>
            </w:tcBorders>
            <w:shd w:val="clear" w:color="auto" w:fill="000000" w:themeFill="text1"/>
          </w:tcPr>
          <w:p w14:paraId="7BFB9383"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7D570DE2" w14:textId="77777777" w:rsidR="00C7068C" w:rsidRPr="00625F93" w:rsidRDefault="00C7068C" w:rsidP="007D6EB7">
            <w:pPr>
              <w:pStyle w:val="GT"/>
              <w:spacing w:after="0"/>
              <w:jc w:val="left"/>
            </w:pPr>
            <w:r>
              <w:t>Label color for question messages</w:t>
            </w:r>
          </w:p>
        </w:tc>
      </w:tr>
      <w:tr w:rsidR="00C7068C" w14:paraId="599E971D" w14:textId="77777777" w:rsidTr="006467D7">
        <w:trPr>
          <w:trHeight w:val="263"/>
        </w:trPr>
        <w:tc>
          <w:tcPr>
            <w:tcW w:w="9072" w:type="dxa"/>
            <w:gridSpan w:val="4"/>
            <w:tcBorders>
              <w:top w:val="single" w:sz="4" w:space="0" w:color="auto"/>
              <w:left w:val="single" w:sz="4" w:space="0" w:color="auto"/>
              <w:bottom w:val="single" w:sz="4" w:space="0" w:color="auto"/>
              <w:right w:val="single" w:sz="4" w:space="0" w:color="auto"/>
            </w:tcBorders>
            <w:vAlign w:val="center"/>
          </w:tcPr>
          <w:p w14:paraId="51D453C5" w14:textId="77777777" w:rsidR="00C7068C" w:rsidRPr="00782588" w:rsidRDefault="00C7068C" w:rsidP="007D6EB7">
            <w:pPr>
              <w:pStyle w:val="GT"/>
              <w:spacing w:after="0"/>
              <w:jc w:val="left"/>
            </w:pPr>
            <w:r>
              <w:rPr>
                <w:b/>
                <w:bCs/>
                <w:sz w:val="22"/>
                <w:szCs w:val="22"/>
              </w:rPr>
              <w:t>Button</w:t>
            </w:r>
            <w:r w:rsidRPr="006F0B78">
              <w:rPr>
                <w:b/>
                <w:bCs/>
                <w:sz w:val="22"/>
                <w:szCs w:val="22"/>
              </w:rPr>
              <w:t xml:space="preserve"> </w:t>
            </w:r>
            <w:r>
              <w:rPr>
                <w:b/>
                <w:bCs/>
                <w:sz w:val="22"/>
                <w:szCs w:val="22"/>
              </w:rPr>
              <w:t>c</w:t>
            </w:r>
            <w:r w:rsidRPr="006F0B78">
              <w:rPr>
                <w:b/>
                <w:bCs/>
                <w:sz w:val="22"/>
                <w:szCs w:val="22"/>
              </w:rPr>
              <w:t>olors:</w:t>
            </w:r>
          </w:p>
        </w:tc>
      </w:tr>
      <w:tr w:rsidR="00C7068C" w14:paraId="13970B93" w14:textId="77777777" w:rsidTr="00C7068C">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3418189D" w14:textId="77777777" w:rsidR="00C7068C" w:rsidRDefault="00C7068C" w:rsidP="007D6EB7">
            <w:pPr>
              <w:pStyle w:val="GT"/>
              <w:spacing w:after="0"/>
              <w:jc w:val="left"/>
              <w:rPr>
                <w:sz w:val="16"/>
                <w:szCs w:val="16"/>
              </w:rPr>
            </w:pPr>
            <w:r>
              <w:t>--col-</w:t>
            </w:r>
            <w:proofErr w:type="spellStart"/>
            <w:r>
              <w:t>bg</w:t>
            </w:r>
            <w:proofErr w:type="spellEnd"/>
            <w:r>
              <w:t>-</w:t>
            </w:r>
            <w:proofErr w:type="spellStart"/>
            <w:r>
              <w:t>btn</w:t>
            </w:r>
            <w:proofErr w:type="spellEnd"/>
            <w:r>
              <w:t>-normal</w:t>
            </w:r>
          </w:p>
        </w:tc>
        <w:tc>
          <w:tcPr>
            <w:tcW w:w="1212" w:type="dxa"/>
            <w:tcBorders>
              <w:top w:val="single" w:sz="4" w:space="0" w:color="auto"/>
              <w:left w:val="single" w:sz="4" w:space="0" w:color="auto"/>
              <w:bottom w:val="single" w:sz="4" w:space="0" w:color="auto"/>
              <w:right w:val="single" w:sz="4" w:space="0" w:color="auto"/>
            </w:tcBorders>
            <w:vAlign w:val="center"/>
          </w:tcPr>
          <w:p w14:paraId="1B751A27" w14:textId="657BE22E" w:rsidR="00C7068C" w:rsidRDefault="00C7068C" w:rsidP="007D6EB7">
            <w:pPr>
              <w:pStyle w:val="GT"/>
              <w:spacing w:after="0"/>
              <w:jc w:val="left"/>
              <w:rPr>
                <w:sz w:val="16"/>
                <w:szCs w:val="16"/>
              </w:rPr>
            </w:pPr>
            <w:r>
              <w:t>#</w:t>
            </w:r>
            <w:r w:rsidRPr="00C7068C">
              <w:t>969696</w:t>
            </w:r>
          </w:p>
        </w:tc>
        <w:tc>
          <w:tcPr>
            <w:tcW w:w="870" w:type="dxa"/>
            <w:tcBorders>
              <w:top w:val="single" w:sz="4" w:space="0" w:color="auto"/>
              <w:left w:val="single" w:sz="4" w:space="0" w:color="auto"/>
              <w:bottom w:val="single" w:sz="4" w:space="0" w:color="auto"/>
              <w:right w:val="single" w:sz="4" w:space="0" w:color="auto"/>
            </w:tcBorders>
            <w:shd w:val="clear" w:color="auto" w:fill="969696"/>
          </w:tcPr>
          <w:p w14:paraId="7678F8D8"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19EF7CE5" w14:textId="77777777" w:rsidR="00C7068C" w:rsidRDefault="00C7068C" w:rsidP="007D6EB7">
            <w:pPr>
              <w:pStyle w:val="GT"/>
              <w:spacing w:after="0"/>
              <w:jc w:val="left"/>
              <w:rPr>
                <w:sz w:val="16"/>
                <w:szCs w:val="16"/>
              </w:rPr>
            </w:pPr>
            <w:r w:rsidRPr="00625F93">
              <w:t>Background color of Buttons</w:t>
            </w:r>
          </w:p>
        </w:tc>
      </w:tr>
      <w:tr w:rsidR="00C7068C" w14:paraId="748431AC" w14:textId="77777777" w:rsidTr="006467D7">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24A3CA97" w14:textId="77777777" w:rsidR="00C7068C" w:rsidRDefault="00C7068C" w:rsidP="007D6EB7">
            <w:pPr>
              <w:pStyle w:val="GT"/>
              <w:spacing w:after="0"/>
              <w:jc w:val="left"/>
              <w:rPr>
                <w:sz w:val="16"/>
                <w:szCs w:val="16"/>
              </w:rPr>
            </w:pPr>
            <w:r>
              <w:t>--col-</w:t>
            </w:r>
            <w:proofErr w:type="spellStart"/>
            <w:r>
              <w:t>bg</w:t>
            </w:r>
            <w:proofErr w:type="spellEnd"/>
            <w:r>
              <w:t>-</w:t>
            </w:r>
            <w:proofErr w:type="spellStart"/>
            <w:r>
              <w:t>btn</w:t>
            </w:r>
            <w:proofErr w:type="spellEnd"/>
            <w:r>
              <w:t>-active</w:t>
            </w:r>
          </w:p>
        </w:tc>
        <w:tc>
          <w:tcPr>
            <w:tcW w:w="1212" w:type="dxa"/>
            <w:tcBorders>
              <w:top w:val="single" w:sz="4" w:space="0" w:color="auto"/>
              <w:left w:val="single" w:sz="4" w:space="0" w:color="auto"/>
              <w:bottom w:val="single" w:sz="4" w:space="0" w:color="auto"/>
              <w:right w:val="single" w:sz="4" w:space="0" w:color="auto"/>
            </w:tcBorders>
            <w:vAlign w:val="center"/>
          </w:tcPr>
          <w:p w14:paraId="3A9FC192" w14:textId="77777777" w:rsidR="00C7068C" w:rsidRDefault="00C7068C" w:rsidP="007D6EB7">
            <w:pPr>
              <w:pStyle w:val="GT"/>
              <w:spacing w:after="0"/>
              <w:jc w:val="left"/>
              <w:rPr>
                <w:sz w:val="16"/>
                <w:szCs w:val="16"/>
              </w:rPr>
            </w:pPr>
            <w:r>
              <w:t>#00CCFF</w:t>
            </w:r>
          </w:p>
        </w:tc>
        <w:tc>
          <w:tcPr>
            <w:tcW w:w="870" w:type="dxa"/>
            <w:tcBorders>
              <w:top w:val="single" w:sz="4" w:space="0" w:color="auto"/>
              <w:left w:val="single" w:sz="4" w:space="0" w:color="auto"/>
              <w:bottom w:val="single" w:sz="4" w:space="0" w:color="auto"/>
              <w:right w:val="single" w:sz="4" w:space="0" w:color="auto"/>
            </w:tcBorders>
            <w:shd w:val="clear" w:color="auto" w:fill="00CCFF"/>
          </w:tcPr>
          <w:p w14:paraId="1DD1D927"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16848237" w14:textId="77777777" w:rsidR="00C7068C" w:rsidRDefault="00C7068C" w:rsidP="007D6EB7">
            <w:pPr>
              <w:pStyle w:val="GT"/>
              <w:spacing w:after="0"/>
              <w:jc w:val="left"/>
              <w:rPr>
                <w:sz w:val="16"/>
                <w:szCs w:val="16"/>
              </w:rPr>
            </w:pPr>
            <w:r w:rsidRPr="00625F93">
              <w:t>Background color of Buttons in active state</w:t>
            </w:r>
          </w:p>
        </w:tc>
      </w:tr>
      <w:tr w:rsidR="00C7068C" w14:paraId="069C1DC3" w14:textId="77777777" w:rsidTr="00C7068C">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0E728E72" w14:textId="77777777" w:rsidR="00C7068C" w:rsidRDefault="00C7068C" w:rsidP="007D6EB7">
            <w:pPr>
              <w:pStyle w:val="GT"/>
              <w:spacing w:after="0"/>
              <w:jc w:val="left"/>
            </w:pPr>
            <w:r>
              <w:t>--col-</w:t>
            </w:r>
            <w:proofErr w:type="spellStart"/>
            <w:r>
              <w:t>btn</w:t>
            </w:r>
            <w:proofErr w:type="spellEnd"/>
            <w:r>
              <w:t>-normal-border</w:t>
            </w:r>
          </w:p>
        </w:tc>
        <w:tc>
          <w:tcPr>
            <w:tcW w:w="1212" w:type="dxa"/>
            <w:tcBorders>
              <w:top w:val="single" w:sz="4" w:space="0" w:color="auto"/>
              <w:left w:val="single" w:sz="4" w:space="0" w:color="auto"/>
              <w:bottom w:val="single" w:sz="4" w:space="0" w:color="auto"/>
              <w:right w:val="single" w:sz="4" w:space="0" w:color="auto"/>
            </w:tcBorders>
            <w:vAlign w:val="center"/>
          </w:tcPr>
          <w:p w14:paraId="5BCF61BC" w14:textId="219B5C17" w:rsidR="00C7068C" w:rsidRDefault="00C7068C" w:rsidP="007D6EB7">
            <w:pPr>
              <w:pStyle w:val="GT"/>
              <w:spacing w:after="0"/>
              <w:jc w:val="left"/>
            </w:pPr>
            <w:r>
              <w:t>#</w:t>
            </w:r>
            <w:r w:rsidRPr="00C7068C">
              <w:t>AAAAAA</w:t>
            </w:r>
          </w:p>
        </w:tc>
        <w:tc>
          <w:tcPr>
            <w:tcW w:w="870" w:type="dxa"/>
            <w:tcBorders>
              <w:top w:val="single" w:sz="4" w:space="0" w:color="auto"/>
              <w:left w:val="single" w:sz="4" w:space="0" w:color="auto"/>
              <w:bottom w:val="single" w:sz="4" w:space="0" w:color="auto"/>
              <w:right w:val="single" w:sz="4" w:space="0" w:color="auto"/>
            </w:tcBorders>
            <w:shd w:val="clear" w:color="auto" w:fill="AAAAAA"/>
          </w:tcPr>
          <w:p w14:paraId="3DE55D96"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234419BD" w14:textId="77777777" w:rsidR="00C7068C" w:rsidRDefault="00C7068C" w:rsidP="007D6EB7">
            <w:pPr>
              <w:pStyle w:val="GT"/>
              <w:spacing w:after="0"/>
              <w:jc w:val="left"/>
            </w:pPr>
            <w:r w:rsidRPr="00625F93">
              <w:t>Border color of Buttons</w:t>
            </w:r>
          </w:p>
        </w:tc>
      </w:tr>
      <w:tr w:rsidR="00C7068C" w14:paraId="5A93EE22" w14:textId="77777777" w:rsidTr="006467D7">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2E2E7ADD" w14:textId="77777777" w:rsidR="00C7068C" w:rsidRDefault="00C7068C" w:rsidP="007D6EB7">
            <w:pPr>
              <w:pStyle w:val="GT"/>
              <w:spacing w:after="0"/>
              <w:jc w:val="left"/>
            </w:pPr>
            <w:r>
              <w:t>--col-</w:t>
            </w:r>
            <w:proofErr w:type="spellStart"/>
            <w:r>
              <w:t>btn</w:t>
            </w:r>
            <w:proofErr w:type="spellEnd"/>
            <w:r>
              <w:t>-active-border</w:t>
            </w:r>
          </w:p>
        </w:tc>
        <w:tc>
          <w:tcPr>
            <w:tcW w:w="1212" w:type="dxa"/>
            <w:tcBorders>
              <w:top w:val="single" w:sz="4" w:space="0" w:color="auto"/>
              <w:left w:val="single" w:sz="4" w:space="0" w:color="auto"/>
              <w:bottom w:val="single" w:sz="4" w:space="0" w:color="auto"/>
              <w:right w:val="single" w:sz="4" w:space="0" w:color="auto"/>
            </w:tcBorders>
            <w:vAlign w:val="center"/>
          </w:tcPr>
          <w:p w14:paraId="482C2C87" w14:textId="77777777" w:rsidR="00C7068C" w:rsidRDefault="00C7068C" w:rsidP="007D6EB7">
            <w:pPr>
              <w:pStyle w:val="GT"/>
              <w:spacing w:after="0"/>
              <w:jc w:val="left"/>
            </w:pPr>
            <w:r>
              <w:t>#91F0FF</w:t>
            </w:r>
          </w:p>
        </w:tc>
        <w:tc>
          <w:tcPr>
            <w:tcW w:w="870" w:type="dxa"/>
            <w:tcBorders>
              <w:top w:val="single" w:sz="4" w:space="0" w:color="auto"/>
              <w:left w:val="single" w:sz="4" w:space="0" w:color="auto"/>
              <w:bottom w:val="single" w:sz="4" w:space="0" w:color="auto"/>
              <w:right w:val="single" w:sz="4" w:space="0" w:color="auto"/>
            </w:tcBorders>
            <w:shd w:val="clear" w:color="auto" w:fill="91F0FF"/>
          </w:tcPr>
          <w:p w14:paraId="61B51261"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7A8EFD2F" w14:textId="77777777" w:rsidR="00C7068C" w:rsidRDefault="00C7068C" w:rsidP="007D6EB7">
            <w:pPr>
              <w:pStyle w:val="GT"/>
              <w:spacing w:after="0"/>
              <w:jc w:val="left"/>
            </w:pPr>
            <w:r w:rsidRPr="00625F93">
              <w:t>Border color of Buttons in active state</w:t>
            </w:r>
          </w:p>
        </w:tc>
      </w:tr>
      <w:tr w:rsidR="00C7068C" w14:paraId="44DAB33D" w14:textId="77777777" w:rsidTr="006467D7">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78236424" w14:textId="77777777" w:rsidR="00C7068C" w:rsidRDefault="00C7068C" w:rsidP="007D6EB7">
            <w:pPr>
              <w:pStyle w:val="GT"/>
              <w:spacing w:after="0"/>
              <w:jc w:val="left"/>
            </w:pPr>
            <w:r>
              <w:lastRenderedPageBreak/>
              <w:t>--col-</w:t>
            </w:r>
            <w:proofErr w:type="spellStart"/>
            <w:r>
              <w:t>btn</w:t>
            </w:r>
            <w:proofErr w:type="spellEnd"/>
            <w:r>
              <w:t>-normal-label</w:t>
            </w:r>
          </w:p>
        </w:tc>
        <w:tc>
          <w:tcPr>
            <w:tcW w:w="1212" w:type="dxa"/>
            <w:tcBorders>
              <w:top w:val="single" w:sz="4" w:space="0" w:color="auto"/>
              <w:left w:val="single" w:sz="4" w:space="0" w:color="auto"/>
              <w:bottom w:val="single" w:sz="4" w:space="0" w:color="auto"/>
              <w:right w:val="single" w:sz="4" w:space="0" w:color="auto"/>
            </w:tcBorders>
            <w:vAlign w:val="center"/>
          </w:tcPr>
          <w:p w14:paraId="00C5B876" w14:textId="77777777" w:rsidR="00C7068C" w:rsidRDefault="00C7068C" w:rsidP="007D6EB7">
            <w:pPr>
              <w:pStyle w:val="GT"/>
              <w:spacing w:after="0"/>
              <w:jc w:val="left"/>
            </w:pPr>
            <w:r w:rsidRPr="0014675D">
              <w:t># FFFFFF</w:t>
            </w:r>
          </w:p>
        </w:tc>
        <w:tc>
          <w:tcPr>
            <w:tcW w:w="870" w:type="dxa"/>
            <w:tcBorders>
              <w:top w:val="single" w:sz="4" w:space="0" w:color="auto"/>
              <w:left w:val="single" w:sz="4" w:space="0" w:color="auto"/>
              <w:bottom w:val="single" w:sz="4" w:space="0" w:color="auto"/>
              <w:right w:val="single" w:sz="4" w:space="0" w:color="auto"/>
            </w:tcBorders>
            <w:shd w:val="clear" w:color="auto" w:fill="auto"/>
          </w:tcPr>
          <w:p w14:paraId="3C423240"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528EA19C" w14:textId="77777777" w:rsidR="00C7068C" w:rsidRDefault="00C7068C" w:rsidP="007D6EB7">
            <w:pPr>
              <w:pStyle w:val="GT"/>
              <w:spacing w:after="0"/>
              <w:jc w:val="left"/>
            </w:pPr>
            <w:r w:rsidRPr="00625F93">
              <w:t>Label color of Buttons</w:t>
            </w:r>
          </w:p>
        </w:tc>
      </w:tr>
      <w:tr w:rsidR="00C7068C" w14:paraId="19E1279E" w14:textId="77777777" w:rsidTr="006467D7">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151B15A3" w14:textId="77777777" w:rsidR="00C7068C" w:rsidRDefault="00C7068C" w:rsidP="007D6EB7">
            <w:pPr>
              <w:pStyle w:val="GT"/>
              <w:spacing w:after="0"/>
              <w:jc w:val="left"/>
            </w:pPr>
            <w:r>
              <w:t>--col-</w:t>
            </w:r>
            <w:proofErr w:type="spellStart"/>
            <w:r>
              <w:t>btn</w:t>
            </w:r>
            <w:proofErr w:type="spellEnd"/>
            <w:r>
              <w:t>-active-label</w:t>
            </w:r>
          </w:p>
        </w:tc>
        <w:tc>
          <w:tcPr>
            <w:tcW w:w="1212" w:type="dxa"/>
            <w:tcBorders>
              <w:top w:val="single" w:sz="4" w:space="0" w:color="auto"/>
              <w:left w:val="single" w:sz="4" w:space="0" w:color="auto"/>
              <w:bottom w:val="single" w:sz="4" w:space="0" w:color="auto"/>
              <w:right w:val="single" w:sz="4" w:space="0" w:color="auto"/>
            </w:tcBorders>
            <w:vAlign w:val="center"/>
          </w:tcPr>
          <w:p w14:paraId="4B19C5F6" w14:textId="77777777" w:rsidR="00C7068C" w:rsidRDefault="00C7068C" w:rsidP="007D6EB7">
            <w:pPr>
              <w:pStyle w:val="GT"/>
              <w:spacing w:after="0"/>
              <w:jc w:val="left"/>
            </w:pPr>
            <w:r w:rsidRPr="0014675D">
              <w:t>#FFFFFF</w:t>
            </w:r>
          </w:p>
        </w:tc>
        <w:tc>
          <w:tcPr>
            <w:tcW w:w="870" w:type="dxa"/>
            <w:tcBorders>
              <w:top w:val="single" w:sz="4" w:space="0" w:color="auto"/>
              <w:left w:val="single" w:sz="4" w:space="0" w:color="auto"/>
              <w:bottom w:val="single" w:sz="4" w:space="0" w:color="auto"/>
              <w:right w:val="single" w:sz="4" w:space="0" w:color="auto"/>
            </w:tcBorders>
            <w:shd w:val="clear" w:color="auto" w:fill="auto"/>
          </w:tcPr>
          <w:p w14:paraId="36CC4D9A"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56C9E19D" w14:textId="77777777" w:rsidR="00C7068C" w:rsidRDefault="00C7068C" w:rsidP="007D6EB7">
            <w:pPr>
              <w:pStyle w:val="GT"/>
              <w:spacing w:after="0"/>
              <w:jc w:val="left"/>
            </w:pPr>
            <w:r w:rsidRPr="00625F93">
              <w:t>Label color of Buttons in active state</w:t>
            </w:r>
          </w:p>
        </w:tc>
      </w:tr>
      <w:tr w:rsidR="00C7068C" w14:paraId="0529811D" w14:textId="77777777" w:rsidTr="006467D7">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6DB99B3B" w14:textId="77777777" w:rsidR="00C7068C" w:rsidRDefault="00C7068C" w:rsidP="007D6EB7">
            <w:pPr>
              <w:pStyle w:val="GT"/>
              <w:spacing w:after="0"/>
              <w:jc w:val="left"/>
            </w:pPr>
            <w:r w:rsidRPr="00C7068C">
              <w:t>--inv-</w:t>
            </w:r>
            <w:proofErr w:type="spellStart"/>
            <w:r w:rsidRPr="00C7068C">
              <w:t>btn</w:t>
            </w:r>
            <w:proofErr w:type="spellEnd"/>
            <w:r w:rsidRPr="00C7068C">
              <w:t>-normal-</w:t>
            </w:r>
            <w:proofErr w:type="spellStart"/>
            <w:r w:rsidRPr="00C7068C">
              <w:t>img</w:t>
            </w:r>
            <w:proofErr w:type="spellEnd"/>
          </w:p>
        </w:tc>
        <w:tc>
          <w:tcPr>
            <w:tcW w:w="1212" w:type="dxa"/>
            <w:tcBorders>
              <w:top w:val="single" w:sz="4" w:space="0" w:color="auto"/>
              <w:left w:val="single" w:sz="4" w:space="0" w:color="auto"/>
              <w:bottom w:val="single" w:sz="4" w:space="0" w:color="auto"/>
              <w:right w:val="single" w:sz="4" w:space="0" w:color="auto"/>
            </w:tcBorders>
            <w:vAlign w:val="center"/>
          </w:tcPr>
          <w:p w14:paraId="0485278A" w14:textId="77777777" w:rsidR="00C7068C" w:rsidRPr="0014675D" w:rsidRDefault="00C7068C" w:rsidP="007D6EB7">
            <w:pPr>
              <w:pStyle w:val="GT"/>
              <w:spacing w:after="0"/>
              <w:jc w:val="left"/>
            </w:pPr>
            <w:r>
              <w:t>1</w:t>
            </w:r>
          </w:p>
        </w:tc>
        <w:tc>
          <w:tcPr>
            <w:tcW w:w="8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4A8B6A"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5DD31069" w14:textId="77777777" w:rsidR="00C7068C" w:rsidRPr="00625F93" w:rsidRDefault="00C7068C" w:rsidP="007D6EB7">
            <w:pPr>
              <w:pStyle w:val="GT"/>
              <w:spacing w:after="0"/>
              <w:jc w:val="left"/>
            </w:pPr>
            <w:r>
              <w:t>Inverts the icons (0=black,1=white)</w:t>
            </w:r>
          </w:p>
        </w:tc>
      </w:tr>
      <w:tr w:rsidR="00C7068C" w14:paraId="2C5951B7" w14:textId="77777777" w:rsidTr="006467D7">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244AEE68" w14:textId="77777777" w:rsidR="00C7068C" w:rsidRDefault="00C7068C" w:rsidP="007D6EB7">
            <w:pPr>
              <w:pStyle w:val="GT"/>
              <w:spacing w:after="0"/>
              <w:jc w:val="left"/>
            </w:pPr>
            <w:r w:rsidRPr="00C7068C">
              <w:t>--inv-</w:t>
            </w:r>
            <w:proofErr w:type="spellStart"/>
            <w:r w:rsidRPr="00C7068C">
              <w:t>btn</w:t>
            </w:r>
            <w:proofErr w:type="spellEnd"/>
            <w:r w:rsidRPr="00C7068C">
              <w:t>-</w:t>
            </w:r>
            <w:r>
              <w:t>active</w:t>
            </w:r>
            <w:r w:rsidRPr="00C7068C">
              <w:t>-</w:t>
            </w:r>
            <w:proofErr w:type="spellStart"/>
            <w:r w:rsidRPr="00C7068C">
              <w:t>img</w:t>
            </w:r>
            <w:proofErr w:type="spellEnd"/>
          </w:p>
        </w:tc>
        <w:tc>
          <w:tcPr>
            <w:tcW w:w="1212" w:type="dxa"/>
            <w:tcBorders>
              <w:top w:val="single" w:sz="4" w:space="0" w:color="auto"/>
              <w:left w:val="single" w:sz="4" w:space="0" w:color="auto"/>
              <w:bottom w:val="single" w:sz="4" w:space="0" w:color="auto"/>
              <w:right w:val="single" w:sz="4" w:space="0" w:color="auto"/>
            </w:tcBorders>
            <w:vAlign w:val="center"/>
          </w:tcPr>
          <w:p w14:paraId="69A8E073" w14:textId="77777777" w:rsidR="00C7068C" w:rsidRPr="0014675D" w:rsidRDefault="00C7068C" w:rsidP="007D6EB7">
            <w:pPr>
              <w:pStyle w:val="GT"/>
              <w:spacing w:after="0"/>
              <w:jc w:val="left"/>
            </w:pPr>
            <w:r>
              <w:t>1</w:t>
            </w:r>
          </w:p>
        </w:tc>
        <w:tc>
          <w:tcPr>
            <w:tcW w:w="870" w:type="dxa"/>
            <w:tcBorders>
              <w:top w:val="single" w:sz="4" w:space="0" w:color="auto"/>
              <w:left w:val="single" w:sz="4" w:space="0" w:color="auto"/>
              <w:bottom w:val="single" w:sz="4" w:space="0" w:color="auto"/>
              <w:right w:val="single" w:sz="4" w:space="0" w:color="auto"/>
            </w:tcBorders>
            <w:shd w:val="clear" w:color="auto" w:fill="FFFFFF" w:themeFill="background1"/>
          </w:tcPr>
          <w:p w14:paraId="0EB77F5C"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309DAF42" w14:textId="77777777" w:rsidR="00C7068C" w:rsidRPr="00625F93" w:rsidRDefault="00C7068C" w:rsidP="007D6EB7">
            <w:pPr>
              <w:pStyle w:val="GT"/>
              <w:spacing w:after="0"/>
              <w:jc w:val="left"/>
            </w:pPr>
            <w:r>
              <w:t>Inverts the icons (0=black,1=white)</w:t>
            </w:r>
          </w:p>
        </w:tc>
      </w:tr>
      <w:tr w:rsidR="00C7068C" w14:paraId="24DB44A9" w14:textId="77777777" w:rsidTr="006467D7">
        <w:trPr>
          <w:trHeight w:val="263"/>
        </w:trPr>
        <w:tc>
          <w:tcPr>
            <w:tcW w:w="9072" w:type="dxa"/>
            <w:gridSpan w:val="4"/>
            <w:tcBorders>
              <w:top w:val="single" w:sz="4" w:space="0" w:color="auto"/>
              <w:left w:val="single" w:sz="4" w:space="0" w:color="auto"/>
              <w:bottom w:val="single" w:sz="4" w:space="0" w:color="auto"/>
              <w:right w:val="single" w:sz="4" w:space="0" w:color="auto"/>
            </w:tcBorders>
            <w:vAlign w:val="center"/>
          </w:tcPr>
          <w:p w14:paraId="79A0B20B" w14:textId="77777777" w:rsidR="00C7068C" w:rsidRPr="0014675D" w:rsidRDefault="00C7068C" w:rsidP="007D6EB7">
            <w:pPr>
              <w:pStyle w:val="GT"/>
              <w:spacing w:after="0"/>
              <w:jc w:val="left"/>
            </w:pPr>
            <w:r>
              <w:rPr>
                <w:b/>
                <w:bCs/>
                <w:sz w:val="22"/>
                <w:szCs w:val="22"/>
              </w:rPr>
              <w:t>Background</w:t>
            </w:r>
            <w:r w:rsidRPr="006F0B78">
              <w:rPr>
                <w:b/>
                <w:bCs/>
                <w:sz w:val="22"/>
                <w:szCs w:val="22"/>
              </w:rPr>
              <w:t xml:space="preserve"> </w:t>
            </w:r>
            <w:r>
              <w:rPr>
                <w:b/>
                <w:bCs/>
                <w:sz w:val="22"/>
                <w:szCs w:val="22"/>
              </w:rPr>
              <w:t>c</w:t>
            </w:r>
            <w:r w:rsidRPr="006F0B78">
              <w:rPr>
                <w:b/>
                <w:bCs/>
                <w:sz w:val="22"/>
                <w:szCs w:val="22"/>
              </w:rPr>
              <w:t>olors:</w:t>
            </w:r>
          </w:p>
        </w:tc>
      </w:tr>
      <w:tr w:rsidR="00C7068C" w14:paraId="7A113FFE" w14:textId="77777777" w:rsidTr="00C7068C">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0AE5DA32" w14:textId="77777777" w:rsidR="00C7068C" w:rsidRDefault="00C7068C" w:rsidP="007D6EB7">
            <w:pPr>
              <w:pStyle w:val="GT"/>
              <w:spacing w:after="0"/>
              <w:jc w:val="left"/>
              <w:rPr>
                <w:sz w:val="16"/>
                <w:szCs w:val="16"/>
              </w:rPr>
            </w:pPr>
            <w:r>
              <w:t>--col-</w:t>
            </w:r>
            <w:proofErr w:type="spellStart"/>
            <w:r>
              <w:t>bg</w:t>
            </w:r>
            <w:proofErr w:type="spellEnd"/>
            <w:r>
              <w:t>-content-window</w:t>
            </w:r>
          </w:p>
        </w:tc>
        <w:tc>
          <w:tcPr>
            <w:tcW w:w="1212" w:type="dxa"/>
            <w:tcBorders>
              <w:top w:val="single" w:sz="4" w:space="0" w:color="auto"/>
              <w:left w:val="single" w:sz="4" w:space="0" w:color="auto"/>
              <w:bottom w:val="single" w:sz="4" w:space="0" w:color="auto"/>
              <w:right w:val="single" w:sz="4" w:space="0" w:color="auto"/>
            </w:tcBorders>
            <w:vAlign w:val="center"/>
          </w:tcPr>
          <w:p w14:paraId="2EF058A0" w14:textId="72E7655A" w:rsidR="00C7068C" w:rsidRDefault="00C7068C" w:rsidP="007D6EB7">
            <w:pPr>
              <w:pStyle w:val="GT"/>
              <w:spacing w:after="0"/>
              <w:jc w:val="left"/>
              <w:rPr>
                <w:sz w:val="16"/>
                <w:szCs w:val="16"/>
              </w:rPr>
            </w:pPr>
            <w:r w:rsidRPr="0014675D">
              <w:t>#</w:t>
            </w:r>
            <w:r w:rsidRPr="00C7068C">
              <w:t>121212</w:t>
            </w:r>
          </w:p>
        </w:tc>
        <w:tc>
          <w:tcPr>
            <w:tcW w:w="870" w:type="dxa"/>
            <w:tcBorders>
              <w:top w:val="single" w:sz="4" w:space="0" w:color="auto"/>
              <w:left w:val="single" w:sz="4" w:space="0" w:color="auto"/>
              <w:bottom w:val="single" w:sz="4" w:space="0" w:color="auto"/>
              <w:right w:val="single" w:sz="4" w:space="0" w:color="auto"/>
            </w:tcBorders>
            <w:shd w:val="clear" w:color="auto" w:fill="121212"/>
          </w:tcPr>
          <w:p w14:paraId="5584CF43"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63100EB6" w14:textId="77777777" w:rsidR="00C7068C" w:rsidRDefault="00C7068C" w:rsidP="007D6EB7">
            <w:pPr>
              <w:pStyle w:val="GT"/>
              <w:spacing w:after="0"/>
              <w:jc w:val="left"/>
              <w:rPr>
                <w:sz w:val="16"/>
                <w:szCs w:val="16"/>
              </w:rPr>
            </w:pPr>
            <w:r w:rsidRPr="00625F93">
              <w:t>Background color of content window</w:t>
            </w:r>
          </w:p>
        </w:tc>
      </w:tr>
      <w:tr w:rsidR="00C7068C" w14:paraId="4D6A5295" w14:textId="77777777" w:rsidTr="00C7068C">
        <w:trPr>
          <w:trHeight w:val="345"/>
        </w:trPr>
        <w:tc>
          <w:tcPr>
            <w:tcW w:w="2904" w:type="dxa"/>
            <w:tcBorders>
              <w:top w:val="single" w:sz="4" w:space="0" w:color="auto"/>
              <w:left w:val="single" w:sz="4" w:space="0" w:color="auto"/>
              <w:bottom w:val="single" w:sz="4" w:space="0" w:color="auto"/>
              <w:right w:val="single" w:sz="4" w:space="0" w:color="auto"/>
            </w:tcBorders>
            <w:vAlign w:val="center"/>
          </w:tcPr>
          <w:p w14:paraId="02D0F85A" w14:textId="77777777" w:rsidR="00C7068C" w:rsidRDefault="00C7068C" w:rsidP="007D6EB7">
            <w:pPr>
              <w:pStyle w:val="GT"/>
              <w:spacing w:after="0"/>
              <w:jc w:val="left"/>
              <w:rPr>
                <w:sz w:val="16"/>
                <w:szCs w:val="16"/>
              </w:rPr>
            </w:pPr>
            <w:r>
              <w:t>--col-</w:t>
            </w:r>
            <w:proofErr w:type="spellStart"/>
            <w:r>
              <w:t>bg</w:t>
            </w:r>
            <w:proofErr w:type="spellEnd"/>
            <w:r>
              <w:t>-content-box</w:t>
            </w:r>
          </w:p>
        </w:tc>
        <w:tc>
          <w:tcPr>
            <w:tcW w:w="1212" w:type="dxa"/>
            <w:tcBorders>
              <w:top w:val="single" w:sz="4" w:space="0" w:color="auto"/>
              <w:left w:val="single" w:sz="4" w:space="0" w:color="auto"/>
              <w:bottom w:val="single" w:sz="4" w:space="0" w:color="auto"/>
              <w:right w:val="single" w:sz="4" w:space="0" w:color="auto"/>
            </w:tcBorders>
            <w:vAlign w:val="center"/>
          </w:tcPr>
          <w:p w14:paraId="25D43897" w14:textId="00750F48" w:rsidR="00C7068C" w:rsidRDefault="00C7068C" w:rsidP="007D6EB7">
            <w:pPr>
              <w:pStyle w:val="GT"/>
              <w:spacing w:after="0"/>
              <w:jc w:val="left"/>
              <w:rPr>
                <w:sz w:val="16"/>
                <w:szCs w:val="16"/>
              </w:rPr>
            </w:pPr>
            <w:r>
              <w:t>#</w:t>
            </w:r>
            <w:r w:rsidRPr="00C7068C">
              <w:t>505050</w:t>
            </w:r>
          </w:p>
        </w:tc>
        <w:tc>
          <w:tcPr>
            <w:tcW w:w="870" w:type="dxa"/>
            <w:tcBorders>
              <w:top w:val="single" w:sz="4" w:space="0" w:color="auto"/>
              <w:left w:val="single" w:sz="4" w:space="0" w:color="auto"/>
              <w:bottom w:val="single" w:sz="4" w:space="0" w:color="auto"/>
              <w:right w:val="single" w:sz="4" w:space="0" w:color="auto"/>
            </w:tcBorders>
            <w:shd w:val="clear" w:color="auto" w:fill="505050"/>
          </w:tcPr>
          <w:p w14:paraId="598BAC8F"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5E67C12A" w14:textId="77777777" w:rsidR="00C7068C" w:rsidRDefault="00C7068C" w:rsidP="007D6EB7">
            <w:pPr>
              <w:pStyle w:val="GT"/>
              <w:spacing w:after="0"/>
              <w:jc w:val="left"/>
              <w:rPr>
                <w:sz w:val="16"/>
                <w:szCs w:val="16"/>
              </w:rPr>
            </w:pPr>
            <w:r w:rsidRPr="00625F93">
              <w:t>Background color of a content box</w:t>
            </w:r>
          </w:p>
        </w:tc>
      </w:tr>
      <w:tr w:rsidR="00C7068C" w14:paraId="129779DE" w14:textId="77777777" w:rsidTr="00C7068C">
        <w:trPr>
          <w:trHeight w:val="345"/>
        </w:trPr>
        <w:tc>
          <w:tcPr>
            <w:tcW w:w="2904" w:type="dxa"/>
            <w:tcBorders>
              <w:top w:val="single" w:sz="4" w:space="0" w:color="auto"/>
              <w:left w:val="single" w:sz="4" w:space="0" w:color="auto"/>
              <w:bottom w:val="single" w:sz="4" w:space="0" w:color="auto"/>
              <w:right w:val="single" w:sz="4" w:space="0" w:color="auto"/>
            </w:tcBorders>
            <w:vAlign w:val="center"/>
          </w:tcPr>
          <w:p w14:paraId="02EEEE4E" w14:textId="77777777" w:rsidR="00C7068C" w:rsidRDefault="00C7068C" w:rsidP="007D6EB7">
            <w:pPr>
              <w:pStyle w:val="GT"/>
              <w:spacing w:after="0"/>
              <w:jc w:val="left"/>
            </w:pPr>
            <w:r>
              <w:t>--col-content-font</w:t>
            </w:r>
          </w:p>
        </w:tc>
        <w:tc>
          <w:tcPr>
            <w:tcW w:w="1212" w:type="dxa"/>
            <w:tcBorders>
              <w:top w:val="single" w:sz="4" w:space="0" w:color="auto"/>
              <w:left w:val="single" w:sz="4" w:space="0" w:color="auto"/>
              <w:bottom w:val="single" w:sz="4" w:space="0" w:color="auto"/>
              <w:right w:val="single" w:sz="4" w:space="0" w:color="auto"/>
            </w:tcBorders>
            <w:vAlign w:val="center"/>
          </w:tcPr>
          <w:p w14:paraId="2338E773" w14:textId="4F622DB2" w:rsidR="00C7068C" w:rsidRDefault="00C7068C" w:rsidP="007D6EB7">
            <w:pPr>
              <w:pStyle w:val="GT"/>
              <w:spacing w:after="0"/>
              <w:jc w:val="left"/>
            </w:pPr>
            <w:r w:rsidRPr="00C7068C">
              <w:t>#FAFAFA</w:t>
            </w:r>
          </w:p>
        </w:tc>
        <w:tc>
          <w:tcPr>
            <w:tcW w:w="870" w:type="dxa"/>
            <w:tcBorders>
              <w:top w:val="single" w:sz="4" w:space="0" w:color="auto"/>
              <w:left w:val="single" w:sz="4" w:space="0" w:color="auto"/>
              <w:bottom w:val="single" w:sz="4" w:space="0" w:color="auto"/>
              <w:right w:val="single" w:sz="4" w:space="0" w:color="auto"/>
            </w:tcBorders>
            <w:shd w:val="clear" w:color="auto" w:fill="FAFAFA"/>
          </w:tcPr>
          <w:p w14:paraId="5913FAB3"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6E85804A" w14:textId="77777777" w:rsidR="00C7068C" w:rsidRPr="00625F93" w:rsidRDefault="00C7068C" w:rsidP="007D6EB7">
            <w:pPr>
              <w:pStyle w:val="GT"/>
              <w:spacing w:after="0"/>
              <w:jc w:val="left"/>
            </w:pPr>
            <w:r>
              <w:t>Content font color</w:t>
            </w:r>
          </w:p>
        </w:tc>
      </w:tr>
      <w:tr w:rsidR="00C7068C" w14:paraId="6871F1BA" w14:textId="77777777" w:rsidTr="006467D7">
        <w:trPr>
          <w:trHeight w:val="345"/>
        </w:trPr>
        <w:tc>
          <w:tcPr>
            <w:tcW w:w="2904" w:type="dxa"/>
            <w:tcBorders>
              <w:top w:val="single" w:sz="4" w:space="0" w:color="auto"/>
              <w:left w:val="single" w:sz="4" w:space="0" w:color="auto"/>
              <w:bottom w:val="single" w:sz="4" w:space="0" w:color="auto"/>
              <w:right w:val="single" w:sz="4" w:space="0" w:color="auto"/>
            </w:tcBorders>
            <w:vAlign w:val="center"/>
          </w:tcPr>
          <w:p w14:paraId="582AEB2D" w14:textId="77777777" w:rsidR="00C7068C" w:rsidRDefault="00C7068C" w:rsidP="007D6EB7">
            <w:pPr>
              <w:pStyle w:val="GT"/>
              <w:spacing w:after="0"/>
              <w:jc w:val="left"/>
            </w:pPr>
            <w:r w:rsidRPr="00C7068C">
              <w:t>--inv-content-</w:t>
            </w:r>
            <w:proofErr w:type="spellStart"/>
            <w:r w:rsidRPr="00C7068C">
              <w:t>img</w:t>
            </w:r>
            <w:proofErr w:type="spellEnd"/>
          </w:p>
        </w:tc>
        <w:tc>
          <w:tcPr>
            <w:tcW w:w="1212" w:type="dxa"/>
            <w:tcBorders>
              <w:top w:val="single" w:sz="4" w:space="0" w:color="auto"/>
              <w:left w:val="single" w:sz="4" w:space="0" w:color="auto"/>
              <w:bottom w:val="single" w:sz="4" w:space="0" w:color="auto"/>
              <w:right w:val="single" w:sz="4" w:space="0" w:color="auto"/>
            </w:tcBorders>
            <w:vAlign w:val="center"/>
          </w:tcPr>
          <w:p w14:paraId="018CF9AA" w14:textId="581866C3" w:rsidR="00C7068C" w:rsidRPr="00C7068C" w:rsidRDefault="00C7068C" w:rsidP="007D6EB7">
            <w:pPr>
              <w:pStyle w:val="GT"/>
              <w:spacing w:after="0"/>
              <w:jc w:val="left"/>
            </w:pPr>
            <w:r>
              <w:t>1</w:t>
            </w:r>
          </w:p>
        </w:tc>
        <w:tc>
          <w:tcPr>
            <w:tcW w:w="870" w:type="dxa"/>
            <w:tcBorders>
              <w:top w:val="single" w:sz="4" w:space="0" w:color="auto"/>
              <w:left w:val="single" w:sz="4" w:space="0" w:color="auto"/>
              <w:bottom w:val="single" w:sz="4" w:space="0" w:color="auto"/>
              <w:right w:val="single" w:sz="4" w:space="0" w:color="auto"/>
            </w:tcBorders>
            <w:shd w:val="clear" w:color="auto" w:fill="000000" w:themeFill="text1"/>
          </w:tcPr>
          <w:p w14:paraId="185299D8"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33E4B7F5" w14:textId="77777777" w:rsidR="00C7068C" w:rsidRDefault="00C7068C" w:rsidP="007D6EB7">
            <w:pPr>
              <w:pStyle w:val="GT"/>
              <w:spacing w:after="0"/>
              <w:jc w:val="left"/>
            </w:pPr>
            <w:r>
              <w:t>Inverts the icons (0=black,1=white)</w:t>
            </w:r>
          </w:p>
        </w:tc>
      </w:tr>
      <w:tr w:rsidR="00C7068C" w14:paraId="639A2ED9" w14:textId="77777777" w:rsidTr="00C7068C">
        <w:trPr>
          <w:trHeight w:val="345"/>
        </w:trPr>
        <w:tc>
          <w:tcPr>
            <w:tcW w:w="2904" w:type="dxa"/>
            <w:tcBorders>
              <w:top w:val="single" w:sz="4" w:space="0" w:color="auto"/>
              <w:left w:val="single" w:sz="4" w:space="0" w:color="auto"/>
              <w:bottom w:val="single" w:sz="4" w:space="0" w:color="auto"/>
              <w:right w:val="single" w:sz="4" w:space="0" w:color="auto"/>
            </w:tcBorders>
            <w:vAlign w:val="center"/>
          </w:tcPr>
          <w:p w14:paraId="76536C35" w14:textId="77777777" w:rsidR="00C7068C" w:rsidRDefault="00C7068C" w:rsidP="007D6EB7">
            <w:pPr>
              <w:pStyle w:val="GT"/>
              <w:spacing w:after="0"/>
              <w:jc w:val="left"/>
            </w:pPr>
            <w:r>
              <w:t>--col-</w:t>
            </w:r>
            <w:proofErr w:type="spellStart"/>
            <w:r>
              <w:t>bg</w:t>
            </w:r>
            <w:proofErr w:type="spellEnd"/>
            <w:r>
              <w:t>-sidebar</w:t>
            </w:r>
          </w:p>
        </w:tc>
        <w:tc>
          <w:tcPr>
            <w:tcW w:w="1212" w:type="dxa"/>
            <w:tcBorders>
              <w:top w:val="single" w:sz="4" w:space="0" w:color="auto"/>
              <w:left w:val="single" w:sz="4" w:space="0" w:color="auto"/>
              <w:bottom w:val="single" w:sz="4" w:space="0" w:color="auto"/>
              <w:right w:val="single" w:sz="4" w:space="0" w:color="auto"/>
            </w:tcBorders>
            <w:vAlign w:val="center"/>
          </w:tcPr>
          <w:p w14:paraId="796B2A88" w14:textId="37E46FC0" w:rsidR="00C7068C" w:rsidRDefault="00C7068C" w:rsidP="007D6EB7">
            <w:pPr>
              <w:pStyle w:val="GT"/>
              <w:spacing w:after="0"/>
              <w:jc w:val="left"/>
            </w:pPr>
            <w:r>
              <w:t>#</w:t>
            </w:r>
            <w:r w:rsidRPr="00C7068C">
              <w:t>646464</w:t>
            </w:r>
          </w:p>
        </w:tc>
        <w:tc>
          <w:tcPr>
            <w:tcW w:w="870" w:type="dxa"/>
            <w:tcBorders>
              <w:top w:val="single" w:sz="4" w:space="0" w:color="auto"/>
              <w:left w:val="single" w:sz="4" w:space="0" w:color="auto"/>
              <w:bottom w:val="single" w:sz="4" w:space="0" w:color="auto"/>
              <w:right w:val="single" w:sz="4" w:space="0" w:color="auto"/>
            </w:tcBorders>
            <w:shd w:val="clear" w:color="auto" w:fill="646464"/>
          </w:tcPr>
          <w:p w14:paraId="1F4B9839"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321B7D14" w14:textId="77777777" w:rsidR="00C7068C" w:rsidRDefault="00C7068C" w:rsidP="007D6EB7">
            <w:pPr>
              <w:pStyle w:val="GT"/>
              <w:spacing w:after="0"/>
              <w:jc w:val="left"/>
            </w:pPr>
            <w:r w:rsidRPr="00625F93">
              <w:t>Background color for the sidebar</w:t>
            </w:r>
          </w:p>
        </w:tc>
      </w:tr>
      <w:tr w:rsidR="00C7068C" w14:paraId="7667D10B" w14:textId="77777777" w:rsidTr="00C7068C">
        <w:trPr>
          <w:trHeight w:val="345"/>
        </w:trPr>
        <w:tc>
          <w:tcPr>
            <w:tcW w:w="2904" w:type="dxa"/>
            <w:tcBorders>
              <w:top w:val="single" w:sz="4" w:space="0" w:color="auto"/>
              <w:left w:val="single" w:sz="4" w:space="0" w:color="auto"/>
              <w:bottom w:val="single" w:sz="4" w:space="0" w:color="auto"/>
              <w:right w:val="single" w:sz="4" w:space="0" w:color="auto"/>
            </w:tcBorders>
            <w:vAlign w:val="center"/>
          </w:tcPr>
          <w:p w14:paraId="2D0418B8" w14:textId="77777777" w:rsidR="00C7068C" w:rsidRDefault="00C7068C" w:rsidP="007D6EB7">
            <w:pPr>
              <w:pStyle w:val="GT"/>
              <w:spacing w:after="0"/>
              <w:jc w:val="left"/>
            </w:pPr>
            <w:r>
              <w:t>--col-sidebar-border</w:t>
            </w:r>
          </w:p>
        </w:tc>
        <w:tc>
          <w:tcPr>
            <w:tcW w:w="1212" w:type="dxa"/>
            <w:tcBorders>
              <w:top w:val="single" w:sz="4" w:space="0" w:color="auto"/>
              <w:left w:val="single" w:sz="4" w:space="0" w:color="auto"/>
              <w:bottom w:val="single" w:sz="4" w:space="0" w:color="auto"/>
              <w:right w:val="single" w:sz="4" w:space="0" w:color="auto"/>
            </w:tcBorders>
            <w:vAlign w:val="center"/>
          </w:tcPr>
          <w:p w14:paraId="1135152D" w14:textId="7322F914" w:rsidR="00C7068C" w:rsidRDefault="00C7068C" w:rsidP="007D6EB7">
            <w:pPr>
              <w:pStyle w:val="GT"/>
              <w:spacing w:after="0"/>
              <w:jc w:val="left"/>
            </w:pPr>
            <w:r>
              <w:t>#</w:t>
            </w:r>
            <w:r w:rsidRPr="00C7068C">
              <w:t>464646</w:t>
            </w:r>
          </w:p>
        </w:tc>
        <w:tc>
          <w:tcPr>
            <w:tcW w:w="870" w:type="dxa"/>
            <w:tcBorders>
              <w:top w:val="single" w:sz="4" w:space="0" w:color="auto"/>
              <w:left w:val="single" w:sz="4" w:space="0" w:color="auto"/>
              <w:bottom w:val="single" w:sz="4" w:space="0" w:color="auto"/>
              <w:right w:val="single" w:sz="4" w:space="0" w:color="auto"/>
            </w:tcBorders>
            <w:shd w:val="clear" w:color="auto" w:fill="464646"/>
          </w:tcPr>
          <w:p w14:paraId="3C7A1A04"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3344EDE9" w14:textId="77777777" w:rsidR="00C7068C" w:rsidRPr="00625F93" w:rsidRDefault="00C7068C" w:rsidP="007D6EB7">
            <w:pPr>
              <w:pStyle w:val="GT"/>
              <w:spacing w:after="0"/>
              <w:jc w:val="left"/>
            </w:pPr>
            <w:r>
              <w:t>Color for sidebar border</w:t>
            </w:r>
          </w:p>
        </w:tc>
      </w:tr>
      <w:tr w:rsidR="00C7068C" w14:paraId="5623AE55" w14:textId="77777777" w:rsidTr="00C7068C">
        <w:trPr>
          <w:trHeight w:val="345"/>
        </w:trPr>
        <w:tc>
          <w:tcPr>
            <w:tcW w:w="2904" w:type="dxa"/>
            <w:tcBorders>
              <w:top w:val="single" w:sz="4" w:space="0" w:color="auto"/>
              <w:left w:val="single" w:sz="4" w:space="0" w:color="auto"/>
              <w:bottom w:val="single" w:sz="4" w:space="0" w:color="auto"/>
              <w:right w:val="single" w:sz="4" w:space="0" w:color="auto"/>
            </w:tcBorders>
            <w:vAlign w:val="center"/>
          </w:tcPr>
          <w:p w14:paraId="07CB8531" w14:textId="77777777" w:rsidR="00C7068C" w:rsidRDefault="00C7068C" w:rsidP="007D6EB7">
            <w:pPr>
              <w:pStyle w:val="GT"/>
              <w:spacing w:after="0"/>
              <w:jc w:val="left"/>
            </w:pPr>
            <w:r>
              <w:t>--col-</w:t>
            </w:r>
            <w:proofErr w:type="spellStart"/>
            <w:r>
              <w:t>bg</w:t>
            </w:r>
            <w:proofErr w:type="spellEnd"/>
            <w:r>
              <w:t>-table-</w:t>
            </w:r>
            <w:proofErr w:type="spellStart"/>
            <w:r>
              <w:t>hdr</w:t>
            </w:r>
            <w:proofErr w:type="spellEnd"/>
          </w:p>
        </w:tc>
        <w:tc>
          <w:tcPr>
            <w:tcW w:w="1212" w:type="dxa"/>
            <w:tcBorders>
              <w:top w:val="single" w:sz="4" w:space="0" w:color="auto"/>
              <w:left w:val="single" w:sz="4" w:space="0" w:color="auto"/>
              <w:bottom w:val="single" w:sz="4" w:space="0" w:color="auto"/>
              <w:right w:val="single" w:sz="4" w:space="0" w:color="auto"/>
            </w:tcBorders>
            <w:vAlign w:val="center"/>
          </w:tcPr>
          <w:p w14:paraId="25C15563" w14:textId="44A156C2" w:rsidR="00C7068C" w:rsidRDefault="00C7068C" w:rsidP="007D6EB7">
            <w:pPr>
              <w:pStyle w:val="GT"/>
              <w:spacing w:after="0"/>
              <w:jc w:val="left"/>
            </w:pPr>
            <w:r>
              <w:t>#</w:t>
            </w:r>
            <w:r w:rsidRPr="00C7068C">
              <w:t>969696</w:t>
            </w:r>
          </w:p>
        </w:tc>
        <w:tc>
          <w:tcPr>
            <w:tcW w:w="870" w:type="dxa"/>
            <w:tcBorders>
              <w:top w:val="single" w:sz="4" w:space="0" w:color="auto"/>
              <w:left w:val="single" w:sz="4" w:space="0" w:color="auto"/>
              <w:bottom w:val="single" w:sz="4" w:space="0" w:color="auto"/>
              <w:right w:val="single" w:sz="4" w:space="0" w:color="auto"/>
            </w:tcBorders>
            <w:shd w:val="clear" w:color="auto" w:fill="969696"/>
          </w:tcPr>
          <w:p w14:paraId="04F56D5E"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56715DAE" w14:textId="77777777" w:rsidR="00C7068C" w:rsidRDefault="00C7068C" w:rsidP="007D6EB7">
            <w:pPr>
              <w:pStyle w:val="GT"/>
              <w:spacing w:after="0"/>
              <w:jc w:val="left"/>
            </w:pPr>
            <w:r w:rsidRPr="00625F93">
              <w:t xml:space="preserve">Color of the Header of the </w:t>
            </w:r>
            <w:proofErr w:type="spellStart"/>
            <w:r w:rsidRPr="00625F93">
              <w:t>teachpoint</w:t>
            </w:r>
            <w:proofErr w:type="spellEnd"/>
            <w:r w:rsidRPr="00625F93">
              <w:t xml:space="preserve"> table</w:t>
            </w:r>
          </w:p>
        </w:tc>
      </w:tr>
      <w:tr w:rsidR="00C7068C" w14:paraId="3ECE1FAD" w14:textId="77777777" w:rsidTr="00C7068C">
        <w:trPr>
          <w:trHeight w:val="345"/>
        </w:trPr>
        <w:tc>
          <w:tcPr>
            <w:tcW w:w="2904" w:type="dxa"/>
            <w:tcBorders>
              <w:top w:val="single" w:sz="4" w:space="0" w:color="auto"/>
              <w:left w:val="single" w:sz="4" w:space="0" w:color="auto"/>
              <w:bottom w:val="single" w:sz="4" w:space="0" w:color="auto"/>
              <w:right w:val="single" w:sz="4" w:space="0" w:color="auto"/>
            </w:tcBorders>
            <w:vAlign w:val="center"/>
          </w:tcPr>
          <w:p w14:paraId="31E3CFB7" w14:textId="77777777" w:rsidR="00C7068C" w:rsidRDefault="00C7068C" w:rsidP="007D6EB7">
            <w:pPr>
              <w:pStyle w:val="GT"/>
              <w:spacing w:after="0"/>
              <w:jc w:val="left"/>
            </w:pPr>
            <w:r>
              <w:t>--col-</w:t>
            </w:r>
            <w:proofErr w:type="spellStart"/>
            <w:r>
              <w:t>bg</w:t>
            </w:r>
            <w:proofErr w:type="spellEnd"/>
            <w:r>
              <w:t>-table-row-active</w:t>
            </w:r>
          </w:p>
        </w:tc>
        <w:tc>
          <w:tcPr>
            <w:tcW w:w="1212" w:type="dxa"/>
            <w:tcBorders>
              <w:top w:val="single" w:sz="4" w:space="0" w:color="auto"/>
              <w:left w:val="single" w:sz="4" w:space="0" w:color="auto"/>
              <w:bottom w:val="single" w:sz="4" w:space="0" w:color="auto"/>
              <w:right w:val="single" w:sz="4" w:space="0" w:color="auto"/>
            </w:tcBorders>
            <w:vAlign w:val="center"/>
          </w:tcPr>
          <w:p w14:paraId="0BA47B59" w14:textId="1FDC8D03" w:rsidR="00C7068C" w:rsidRDefault="00C7068C" w:rsidP="007D6EB7">
            <w:pPr>
              <w:pStyle w:val="GT"/>
              <w:spacing w:after="0"/>
              <w:jc w:val="left"/>
            </w:pPr>
            <w:r>
              <w:t>#</w:t>
            </w:r>
            <w:r w:rsidRPr="00C7068C">
              <w:t>00CCFF</w:t>
            </w:r>
          </w:p>
        </w:tc>
        <w:tc>
          <w:tcPr>
            <w:tcW w:w="870" w:type="dxa"/>
            <w:tcBorders>
              <w:top w:val="single" w:sz="4" w:space="0" w:color="auto"/>
              <w:left w:val="single" w:sz="4" w:space="0" w:color="auto"/>
              <w:bottom w:val="single" w:sz="4" w:space="0" w:color="auto"/>
              <w:right w:val="single" w:sz="4" w:space="0" w:color="auto"/>
            </w:tcBorders>
            <w:shd w:val="clear" w:color="auto" w:fill="00CCFF"/>
          </w:tcPr>
          <w:p w14:paraId="401CACF8"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2724834E" w14:textId="77777777" w:rsidR="00C7068C" w:rsidRDefault="00C7068C" w:rsidP="007D6EB7">
            <w:pPr>
              <w:pStyle w:val="GT"/>
              <w:spacing w:after="0"/>
              <w:jc w:val="left"/>
            </w:pPr>
            <w:r w:rsidRPr="00625F93">
              <w:t xml:space="preserve">Color of the active row in the </w:t>
            </w:r>
            <w:proofErr w:type="spellStart"/>
            <w:r w:rsidRPr="00625F93">
              <w:t>techpoint</w:t>
            </w:r>
            <w:proofErr w:type="spellEnd"/>
            <w:r w:rsidRPr="00625F93">
              <w:t xml:space="preserve"> table</w:t>
            </w:r>
          </w:p>
        </w:tc>
      </w:tr>
      <w:tr w:rsidR="00C7068C" w14:paraId="583D8C64" w14:textId="77777777" w:rsidTr="006467D7">
        <w:trPr>
          <w:trHeight w:val="345"/>
        </w:trPr>
        <w:tc>
          <w:tcPr>
            <w:tcW w:w="9072" w:type="dxa"/>
            <w:gridSpan w:val="4"/>
            <w:tcBorders>
              <w:top w:val="single" w:sz="4" w:space="0" w:color="auto"/>
              <w:left w:val="single" w:sz="4" w:space="0" w:color="auto"/>
              <w:bottom w:val="single" w:sz="4" w:space="0" w:color="auto"/>
              <w:right w:val="single" w:sz="4" w:space="0" w:color="auto"/>
            </w:tcBorders>
            <w:vAlign w:val="center"/>
          </w:tcPr>
          <w:p w14:paraId="04A20F9C" w14:textId="77777777" w:rsidR="00C7068C" w:rsidRDefault="00C7068C" w:rsidP="007D6EB7">
            <w:pPr>
              <w:pStyle w:val="GT"/>
              <w:spacing w:after="0"/>
              <w:jc w:val="left"/>
            </w:pPr>
            <w:r>
              <w:rPr>
                <w:b/>
                <w:bCs/>
                <w:sz w:val="22"/>
                <w:szCs w:val="22"/>
              </w:rPr>
              <w:t>Header</w:t>
            </w:r>
            <w:r w:rsidRPr="006F0B78">
              <w:rPr>
                <w:b/>
                <w:bCs/>
                <w:sz w:val="22"/>
                <w:szCs w:val="22"/>
              </w:rPr>
              <w:t xml:space="preserve"> </w:t>
            </w:r>
            <w:r>
              <w:rPr>
                <w:b/>
                <w:bCs/>
                <w:sz w:val="22"/>
                <w:szCs w:val="22"/>
              </w:rPr>
              <w:t>c</w:t>
            </w:r>
            <w:r w:rsidRPr="006F0B78">
              <w:rPr>
                <w:b/>
                <w:bCs/>
                <w:sz w:val="22"/>
                <w:szCs w:val="22"/>
              </w:rPr>
              <w:t>olors:</w:t>
            </w:r>
          </w:p>
        </w:tc>
      </w:tr>
      <w:tr w:rsidR="00C7068C" w14:paraId="0B5C46A4" w14:textId="77777777" w:rsidTr="00C7068C">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4C3FC56C" w14:textId="77777777" w:rsidR="00C7068C" w:rsidRDefault="00C7068C" w:rsidP="007D6EB7">
            <w:pPr>
              <w:pStyle w:val="GT"/>
              <w:spacing w:after="0"/>
              <w:jc w:val="left"/>
              <w:rPr>
                <w:sz w:val="16"/>
                <w:szCs w:val="16"/>
              </w:rPr>
            </w:pPr>
            <w:r>
              <w:t>--col-</w:t>
            </w:r>
            <w:proofErr w:type="spellStart"/>
            <w:r>
              <w:t>bg</w:t>
            </w:r>
            <w:proofErr w:type="spellEnd"/>
            <w:r>
              <w:t>-header</w:t>
            </w:r>
          </w:p>
        </w:tc>
        <w:tc>
          <w:tcPr>
            <w:tcW w:w="1212" w:type="dxa"/>
            <w:tcBorders>
              <w:top w:val="single" w:sz="4" w:space="0" w:color="auto"/>
              <w:left w:val="single" w:sz="4" w:space="0" w:color="auto"/>
              <w:bottom w:val="single" w:sz="4" w:space="0" w:color="auto"/>
              <w:right w:val="single" w:sz="4" w:space="0" w:color="auto"/>
            </w:tcBorders>
            <w:vAlign w:val="center"/>
          </w:tcPr>
          <w:p w14:paraId="4585AC0E" w14:textId="056AF7C1" w:rsidR="00C7068C" w:rsidRDefault="00C7068C" w:rsidP="007D6EB7">
            <w:pPr>
              <w:pStyle w:val="GT"/>
              <w:spacing w:after="0"/>
              <w:jc w:val="left"/>
              <w:rPr>
                <w:sz w:val="16"/>
                <w:szCs w:val="16"/>
              </w:rPr>
            </w:pPr>
            <w:r>
              <w:t>#</w:t>
            </w:r>
            <w:r w:rsidRPr="00C7068C">
              <w:t>646464</w:t>
            </w:r>
          </w:p>
        </w:tc>
        <w:tc>
          <w:tcPr>
            <w:tcW w:w="870" w:type="dxa"/>
            <w:tcBorders>
              <w:top w:val="single" w:sz="4" w:space="0" w:color="auto"/>
              <w:left w:val="single" w:sz="4" w:space="0" w:color="auto"/>
              <w:bottom w:val="single" w:sz="4" w:space="0" w:color="auto"/>
              <w:right w:val="single" w:sz="4" w:space="0" w:color="auto"/>
            </w:tcBorders>
            <w:shd w:val="clear" w:color="auto" w:fill="646464"/>
          </w:tcPr>
          <w:p w14:paraId="34267D89"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43AAD28D" w14:textId="77777777" w:rsidR="00C7068C" w:rsidRDefault="00C7068C" w:rsidP="007D6EB7">
            <w:pPr>
              <w:pStyle w:val="GT"/>
              <w:spacing w:after="0"/>
              <w:jc w:val="left"/>
              <w:rPr>
                <w:sz w:val="16"/>
                <w:szCs w:val="16"/>
              </w:rPr>
            </w:pPr>
            <w:r w:rsidRPr="00625F93">
              <w:t>Background color of the header</w:t>
            </w:r>
          </w:p>
        </w:tc>
      </w:tr>
      <w:tr w:rsidR="0035431A" w14:paraId="4FB110BE" w14:textId="77777777" w:rsidTr="00C7068C">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36EFA222" w14:textId="3A6925A2" w:rsidR="0035431A" w:rsidRDefault="0035431A" w:rsidP="007D6EB7">
            <w:pPr>
              <w:pStyle w:val="GT"/>
              <w:spacing w:after="0"/>
              <w:jc w:val="left"/>
            </w:pPr>
            <w:r>
              <w:t>--col-</w:t>
            </w:r>
            <w:proofErr w:type="spellStart"/>
            <w:r>
              <w:t>bg</w:t>
            </w:r>
            <w:proofErr w:type="spellEnd"/>
            <w:r>
              <w:t>-</w:t>
            </w:r>
            <w:proofErr w:type="spellStart"/>
            <w:r>
              <w:t>rexroth</w:t>
            </w:r>
            <w:proofErr w:type="spellEnd"/>
            <w:r>
              <w:t>-gif</w:t>
            </w:r>
          </w:p>
        </w:tc>
        <w:tc>
          <w:tcPr>
            <w:tcW w:w="1212" w:type="dxa"/>
            <w:tcBorders>
              <w:top w:val="single" w:sz="4" w:space="0" w:color="auto"/>
              <w:left w:val="single" w:sz="4" w:space="0" w:color="auto"/>
              <w:bottom w:val="single" w:sz="4" w:space="0" w:color="auto"/>
              <w:right w:val="single" w:sz="4" w:space="0" w:color="auto"/>
            </w:tcBorders>
            <w:vAlign w:val="center"/>
          </w:tcPr>
          <w:p w14:paraId="222BC659" w14:textId="4B9CE290" w:rsidR="0035431A" w:rsidRDefault="0035431A" w:rsidP="007D6EB7">
            <w:pPr>
              <w:pStyle w:val="GT"/>
              <w:spacing w:after="0"/>
              <w:jc w:val="left"/>
            </w:pPr>
            <w:r>
              <w:t>#</w:t>
            </w:r>
            <w:r w:rsidRPr="00C7068C">
              <w:t>646464</w:t>
            </w:r>
          </w:p>
        </w:tc>
        <w:tc>
          <w:tcPr>
            <w:tcW w:w="870" w:type="dxa"/>
            <w:tcBorders>
              <w:top w:val="single" w:sz="4" w:space="0" w:color="auto"/>
              <w:left w:val="single" w:sz="4" w:space="0" w:color="auto"/>
              <w:bottom w:val="single" w:sz="4" w:space="0" w:color="auto"/>
              <w:right w:val="single" w:sz="4" w:space="0" w:color="auto"/>
            </w:tcBorders>
            <w:shd w:val="clear" w:color="auto" w:fill="646464"/>
          </w:tcPr>
          <w:p w14:paraId="04650F90" w14:textId="77777777" w:rsidR="0035431A" w:rsidRDefault="0035431A"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3412C8E0" w14:textId="2D35AB3C" w:rsidR="0035431A" w:rsidRPr="00625F93" w:rsidRDefault="0035431A" w:rsidP="007D6EB7">
            <w:pPr>
              <w:pStyle w:val="GT"/>
              <w:spacing w:after="0"/>
              <w:jc w:val="left"/>
            </w:pPr>
            <w:r w:rsidRPr="00625F93">
              <w:t xml:space="preserve">Background color of </w:t>
            </w:r>
            <w:proofErr w:type="spellStart"/>
            <w:r>
              <w:t>rexroth</w:t>
            </w:r>
            <w:proofErr w:type="spellEnd"/>
            <w:r>
              <w:t xml:space="preserve"> gif</w:t>
            </w:r>
          </w:p>
        </w:tc>
      </w:tr>
      <w:tr w:rsidR="00C7068C" w14:paraId="724FF5A2" w14:textId="77777777" w:rsidTr="00C7068C">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6E0EA5C4" w14:textId="72B3D054" w:rsidR="00F74B39" w:rsidRDefault="00C7068C" w:rsidP="007D6EB7">
            <w:pPr>
              <w:pStyle w:val="GT"/>
              <w:spacing w:after="0"/>
              <w:jc w:val="left"/>
            </w:pPr>
            <w:r>
              <w:t>--col-</w:t>
            </w:r>
            <w:proofErr w:type="spellStart"/>
            <w:r>
              <w:t>bg</w:t>
            </w:r>
            <w:proofErr w:type="spellEnd"/>
            <w:r>
              <w:t>-header-top</w:t>
            </w:r>
          </w:p>
        </w:tc>
        <w:tc>
          <w:tcPr>
            <w:tcW w:w="1212" w:type="dxa"/>
            <w:tcBorders>
              <w:top w:val="single" w:sz="4" w:space="0" w:color="auto"/>
              <w:left w:val="single" w:sz="4" w:space="0" w:color="auto"/>
              <w:bottom w:val="single" w:sz="4" w:space="0" w:color="auto"/>
              <w:right w:val="single" w:sz="4" w:space="0" w:color="auto"/>
            </w:tcBorders>
            <w:vAlign w:val="center"/>
          </w:tcPr>
          <w:p w14:paraId="42FA4624" w14:textId="07B36812" w:rsidR="00C7068C" w:rsidRDefault="00C7068C" w:rsidP="007D6EB7">
            <w:pPr>
              <w:pStyle w:val="GT"/>
              <w:spacing w:after="0"/>
              <w:jc w:val="left"/>
            </w:pPr>
            <w:r>
              <w:t>#</w:t>
            </w:r>
            <w:r w:rsidRPr="00C7068C">
              <w:t>464646</w:t>
            </w:r>
          </w:p>
        </w:tc>
        <w:tc>
          <w:tcPr>
            <w:tcW w:w="870" w:type="dxa"/>
            <w:tcBorders>
              <w:top w:val="single" w:sz="4" w:space="0" w:color="auto"/>
              <w:left w:val="single" w:sz="4" w:space="0" w:color="auto"/>
              <w:bottom w:val="single" w:sz="4" w:space="0" w:color="auto"/>
              <w:right w:val="single" w:sz="4" w:space="0" w:color="auto"/>
            </w:tcBorders>
            <w:shd w:val="clear" w:color="auto" w:fill="464646"/>
          </w:tcPr>
          <w:p w14:paraId="1661A953" w14:textId="77777777" w:rsidR="00C7068C" w:rsidRDefault="00C7068C"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3BA98B40" w14:textId="77777777" w:rsidR="00C7068C" w:rsidRDefault="00C7068C" w:rsidP="007D6EB7">
            <w:pPr>
              <w:pStyle w:val="GT"/>
              <w:spacing w:after="0"/>
              <w:jc w:val="left"/>
            </w:pPr>
            <w:r w:rsidRPr="00625F93">
              <w:t>Background color of the top header</w:t>
            </w:r>
          </w:p>
        </w:tc>
      </w:tr>
      <w:tr w:rsidR="00F74B39" w14:paraId="6626D308" w14:textId="77777777" w:rsidTr="00F74B39">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04143ADA" w14:textId="58AB49BB" w:rsidR="00F74B39" w:rsidRDefault="00F74B39" w:rsidP="007D6EB7">
            <w:pPr>
              <w:pStyle w:val="GT"/>
              <w:spacing w:after="0"/>
              <w:jc w:val="left"/>
            </w:pPr>
            <w:r>
              <w:t>--col-header-label</w:t>
            </w:r>
          </w:p>
        </w:tc>
        <w:tc>
          <w:tcPr>
            <w:tcW w:w="1212" w:type="dxa"/>
            <w:tcBorders>
              <w:top w:val="single" w:sz="4" w:space="0" w:color="auto"/>
              <w:left w:val="single" w:sz="4" w:space="0" w:color="auto"/>
              <w:bottom w:val="single" w:sz="4" w:space="0" w:color="auto"/>
              <w:right w:val="single" w:sz="4" w:space="0" w:color="auto"/>
            </w:tcBorders>
            <w:vAlign w:val="center"/>
          </w:tcPr>
          <w:p w14:paraId="17227817" w14:textId="70A97A0C" w:rsidR="00F74B39" w:rsidRDefault="00F74B39" w:rsidP="007D6EB7">
            <w:pPr>
              <w:pStyle w:val="GT"/>
              <w:spacing w:after="0"/>
              <w:jc w:val="left"/>
            </w:pPr>
            <w:r>
              <w:t>#</w:t>
            </w:r>
            <w:r w:rsidRPr="00C7068C">
              <w:t>FAFAFA</w:t>
            </w:r>
          </w:p>
        </w:tc>
        <w:tc>
          <w:tcPr>
            <w:tcW w:w="870" w:type="dxa"/>
            <w:tcBorders>
              <w:top w:val="single" w:sz="4" w:space="0" w:color="auto"/>
              <w:left w:val="single" w:sz="4" w:space="0" w:color="auto"/>
              <w:bottom w:val="single" w:sz="4" w:space="0" w:color="auto"/>
              <w:right w:val="single" w:sz="4" w:space="0" w:color="auto"/>
            </w:tcBorders>
            <w:shd w:val="clear" w:color="auto" w:fill="FAFAFA"/>
          </w:tcPr>
          <w:p w14:paraId="2065DB5B" w14:textId="77777777" w:rsidR="00F74B39" w:rsidRDefault="00F74B39"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7E9CF318" w14:textId="16089FE3" w:rsidR="00F74B39" w:rsidRPr="00625F93" w:rsidRDefault="00F74B39" w:rsidP="007D6EB7">
            <w:pPr>
              <w:pStyle w:val="GT"/>
              <w:spacing w:after="0"/>
              <w:jc w:val="left"/>
            </w:pPr>
            <w:r>
              <w:t>Font color of text in the header</w:t>
            </w:r>
          </w:p>
        </w:tc>
      </w:tr>
      <w:tr w:rsidR="00F74B39" w14:paraId="5B98B1A2" w14:textId="77777777" w:rsidTr="00F74B39">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008F2A76" w14:textId="370ACF3F" w:rsidR="00F74B39" w:rsidRDefault="00F74B39" w:rsidP="007D6EB7">
            <w:pPr>
              <w:pStyle w:val="GT"/>
              <w:spacing w:after="0"/>
              <w:jc w:val="left"/>
              <w:rPr>
                <w:sz w:val="16"/>
                <w:szCs w:val="16"/>
              </w:rPr>
            </w:pPr>
            <w:r>
              <w:t>--inv-header-</w:t>
            </w:r>
            <w:proofErr w:type="spellStart"/>
            <w:r>
              <w:t>img</w:t>
            </w:r>
            <w:proofErr w:type="spellEnd"/>
          </w:p>
        </w:tc>
        <w:tc>
          <w:tcPr>
            <w:tcW w:w="1212" w:type="dxa"/>
            <w:tcBorders>
              <w:top w:val="single" w:sz="4" w:space="0" w:color="auto"/>
              <w:left w:val="single" w:sz="4" w:space="0" w:color="auto"/>
              <w:bottom w:val="single" w:sz="4" w:space="0" w:color="auto"/>
              <w:right w:val="single" w:sz="4" w:space="0" w:color="auto"/>
            </w:tcBorders>
            <w:vAlign w:val="center"/>
          </w:tcPr>
          <w:p w14:paraId="0F5CA5D8" w14:textId="6231061E" w:rsidR="00F74B39" w:rsidRDefault="00F74B39" w:rsidP="007D6EB7">
            <w:pPr>
              <w:pStyle w:val="GT"/>
              <w:spacing w:after="0"/>
              <w:jc w:val="left"/>
              <w:rPr>
                <w:sz w:val="16"/>
                <w:szCs w:val="16"/>
              </w:rPr>
            </w:pPr>
            <w:r>
              <w:t>1</w:t>
            </w:r>
          </w:p>
        </w:tc>
        <w:tc>
          <w:tcPr>
            <w:tcW w:w="870" w:type="dxa"/>
            <w:tcBorders>
              <w:top w:val="single" w:sz="4" w:space="0" w:color="auto"/>
              <w:left w:val="single" w:sz="4" w:space="0" w:color="auto"/>
              <w:bottom w:val="single" w:sz="4" w:space="0" w:color="auto"/>
              <w:right w:val="single" w:sz="4" w:space="0" w:color="auto"/>
            </w:tcBorders>
            <w:shd w:val="clear" w:color="auto" w:fill="FFFFFF" w:themeFill="background1"/>
          </w:tcPr>
          <w:p w14:paraId="7053130D" w14:textId="77777777" w:rsidR="00F74B39" w:rsidRDefault="00F74B39"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3E0EDF48" w14:textId="200D161E" w:rsidR="00F74B39" w:rsidRDefault="00F74B39" w:rsidP="007D6EB7">
            <w:pPr>
              <w:pStyle w:val="GT"/>
              <w:spacing w:after="0"/>
              <w:jc w:val="left"/>
              <w:rPr>
                <w:sz w:val="16"/>
                <w:szCs w:val="16"/>
              </w:rPr>
            </w:pPr>
            <w:r>
              <w:t>Inverts the icons (0=black,1=white)</w:t>
            </w:r>
          </w:p>
        </w:tc>
      </w:tr>
      <w:tr w:rsidR="00F74B39" w14:paraId="2D5CEFCB" w14:textId="77777777" w:rsidTr="00C7068C">
        <w:trPr>
          <w:trHeight w:val="263"/>
        </w:trPr>
        <w:tc>
          <w:tcPr>
            <w:tcW w:w="2904" w:type="dxa"/>
            <w:tcBorders>
              <w:top w:val="single" w:sz="4" w:space="0" w:color="auto"/>
              <w:left w:val="single" w:sz="4" w:space="0" w:color="auto"/>
              <w:bottom w:val="single" w:sz="4" w:space="0" w:color="auto"/>
              <w:right w:val="single" w:sz="4" w:space="0" w:color="auto"/>
            </w:tcBorders>
            <w:vAlign w:val="center"/>
          </w:tcPr>
          <w:p w14:paraId="0BE383F3" w14:textId="77777777" w:rsidR="00F74B39" w:rsidRPr="00D72B11" w:rsidRDefault="00F74B39" w:rsidP="007D6EB7">
            <w:pPr>
              <w:pStyle w:val="GT"/>
              <w:spacing w:after="0"/>
              <w:jc w:val="left"/>
            </w:pPr>
            <w:r w:rsidRPr="00D72B11">
              <w:t>--col-tab-inactive</w:t>
            </w:r>
            <w:r>
              <w:t>-font</w:t>
            </w:r>
          </w:p>
        </w:tc>
        <w:tc>
          <w:tcPr>
            <w:tcW w:w="1212" w:type="dxa"/>
            <w:tcBorders>
              <w:top w:val="single" w:sz="4" w:space="0" w:color="auto"/>
              <w:left w:val="single" w:sz="4" w:space="0" w:color="auto"/>
              <w:bottom w:val="single" w:sz="4" w:space="0" w:color="auto"/>
              <w:right w:val="single" w:sz="4" w:space="0" w:color="auto"/>
            </w:tcBorders>
            <w:vAlign w:val="center"/>
          </w:tcPr>
          <w:p w14:paraId="3249AA90" w14:textId="10AA6A57" w:rsidR="00F74B39" w:rsidRPr="00D72B11" w:rsidRDefault="00F74B39" w:rsidP="007D6EB7">
            <w:pPr>
              <w:pStyle w:val="GT"/>
              <w:spacing w:after="0"/>
              <w:jc w:val="left"/>
            </w:pPr>
            <w:r w:rsidRPr="0014675D">
              <w:t>#</w:t>
            </w:r>
            <w:r>
              <w:t>000000</w:t>
            </w:r>
          </w:p>
        </w:tc>
        <w:tc>
          <w:tcPr>
            <w:tcW w:w="870" w:type="dxa"/>
            <w:tcBorders>
              <w:top w:val="single" w:sz="4" w:space="0" w:color="auto"/>
              <w:left w:val="single" w:sz="4" w:space="0" w:color="auto"/>
              <w:bottom w:val="single" w:sz="4" w:space="0" w:color="auto"/>
              <w:right w:val="single" w:sz="4" w:space="0" w:color="auto"/>
            </w:tcBorders>
            <w:shd w:val="clear" w:color="auto" w:fill="000000"/>
          </w:tcPr>
          <w:p w14:paraId="4F21335F" w14:textId="77777777" w:rsidR="00F74B39" w:rsidRDefault="00F74B39" w:rsidP="007D6EB7">
            <w:pPr>
              <w:pStyle w:val="GT"/>
              <w:spacing w:after="0"/>
              <w:jc w:val="left"/>
              <w:rPr>
                <w:sz w:val="16"/>
                <w:szCs w:val="16"/>
              </w:rPr>
            </w:pPr>
          </w:p>
        </w:tc>
        <w:tc>
          <w:tcPr>
            <w:tcW w:w="4086" w:type="dxa"/>
            <w:tcBorders>
              <w:top w:val="single" w:sz="4" w:space="0" w:color="auto"/>
              <w:left w:val="single" w:sz="4" w:space="0" w:color="auto"/>
              <w:bottom w:val="single" w:sz="4" w:space="0" w:color="auto"/>
              <w:right w:val="single" w:sz="4" w:space="0" w:color="auto"/>
            </w:tcBorders>
            <w:vAlign w:val="center"/>
          </w:tcPr>
          <w:p w14:paraId="47BCB447" w14:textId="77777777" w:rsidR="00F74B39" w:rsidRPr="00625F93" w:rsidRDefault="00F74B39" w:rsidP="007D6EB7">
            <w:pPr>
              <w:pStyle w:val="GT"/>
              <w:spacing w:after="0"/>
              <w:jc w:val="left"/>
            </w:pPr>
            <w:r>
              <w:t>Font color for inactive tabs of the tab-panel</w:t>
            </w:r>
          </w:p>
        </w:tc>
      </w:tr>
    </w:tbl>
    <w:p w14:paraId="6D117BF6" w14:textId="69B0D8EF" w:rsidR="00964E9F" w:rsidRDefault="00964E9F" w:rsidP="00964E9F">
      <w:pPr>
        <w:pStyle w:val="GT"/>
      </w:pPr>
    </w:p>
    <w:p w14:paraId="5A7C24F2" w14:textId="2A883535" w:rsidR="004B73C8" w:rsidRDefault="005D4AC1" w:rsidP="004B73C8">
      <w:pPr>
        <w:pStyle w:val="berschrift2"/>
        <w:numPr>
          <w:ilvl w:val="1"/>
          <w:numId w:val="16"/>
        </w:numPr>
      </w:pPr>
      <w:bookmarkStart w:id="86" w:name="_Toc108701865"/>
      <w:bookmarkStart w:id="87" w:name="_Toc156922812"/>
      <w:r w:rsidRPr="005D4AC1">
        <w:t>Composites</w:t>
      </w:r>
      <w:bookmarkEnd w:id="86"/>
      <w:bookmarkEnd w:id="87"/>
    </w:p>
    <w:p w14:paraId="466E0473" w14:textId="029B20AE" w:rsidR="00560CB2" w:rsidRPr="00560CB2" w:rsidRDefault="00510536" w:rsidP="00510536">
      <w:r>
        <w:t>For easy maintenance most of the composite widgets from previous template version are replaced by custom widgets.</w:t>
      </w:r>
      <w:r w:rsidR="00BB31DC">
        <w:t xml:space="preserve"> The </w:t>
      </w:r>
      <w:r>
        <w:t xml:space="preserve">custom widget </w:t>
      </w:r>
      <w:r w:rsidR="00BB31DC">
        <w:t>packages</w:t>
      </w:r>
      <w:r>
        <w:t xml:space="preserve"> </w:t>
      </w:r>
      <w:r w:rsidR="00BB31DC">
        <w:t>will be available</w:t>
      </w:r>
      <w:r w:rsidR="001A670B">
        <w:t xml:space="preserve"> soon</w:t>
      </w:r>
      <w:r w:rsidR="00BB31DC">
        <w:t xml:space="preserve"> </w:t>
      </w:r>
      <w:r w:rsidR="003065B5">
        <w:t xml:space="preserve">in the </w:t>
      </w:r>
      <w:r w:rsidR="003065B5" w:rsidRPr="00205DD6">
        <w:t>ctrlX</w:t>
      </w:r>
      <w:r w:rsidR="003065B5">
        <w:t xml:space="preserve"> AUTOMATION</w:t>
      </w:r>
      <w:r w:rsidR="003065B5" w:rsidRPr="00205DD6">
        <w:t xml:space="preserve"> </w:t>
      </w:r>
      <w:r w:rsidR="003065B5">
        <w:t>C</w:t>
      </w:r>
      <w:r w:rsidR="003065B5" w:rsidRPr="00205DD6">
        <w:t>ommunity</w:t>
      </w:r>
      <w:r w:rsidR="00BB31DC">
        <w:t xml:space="preserve"> with documentation and examples.</w:t>
      </w:r>
      <w:r w:rsidR="00560CB2">
        <w:t xml:space="preserve"> </w:t>
      </w:r>
      <w:r>
        <w:t>While the documentation is not available, just check how the custom widgets are used in the template.</w:t>
      </w:r>
    </w:p>
    <w:sectPr w:rsidR="00560CB2" w:rsidRPr="00560CB2" w:rsidSect="004375BF">
      <w:headerReference w:type="even" r:id="rId48"/>
      <w:headerReference w:type="default" r:id="rId49"/>
      <w:headerReference w:type="first" r:id="rId5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260ED" w14:textId="77777777" w:rsidR="00A07DA0" w:rsidRDefault="00A07DA0" w:rsidP="00384A1A">
      <w:pPr>
        <w:spacing w:after="0" w:line="240" w:lineRule="auto"/>
      </w:pPr>
      <w:r>
        <w:separator/>
      </w:r>
    </w:p>
  </w:endnote>
  <w:endnote w:type="continuationSeparator" w:id="0">
    <w:p w14:paraId="32217FC6" w14:textId="77777777" w:rsidR="00A07DA0" w:rsidRDefault="00A07DA0" w:rsidP="00384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sch Sans Regular">
    <w:panose1 w:val="020B0604020202020204"/>
    <w:charset w:val="00"/>
    <w:family w:val="swiss"/>
    <w:pitch w:val="variable"/>
    <w:sig w:usb0="A00002FF" w:usb1="1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BoschOfficeSans-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F9C42" w14:textId="77777777" w:rsidR="00A07DA0" w:rsidRDefault="00A07DA0" w:rsidP="00384A1A">
      <w:pPr>
        <w:spacing w:after="0" w:line="240" w:lineRule="auto"/>
      </w:pPr>
      <w:r>
        <w:separator/>
      </w:r>
    </w:p>
  </w:footnote>
  <w:footnote w:type="continuationSeparator" w:id="0">
    <w:p w14:paraId="7356C0D6" w14:textId="77777777" w:rsidR="00A07DA0" w:rsidRDefault="00A07DA0" w:rsidP="00384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DC040" w14:textId="2EC7E28A" w:rsidR="004375BF" w:rsidRPr="004375BF" w:rsidRDefault="004375BF" w:rsidP="00C35713">
    <w:pPr>
      <w:pStyle w:val="Kopfzeile"/>
      <w:pBdr>
        <w:bottom w:val="single" w:sz="6" w:space="1" w:color="auto"/>
      </w:pBdr>
      <w:tabs>
        <w:tab w:val="clear" w:pos="4680"/>
        <w:tab w:val="center" w:pos="5812"/>
      </w:tabs>
    </w:pPr>
    <w:r>
      <w:rPr>
        <w:b/>
        <w:bCs/>
      </w:rPr>
      <w:fldChar w:fldCharType="begin"/>
    </w:r>
    <w:r w:rsidRPr="00384A1A">
      <w:rPr>
        <w:b/>
        <w:bCs/>
      </w:rPr>
      <w:instrText xml:space="preserve"> PAGE  \* Arabic  \* MERGEFORMAT </w:instrText>
    </w:r>
    <w:r>
      <w:rPr>
        <w:b/>
        <w:bCs/>
      </w:rPr>
      <w:fldChar w:fldCharType="separate"/>
    </w:r>
    <w:r>
      <w:rPr>
        <w:b/>
        <w:bCs/>
      </w:rPr>
      <w:t>3</w:t>
    </w:r>
    <w:r>
      <w:rPr>
        <w:b/>
        <w:bCs/>
      </w:rPr>
      <w:fldChar w:fldCharType="end"/>
    </w:r>
    <w:r w:rsidR="00F4513C">
      <w:rPr>
        <w:b/>
        <w:bCs/>
      </w:rPr>
      <w:tab/>
      <w:t xml:space="preserve">                                                                 </w:t>
    </w:r>
    <w:r w:rsidR="00C35713" w:rsidRPr="00D50E94">
      <w:t>Template</w:t>
    </w:r>
    <w:r w:rsidR="00C35713">
      <w:t xml:space="preserve"> Handling Version v1.20</w:t>
    </w:r>
    <w:r w:rsidR="003065B5">
      <w:t>.0</w:t>
    </w:r>
    <w:r w:rsidR="00C3571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19212" w14:textId="1F0A6D82" w:rsidR="00384A1A" w:rsidRPr="00384A1A" w:rsidRDefault="00FC5738" w:rsidP="00F4513C">
    <w:pPr>
      <w:pStyle w:val="Kopfzeile"/>
      <w:pBdr>
        <w:bottom w:val="single" w:sz="6" w:space="1" w:color="auto"/>
      </w:pBdr>
      <w:tabs>
        <w:tab w:val="left" w:pos="3321"/>
      </w:tabs>
    </w:pPr>
    <w:r w:rsidRPr="00D50E94">
      <w:t>Template</w:t>
    </w:r>
    <w:r>
      <w:t xml:space="preserve"> Handling Version v1.20</w:t>
    </w:r>
    <w:r w:rsidR="003065B5">
      <w:t>.0</w:t>
    </w:r>
    <w:r>
      <w:t xml:space="preserve">              </w:t>
    </w:r>
    <w:r w:rsidR="007D095F">
      <w:tab/>
    </w:r>
    <w:r w:rsidR="00F4513C">
      <w:rPr>
        <w:b/>
        <w:bCs/>
      </w:rPr>
      <w:tab/>
    </w:r>
    <w:r w:rsidR="00384A1A">
      <w:rPr>
        <w:b/>
        <w:bCs/>
      </w:rPr>
      <w:fldChar w:fldCharType="begin"/>
    </w:r>
    <w:r w:rsidR="00384A1A" w:rsidRPr="00384A1A">
      <w:rPr>
        <w:b/>
        <w:bCs/>
      </w:rPr>
      <w:instrText xml:space="preserve"> PAGE  \* Arabic  \* MERGEFORMAT </w:instrText>
    </w:r>
    <w:r w:rsidR="00384A1A">
      <w:rPr>
        <w:b/>
        <w:bCs/>
      </w:rPr>
      <w:fldChar w:fldCharType="separate"/>
    </w:r>
    <w:r w:rsidR="00384A1A" w:rsidRPr="00384A1A">
      <w:rPr>
        <w:b/>
        <w:bCs/>
      </w:rPr>
      <w:t>2</w:t>
    </w:r>
    <w:r w:rsidR="00384A1A">
      <w:rPr>
        <w:b/>
        <w:bC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9DC5" w14:textId="6242A00D" w:rsidR="00384A1A" w:rsidRDefault="00384A1A">
    <w:pPr>
      <w:pStyle w:val="Kopfzeile"/>
    </w:pPr>
    <w:r w:rsidRPr="001257FB">
      <w:rPr>
        <w:noProof/>
      </w:rPr>
      <w:drawing>
        <wp:anchor distT="0" distB="0" distL="114300" distR="114300" simplePos="0" relativeHeight="251659264" behindDoc="0" locked="0" layoutInCell="1" allowOverlap="1" wp14:anchorId="3102EEE3" wp14:editId="0D2B9EB0">
          <wp:simplePos x="0" y="0"/>
          <wp:positionH relativeFrom="column">
            <wp:posOffset>5143500</wp:posOffset>
          </wp:positionH>
          <wp:positionV relativeFrom="paragraph">
            <wp:posOffset>43815</wp:posOffset>
          </wp:positionV>
          <wp:extent cx="1129665" cy="419100"/>
          <wp:effectExtent l="0" t="0" r="0" b="0"/>
          <wp:wrapNone/>
          <wp:docPr id="9" name="Grafik 8" descr="https://fledge.kittelberger.de/imagepool/image/36130.jpg?id=235953&amp;maxwidth=1024&amp;maxheight=768"/>
          <wp:cNvGraphicFramePr/>
          <a:graphic xmlns:a="http://schemas.openxmlformats.org/drawingml/2006/main">
            <a:graphicData uri="http://schemas.openxmlformats.org/drawingml/2006/picture">
              <pic:pic xmlns:pic="http://schemas.openxmlformats.org/drawingml/2006/picture">
                <pic:nvPicPr>
                  <pic:cNvPr id="9" name="Grafik 8" descr="https://fledge.kittelberger.de/imagepool/image/36130.jpg?id=235953&amp;maxwidth=1024&amp;maxheight=768"/>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9665" cy="4191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351"/>
    <w:multiLevelType w:val="hybridMultilevel"/>
    <w:tmpl w:val="E1EE1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F27BA"/>
    <w:multiLevelType w:val="hybridMultilevel"/>
    <w:tmpl w:val="52146064"/>
    <w:lvl w:ilvl="0" w:tplc="0409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716473FA">
      <w:start w:val="5"/>
      <w:numFmt w:val="bullet"/>
      <w:lvlText w:val="-"/>
      <w:lvlJc w:val="left"/>
      <w:pPr>
        <w:ind w:left="2160" w:hanging="360"/>
      </w:pPr>
      <w:rPr>
        <w:rFonts w:ascii="Arial" w:eastAsiaTheme="minorHAnsi" w:hAnsi="Arial" w:cs="Arial" w:hint="default"/>
        <w:i w:val="0"/>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4F4826"/>
    <w:multiLevelType w:val="hybridMultilevel"/>
    <w:tmpl w:val="06FA29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E12A44"/>
    <w:multiLevelType w:val="hybridMultilevel"/>
    <w:tmpl w:val="80582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ED50D2"/>
    <w:multiLevelType w:val="hybridMultilevel"/>
    <w:tmpl w:val="9BE63FF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B13E9"/>
    <w:multiLevelType w:val="hybridMultilevel"/>
    <w:tmpl w:val="B4887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344F4"/>
    <w:multiLevelType w:val="hybridMultilevel"/>
    <w:tmpl w:val="3468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1871"/>
    <w:multiLevelType w:val="hybridMultilevel"/>
    <w:tmpl w:val="AB880D4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C207538"/>
    <w:multiLevelType w:val="hybridMultilevel"/>
    <w:tmpl w:val="8E4CA324"/>
    <w:lvl w:ilvl="0" w:tplc="0407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5F2EB4"/>
    <w:multiLevelType w:val="hybridMultilevel"/>
    <w:tmpl w:val="04E4E4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FF2445"/>
    <w:multiLevelType w:val="hybridMultilevel"/>
    <w:tmpl w:val="1E3C5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2360B8"/>
    <w:multiLevelType w:val="hybridMultilevel"/>
    <w:tmpl w:val="6674DE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4381589"/>
    <w:multiLevelType w:val="hybridMultilevel"/>
    <w:tmpl w:val="D8387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6D7B78"/>
    <w:multiLevelType w:val="hybridMultilevel"/>
    <w:tmpl w:val="D8D2A0DC"/>
    <w:lvl w:ilvl="0" w:tplc="0407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3892710F"/>
    <w:multiLevelType w:val="multilevel"/>
    <w:tmpl w:val="8CE013B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15:restartNumberingAfterBreak="0">
    <w:nsid w:val="40E95F3F"/>
    <w:multiLevelType w:val="hybridMultilevel"/>
    <w:tmpl w:val="04E4E41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7990158"/>
    <w:multiLevelType w:val="hybridMultilevel"/>
    <w:tmpl w:val="F13C1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A457354"/>
    <w:multiLevelType w:val="hybridMultilevel"/>
    <w:tmpl w:val="B68C8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4977F8"/>
    <w:multiLevelType w:val="hybridMultilevel"/>
    <w:tmpl w:val="7CE8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5B228C"/>
    <w:multiLevelType w:val="multilevel"/>
    <w:tmpl w:val="16B8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2328E"/>
    <w:multiLevelType w:val="hybridMultilevel"/>
    <w:tmpl w:val="722E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547D5E"/>
    <w:multiLevelType w:val="hybridMultilevel"/>
    <w:tmpl w:val="ADB4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8C6D64"/>
    <w:multiLevelType w:val="hybridMultilevel"/>
    <w:tmpl w:val="BA222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BB36FB"/>
    <w:multiLevelType w:val="hybridMultilevel"/>
    <w:tmpl w:val="FFDA0642"/>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FD6D60"/>
    <w:multiLevelType w:val="hybridMultilevel"/>
    <w:tmpl w:val="9AEA7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BC70F1"/>
    <w:multiLevelType w:val="hybridMultilevel"/>
    <w:tmpl w:val="AC28E9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E1C3221"/>
    <w:multiLevelType w:val="hybridMultilevel"/>
    <w:tmpl w:val="9BCECFC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F6C76C5"/>
    <w:multiLevelType w:val="hybridMultilevel"/>
    <w:tmpl w:val="5D3061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1A95E9F"/>
    <w:multiLevelType w:val="hybridMultilevel"/>
    <w:tmpl w:val="6432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833130"/>
    <w:multiLevelType w:val="hybridMultilevel"/>
    <w:tmpl w:val="6298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7107A3"/>
    <w:multiLevelType w:val="hybridMultilevel"/>
    <w:tmpl w:val="56046F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880413C"/>
    <w:multiLevelType w:val="multilevel"/>
    <w:tmpl w:val="A0A0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C3175"/>
    <w:multiLevelType w:val="hybridMultilevel"/>
    <w:tmpl w:val="1D56ED5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6C542F24"/>
    <w:multiLevelType w:val="hybridMultilevel"/>
    <w:tmpl w:val="4D588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AA71A2"/>
    <w:multiLevelType w:val="hybridMultilevel"/>
    <w:tmpl w:val="3F4E0D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CD16B71"/>
    <w:multiLevelType w:val="hybridMultilevel"/>
    <w:tmpl w:val="29B6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333B69"/>
    <w:multiLevelType w:val="hybridMultilevel"/>
    <w:tmpl w:val="E8CC6C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31117F7"/>
    <w:multiLevelType w:val="hybridMultilevel"/>
    <w:tmpl w:val="337E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B8190B"/>
    <w:multiLevelType w:val="hybridMultilevel"/>
    <w:tmpl w:val="F3C21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CDA1AF0"/>
    <w:multiLevelType w:val="hybridMultilevel"/>
    <w:tmpl w:val="3D8226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E6E23C2"/>
    <w:multiLevelType w:val="hybridMultilevel"/>
    <w:tmpl w:val="07FE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739631">
    <w:abstractNumId w:val="32"/>
  </w:num>
  <w:num w:numId="2" w16cid:durableId="1549610808">
    <w:abstractNumId w:val="2"/>
  </w:num>
  <w:num w:numId="3" w16cid:durableId="600992804">
    <w:abstractNumId w:val="30"/>
  </w:num>
  <w:num w:numId="4" w16cid:durableId="636839417">
    <w:abstractNumId w:val="10"/>
  </w:num>
  <w:num w:numId="5" w16cid:durableId="644627245">
    <w:abstractNumId w:val="25"/>
  </w:num>
  <w:num w:numId="6" w16cid:durableId="1870681059">
    <w:abstractNumId w:val="1"/>
  </w:num>
  <w:num w:numId="7" w16cid:durableId="2092892797">
    <w:abstractNumId w:val="36"/>
  </w:num>
  <w:num w:numId="8" w16cid:durableId="723140406">
    <w:abstractNumId w:val="27"/>
  </w:num>
  <w:num w:numId="9" w16cid:durableId="1161503973">
    <w:abstractNumId w:val="34"/>
  </w:num>
  <w:num w:numId="10" w16cid:durableId="1840461193">
    <w:abstractNumId w:val="15"/>
  </w:num>
  <w:num w:numId="11" w16cid:durableId="187065342">
    <w:abstractNumId w:val="17"/>
  </w:num>
  <w:num w:numId="12" w16cid:durableId="1155144172">
    <w:abstractNumId w:val="11"/>
  </w:num>
  <w:num w:numId="13" w16cid:durableId="813647134">
    <w:abstractNumId w:val="16"/>
  </w:num>
  <w:num w:numId="14" w16cid:durableId="295264277">
    <w:abstractNumId w:val="13"/>
  </w:num>
  <w:num w:numId="15" w16cid:durableId="1304696123">
    <w:abstractNumId w:val="3"/>
  </w:num>
  <w:num w:numId="16" w16cid:durableId="1815247667">
    <w:abstractNumId w:val="14"/>
  </w:num>
  <w:num w:numId="17" w16cid:durableId="1972633787">
    <w:abstractNumId w:val="7"/>
  </w:num>
  <w:num w:numId="18" w16cid:durableId="982540609">
    <w:abstractNumId w:val="40"/>
  </w:num>
  <w:num w:numId="19" w16cid:durableId="1556893397">
    <w:abstractNumId w:val="20"/>
  </w:num>
  <w:num w:numId="20" w16cid:durableId="360478403">
    <w:abstractNumId w:val="8"/>
  </w:num>
  <w:num w:numId="21" w16cid:durableId="1574318517">
    <w:abstractNumId w:val="4"/>
  </w:num>
  <w:num w:numId="22" w16cid:durableId="1994991643">
    <w:abstractNumId w:val="23"/>
  </w:num>
  <w:num w:numId="23" w16cid:durableId="1816798657">
    <w:abstractNumId w:val="35"/>
  </w:num>
  <w:num w:numId="24" w16cid:durableId="1845247133">
    <w:abstractNumId w:val="22"/>
  </w:num>
  <w:num w:numId="25" w16cid:durableId="1163621670">
    <w:abstractNumId w:val="5"/>
  </w:num>
  <w:num w:numId="26" w16cid:durableId="333728135">
    <w:abstractNumId w:val="12"/>
  </w:num>
  <w:num w:numId="27" w16cid:durableId="2046103631">
    <w:abstractNumId w:val="19"/>
  </w:num>
  <w:num w:numId="28" w16cid:durableId="972446594">
    <w:abstractNumId w:val="31"/>
  </w:num>
  <w:num w:numId="29" w16cid:durableId="1915161292">
    <w:abstractNumId w:val="24"/>
  </w:num>
  <w:num w:numId="30" w16cid:durableId="1847859487">
    <w:abstractNumId w:val="28"/>
  </w:num>
  <w:num w:numId="31" w16cid:durableId="1946377743">
    <w:abstractNumId w:val="29"/>
  </w:num>
  <w:num w:numId="32" w16cid:durableId="415979421">
    <w:abstractNumId w:val="37"/>
  </w:num>
  <w:num w:numId="33" w16cid:durableId="952135174">
    <w:abstractNumId w:val="0"/>
  </w:num>
  <w:num w:numId="34" w16cid:durableId="411708990">
    <w:abstractNumId w:val="38"/>
  </w:num>
  <w:num w:numId="35" w16cid:durableId="1120563151">
    <w:abstractNumId w:val="39"/>
  </w:num>
  <w:num w:numId="36" w16cid:durableId="582494998">
    <w:abstractNumId w:val="26"/>
  </w:num>
  <w:num w:numId="37" w16cid:durableId="982392514">
    <w:abstractNumId w:val="6"/>
  </w:num>
  <w:num w:numId="38" w16cid:durableId="1456485786">
    <w:abstractNumId w:val="33"/>
  </w:num>
  <w:num w:numId="39" w16cid:durableId="1056393155">
    <w:abstractNumId w:val="18"/>
  </w:num>
  <w:num w:numId="40" w16cid:durableId="683291876">
    <w:abstractNumId w:val="21"/>
  </w:num>
  <w:num w:numId="41" w16cid:durableId="8608846">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DD"/>
    <w:rsid w:val="00003082"/>
    <w:rsid w:val="000143DF"/>
    <w:rsid w:val="000256ED"/>
    <w:rsid w:val="000332CC"/>
    <w:rsid w:val="00053380"/>
    <w:rsid w:val="00066126"/>
    <w:rsid w:val="00067D61"/>
    <w:rsid w:val="00070225"/>
    <w:rsid w:val="000717C4"/>
    <w:rsid w:val="00072422"/>
    <w:rsid w:val="00077990"/>
    <w:rsid w:val="0008574E"/>
    <w:rsid w:val="000913F7"/>
    <w:rsid w:val="000A6B58"/>
    <w:rsid w:val="000B058F"/>
    <w:rsid w:val="000B160E"/>
    <w:rsid w:val="000B23AF"/>
    <w:rsid w:val="000C1ED4"/>
    <w:rsid w:val="000E3006"/>
    <w:rsid w:val="000E6D60"/>
    <w:rsid w:val="000F4A30"/>
    <w:rsid w:val="00101E1A"/>
    <w:rsid w:val="00102E22"/>
    <w:rsid w:val="0012350F"/>
    <w:rsid w:val="00137A36"/>
    <w:rsid w:val="00141C9D"/>
    <w:rsid w:val="00155C92"/>
    <w:rsid w:val="0015751F"/>
    <w:rsid w:val="00162E0E"/>
    <w:rsid w:val="00176DF7"/>
    <w:rsid w:val="00195654"/>
    <w:rsid w:val="00195864"/>
    <w:rsid w:val="001A670B"/>
    <w:rsid w:val="001B2EDA"/>
    <w:rsid w:val="001B5FC5"/>
    <w:rsid w:val="001C107F"/>
    <w:rsid w:val="001D7F8E"/>
    <w:rsid w:val="001E2B69"/>
    <w:rsid w:val="001E49B4"/>
    <w:rsid w:val="00200AA4"/>
    <w:rsid w:val="00204592"/>
    <w:rsid w:val="002050AA"/>
    <w:rsid w:val="00205C47"/>
    <w:rsid w:val="00205DD6"/>
    <w:rsid w:val="002104C3"/>
    <w:rsid w:val="00211F07"/>
    <w:rsid w:val="0021229C"/>
    <w:rsid w:val="00226DAA"/>
    <w:rsid w:val="00250D75"/>
    <w:rsid w:val="00260209"/>
    <w:rsid w:val="00261D7E"/>
    <w:rsid w:val="00273944"/>
    <w:rsid w:val="0027613C"/>
    <w:rsid w:val="0028387B"/>
    <w:rsid w:val="00292485"/>
    <w:rsid w:val="002964A0"/>
    <w:rsid w:val="002A6AAB"/>
    <w:rsid w:val="002A7677"/>
    <w:rsid w:val="002B7C8F"/>
    <w:rsid w:val="002C25AD"/>
    <w:rsid w:val="002C5F0C"/>
    <w:rsid w:val="002D124E"/>
    <w:rsid w:val="002D41AD"/>
    <w:rsid w:val="002E2FEA"/>
    <w:rsid w:val="002E54E3"/>
    <w:rsid w:val="002E5CA5"/>
    <w:rsid w:val="00300722"/>
    <w:rsid w:val="00304152"/>
    <w:rsid w:val="003065B5"/>
    <w:rsid w:val="0033647A"/>
    <w:rsid w:val="0034197E"/>
    <w:rsid w:val="00344D32"/>
    <w:rsid w:val="00344E91"/>
    <w:rsid w:val="00345B02"/>
    <w:rsid w:val="00345B47"/>
    <w:rsid w:val="003473CF"/>
    <w:rsid w:val="0035431A"/>
    <w:rsid w:val="00373791"/>
    <w:rsid w:val="00380E65"/>
    <w:rsid w:val="00384A1A"/>
    <w:rsid w:val="003936E0"/>
    <w:rsid w:val="003965BC"/>
    <w:rsid w:val="003A40A7"/>
    <w:rsid w:val="003A62F3"/>
    <w:rsid w:val="003B1E68"/>
    <w:rsid w:val="003B2C5E"/>
    <w:rsid w:val="003B52C1"/>
    <w:rsid w:val="003C0288"/>
    <w:rsid w:val="003C046F"/>
    <w:rsid w:val="003C37DC"/>
    <w:rsid w:val="003C4615"/>
    <w:rsid w:val="003C5674"/>
    <w:rsid w:val="003C6204"/>
    <w:rsid w:val="003D2EBF"/>
    <w:rsid w:val="003D3EA3"/>
    <w:rsid w:val="003D7435"/>
    <w:rsid w:val="003E1C11"/>
    <w:rsid w:val="003E3565"/>
    <w:rsid w:val="003E472D"/>
    <w:rsid w:val="003F71B9"/>
    <w:rsid w:val="00403C95"/>
    <w:rsid w:val="0040432D"/>
    <w:rsid w:val="0040741D"/>
    <w:rsid w:val="004104BA"/>
    <w:rsid w:val="00411FB1"/>
    <w:rsid w:val="00412880"/>
    <w:rsid w:val="00414ABD"/>
    <w:rsid w:val="00415BAD"/>
    <w:rsid w:val="00416560"/>
    <w:rsid w:val="00417809"/>
    <w:rsid w:val="00434CA4"/>
    <w:rsid w:val="004375BF"/>
    <w:rsid w:val="00443063"/>
    <w:rsid w:val="004634DA"/>
    <w:rsid w:val="00463B94"/>
    <w:rsid w:val="00477A4B"/>
    <w:rsid w:val="00490086"/>
    <w:rsid w:val="00491887"/>
    <w:rsid w:val="004921BA"/>
    <w:rsid w:val="00496945"/>
    <w:rsid w:val="004B5A05"/>
    <w:rsid w:val="004B73C8"/>
    <w:rsid w:val="004C2F4B"/>
    <w:rsid w:val="004C6C31"/>
    <w:rsid w:val="004C7F2F"/>
    <w:rsid w:val="004D469E"/>
    <w:rsid w:val="004E2DBC"/>
    <w:rsid w:val="004F5650"/>
    <w:rsid w:val="005065A2"/>
    <w:rsid w:val="00506ADD"/>
    <w:rsid w:val="00510536"/>
    <w:rsid w:val="00520E36"/>
    <w:rsid w:val="00522EC6"/>
    <w:rsid w:val="005270F0"/>
    <w:rsid w:val="00533CAE"/>
    <w:rsid w:val="005347AC"/>
    <w:rsid w:val="005367F9"/>
    <w:rsid w:val="005458B7"/>
    <w:rsid w:val="0055242D"/>
    <w:rsid w:val="00556501"/>
    <w:rsid w:val="00560CB2"/>
    <w:rsid w:val="00563F86"/>
    <w:rsid w:val="00573A57"/>
    <w:rsid w:val="00574867"/>
    <w:rsid w:val="00580F9B"/>
    <w:rsid w:val="0058592D"/>
    <w:rsid w:val="00587804"/>
    <w:rsid w:val="00590287"/>
    <w:rsid w:val="005A2C52"/>
    <w:rsid w:val="005A3FC0"/>
    <w:rsid w:val="005A5973"/>
    <w:rsid w:val="005A626E"/>
    <w:rsid w:val="005C2772"/>
    <w:rsid w:val="005C45AE"/>
    <w:rsid w:val="005C703C"/>
    <w:rsid w:val="005D4AC1"/>
    <w:rsid w:val="005D5493"/>
    <w:rsid w:val="005D61AC"/>
    <w:rsid w:val="005D6E16"/>
    <w:rsid w:val="005E008A"/>
    <w:rsid w:val="005F7D04"/>
    <w:rsid w:val="00623713"/>
    <w:rsid w:val="00625F93"/>
    <w:rsid w:val="00631B27"/>
    <w:rsid w:val="0063585C"/>
    <w:rsid w:val="0064549C"/>
    <w:rsid w:val="006465ED"/>
    <w:rsid w:val="006500CD"/>
    <w:rsid w:val="0065059C"/>
    <w:rsid w:val="00651EDC"/>
    <w:rsid w:val="0065281E"/>
    <w:rsid w:val="00663F90"/>
    <w:rsid w:val="0066770E"/>
    <w:rsid w:val="00696299"/>
    <w:rsid w:val="006A50F5"/>
    <w:rsid w:val="006A6956"/>
    <w:rsid w:val="006B0CF6"/>
    <w:rsid w:val="006B3FF0"/>
    <w:rsid w:val="006B76E9"/>
    <w:rsid w:val="006B7FC1"/>
    <w:rsid w:val="006C3C93"/>
    <w:rsid w:val="006D06EC"/>
    <w:rsid w:val="006D5853"/>
    <w:rsid w:val="006E57D8"/>
    <w:rsid w:val="006F0B78"/>
    <w:rsid w:val="007037DC"/>
    <w:rsid w:val="00716731"/>
    <w:rsid w:val="00716F2E"/>
    <w:rsid w:val="00722AAB"/>
    <w:rsid w:val="00722D5C"/>
    <w:rsid w:val="00744A74"/>
    <w:rsid w:val="00744F4E"/>
    <w:rsid w:val="00756A6A"/>
    <w:rsid w:val="00763CD9"/>
    <w:rsid w:val="00767F05"/>
    <w:rsid w:val="00772AB5"/>
    <w:rsid w:val="00775447"/>
    <w:rsid w:val="00776E62"/>
    <w:rsid w:val="00781387"/>
    <w:rsid w:val="00782588"/>
    <w:rsid w:val="00787E0C"/>
    <w:rsid w:val="007A0FDD"/>
    <w:rsid w:val="007A552C"/>
    <w:rsid w:val="007B0D6D"/>
    <w:rsid w:val="007D095F"/>
    <w:rsid w:val="007D6EB7"/>
    <w:rsid w:val="007E6B5A"/>
    <w:rsid w:val="007F498C"/>
    <w:rsid w:val="007F77E7"/>
    <w:rsid w:val="00810AF4"/>
    <w:rsid w:val="00817031"/>
    <w:rsid w:val="0081718E"/>
    <w:rsid w:val="0082139F"/>
    <w:rsid w:val="00831247"/>
    <w:rsid w:val="00831EC4"/>
    <w:rsid w:val="00833ECF"/>
    <w:rsid w:val="00841059"/>
    <w:rsid w:val="00845338"/>
    <w:rsid w:val="00847185"/>
    <w:rsid w:val="00852E4E"/>
    <w:rsid w:val="0085485D"/>
    <w:rsid w:val="0086248A"/>
    <w:rsid w:val="008751A9"/>
    <w:rsid w:val="00880940"/>
    <w:rsid w:val="008829DB"/>
    <w:rsid w:val="00885AAC"/>
    <w:rsid w:val="00891693"/>
    <w:rsid w:val="008B1124"/>
    <w:rsid w:val="008B29F8"/>
    <w:rsid w:val="008B7AFA"/>
    <w:rsid w:val="008C4144"/>
    <w:rsid w:val="008C5DB9"/>
    <w:rsid w:val="008C7839"/>
    <w:rsid w:val="008D266D"/>
    <w:rsid w:val="008D5CB7"/>
    <w:rsid w:val="008D5ED7"/>
    <w:rsid w:val="008F7772"/>
    <w:rsid w:val="00926B28"/>
    <w:rsid w:val="00952449"/>
    <w:rsid w:val="0096037F"/>
    <w:rsid w:val="00964E9F"/>
    <w:rsid w:val="009664C6"/>
    <w:rsid w:val="009858D6"/>
    <w:rsid w:val="00995DA8"/>
    <w:rsid w:val="009A0E40"/>
    <w:rsid w:val="009A6BB0"/>
    <w:rsid w:val="009A720E"/>
    <w:rsid w:val="009A7611"/>
    <w:rsid w:val="009B175A"/>
    <w:rsid w:val="009B5ED5"/>
    <w:rsid w:val="009B6244"/>
    <w:rsid w:val="009C297B"/>
    <w:rsid w:val="009D3E0E"/>
    <w:rsid w:val="009E0E41"/>
    <w:rsid w:val="009E3AFF"/>
    <w:rsid w:val="00A07DA0"/>
    <w:rsid w:val="00A105B0"/>
    <w:rsid w:val="00A1295F"/>
    <w:rsid w:val="00A31352"/>
    <w:rsid w:val="00A3177F"/>
    <w:rsid w:val="00A36F05"/>
    <w:rsid w:val="00A43017"/>
    <w:rsid w:val="00A45A01"/>
    <w:rsid w:val="00A501B9"/>
    <w:rsid w:val="00A51172"/>
    <w:rsid w:val="00A60D77"/>
    <w:rsid w:val="00A6125B"/>
    <w:rsid w:val="00A65D16"/>
    <w:rsid w:val="00A76311"/>
    <w:rsid w:val="00A87D2C"/>
    <w:rsid w:val="00A9683D"/>
    <w:rsid w:val="00AA37B8"/>
    <w:rsid w:val="00AA458F"/>
    <w:rsid w:val="00AA6FF1"/>
    <w:rsid w:val="00AB4CBF"/>
    <w:rsid w:val="00AC6FF2"/>
    <w:rsid w:val="00AD11E6"/>
    <w:rsid w:val="00AD35BC"/>
    <w:rsid w:val="00AD4E7F"/>
    <w:rsid w:val="00AD5120"/>
    <w:rsid w:val="00AE2403"/>
    <w:rsid w:val="00AE3711"/>
    <w:rsid w:val="00AF3D33"/>
    <w:rsid w:val="00AF7997"/>
    <w:rsid w:val="00B038FC"/>
    <w:rsid w:val="00B1524F"/>
    <w:rsid w:val="00B2138F"/>
    <w:rsid w:val="00B27221"/>
    <w:rsid w:val="00B315D8"/>
    <w:rsid w:val="00B35E21"/>
    <w:rsid w:val="00B513D2"/>
    <w:rsid w:val="00B5220A"/>
    <w:rsid w:val="00B610AF"/>
    <w:rsid w:val="00B646F3"/>
    <w:rsid w:val="00B708E1"/>
    <w:rsid w:val="00B809CF"/>
    <w:rsid w:val="00B84A19"/>
    <w:rsid w:val="00B92B68"/>
    <w:rsid w:val="00B93962"/>
    <w:rsid w:val="00B96587"/>
    <w:rsid w:val="00BB31DC"/>
    <w:rsid w:val="00BB58CE"/>
    <w:rsid w:val="00BC786F"/>
    <w:rsid w:val="00BD0484"/>
    <w:rsid w:val="00C07B62"/>
    <w:rsid w:val="00C11D4E"/>
    <w:rsid w:val="00C21D1A"/>
    <w:rsid w:val="00C22612"/>
    <w:rsid w:val="00C2503D"/>
    <w:rsid w:val="00C34110"/>
    <w:rsid w:val="00C35713"/>
    <w:rsid w:val="00C4660C"/>
    <w:rsid w:val="00C4715F"/>
    <w:rsid w:val="00C506B3"/>
    <w:rsid w:val="00C7068C"/>
    <w:rsid w:val="00C77388"/>
    <w:rsid w:val="00C778C0"/>
    <w:rsid w:val="00C8074A"/>
    <w:rsid w:val="00C8251A"/>
    <w:rsid w:val="00C841A7"/>
    <w:rsid w:val="00C96B13"/>
    <w:rsid w:val="00CA1224"/>
    <w:rsid w:val="00CA22B4"/>
    <w:rsid w:val="00CA7DCF"/>
    <w:rsid w:val="00CB265C"/>
    <w:rsid w:val="00CB365E"/>
    <w:rsid w:val="00CB4D7E"/>
    <w:rsid w:val="00CB7169"/>
    <w:rsid w:val="00CB731A"/>
    <w:rsid w:val="00CE5C6C"/>
    <w:rsid w:val="00D10B23"/>
    <w:rsid w:val="00D11D56"/>
    <w:rsid w:val="00D1468B"/>
    <w:rsid w:val="00D14AEC"/>
    <w:rsid w:val="00D23075"/>
    <w:rsid w:val="00D318E9"/>
    <w:rsid w:val="00D33DED"/>
    <w:rsid w:val="00D36326"/>
    <w:rsid w:val="00D43974"/>
    <w:rsid w:val="00D51B6D"/>
    <w:rsid w:val="00D559CE"/>
    <w:rsid w:val="00D6021A"/>
    <w:rsid w:val="00D64AD0"/>
    <w:rsid w:val="00D676EB"/>
    <w:rsid w:val="00D7182B"/>
    <w:rsid w:val="00D72FFB"/>
    <w:rsid w:val="00D749C6"/>
    <w:rsid w:val="00D813F3"/>
    <w:rsid w:val="00D90214"/>
    <w:rsid w:val="00D94252"/>
    <w:rsid w:val="00DA1598"/>
    <w:rsid w:val="00DB78F0"/>
    <w:rsid w:val="00DC0070"/>
    <w:rsid w:val="00DC1D10"/>
    <w:rsid w:val="00DC6D7C"/>
    <w:rsid w:val="00DD05C8"/>
    <w:rsid w:val="00DD0738"/>
    <w:rsid w:val="00DD5CE1"/>
    <w:rsid w:val="00DD7F70"/>
    <w:rsid w:val="00DE3B8F"/>
    <w:rsid w:val="00DE4146"/>
    <w:rsid w:val="00DE607B"/>
    <w:rsid w:val="00DF2423"/>
    <w:rsid w:val="00DF3666"/>
    <w:rsid w:val="00E0464B"/>
    <w:rsid w:val="00E06FAA"/>
    <w:rsid w:val="00E13016"/>
    <w:rsid w:val="00E1506A"/>
    <w:rsid w:val="00E15BD9"/>
    <w:rsid w:val="00E41C29"/>
    <w:rsid w:val="00E44487"/>
    <w:rsid w:val="00E5134C"/>
    <w:rsid w:val="00E51FCA"/>
    <w:rsid w:val="00E54984"/>
    <w:rsid w:val="00E55C5E"/>
    <w:rsid w:val="00E5620F"/>
    <w:rsid w:val="00E64499"/>
    <w:rsid w:val="00E70275"/>
    <w:rsid w:val="00E77603"/>
    <w:rsid w:val="00E805C9"/>
    <w:rsid w:val="00E865A1"/>
    <w:rsid w:val="00E87ABB"/>
    <w:rsid w:val="00E93E02"/>
    <w:rsid w:val="00EA25F3"/>
    <w:rsid w:val="00EB3C31"/>
    <w:rsid w:val="00EB43F6"/>
    <w:rsid w:val="00EC10A8"/>
    <w:rsid w:val="00EC410B"/>
    <w:rsid w:val="00ED0639"/>
    <w:rsid w:val="00ED1327"/>
    <w:rsid w:val="00ED29FE"/>
    <w:rsid w:val="00ED656E"/>
    <w:rsid w:val="00ED7957"/>
    <w:rsid w:val="00EE3F39"/>
    <w:rsid w:val="00EF5F94"/>
    <w:rsid w:val="00F022C5"/>
    <w:rsid w:val="00F14015"/>
    <w:rsid w:val="00F14A96"/>
    <w:rsid w:val="00F203C7"/>
    <w:rsid w:val="00F212DB"/>
    <w:rsid w:val="00F22C49"/>
    <w:rsid w:val="00F267D4"/>
    <w:rsid w:val="00F30A7F"/>
    <w:rsid w:val="00F404EE"/>
    <w:rsid w:val="00F43342"/>
    <w:rsid w:val="00F4513C"/>
    <w:rsid w:val="00F52679"/>
    <w:rsid w:val="00F556D2"/>
    <w:rsid w:val="00F62CE6"/>
    <w:rsid w:val="00F74B39"/>
    <w:rsid w:val="00F811A9"/>
    <w:rsid w:val="00F87842"/>
    <w:rsid w:val="00F91C8C"/>
    <w:rsid w:val="00F93986"/>
    <w:rsid w:val="00F93D3D"/>
    <w:rsid w:val="00FA0948"/>
    <w:rsid w:val="00FB2837"/>
    <w:rsid w:val="00FB4EFE"/>
    <w:rsid w:val="00FB5465"/>
    <w:rsid w:val="00FB584C"/>
    <w:rsid w:val="00FC15E2"/>
    <w:rsid w:val="00FC5738"/>
    <w:rsid w:val="00FD1D43"/>
    <w:rsid w:val="00FE2871"/>
    <w:rsid w:val="00FE5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F7DC8"/>
  <w15:chartTrackingRefBased/>
  <w15:docId w15:val="{7C48729C-CC62-4616-A4CB-46E92790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65B5"/>
    <w:rPr>
      <w:rFonts w:ascii="Arial" w:hAnsi="Arial"/>
    </w:rPr>
  </w:style>
  <w:style w:type="paragraph" w:styleId="berschrift1">
    <w:name w:val="heading 1"/>
    <w:basedOn w:val="Standard"/>
    <w:next w:val="Standard"/>
    <w:link w:val="berschrift1Zchn"/>
    <w:uiPriority w:val="9"/>
    <w:qFormat/>
    <w:rsid w:val="0065059C"/>
    <w:pPr>
      <w:keepNext/>
      <w:keepLines/>
      <w:spacing w:before="240" w:after="0" w:line="360" w:lineRule="auto"/>
      <w:outlineLvl w:val="0"/>
    </w:pPr>
    <w:rPr>
      <w:rFonts w:eastAsiaTheme="majorEastAsia" w:cstheme="majorBidi"/>
      <w:b/>
      <w:sz w:val="40"/>
      <w:szCs w:val="32"/>
    </w:rPr>
  </w:style>
  <w:style w:type="paragraph" w:styleId="berschrift2">
    <w:name w:val="heading 2"/>
    <w:basedOn w:val="Standard"/>
    <w:next w:val="Standard"/>
    <w:link w:val="berschrift2Zchn"/>
    <w:unhideWhenUsed/>
    <w:qFormat/>
    <w:rsid w:val="0065059C"/>
    <w:pPr>
      <w:keepNext/>
      <w:keepLines/>
      <w:spacing w:before="40" w:after="0"/>
      <w:outlineLvl w:val="1"/>
    </w:pPr>
    <w:rPr>
      <w:rFonts w:eastAsiaTheme="majorEastAsia" w:cstheme="majorBidi"/>
      <w:sz w:val="36"/>
      <w:szCs w:val="26"/>
    </w:rPr>
  </w:style>
  <w:style w:type="paragraph" w:styleId="berschrift3">
    <w:name w:val="heading 3"/>
    <w:basedOn w:val="Standard"/>
    <w:next w:val="Standard"/>
    <w:link w:val="berschrift3Zchn"/>
    <w:unhideWhenUsed/>
    <w:qFormat/>
    <w:rsid w:val="004375BF"/>
    <w:pPr>
      <w:keepNext/>
      <w:keepLines/>
      <w:spacing w:before="40" w:after="0"/>
      <w:outlineLvl w:val="2"/>
    </w:pPr>
    <w:rPr>
      <w:rFonts w:eastAsiaTheme="majorEastAsia" w:cstheme="majorBidi"/>
      <w:b/>
      <w:sz w:val="24"/>
      <w:szCs w:val="24"/>
    </w:rPr>
  </w:style>
  <w:style w:type="paragraph" w:styleId="berschrift4">
    <w:name w:val="heading 4"/>
    <w:basedOn w:val="Standard"/>
    <w:next w:val="GT"/>
    <w:link w:val="berschrift4Zchn"/>
    <w:qFormat/>
    <w:rsid w:val="004375BF"/>
    <w:pPr>
      <w:keepNext/>
      <w:keepLines/>
      <w:tabs>
        <w:tab w:val="num" w:pos="864"/>
      </w:tabs>
      <w:suppressAutoHyphens/>
      <w:spacing w:before="120" w:after="80" w:line="240" w:lineRule="auto"/>
      <w:ind w:left="864" w:hanging="864"/>
      <w:outlineLvl w:val="3"/>
    </w:pPr>
    <w:rPr>
      <w:rFonts w:eastAsia="Times New Roman" w:cs="Arial"/>
      <w:bCs/>
      <w:sz w:val="24"/>
      <w:szCs w:val="24"/>
      <w:lang w:eastAsia="zh-CN"/>
    </w:rPr>
  </w:style>
  <w:style w:type="paragraph" w:styleId="berschrift5">
    <w:name w:val="heading 5"/>
    <w:basedOn w:val="Standard"/>
    <w:next w:val="Standard"/>
    <w:link w:val="berschrift5Zchn"/>
    <w:qFormat/>
    <w:rsid w:val="004375BF"/>
    <w:pPr>
      <w:keepNext/>
      <w:tabs>
        <w:tab w:val="num" w:pos="-2111"/>
      </w:tabs>
      <w:spacing w:before="200" w:after="60" w:line="240" w:lineRule="auto"/>
      <w:ind w:left="-2111" w:hanging="1008"/>
      <w:outlineLvl w:val="4"/>
    </w:pPr>
    <w:rPr>
      <w:rFonts w:eastAsia="Times New Roman" w:cs="Arial"/>
      <w:b/>
      <w:bCs/>
      <w:lang w:eastAsia="zh-CN"/>
    </w:rPr>
  </w:style>
  <w:style w:type="paragraph" w:styleId="berschrift6">
    <w:name w:val="heading 6"/>
    <w:basedOn w:val="Standard"/>
    <w:next w:val="Standard"/>
    <w:link w:val="berschrift6Zchn"/>
    <w:qFormat/>
    <w:rsid w:val="00964E9F"/>
    <w:pPr>
      <w:tabs>
        <w:tab w:val="num" w:pos="-1967"/>
      </w:tabs>
      <w:spacing w:before="240" w:after="60" w:line="240" w:lineRule="auto"/>
      <w:ind w:left="-1967" w:hanging="1152"/>
      <w:outlineLvl w:val="5"/>
    </w:pPr>
    <w:rPr>
      <w:rFonts w:eastAsia="Times New Roman" w:cs="Arial"/>
      <w:i/>
      <w:iCs/>
      <w:lang w:eastAsia="zh-CN"/>
    </w:rPr>
  </w:style>
  <w:style w:type="paragraph" w:styleId="berschrift7">
    <w:name w:val="heading 7"/>
    <w:basedOn w:val="Standard"/>
    <w:next w:val="Standard"/>
    <w:link w:val="berschrift7Zchn"/>
    <w:qFormat/>
    <w:rsid w:val="00964E9F"/>
    <w:pPr>
      <w:tabs>
        <w:tab w:val="num" w:pos="-1823"/>
      </w:tabs>
      <w:spacing w:before="240" w:after="60" w:line="240" w:lineRule="auto"/>
      <w:ind w:left="-1823" w:hanging="1296"/>
      <w:outlineLvl w:val="6"/>
    </w:pPr>
    <w:rPr>
      <w:rFonts w:eastAsia="Times New Roman" w:cs="Arial"/>
      <w:sz w:val="20"/>
      <w:szCs w:val="20"/>
      <w:lang w:eastAsia="zh-CN"/>
    </w:rPr>
  </w:style>
  <w:style w:type="paragraph" w:styleId="berschrift8">
    <w:name w:val="heading 8"/>
    <w:basedOn w:val="Standard"/>
    <w:next w:val="Standard"/>
    <w:link w:val="berschrift8Zchn"/>
    <w:qFormat/>
    <w:rsid w:val="00964E9F"/>
    <w:pPr>
      <w:tabs>
        <w:tab w:val="num" w:pos="-1679"/>
      </w:tabs>
      <w:spacing w:before="240" w:after="60" w:line="240" w:lineRule="auto"/>
      <w:ind w:left="-1679" w:hanging="1440"/>
      <w:outlineLvl w:val="7"/>
    </w:pPr>
    <w:rPr>
      <w:rFonts w:eastAsia="Times New Roman" w:cs="Arial"/>
      <w:i/>
      <w:iCs/>
      <w:sz w:val="20"/>
      <w:szCs w:val="20"/>
      <w:lang w:eastAsia="zh-CN"/>
    </w:rPr>
  </w:style>
  <w:style w:type="paragraph" w:styleId="berschrift9">
    <w:name w:val="heading 9"/>
    <w:basedOn w:val="Standard"/>
    <w:next w:val="Standard"/>
    <w:link w:val="berschrift9Zchn"/>
    <w:qFormat/>
    <w:rsid w:val="00964E9F"/>
    <w:pPr>
      <w:tabs>
        <w:tab w:val="num" w:pos="-1535"/>
      </w:tabs>
      <w:spacing w:before="240" w:after="60" w:line="240" w:lineRule="auto"/>
      <w:ind w:left="-1535" w:hanging="1584"/>
      <w:outlineLvl w:val="8"/>
    </w:pPr>
    <w:rPr>
      <w:rFonts w:eastAsia="Times New Roman" w:cs="Arial"/>
      <w:i/>
      <w:iCs/>
      <w:sz w:val="18"/>
      <w:szCs w:val="18"/>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84A1A"/>
    <w:pPr>
      <w:ind w:left="720"/>
      <w:contextualSpacing/>
    </w:pPr>
  </w:style>
  <w:style w:type="paragraph" w:styleId="KeinLeerraum">
    <w:name w:val="No Spacing"/>
    <w:uiPriority w:val="1"/>
    <w:qFormat/>
    <w:rsid w:val="00384A1A"/>
    <w:pPr>
      <w:spacing w:after="0" w:line="240" w:lineRule="auto"/>
    </w:pPr>
    <w:rPr>
      <w:lang w:val="de-DE"/>
    </w:rPr>
  </w:style>
  <w:style w:type="character" w:customStyle="1" w:styleId="berschrift1Zchn">
    <w:name w:val="Überschrift 1 Zchn"/>
    <w:basedOn w:val="Absatz-Standardschriftart"/>
    <w:link w:val="berschrift1"/>
    <w:uiPriority w:val="9"/>
    <w:rsid w:val="0065059C"/>
    <w:rPr>
      <w:rFonts w:ascii="Arial" w:eastAsiaTheme="majorEastAsia" w:hAnsi="Arial" w:cstheme="majorBidi"/>
      <w:b/>
      <w:sz w:val="40"/>
      <w:szCs w:val="32"/>
    </w:rPr>
  </w:style>
  <w:style w:type="character" w:customStyle="1" w:styleId="berschrift2Zchn">
    <w:name w:val="Überschrift 2 Zchn"/>
    <w:basedOn w:val="Absatz-Standardschriftart"/>
    <w:link w:val="berschrift2"/>
    <w:rsid w:val="0065059C"/>
    <w:rPr>
      <w:rFonts w:ascii="Arial" w:eastAsiaTheme="majorEastAsia" w:hAnsi="Arial" w:cstheme="majorBidi"/>
      <w:sz w:val="36"/>
      <w:szCs w:val="26"/>
    </w:rPr>
  </w:style>
  <w:style w:type="paragraph" w:styleId="Kopfzeile">
    <w:name w:val="header"/>
    <w:basedOn w:val="Standard"/>
    <w:link w:val="KopfzeileZchn"/>
    <w:uiPriority w:val="99"/>
    <w:unhideWhenUsed/>
    <w:rsid w:val="00384A1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84A1A"/>
    <w:rPr>
      <w:rFonts w:ascii="Bosch Sans Regular" w:hAnsi="Bosch Sans Regular"/>
      <w:lang w:val="de-DE"/>
    </w:rPr>
  </w:style>
  <w:style w:type="paragraph" w:styleId="Fuzeile">
    <w:name w:val="footer"/>
    <w:basedOn w:val="Standard"/>
    <w:link w:val="FuzeileZchn"/>
    <w:uiPriority w:val="99"/>
    <w:unhideWhenUsed/>
    <w:rsid w:val="00384A1A"/>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84A1A"/>
    <w:rPr>
      <w:rFonts w:ascii="Bosch Sans Regular" w:hAnsi="Bosch Sans Regular"/>
      <w:lang w:val="de-DE"/>
    </w:rPr>
  </w:style>
  <w:style w:type="paragraph" w:styleId="Inhaltsverzeichnisberschrift">
    <w:name w:val="TOC Heading"/>
    <w:basedOn w:val="berschrift1"/>
    <w:next w:val="Standard"/>
    <w:uiPriority w:val="39"/>
    <w:unhideWhenUsed/>
    <w:qFormat/>
    <w:rsid w:val="004375BF"/>
    <w:pPr>
      <w:outlineLvl w:val="9"/>
    </w:pPr>
    <w:rPr>
      <w:color w:val="2F5496" w:themeColor="accent1" w:themeShade="BF"/>
      <w:lang w:eastAsia="de-DE"/>
    </w:rPr>
  </w:style>
  <w:style w:type="paragraph" w:customStyle="1" w:styleId="GT">
    <w:name w:val="+GT"/>
    <w:basedOn w:val="Standard"/>
    <w:link w:val="GTZchn"/>
    <w:rsid w:val="00384A1A"/>
    <w:pPr>
      <w:spacing w:after="80" w:line="240" w:lineRule="auto"/>
      <w:jc w:val="both"/>
    </w:pPr>
    <w:rPr>
      <w:rFonts w:eastAsia="Times New Roman" w:cs="Arial"/>
      <w:sz w:val="20"/>
      <w:szCs w:val="20"/>
      <w:lang w:eastAsia="zh-CN"/>
    </w:rPr>
  </w:style>
  <w:style w:type="character" w:customStyle="1" w:styleId="GTZchn">
    <w:name w:val="+GT Zchn"/>
    <w:basedOn w:val="Absatz-Standardschriftart"/>
    <w:link w:val="GT"/>
    <w:rsid w:val="00384A1A"/>
    <w:rPr>
      <w:rFonts w:ascii="Arial" w:eastAsia="Times New Roman" w:hAnsi="Arial" w:cs="Arial"/>
      <w:sz w:val="20"/>
      <w:szCs w:val="20"/>
      <w:lang w:eastAsia="zh-CN"/>
    </w:rPr>
  </w:style>
  <w:style w:type="character" w:customStyle="1" w:styleId="berschrift3Zchn">
    <w:name w:val="Überschrift 3 Zchn"/>
    <w:basedOn w:val="Absatz-Standardschriftart"/>
    <w:link w:val="berschrift3"/>
    <w:rsid w:val="004375BF"/>
    <w:rPr>
      <w:rFonts w:ascii="Arial" w:eastAsiaTheme="majorEastAsia" w:hAnsi="Arial" w:cstheme="majorBidi"/>
      <w:b/>
      <w:sz w:val="24"/>
      <w:szCs w:val="24"/>
    </w:rPr>
  </w:style>
  <w:style w:type="paragraph" w:styleId="Beschriftung">
    <w:name w:val="caption"/>
    <w:basedOn w:val="Standard"/>
    <w:next w:val="GT"/>
    <w:autoRedefine/>
    <w:qFormat/>
    <w:rsid w:val="00A105B0"/>
    <w:pPr>
      <w:spacing w:line="240" w:lineRule="auto"/>
      <w:ind w:left="540" w:hanging="540"/>
    </w:pPr>
    <w:rPr>
      <w:rFonts w:eastAsia="Times New Roman" w:cs="Arial"/>
      <w:sz w:val="20"/>
      <w:szCs w:val="18"/>
      <w:lang w:eastAsia="zh-CN"/>
    </w:rPr>
  </w:style>
  <w:style w:type="paragraph" w:customStyle="1" w:styleId="GB">
    <w:name w:val="+GB"/>
    <w:basedOn w:val="Standard"/>
    <w:next w:val="Standard"/>
    <w:rsid w:val="00CB731A"/>
    <w:pPr>
      <w:keepNext/>
      <w:pBdr>
        <w:top w:val="single" w:sz="6" w:space="3" w:color="auto"/>
        <w:left w:val="single" w:sz="6" w:space="3" w:color="auto"/>
        <w:bottom w:val="single" w:sz="6" w:space="3" w:color="auto"/>
        <w:right w:val="single" w:sz="6" w:space="3" w:color="auto"/>
      </w:pBdr>
      <w:spacing w:after="0" w:line="240" w:lineRule="auto"/>
      <w:ind w:left="-3039" w:right="79"/>
      <w:jc w:val="center"/>
    </w:pPr>
    <w:rPr>
      <w:rFonts w:eastAsia="Times New Roman" w:cs="Arial"/>
      <w:sz w:val="20"/>
      <w:szCs w:val="20"/>
      <w:lang w:eastAsia="zh-CN"/>
    </w:rPr>
  </w:style>
  <w:style w:type="table" w:styleId="Tabellenraster">
    <w:name w:val="Table Grid"/>
    <w:basedOn w:val="NormaleTabelle"/>
    <w:rsid w:val="00205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05DD6"/>
    <w:rPr>
      <w:color w:val="0563C1" w:themeColor="hyperlink"/>
      <w:u w:val="single"/>
    </w:rPr>
  </w:style>
  <w:style w:type="paragraph" w:styleId="Verzeichnis1">
    <w:name w:val="toc 1"/>
    <w:basedOn w:val="Standard"/>
    <w:next w:val="Standard"/>
    <w:autoRedefine/>
    <w:uiPriority w:val="39"/>
    <w:unhideWhenUsed/>
    <w:rsid w:val="0065281E"/>
    <w:pPr>
      <w:tabs>
        <w:tab w:val="left" w:pos="440"/>
        <w:tab w:val="right" w:leader="dot" w:pos="9350"/>
      </w:tabs>
      <w:spacing w:after="100"/>
    </w:pPr>
    <w:rPr>
      <w:b/>
      <w:bCs/>
      <w:noProof/>
    </w:rPr>
  </w:style>
  <w:style w:type="paragraph" w:styleId="Verzeichnis2">
    <w:name w:val="toc 2"/>
    <w:basedOn w:val="Standard"/>
    <w:next w:val="Standard"/>
    <w:autoRedefine/>
    <w:uiPriority w:val="39"/>
    <w:unhideWhenUsed/>
    <w:rsid w:val="00D23075"/>
    <w:pPr>
      <w:spacing w:after="100"/>
      <w:ind w:left="220"/>
    </w:pPr>
  </w:style>
  <w:style w:type="paragraph" w:styleId="Verzeichnis3">
    <w:name w:val="toc 3"/>
    <w:basedOn w:val="Standard"/>
    <w:next w:val="Standard"/>
    <w:autoRedefine/>
    <w:uiPriority w:val="39"/>
    <w:unhideWhenUsed/>
    <w:rsid w:val="00D23075"/>
    <w:pPr>
      <w:spacing w:after="100"/>
      <w:ind w:left="440"/>
    </w:pPr>
  </w:style>
  <w:style w:type="character" w:customStyle="1" w:styleId="berschrift4Zchn">
    <w:name w:val="Überschrift 4 Zchn"/>
    <w:basedOn w:val="Absatz-Standardschriftart"/>
    <w:link w:val="berschrift4"/>
    <w:rsid w:val="004375BF"/>
    <w:rPr>
      <w:rFonts w:ascii="Arial" w:eastAsia="Times New Roman" w:hAnsi="Arial" w:cs="Arial"/>
      <w:bCs/>
      <w:sz w:val="24"/>
      <w:szCs w:val="24"/>
      <w:lang w:eastAsia="zh-CN"/>
    </w:rPr>
  </w:style>
  <w:style w:type="character" w:customStyle="1" w:styleId="berschrift5Zchn">
    <w:name w:val="Überschrift 5 Zchn"/>
    <w:basedOn w:val="Absatz-Standardschriftart"/>
    <w:link w:val="berschrift5"/>
    <w:rsid w:val="004375BF"/>
    <w:rPr>
      <w:rFonts w:ascii="Arial" w:eastAsia="Times New Roman" w:hAnsi="Arial" w:cs="Arial"/>
      <w:b/>
      <w:bCs/>
      <w:lang w:eastAsia="zh-CN"/>
    </w:rPr>
  </w:style>
  <w:style w:type="character" w:customStyle="1" w:styleId="berschrift6Zchn">
    <w:name w:val="Überschrift 6 Zchn"/>
    <w:basedOn w:val="Absatz-Standardschriftart"/>
    <w:link w:val="berschrift6"/>
    <w:rsid w:val="00964E9F"/>
    <w:rPr>
      <w:rFonts w:ascii="Arial" w:eastAsia="Times New Roman" w:hAnsi="Arial" w:cs="Arial"/>
      <w:i/>
      <w:iCs/>
      <w:lang w:eastAsia="zh-CN"/>
    </w:rPr>
  </w:style>
  <w:style w:type="character" w:customStyle="1" w:styleId="berschrift7Zchn">
    <w:name w:val="Überschrift 7 Zchn"/>
    <w:basedOn w:val="Absatz-Standardschriftart"/>
    <w:link w:val="berschrift7"/>
    <w:rsid w:val="00964E9F"/>
    <w:rPr>
      <w:rFonts w:ascii="Arial" w:eastAsia="Times New Roman" w:hAnsi="Arial" w:cs="Arial"/>
      <w:sz w:val="20"/>
      <w:szCs w:val="20"/>
      <w:lang w:eastAsia="zh-CN"/>
    </w:rPr>
  </w:style>
  <w:style w:type="character" w:customStyle="1" w:styleId="berschrift8Zchn">
    <w:name w:val="Überschrift 8 Zchn"/>
    <w:basedOn w:val="Absatz-Standardschriftart"/>
    <w:link w:val="berschrift8"/>
    <w:rsid w:val="00964E9F"/>
    <w:rPr>
      <w:rFonts w:ascii="Arial" w:eastAsia="Times New Roman" w:hAnsi="Arial" w:cs="Arial"/>
      <w:i/>
      <w:iCs/>
      <w:sz w:val="20"/>
      <w:szCs w:val="20"/>
      <w:lang w:eastAsia="zh-CN"/>
    </w:rPr>
  </w:style>
  <w:style w:type="character" w:customStyle="1" w:styleId="berschrift9Zchn">
    <w:name w:val="Überschrift 9 Zchn"/>
    <w:basedOn w:val="Absatz-Standardschriftart"/>
    <w:link w:val="berschrift9"/>
    <w:rsid w:val="00964E9F"/>
    <w:rPr>
      <w:rFonts w:ascii="Arial" w:eastAsia="Times New Roman" w:hAnsi="Arial" w:cs="Arial"/>
      <w:i/>
      <w:iCs/>
      <w:sz w:val="18"/>
      <w:szCs w:val="18"/>
      <w:lang w:eastAsia="zh-CN"/>
    </w:rPr>
  </w:style>
  <w:style w:type="character" w:styleId="BesuchterLink">
    <w:name w:val="FollowedHyperlink"/>
    <w:basedOn w:val="Absatz-Standardschriftart"/>
    <w:uiPriority w:val="99"/>
    <w:semiHidden/>
    <w:unhideWhenUsed/>
    <w:rsid w:val="0086248A"/>
    <w:rPr>
      <w:color w:val="954F72" w:themeColor="followedHyperlink"/>
      <w:u w:val="single"/>
    </w:rPr>
  </w:style>
  <w:style w:type="paragraph" w:styleId="Untertitel">
    <w:name w:val="Subtitle"/>
    <w:basedOn w:val="Standard"/>
    <w:next w:val="Standard"/>
    <w:link w:val="UntertitelZchn"/>
    <w:uiPriority w:val="11"/>
    <w:qFormat/>
    <w:rsid w:val="004375B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375BF"/>
    <w:rPr>
      <w:rFonts w:ascii="Arial" w:eastAsiaTheme="minorEastAsia" w:hAnsi="Arial"/>
      <w:color w:val="5A5A5A" w:themeColor="text1" w:themeTint="A5"/>
      <w:spacing w:val="15"/>
    </w:rPr>
  </w:style>
  <w:style w:type="paragraph" w:customStyle="1" w:styleId="MA">
    <w:name w:val="+MA"/>
    <w:basedOn w:val="Standard"/>
    <w:next w:val="GT"/>
    <w:rsid w:val="006A6956"/>
    <w:pPr>
      <w:keepNext/>
      <w:keepLines/>
      <w:framePr w:w="2835" w:hSpace="113" w:wrap="around" w:vAnchor="text" w:hAnchor="margin" w:x="-3118" w:y="1"/>
      <w:suppressAutoHyphens/>
      <w:spacing w:before="10" w:after="80" w:line="220" w:lineRule="exact"/>
      <w:jc w:val="right"/>
    </w:pPr>
    <w:rPr>
      <w:rFonts w:eastAsia="Times New Roman" w:cs="Arial"/>
      <w:b/>
      <w:bCs/>
      <w:sz w:val="18"/>
      <w:szCs w:val="18"/>
      <w:lang w:eastAsia="zh-CN"/>
    </w:rPr>
  </w:style>
  <w:style w:type="character" w:styleId="NichtaufgelsteErwhnung">
    <w:name w:val="Unresolved Mention"/>
    <w:basedOn w:val="Absatz-Standardschriftart"/>
    <w:uiPriority w:val="99"/>
    <w:semiHidden/>
    <w:unhideWhenUsed/>
    <w:rsid w:val="00102E22"/>
    <w:rPr>
      <w:color w:val="605E5C"/>
      <w:shd w:val="clear" w:color="auto" w:fill="E1DFDD"/>
    </w:rPr>
  </w:style>
  <w:style w:type="character" w:styleId="SchwacherVerweis">
    <w:name w:val="Subtle Reference"/>
    <w:basedOn w:val="Absatz-Standardschriftart"/>
    <w:uiPriority w:val="31"/>
    <w:qFormat/>
    <w:rsid w:val="00260209"/>
    <w:rPr>
      <w:smallCaps/>
      <w:color w:val="5A5A5A" w:themeColor="text1" w:themeTint="A5"/>
    </w:rPr>
  </w:style>
  <w:style w:type="paragraph" w:customStyle="1" w:styleId="Names">
    <w:name w:val="Names"/>
    <w:basedOn w:val="Standard"/>
    <w:link w:val="NamesZchn"/>
    <w:qFormat/>
    <w:rsid w:val="00260209"/>
    <w:rPr>
      <w:b/>
      <w:i/>
      <w:color w:val="000000" w:themeColor="text1"/>
    </w:rPr>
  </w:style>
  <w:style w:type="character" w:customStyle="1" w:styleId="NamesZchn">
    <w:name w:val="Names Zchn"/>
    <w:basedOn w:val="Absatz-Standardschriftart"/>
    <w:link w:val="Names"/>
    <w:rsid w:val="00260209"/>
    <w:rPr>
      <w:rFonts w:ascii="Arial" w:hAnsi="Arial"/>
      <w:b/>
      <w:i/>
      <w:color w:val="000000" w:themeColor="text1"/>
    </w:rPr>
  </w:style>
  <w:style w:type="paragraph" w:styleId="StandardWeb">
    <w:name w:val="Normal (Web)"/>
    <w:basedOn w:val="Standard"/>
    <w:uiPriority w:val="99"/>
    <w:semiHidden/>
    <w:unhideWhenUsed/>
    <w:rsid w:val="00833E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Standard"/>
    <w:link w:val="codeChar"/>
    <w:qFormat/>
    <w:rsid w:val="00250D75"/>
    <w:pPr>
      <w:shd w:val="clear" w:color="auto" w:fill="FFFFFF"/>
      <w:spacing w:after="0" w:line="240" w:lineRule="auto"/>
    </w:pPr>
    <w:rPr>
      <w:rFonts w:ascii="Consolas" w:eastAsia="Times New Roman" w:hAnsi="Consolas" w:cs="Times New Roman"/>
      <w:color w:val="000000"/>
      <w:sz w:val="16"/>
      <w:szCs w:val="16"/>
    </w:rPr>
  </w:style>
  <w:style w:type="character" w:customStyle="1" w:styleId="codeChar">
    <w:name w:val="code Char"/>
    <w:basedOn w:val="Absatz-Standardschriftart"/>
    <w:link w:val="code"/>
    <w:rsid w:val="00250D75"/>
    <w:rPr>
      <w:rFonts w:ascii="Consolas" w:eastAsia="Times New Roman" w:hAnsi="Consolas" w:cs="Times New Roman"/>
      <w:color w:val="000000"/>
      <w:sz w:val="16"/>
      <w:szCs w:val="16"/>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6988">
      <w:bodyDiv w:val="1"/>
      <w:marLeft w:val="0"/>
      <w:marRight w:val="0"/>
      <w:marTop w:val="0"/>
      <w:marBottom w:val="0"/>
      <w:divBdr>
        <w:top w:val="none" w:sz="0" w:space="0" w:color="auto"/>
        <w:left w:val="none" w:sz="0" w:space="0" w:color="auto"/>
        <w:bottom w:val="none" w:sz="0" w:space="0" w:color="auto"/>
        <w:right w:val="none" w:sz="0" w:space="0" w:color="auto"/>
      </w:divBdr>
    </w:div>
    <w:div w:id="216823246">
      <w:bodyDiv w:val="1"/>
      <w:marLeft w:val="0"/>
      <w:marRight w:val="0"/>
      <w:marTop w:val="0"/>
      <w:marBottom w:val="0"/>
      <w:divBdr>
        <w:top w:val="none" w:sz="0" w:space="0" w:color="auto"/>
        <w:left w:val="none" w:sz="0" w:space="0" w:color="auto"/>
        <w:bottom w:val="none" w:sz="0" w:space="0" w:color="auto"/>
        <w:right w:val="none" w:sz="0" w:space="0" w:color="auto"/>
      </w:divBdr>
      <w:divsChild>
        <w:div w:id="1749765199">
          <w:marLeft w:val="0"/>
          <w:marRight w:val="0"/>
          <w:marTop w:val="0"/>
          <w:marBottom w:val="0"/>
          <w:divBdr>
            <w:top w:val="none" w:sz="0" w:space="0" w:color="auto"/>
            <w:left w:val="none" w:sz="0" w:space="0" w:color="auto"/>
            <w:bottom w:val="none" w:sz="0" w:space="0" w:color="auto"/>
            <w:right w:val="none" w:sz="0" w:space="0" w:color="auto"/>
          </w:divBdr>
          <w:divsChild>
            <w:div w:id="110174674">
              <w:marLeft w:val="0"/>
              <w:marRight w:val="0"/>
              <w:marTop w:val="0"/>
              <w:marBottom w:val="0"/>
              <w:divBdr>
                <w:top w:val="none" w:sz="0" w:space="0" w:color="auto"/>
                <w:left w:val="none" w:sz="0" w:space="0" w:color="auto"/>
                <w:bottom w:val="none" w:sz="0" w:space="0" w:color="auto"/>
                <w:right w:val="none" w:sz="0" w:space="0" w:color="auto"/>
              </w:divBdr>
            </w:div>
            <w:div w:id="2082175248">
              <w:marLeft w:val="0"/>
              <w:marRight w:val="0"/>
              <w:marTop w:val="0"/>
              <w:marBottom w:val="0"/>
              <w:divBdr>
                <w:top w:val="none" w:sz="0" w:space="0" w:color="auto"/>
                <w:left w:val="none" w:sz="0" w:space="0" w:color="auto"/>
                <w:bottom w:val="none" w:sz="0" w:space="0" w:color="auto"/>
                <w:right w:val="none" w:sz="0" w:space="0" w:color="auto"/>
              </w:divBdr>
            </w:div>
            <w:div w:id="222496897">
              <w:marLeft w:val="0"/>
              <w:marRight w:val="0"/>
              <w:marTop w:val="0"/>
              <w:marBottom w:val="0"/>
              <w:divBdr>
                <w:top w:val="none" w:sz="0" w:space="0" w:color="auto"/>
                <w:left w:val="none" w:sz="0" w:space="0" w:color="auto"/>
                <w:bottom w:val="none" w:sz="0" w:space="0" w:color="auto"/>
                <w:right w:val="none" w:sz="0" w:space="0" w:color="auto"/>
              </w:divBdr>
            </w:div>
            <w:div w:id="1479107562">
              <w:marLeft w:val="0"/>
              <w:marRight w:val="0"/>
              <w:marTop w:val="0"/>
              <w:marBottom w:val="0"/>
              <w:divBdr>
                <w:top w:val="none" w:sz="0" w:space="0" w:color="auto"/>
                <w:left w:val="none" w:sz="0" w:space="0" w:color="auto"/>
                <w:bottom w:val="none" w:sz="0" w:space="0" w:color="auto"/>
                <w:right w:val="none" w:sz="0" w:space="0" w:color="auto"/>
              </w:divBdr>
            </w:div>
            <w:div w:id="602304716">
              <w:marLeft w:val="0"/>
              <w:marRight w:val="0"/>
              <w:marTop w:val="0"/>
              <w:marBottom w:val="0"/>
              <w:divBdr>
                <w:top w:val="none" w:sz="0" w:space="0" w:color="auto"/>
                <w:left w:val="none" w:sz="0" w:space="0" w:color="auto"/>
                <w:bottom w:val="none" w:sz="0" w:space="0" w:color="auto"/>
                <w:right w:val="none" w:sz="0" w:space="0" w:color="auto"/>
              </w:divBdr>
            </w:div>
            <w:div w:id="1971937636">
              <w:marLeft w:val="0"/>
              <w:marRight w:val="0"/>
              <w:marTop w:val="0"/>
              <w:marBottom w:val="0"/>
              <w:divBdr>
                <w:top w:val="none" w:sz="0" w:space="0" w:color="auto"/>
                <w:left w:val="none" w:sz="0" w:space="0" w:color="auto"/>
                <w:bottom w:val="none" w:sz="0" w:space="0" w:color="auto"/>
                <w:right w:val="none" w:sz="0" w:space="0" w:color="auto"/>
              </w:divBdr>
            </w:div>
            <w:div w:id="1581332833">
              <w:marLeft w:val="0"/>
              <w:marRight w:val="0"/>
              <w:marTop w:val="0"/>
              <w:marBottom w:val="0"/>
              <w:divBdr>
                <w:top w:val="none" w:sz="0" w:space="0" w:color="auto"/>
                <w:left w:val="none" w:sz="0" w:space="0" w:color="auto"/>
                <w:bottom w:val="none" w:sz="0" w:space="0" w:color="auto"/>
                <w:right w:val="none" w:sz="0" w:space="0" w:color="auto"/>
              </w:divBdr>
            </w:div>
            <w:div w:id="1275987392">
              <w:marLeft w:val="0"/>
              <w:marRight w:val="0"/>
              <w:marTop w:val="0"/>
              <w:marBottom w:val="0"/>
              <w:divBdr>
                <w:top w:val="none" w:sz="0" w:space="0" w:color="auto"/>
                <w:left w:val="none" w:sz="0" w:space="0" w:color="auto"/>
                <w:bottom w:val="none" w:sz="0" w:space="0" w:color="auto"/>
                <w:right w:val="none" w:sz="0" w:space="0" w:color="auto"/>
              </w:divBdr>
            </w:div>
            <w:div w:id="592855765">
              <w:marLeft w:val="0"/>
              <w:marRight w:val="0"/>
              <w:marTop w:val="0"/>
              <w:marBottom w:val="0"/>
              <w:divBdr>
                <w:top w:val="none" w:sz="0" w:space="0" w:color="auto"/>
                <w:left w:val="none" w:sz="0" w:space="0" w:color="auto"/>
                <w:bottom w:val="none" w:sz="0" w:space="0" w:color="auto"/>
                <w:right w:val="none" w:sz="0" w:space="0" w:color="auto"/>
              </w:divBdr>
            </w:div>
            <w:div w:id="2067338472">
              <w:marLeft w:val="0"/>
              <w:marRight w:val="0"/>
              <w:marTop w:val="0"/>
              <w:marBottom w:val="0"/>
              <w:divBdr>
                <w:top w:val="none" w:sz="0" w:space="0" w:color="auto"/>
                <w:left w:val="none" w:sz="0" w:space="0" w:color="auto"/>
                <w:bottom w:val="none" w:sz="0" w:space="0" w:color="auto"/>
                <w:right w:val="none" w:sz="0" w:space="0" w:color="auto"/>
              </w:divBdr>
            </w:div>
            <w:div w:id="418063306">
              <w:marLeft w:val="0"/>
              <w:marRight w:val="0"/>
              <w:marTop w:val="0"/>
              <w:marBottom w:val="0"/>
              <w:divBdr>
                <w:top w:val="none" w:sz="0" w:space="0" w:color="auto"/>
                <w:left w:val="none" w:sz="0" w:space="0" w:color="auto"/>
                <w:bottom w:val="none" w:sz="0" w:space="0" w:color="auto"/>
                <w:right w:val="none" w:sz="0" w:space="0" w:color="auto"/>
              </w:divBdr>
            </w:div>
            <w:div w:id="377125624">
              <w:marLeft w:val="0"/>
              <w:marRight w:val="0"/>
              <w:marTop w:val="0"/>
              <w:marBottom w:val="0"/>
              <w:divBdr>
                <w:top w:val="none" w:sz="0" w:space="0" w:color="auto"/>
                <w:left w:val="none" w:sz="0" w:space="0" w:color="auto"/>
                <w:bottom w:val="none" w:sz="0" w:space="0" w:color="auto"/>
                <w:right w:val="none" w:sz="0" w:space="0" w:color="auto"/>
              </w:divBdr>
            </w:div>
            <w:div w:id="439835256">
              <w:marLeft w:val="0"/>
              <w:marRight w:val="0"/>
              <w:marTop w:val="0"/>
              <w:marBottom w:val="0"/>
              <w:divBdr>
                <w:top w:val="none" w:sz="0" w:space="0" w:color="auto"/>
                <w:left w:val="none" w:sz="0" w:space="0" w:color="auto"/>
                <w:bottom w:val="none" w:sz="0" w:space="0" w:color="auto"/>
                <w:right w:val="none" w:sz="0" w:space="0" w:color="auto"/>
              </w:divBdr>
            </w:div>
            <w:div w:id="1081217281">
              <w:marLeft w:val="0"/>
              <w:marRight w:val="0"/>
              <w:marTop w:val="0"/>
              <w:marBottom w:val="0"/>
              <w:divBdr>
                <w:top w:val="none" w:sz="0" w:space="0" w:color="auto"/>
                <w:left w:val="none" w:sz="0" w:space="0" w:color="auto"/>
                <w:bottom w:val="none" w:sz="0" w:space="0" w:color="auto"/>
                <w:right w:val="none" w:sz="0" w:space="0" w:color="auto"/>
              </w:divBdr>
            </w:div>
            <w:div w:id="1619488149">
              <w:marLeft w:val="0"/>
              <w:marRight w:val="0"/>
              <w:marTop w:val="0"/>
              <w:marBottom w:val="0"/>
              <w:divBdr>
                <w:top w:val="none" w:sz="0" w:space="0" w:color="auto"/>
                <w:left w:val="none" w:sz="0" w:space="0" w:color="auto"/>
                <w:bottom w:val="none" w:sz="0" w:space="0" w:color="auto"/>
                <w:right w:val="none" w:sz="0" w:space="0" w:color="auto"/>
              </w:divBdr>
            </w:div>
            <w:div w:id="397674602">
              <w:marLeft w:val="0"/>
              <w:marRight w:val="0"/>
              <w:marTop w:val="0"/>
              <w:marBottom w:val="0"/>
              <w:divBdr>
                <w:top w:val="none" w:sz="0" w:space="0" w:color="auto"/>
                <w:left w:val="none" w:sz="0" w:space="0" w:color="auto"/>
                <w:bottom w:val="none" w:sz="0" w:space="0" w:color="auto"/>
                <w:right w:val="none" w:sz="0" w:space="0" w:color="auto"/>
              </w:divBdr>
            </w:div>
            <w:div w:id="1388186370">
              <w:marLeft w:val="0"/>
              <w:marRight w:val="0"/>
              <w:marTop w:val="0"/>
              <w:marBottom w:val="0"/>
              <w:divBdr>
                <w:top w:val="none" w:sz="0" w:space="0" w:color="auto"/>
                <w:left w:val="none" w:sz="0" w:space="0" w:color="auto"/>
                <w:bottom w:val="none" w:sz="0" w:space="0" w:color="auto"/>
                <w:right w:val="none" w:sz="0" w:space="0" w:color="auto"/>
              </w:divBdr>
            </w:div>
            <w:div w:id="1296762479">
              <w:marLeft w:val="0"/>
              <w:marRight w:val="0"/>
              <w:marTop w:val="0"/>
              <w:marBottom w:val="0"/>
              <w:divBdr>
                <w:top w:val="none" w:sz="0" w:space="0" w:color="auto"/>
                <w:left w:val="none" w:sz="0" w:space="0" w:color="auto"/>
                <w:bottom w:val="none" w:sz="0" w:space="0" w:color="auto"/>
                <w:right w:val="none" w:sz="0" w:space="0" w:color="auto"/>
              </w:divBdr>
            </w:div>
            <w:div w:id="1795367786">
              <w:marLeft w:val="0"/>
              <w:marRight w:val="0"/>
              <w:marTop w:val="0"/>
              <w:marBottom w:val="0"/>
              <w:divBdr>
                <w:top w:val="none" w:sz="0" w:space="0" w:color="auto"/>
                <w:left w:val="none" w:sz="0" w:space="0" w:color="auto"/>
                <w:bottom w:val="none" w:sz="0" w:space="0" w:color="auto"/>
                <w:right w:val="none" w:sz="0" w:space="0" w:color="auto"/>
              </w:divBdr>
            </w:div>
            <w:div w:id="761804824">
              <w:marLeft w:val="0"/>
              <w:marRight w:val="0"/>
              <w:marTop w:val="0"/>
              <w:marBottom w:val="0"/>
              <w:divBdr>
                <w:top w:val="none" w:sz="0" w:space="0" w:color="auto"/>
                <w:left w:val="none" w:sz="0" w:space="0" w:color="auto"/>
                <w:bottom w:val="none" w:sz="0" w:space="0" w:color="auto"/>
                <w:right w:val="none" w:sz="0" w:space="0" w:color="auto"/>
              </w:divBdr>
            </w:div>
            <w:div w:id="2073891916">
              <w:marLeft w:val="0"/>
              <w:marRight w:val="0"/>
              <w:marTop w:val="0"/>
              <w:marBottom w:val="0"/>
              <w:divBdr>
                <w:top w:val="none" w:sz="0" w:space="0" w:color="auto"/>
                <w:left w:val="none" w:sz="0" w:space="0" w:color="auto"/>
                <w:bottom w:val="none" w:sz="0" w:space="0" w:color="auto"/>
                <w:right w:val="none" w:sz="0" w:space="0" w:color="auto"/>
              </w:divBdr>
            </w:div>
            <w:div w:id="993291238">
              <w:marLeft w:val="0"/>
              <w:marRight w:val="0"/>
              <w:marTop w:val="0"/>
              <w:marBottom w:val="0"/>
              <w:divBdr>
                <w:top w:val="none" w:sz="0" w:space="0" w:color="auto"/>
                <w:left w:val="none" w:sz="0" w:space="0" w:color="auto"/>
                <w:bottom w:val="none" w:sz="0" w:space="0" w:color="auto"/>
                <w:right w:val="none" w:sz="0" w:space="0" w:color="auto"/>
              </w:divBdr>
            </w:div>
            <w:div w:id="83501161">
              <w:marLeft w:val="0"/>
              <w:marRight w:val="0"/>
              <w:marTop w:val="0"/>
              <w:marBottom w:val="0"/>
              <w:divBdr>
                <w:top w:val="none" w:sz="0" w:space="0" w:color="auto"/>
                <w:left w:val="none" w:sz="0" w:space="0" w:color="auto"/>
                <w:bottom w:val="none" w:sz="0" w:space="0" w:color="auto"/>
                <w:right w:val="none" w:sz="0" w:space="0" w:color="auto"/>
              </w:divBdr>
            </w:div>
            <w:div w:id="1972903342">
              <w:marLeft w:val="0"/>
              <w:marRight w:val="0"/>
              <w:marTop w:val="0"/>
              <w:marBottom w:val="0"/>
              <w:divBdr>
                <w:top w:val="none" w:sz="0" w:space="0" w:color="auto"/>
                <w:left w:val="none" w:sz="0" w:space="0" w:color="auto"/>
                <w:bottom w:val="none" w:sz="0" w:space="0" w:color="auto"/>
                <w:right w:val="none" w:sz="0" w:space="0" w:color="auto"/>
              </w:divBdr>
            </w:div>
            <w:div w:id="616985450">
              <w:marLeft w:val="0"/>
              <w:marRight w:val="0"/>
              <w:marTop w:val="0"/>
              <w:marBottom w:val="0"/>
              <w:divBdr>
                <w:top w:val="none" w:sz="0" w:space="0" w:color="auto"/>
                <w:left w:val="none" w:sz="0" w:space="0" w:color="auto"/>
                <w:bottom w:val="none" w:sz="0" w:space="0" w:color="auto"/>
                <w:right w:val="none" w:sz="0" w:space="0" w:color="auto"/>
              </w:divBdr>
            </w:div>
            <w:div w:id="1246306940">
              <w:marLeft w:val="0"/>
              <w:marRight w:val="0"/>
              <w:marTop w:val="0"/>
              <w:marBottom w:val="0"/>
              <w:divBdr>
                <w:top w:val="none" w:sz="0" w:space="0" w:color="auto"/>
                <w:left w:val="none" w:sz="0" w:space="0" w:color="auto"/>
                <w:bottom w:val="none" w:sz="0" w:space="0" w:color="auto"/>
                <w:right w:val="none" w:sz="0" w:space="0" w:color="auto"/>
              </w:divBdr>
            </w:div>
            <w:div w:id="280962684">
              <w:marLeft w:val="0"/>
              <w:marRight w:val="0"/>
              <w:marTop w:val="0"/>
              <w:marBottom w:val="0"/>
              <w:divBdr>
                <w:top w:val="none" w:sz="0" w:space="0" w:color="auto"/>
                <w:left w:val="none" w:sz="0" w:space="0" w:color="auto"/>
                <w:bottom w:val="none" w:sz="0" w:space="0" w:color="auto"/>
                <w:right w:val="none" w:sz="0" w:space="0" w:color="auto"/>
              </w:divBdr>
            </w:div>
            <w:div w:id="20860683">
              <w:marLeft w:val="0"/>
              <w:marRight w:val="0"/>
              <w:marTop w:val="0"/>
              <w:marBottom w:val="0"/>
              <w:divBdr>
                <w:top w:val="none" w:sz="0" w:space="0" w:color="auto"/>
                <w:left w:val="none" w:sz="0" w:space="0" w:color="auto"/>
                <w:bottom w:val="none" w:sz="0" w:space="0" w:color="auto"/>
                <w:right w:val="none" w:sz="0" w:space="0" w:color="auto"/>
              </w:divBdr>
            </w:div>
            <w:div w:id="1786457825">
              <w:marLeft w:val="0"/>
              <w:marRight w:val="0"/>
              <w:marTop w:val="0"/>
              <w:marBottom w:val="0"/>
              <w:divBdr>
                <w:top w:val="none" w:sz="0" w:space="0" w:color="auto"/>
                <w:left w:val="none" w:sz="0" w:space="0" w:color="auto"/>
                <w:bottom w:val="none" w:sz="0" w:space="0" w:color="auto"/>
                <w:right w:val="none" w:sz="0" w:space="0" w:color="auto"/>
              </w:divBdr>
            </w:div>
            <w:div w:id="92096593">
              <w:marLeft w:val="0"/>
              <w:marRight w:val="0"/>
              <w:marTop w:val="0"/>
              <w:marBottom w:val="0"/>
              <w:divBdr>
                <w:top w:val="none" w:sz="0" w:space="0" w:color="auto"/>
                <w:left w:val="none" w:sz="0" w:space="0" w:color="auto"/>
                <w:bottom w:val="none" w:sz="0" w:space="0" w:color="auto"/>
                <w:right w:val="none" w:sz="0" w:space="0" w:color="auto"/>
              </w:divBdr>
            </w:div>
            <w:div w:id="1462268213">
              <w:marLeft w:val="0"/>
              <w:marRight w:val="0"/>
              <w:marTop w:val="0"/>
              <w:marBottom w:val="0"/>
              <w:divBdr>
                <w:top w:val="none" w:sz="0" w:space="0" w:color="auto"/>
                <w:left w:val="none" w:sz="0" w:space="0" w:color="auto"/>
                <w:bottom w:val="none" w:sz="0" w:space="0" w:color="auto"/>
                <w:right w:val="none" w:sz="0" w:space="0" w:color="auto"/>
              </w:divBdr>
            </w:div>
            <w:div w:id="417407043">
              <w:marLeft w:val="0"/>
              <w:marRight w:val="0"/>
              <w:marTop w:val="0"/>
              <w:marBottom w:val="0"/>
              <w:divBdr>
                <w:top w:val="none" w:sz="0" w:space="0" w:color="auto"/>
                <w:left w:val="none" w:sz="0" w:space="0" w:color="auto"/>
                <w:bottom w:val="none" w:sz="0" w:space="0" w:color="auto"/>
                <w:right w:val="none" w:sz="0" w:space="0" w:color="auto"/>
              </w:divBdr>
            </w:div>
            <w:div w:id="701174884">
              <w:marLeft w:val="0"/>
              <w:marRight w:val="0"/>
              <w:marTop w:val="0"/>
              <w:marBottom w:val="0"/>
              <w:divBdr>
                <w:top w:val="none" w:sz="0" w:space="0" w:color="auto"/>
                <w:left w:val="none" w:sz="0" w:space="0" w:color="auto"/>
                <w:bottom w:val="none" w:sz="0" w:space="0" w:color="auto"/>
                <w:right w:val="none" w:sz="0" w:space="0" w:color="auto"/>
              </w:divBdr>
            </w:div>
            <w:div w:id="1255289178">
              <w:marLeft w:val="0"/>
              <w:marRight w:val="0"/>
              <w:marTop w:val="0"/>
              <w:marBottom w:val="0"/>
              <w:divBdr>
                <w:top w:val="none" w:sz="0" w:space="0" w:color="auto"/>
                <w:left w:val="none" w:sz="0" w:space="0" w:color="auto"/>
                <w:bottom w:val="none" w:sz="0" w:space="0" w:color="auto"/>
                <w:right w:val="none" w:sz="0" w:space="0" w:color="auto"/>
              </w:divBdr>
            </w:div>
            <w:div w:id="1549950437">
              <w:marLeft w:val="0"/>
              <w:marRight w:val="0"/>
              <w:marTop w:val="0"/>
              <w:marBottom w:val="0"/>
              <w:divBdr>
                <w:top w:val="none" w:sz="0" w:space="0" w:color="auto"/>
                <w:left w:val="none" w:sz="0" w:space="0" w:color="auto"/>
                <w:bottom w:val="none" w:sz="0" w:space="0" w:color="auto"/>
                <w:right w:val="none" w:sz="0" w:space="0" w:color="auto"/>
              </w:divBdr>
            </w:div>
            <w:div w:id="1104496582">
              <w:marLeft w:val="0"/>
              <w:marRight w:val="0"/>
              <w:marTop w:val="0"/>
              <w:marBottom w:val="0"/>
              <w:divBdr>
                <w:top w:val="none" w:sz="0" w:space="0" w:color="auto"/>
                <w:left w:val="none" w:sz="0" w:space="0" w:color="auto"/>
                <w:bottom w:val="none" w:sz="0" w:space="0" w:color="auto"/>
                <w:right w:val="none" w:sz="0" w:space="0" w:color="auto"/>
              </w:divBdr>
            </w:div>
            <w:div w:id="282200545">
              <w:marLeft w:val="0"/>
              <w:marRight w:val="0"/>
              <w:marTop w:val="0"/>
              <w:marBottom w:val="0"/>
              <w:divBdr>
                <w:top w:val="none" w:sz="0" w:space="0" w:color="auto"/>
                <w:left w:val="none" w:sz="0" w:space="0" w:color="auto"/>
                <w:bottom w:val="none" w:sz="0" w:space="0" w:color="auto"/>
                <w:right w:val="none" w:sz="0" w:space="0" w:color="auto"/>
              </w:divBdr>
            </w:div>
            <w:div w:id="1983191165">
              <w:marLeft w:val="0"/>
              <w:marRight w:val="0"/>
              <w:marTop w:val="0"/>
              <w:marBottom w:val="0"/>
              <w:divBdr>
                <w:top w:val="none" w:sz="0" w:space="0" w:color="auto"/>
                <w:left w:val="none" w:sz="0" w:space="0" w:color="auto"/>
                <w:bottom w:val="none" w:sz="0" w:space="0" w:color="auto"/>
                <w:right w:val="none" w:sz="0" w:space="0" w:color="auto"/>
              </w:divBdr>
            </w:div>
            <w:div w:id="1934246283">
              <w:marLeft w:val="0"/>
              <w:marRight w:val="0"/>
              <w:marTop w:val="0"/>
              <w:marBottom w:val="0"/>
              <w:divBdr>
                <w:top w:val="none" w:sz="0" w:space="0" w:color="auto"/>
                <w:left w:val="none" w:sz="0" w:space="0" w:color="auto"/>
                <w:bottom w:val="none" w:sz="0" w:space="0" w:color="auto"/>
                <w:right w:val="none" w:sz="0" w:space="0" w:color="auto"/>
              </w:divBdr>
            </w:div>
            <w:div w:id="448282260">
              <w:marLeft w:val="0"/>
              <w:marRight w:val="0"/>
              <w:marTop w:val="0"/>
              <w:marBottom w:val="0"/>
              <w:divBdr>
                <w:top w:val="none" w:sz="0" w:space="0" w:color="auto"/>
                <w:left w:val="none" w:sz="0" w:space="0" w:color="auto"/>
                <w:bottom w:val="none" w:sz="0" w:space="0" w:color="auto"/>
                <w:right w:val="none" w:sz="0" w:space="0" w:color="auto"/>
              </w:divBdr>
            </w:div>
            <w:div w:id="1207334737">
              <w:marLeft w:val="0"/>
              <w:marRight w:val="0"/>
              <w:marTop w:val="0"/>
              <w:marBottom w:val="0"/>
              <w:divBdr>
                <w:top w:val="none" w:sz="0" w:space="0" w:color="auto"/>
                <w:left w:val="none" w:sz="0" w:space="0" w:color="auto"/>
                <w:bottom w:val="none" w:sz="0" w:space="0" w:color="auto"/>
                <w:right w:val="none" w:sz="0" w:space="0" w:color="auto"/>
              </w:divBdr>
            </w:div>
            <w:div w:id="308635177">
              <w:marLeft w:val="0"/>
              <w:marRight w:val="0"/>
              <w:marTop w:val="0"/>
              <w:marBottom w:val="0"/>
              <w:divBdr>
                <w:top w:val="none" w:sz="0" w:space="0" w:color="auto"/>
                <w:left w:val="none" w:sz="0" w:space="0" w:color="auto"/>
                <w:bottom w:val="none" w:sz="0" w:space="0" w:color="auto"/>
                <w:right w:val="none" w:sz="0" w:space="0" w:color="auto"/>
              </w:divBdr>
            </w:div>
            <w:div w:id="13851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6420">
      <w:bodyDiv w:val="1"/>
      <w:marLeft w:val="0"/>
      <w:marRight w:val="0"/>
      <w:marTop w:val="0"/>
      <w:marBottom w:val="0"/>
      <w:divBdr>
        <w:top w:val="none" w:sz="0" w:space="0" w:color="auto"/>
        <w:left w:val="none" w:sz="0" w:space="0" w:color="auto"/>
        <w:bottom w:val="none" w:sz="0" w:space="0" w:color="auto"/>
        <w:right w:val="none" w:sz="0" w:space="0" w:color="auto"/>
      </w:divBdr>
    </w:div>
    <w:div w:id="382948079">
      <w:bodyDiv w:val="1"/>
      <w:marLeft w:val="0"/>
      <w:marRight w:val="0"/>
      <w:marTop w:val="0"/>
      <w:marBottom w:val="0"/>
      <w:divBdr>
        <w:top w:val="none" w:sz="0" w:space="0" w:color="auto"/>
        <w:left w:val="none" w:sz="0" w:space="0" w:color="auto"/>
        <w:bottom w:val="none" w:sz="0" w:space="0" w:color="auto"/>
        <w:right w:val="none" w:sz="0" w:space="0" w:color="auto"/>
      </w:divBdr>
      <w:divsChild>
        <w:div w:id="927036575">
          <w:marLeft w:val="0"/>
          <w:marRight w:val="0"/>
          <w:marTop w:val="0"/>
          <w:marBottom w:val="0"/>
          <w:divBdr>
            <w:top w:val="none" w:sz="0" w:space="0" w:color="auto"/>
            <w:left w:val="none" w:sz="0" w:space="0" w:color="auto"/>
            <w:bottom w:val="none" w:sz="0" w:space="0" w:color="auto"/>
            <w:right w:val="none" w:sz="0" w:space="0" w:color="auto"/>
          </w:divBdr>
          <w:divsChild>
            <w:div w:id="671563010">
              <w:marLeft w:val="0"/>
              <w:marRight w:val="0"/>
              <w:marTop w:val="0"/>
              <w:marBottom w:val="0"/>
              <w:divBdr>
                <w:top w:val="none" w:sz="0" w:space="0" w:color="auto"/>
                <w:left w:val="none" w:sz="0" w:space="0" w:color="auto"/>
                <w:bottom w:val="none" w:sz="0" w:space="0" w:color="auto"/>
                <w:right w:val="none" w:sz="0" w:space="0" w:color="auto"/>
              </w:divBdr>
            </w:div>
            <w:div w:id="76294741">
              <w:marLeft w:val="0"/>
              <w:marRight w:val="0"/>
              <w:marTop w:val="0"/>
              <w:marBottom w:val="0"/>
              <w:divBdr>
                <w:top w:val="none" w:sz="0" w:space="0" w:color="auto"/>
                <w:left w:val="none" w:sz="0" w:space="0" w:color="auto"/>
                <w:bottom w:val="none" w:sz="0" w:space="0" w:color="auto"/>
                <w:right w:val="none" w:sz="0" w:space="0" w:color="auto"/>
              </w:divBdr>
            </w:div>
            <w:div w:id="190807341">
              <w:marLeft w:val="0"/>
              <w:marRight w:val="0"/>
              <w:marTop w:val="0"/>
              <w:marBottom w:val="0"/>
              <w:divBdr>
                <w:top w:val="none" w:sz="0" w:space="0" w:color="auto"/>
                <w:left w:val="none" w:sz="0" w:space="0" w:color="auto"/>
                <w:bottom w:val="none" w:sz="0" w:space="0" w:color="auto"/>
                <w:right w:val="none" w:sz="0" w:space="0" w:color="auto"/>
              </w:divBdr>
            </w:div>
            <w:div w:id="1619215539">
              <w:marLeft w:val="0"/>
              <w:marRight w:val="0"/>
              <w:marTop w:val="0"/>
              <w:marBottom w:val="0"/>
              <w:divBdr>
                <w:top w:val="none" w:sz="0" w:space="0" w:color="auto"/>
                <w:left w:val="none" w:sz="0" w:space="0" w:color="auto"/>
                <w:bottom w:val="none" w:sz="0" w:space="0" w:color="auto"/>
                <w:right w:val="none" w:sz="0" w:space="0" w:color="auto"/>
              </w:divBdr>
            </w:div>
            <w:div w:id="563832714">
              <w:marLeft w:val="0"/>
              <w:marRight w:val="0"/>
              <w:marTop w:val="0"/>
              <w:marBottom w:val="0"/>
              <w:divBdr>
                <w:top w:val="none" w:sz="0" w:space="0" w:color="auto"/>
                <w:left w:val="none" w:sz="0" w:space="0" w:color="auto"/>
                <w:bottom w:val="none" w:sz="0" w:space="0" w:color="auto"/>
                <w:right w:val="none" w:sz="0" w:space="0" w:color="auto"/>
              </w:divBdr>
            </w:div>
            <w:div w:id="959412602">
              <w:marLeft w:val="0"/>
              <w:marRight w:val="0"/>
              <w:marTop w:val="0"/>
              <w:marBottom w:val="0"/>
              <w:divBdr>
                <w:top w:val="none" w:sz="0" w:space="0" w:color="auto"/>
                <w:left w:val="none" w:sz="0" w:space="0" w:color="auto"/>
                <w:bottom w:val="none" w:sz="0" w:space="0" w:color="auto"/>
                <w:right w:val="none" w:sz="0" w:space="0" w:color="auto"/>
              </w:divBdr>
            </w:div>
            <w:div w:id="1706714687">
              <w:marLeft w:val="0"/>
              <w:marRight w:val="0"/>
              <w:marTop w:val="0"/>
              <w:marBottom w:val="0"/>
              <w:divBdr>
                <w:top w:val="none" w:sz="0" w:space="0" w:color="auto"/>
                <w:left w:val="none" w:sz="0" w:space="0" w:color="auto"/>
                <w:bottom w:val="none" w:sz="0" w:space="0" w:color="auto"/>
                <w:right w:val="none" w:sz="0" w:space="0" w:color="auto"/>
              </w:divBdr>
            </w:div>
            <w:div w:id="385496717">
              <w:marLeft w:val="0"/>
              <w:marRight w:val="0"/>
              <w:marTop w:val="0"/>
              <w:marBottom w:val="0"/>
              <w:divBdr>
                <w:top w:val="none" w:sz="0" w:space="0" w:color="auto"/>
                <w:left w:val="none" w:sz="0" w:space="0" w:color="auto"/>
                <w:bottom w:val="none" w:sz="0" w:space="0" w:color="auto"/>
                <w:right w:val="none" w:sz="0" w:space="0" w:color="auto"/>
              </w:divBdr>
            </w:div>
            <w:div w:id="1387141822">
              <w:marLeft w:val="0"/>
              <w:marRight w:val="0"/>
              <w:marTop w:val="0"/>
              <w:marBottom w:val="0"/>
              <w:divBdr>
                <w:top w:val="none" w:sz="0" w:space="0" w:color="auto"/>
                <w:left w:val="none" w:sz="0" w:space="0" w:color="auto"/>
                <w:bottom w:val="none" w:sz="0" w:space="0" w:color="auto"/>
                <w:right w:val="none" w:sz="0" w:space="0" w:color="auto"/>
              </w:divBdr>
            </w:div>
            <w:div w:id="2102288479">
              <w:marLeft w:val="0"/>
              <w:marRight w:val="0"/>
              <w:marTop w:val="0"/>
              <w:marBottom w:val="0"/>
              <w:divBdr>
                <w:top w:val="none" w:sz="0" w:space="0" w:color="auto"/>
                <w:left w:val="none" w:sz="0" w:space="0" w:color="auto"/>
                <w:bottom w:val="none" w:sz="0" w:space="0" w:color="auto"/>
                <w:right w:val="none" w:sz="0" w:space="0" w:color="auto"/>
              </w:divBdr>
            </w:div>
            <w:div w:id="1330135544">
              <w:marLeft w:val="0"/>
              <w:marRight w:val="0"/>
              <w:marTop w:val="0"/>
              <w:marBottom w:val="0"/>
              <w:divBdr>
                <w:top w:val="none" w:sz="0" w:space="0" w:color="auto"/>
                <w:left w:val="none" w:sz="0" w:space="0" w:color="auto"/>
                <w:bottom w:val="none" w:sz="0" w:space="0" w:color="auto"/>
                <w:right w:val="none" w:sz="0" w:space="0" w:color="auto"/>
              </w:divBdr>
            </w:div>
            <w:div w:id="1801260685">
              <w:marLeft w:val="0"/>
              <w:marRight w:val="0"/>
              <w:marTop w:val="0"/>
              <w:marBottom w:val="0"/>
              <w:divBdr>
                <w:top w:val="none" w:sz="0" w:space="0" w:color="auto"/>
                <w:left w:val="none" w:sz="0" w:space="0" w:color="auto"/>
                <w:bottom w:val="none" w:sz="0" w:space="0" w:color="auto"/>
                <w:right w:val="none" w:sz="0" w:space="0" w:color="auto"/>
              </w:divBdr>
            </w:div>
            <w:div w:id="1452432689">
              <w:marLeft w:val="0"/>
              <w:marRight w:val="0"/>
              <w:marTop w:val="0"/>
              <w:marBottom w:val="0"/>
              <w:divBdr>
                <w:top w:val="none" w:sz="0" w:space="0" w:color="auto"/>
                <w:left w:val="none" w:sz="0" w:space="0" w:color="auto"/>
                <w:bottom w:val="none" w:sz="0" w:space="0" w:color="auto"/>
                <w:right w:val="none" w:sz="0" w:space="0" w:color="auto"/>
              </w:divBdr>
            </w:div>
            <w:div w:id="1286497435">
              <w:marLeft w:val="0"/>
              <w:marRight w:val="0"/>
              <w:marTop w:val="0"/>
              <w:marBottom w:val="0"/>
              <w:divBdr>
                <w:top w:val="none" w:sz="0" w:space="0" w:color="auto"/>
                <w:left w:val="none" w:sz="0" w:space="0" w:color="auto"/>
                <w:bottom w:val="none" w:sz="0" w:space="0" w:color="auto"/>
                <w:right w:val="none" w:sz="0" w:space="0" w:color="auto"/>
              </w:divBdr>
            </w:div>
            <w:div w:id="1073429538">
              <w:marLeft w:val="0"/>
              <w:marRight w:val="0"/>
              <w:marTop w:val="0"/>
              <w:marBottom w:val="0"/>
              <w:divBdr>
                <w:top w:val="none" w:sz="0" w:space="0" w:color="auto"/>
                <w:left w:val="none" w:sz="0" w:space="0" w:color="auto"/>
                <w:bottom w:val="none" w:sz="0" w:space="0" w:color="auto"/>
                <w:right w:val="none" w:sz="0" w:space="0" w:color="auto"/>
              </w:divBdr>
            </w:div>
            <w:div w:id="243419165">
              <w:marLeft w:val="0"/>
              <w:marRight w:val="0"/>
              <w:marTop w:val="0"/>
              <w:marBottom w:val="0"/>
              <w:divBdr>
                <w:top w:val="none" w:sz="0" w:space="0" w:color="auto"/>
                <w:left w:val="none" w:sz="0" w:space="0" w:color="auto"/>
                <w:bottom w:val="none" w:sz="0" w:space="0" w:color="auto"/>
                <w:right w:val="none" w:sz="0" w:space="0" w:color="auto"/>
              </w:divBdr>
            </w:div>
            <w:div w:id="582879698">
              <w:marLeft w:val="0"/>
              <w:marRight w:val="0"/>
              <w:marTop w:val="0"/>
              <w:marBottom w:val="0"/>
              <w:divBdr>
                <w:top w:val="none" w:sz="0" w:space="0" w:color="auto"/>
                <w:left w:val="none" w:sz="0" w:space="0" w:color="auto"/>
                <w:bottom w:val="none" w:sz="0" w:space="0" w:color="auto"/>
                <w:right w:val="none" w:sz="0" w:space="0" w:color="auto"/>
              </w:divBdr>
            </w:div>
            <w:div w:id="1058087527">
              <w:marLeft w:val="0"/>
              <w:marRight w:val="0"/>
              <w:marTop w:val="0"/>
              <w:marBottom w:val="0"/>
              <w:divBdr>
                <w:top w:val="none" w:sz="0" w:space="0" w:color="auto"/>
                <w:left w:val="none" w:sz="0" w:space="0" w:color="auto"/>
                <w:bottom w:val="none" w:sz="0" w:space="0" w:color="auto"/>
                <w:right w:val="none" w:sz="0" w:space="0" w:color="auto"/>
              </w:divBdr>
            </w:div>
            <w:div w:id="1341196151">
              <w:marLeft w:val="0"/>
              <w:marRight w:val="0"/>
              <w:marTop w:val="0"/>
              <w:marBottom w:val="0"/>
              <w:divBdr>
                <w:top w:val="none" w:sz="0" w:space="0" w:color="auto"/>
                <w:left w:val="none" w:sz="0" w:space="0" w:color="auto"/>
                <w:bottom w:val="none" w:sz="0" w:space="0" w:color="auto"/>
                <w:right w:val="none" w:sz="0" w:space="0" w:color="auto"/>
              </w:divBdr>
            </w:div>
            <w:div w:id="2045517484">
              <w:marLeft w:val="0"/>
              <w:marRight w:val="0"/>
              <w:marTop w:val="0"/>
              <w:marBottom w:val="0"/>
              <w:divBdr>
                <w:top w:val="none" w:sz="0" w:space="0" w:color="auto"/>
                <w:left w:val="none" w:sz="0" w:space="0" w:color="auto"/>
                <w:bottom w:val="none" w:sz="0" w:space="0" w:color="auto"/>
                <w:right w:val="none" w:sz="0" w:space="0" w:color="auto"/>
              </w:divBdr>
            </w:div>
            <w:div w:id="755979268">
              <w:marLeft w:val="0"/>
              <w:marRight w:val="0"/>
              <w:marTop w:val="0"/>
              <w:marBottom w:val="0"/>
              <w:divBdr>
                <w:top w:val="none" w:sz="0" w:space="0" w:color="auto"/>
                <w:left w:val="none" w:sz="0" w:space="0" w:color="auto"/>
                <w:bottom w:val="none" w:sz="0" w:space="0" w:color="auto"/>
                <w:right w:val="none" w:sz="0" w:space="0" w:color="auto"/>
              </w:divBdr>
            </w:div>
            <w:div w:id="913321393">
              <w:marLeft w:val="0"/>
              <w:marRight w:val="0"/>
              <w:marTop w:val="0"/>
              <w:marBottom w:val="0"/>
              <w:divBdr>
                <w:top w:val="none" w:sz="0" w:space="0" w:color="auto"/>
                <w:left w:val="none" w:sz="0" w:space="0" w:color="auto"/>
                <w:bottom w:val="none" w:sz="0" w:space="0" w:color="auto"/>
                <w:right w:val="none" w:sz="0" w:space="0" w:color="auto"/>
              </w:divBdr>
            </w:div>
            <w:div w:id="1690328442">
              <w:marLeft w:val="0"/>
              <w:marRight w:val="0"/>
              <w:marTop w:val="0"/>
              <w:marBottom w:val="0"/>
              <w:divBdr>
                <w:top w:val="none" w:sz="0" w:space="0" w:color="auto"/>
                <w:left w:val="none" w:sz="0" w:space="0" w:color="auto"/>
                <w:bottom w:val="none" w:sz="0" w:space="0" w:color="auto"/>
                <w:right w:val="none" w:sz="0" w:space="0" w:color="auto"/>
              </w:divBdr>
            </w:div>
            <w:div w:id="768161029">
              <w:marLeft w:val="0"/>
              <w:marRight w:val="0"/>
              <w:marTop w:val="0"/>
              <w:marBottom w:val="0"/>
              <w:divBdr>
                <w:top w:val="none" w:sz="0" w:space="0" w:color="auto"/>
                <w:left w:val="none" w:sz="0" w:space="0" w:color="auto"/>
                <w:bottom w:val="none" w:sz="0" w:space="0" w:color="auto"/>
                <w:right w:val="none" w:sz="0" w:space="0" w:color="auto"/>
              </w:divBdr>
            </w:div>
            <w:div w:id="161939682">
              <w:marLeft w:val="0"/>
              <w:marRight w:val="0"/>
              <w:marTop w:val="0"/>
              <w:marBottom w:val="0"/>
              <w:divBdr>
                <w:top w:val="none" w:sz="0" w:space="0" w:color="auto"/>
                <w:left w:val="none" w:sz="0" w:space="0" w:color="auto"/>
                <w:bottom w:val="none" w:sz="0" w:space="0" w:color="auto"/>
                <w:right w:val="none" w:sz="0" w:space="0" w:color="auto"/>
              </w:divBdr>
            </w:div>
            <w:div w:id="1872910675">
              <w:marLeft w:val="0"/>
              <w:marRight w:val="0"/>
              <w:marTop w:val="0"/>
              <w:marBottom w:val="0"/>
              <w:divBdr>
                <w:top w:val="none" w:sz="0" w:space="0" w:color="auto"/>
                <w:left w:val="none" w:sz="0" w:space="0" w:color="auto"/>
                <w:bottom w:val="none" w:sz="0" w:space="0" w:color="auto"/>
                <w:right w:val="none" w:sz="0" w:space="0" w:color="auto"/>
              </w:divBdr>
            </w:div>
            <w:div w:id="1597783609">
              <w:marLeft w:val="0"/>
              <w:marRight w:val="0"/>
              <w:marTop w:val="0"/>
              <w:marBottom w:val="0"/>
              <w:divBdr>
                <w:top w:val="none" w:sz="0" w:space="0" w:color="auto"/>
                <w:left w:val="none" w:sz="0" w:space="0" w:color="auto"/>
                <w:bottom w:val="none" w:sz="0" w:space="0" w:color="auto"/>
                <w:right w:val="none" w:sz="0" w:space="0" w:color="auto"/>
              </w:divBdr>
            </w:div>
            <w:div w:id="967783403">
              <w:marLeft w:val="0"/>
              <w:marRight w:val="0"/>
              <w:marTop w:val="0"/>
              <w:marBottom w:val="0"/>
              <w:divBdr>
                <w:top w:val="none" w:sz="0" w:space="0" w:color="auto"/>
                <w:left w:val="none" w:sz="0" w:space="0" w:color="auto"/>
                <w:bottom w:val="none" w:sz="0" w:space="0" w:color="auto"/>
                <w:right w:val="none" w:sz="0" w:space="0" w:color="auto"/>
              </w:divBdr>
            </w:div>
            <w:div w:id="1202128649">
              <w:marLeft w:val="0"/>
              <w:marRight w:val="0"/>
              <w:marTop w:val="0"/>
              <w:marBottom w:val="0"/>
              <w:divBdr>
                <w:top w:val="none" w:sz="0" w:space="0" w:color="auto"/>
                <w:left w:val="none" w:sz="0" w:space="0" w:color="auto"/>
                <w:bottom w:val="none" w:sz="0" w:space="0" w:color="auto"/>
                <w:right w:val="none" w:sz="0" w:space="0" w:color="auto"/>
              </w:divBdr>
            </w:div>
            <w:div w:id="1963266654">
              <w:marLeft w:val="0"/>
              <w:marRight w:val="0"/>
              <w:marTop w:val="0"/>
              <w:marBottom w:val="0"/>
              <w:divBdr>
                <w:top w:val="none" w:sz="0" w:space="0" w:color="auto"/>
                <w:left w:val="none" w:sz="0" w:space="0" w:color="auto"/>
                <w:bottom w:val="none" w:sz="0" w:space="0" w:color="auto"/>
                <w:right w:val="none" w:sz="0" w:space="0" w:color="auto"/>
              </w:divBdr>
            </w:div>
            <w:div w:id="1064261741">
              <w:marLeft w:val="0"/>
              <w:marRight w:val="0"/>
              <w:marTop w:val="0"/>
              <w:marBottom w:val="0"/>
              <w:divBdr>
                <w:top w:val="none" w:sz="0" w:space="0" w:color="auto"/>
                <w:left w:val="none" w:sz="0" w:space="0" w:color="auto"/>
                <w:bottom w:val="none" w:sz="0" w:space="0" w:color="auto"/>
                <w:right w:val="none" w:sz="0" w:space="0" w:color="auto"/>
              </w:divBdr>
            </w:div>
            <w:div w:id="1827823007">
              <w:marLeft w:val="0"/>
              <w:marRight w:val="0"/>
              <w:marTop w:val="0"/>
              <w:marBottom w:val="0"/>
              <w:divBdr>
                <w:top w:val="none" w:sz="0" w:space="0" w:color="auto"/>
                <w:left w:val="none" w:sz="0" w:space="0" w:color="auto"/>
                <w:bottom w:val="none" w:sz="0" w:space="0" w:color="auto"/>
                <w:right w:val="none" w:sz="0" w:space="0" w:color="auto"/>
              </w:divBdr>
            </w:div>
            <w:div w:id="787744804">
              <w:marLeft w:val="0"/>
              <w:marRight w:val="0"/>
              <w:marTop w:val="0"/>
              <w:marBottom w:val="0"/>
              <w:divBdr>
                <w:top w:val="none" w:sz="0" w:space="0" w:color="auto"/>
                <w:left w:val="none" w:sz="0" w:space="0" w:color="auto"/>
                <w:bottom w:val="none" w:sz="0" w:space="0" w:color="auto"/>
                <w:right w:val="none" w:sz="0" w:space="0" w:color="auto"/>
              </w:divBdr>
            </w:div>
            <w:div w:id="1708598653">
              <w:marLeft w:val="0"/>
              <w:marRight w:val="0"/>
              <w:marTop w:val="0"/>
              <w:marBottom w:val="0"/>
              <w:divBdr>
                <w:top w:val="none" w:sz="0" w:space="0" w:color="auto"/>
                <w:left w:val="none" w:sz="0" w:space="0" w:color="auto"/>
                <w:bottom w:val="none" w:sz="0" w:space="0" w:color="auto"/>
                <w:right w:val="none" w:sz="0" w:space="0" w:color="auto"/>
              </w:divBdr>
            </w:div>
            <w:div w:id="1067919373">
              <w:marLeft w:val="0"/>
              <w:marRight w:val="0"/>
              <w:marTop w:val="0"/>
              <w:marBottom w:val="0"/>
              <w:divBdr>
                <w:top w:val="none" w:sz="0" w:space="0" w:color="auto"/>
                <w:left w:val="none" w:sz="0" w:space="0" w:color="auto"/>
                <w:bottom w:val="none" w:sz="0" w:space="0" w:color="auto"/>
                <w:right w:val="none" w:sz="0" w:space="0" w:color="auto"/>
              </w:divBdr>
            </w:div>
            <w:div w:id="550506836">
              <w:marLeft w:val="0"/>
              <w:marRight w:val="0"/>
              <w:marTop w:val="0"/>
              <w:marBottom w:val="0"/>
              <w:divBdr>
                <w:top w:val="none" w:sz="0" w:space="0" w:color="auto"/>
                <w:left w:val="none" w:sz="0" w:space="0" w:color="auto"/>
                <w:bottom w:val="none" w:sz="0" w:space="0" w:color="auto"/>
                <w:right w:val="none" w:sz="0" w:space="0" w:color="auto"/>
              </w:divBdr>
            </w:div>
            <w:div w:id="1443845715">
              <w:marLeft w:val="0"/>
              <w:marRight w:val="0"/>
              <w:marTop w:val="0"/>
              <w:marBottom w:val="0"/>
              <w:divBdr>
                <w:top w:val="none" w:sz="0" w:space="0" w:color="auto"/>
                <w:left w:val="none" w:sz="0" w:space="0" w:color="auto"/>
                <w:bottom w:val="none" w:sz="0" w:space="0" w:color="auto"/>
                <w:right w:val="none" w:sz="0" w:space="0" w:color="auto"/>
              </w:divBdr>
            </w:div>
            <w:div w:id="1581450110">
              <w:marLeft w:val="0"/>
              <w:marRight w:val="0"/>
              <w:marTop w:val="0"/>
              <w:marBottom w:val="0"/>
              <w:divBdr>
                <w:top w:val="none" w:sz="0" w:space="0" w:color="auto"/>
                <w:left w:val="none" w:sz="0" w:space="0" w:color="auto"/>
                <w:bottom w:val="none" w:sz="0" w:space="0" w:color="auto"/>
                <w:right w:val="none" w:sz="0" w:space="0" w:color="auto"/>
              </w:divBdr>
            </w:div>
            <w:div w:id="9573239">
              <w:marLeft w:val="0"/>
              <w:marRight w:val="0"/>
              <w:marTop w:val="0"/>
              <w:marBottom w:val="0"/>
              <w:divBdr>
                <w:top w:val="none" w:sz="0" w:space="0" w:color="auto"/>
                <w:left w:val="none" w:sz="0" w:space="0" w:color="auto"/>
                <w:bottom w:val="none" w:sz="0" w:space="0" w:color="auto"/>
                <w:right w:val="none" w:sz="0" w:space="0" w:color="auto"/>
              </w:divBdr>
            </w:div>
            <w:div w:id="1459253817">
              <w:marLeft w:val="0"/>
              <w:marRight w:val="0"/>
              <w:marTop w:val="0"/>
              <w:marBottom w:val="0"/>
              <w:divBdr>
                <w:top w:val="none" w:sz="0" w:space="0" w:color="auto"/>
                <w:left w:val="none" w:sz="0" w:space="0" w:color="auto"/>
                <w:bottom w:val="none" w:sz="0" w:space="0" w:color="auto"/>
                <w:right w:val="none" w:sz="0" w:space="0" w:color="auto"/>
              </w:divBdr>
            </w:div>
            <w:div w:id="579606596">
              <w:marLeft w:val="0"/>
              <w:marRight w:val="0"/>
              <w:marTop w:val="0"/>
              <w:marBottom w:val="0"/>
              <w:divBdr>
                <w:top w:val="none" w:sz="0" w:space="0" w:color="auto"/>
                <w:left w:val="none" w:sz="0" w:space="0" w:color="auto"/>
                <w:bottom w:val="none" w:sz="0" w:space="0" w:color="auto"/>
                <w:right w:val="none" w:sz="0" w:space="0" w:color="auto"/>
              </w:divBdr>
            </w:div>
            <w:div w:id="2136634963">
              <w:marLeft w:val="0"/>
              <w:marRight w:val="0"/>
              <w:marTop w:val="0"/>
              <w:marBottom w:val="0"/>
              <w:divBdr>
                <w:top w:val="none" w:sz="0" w:space="0" w:color="auto"/>
                <w:left w:val="none" w:sz="0" w:space="0" w:color="auto"/>
                <w:bottom w:val="none" w:sz="0" w:space="0" w:color="auto"/>
                <w:right w:val="none" w:sz="0" w:space="0" w:color="auto"/>
              </w:divBdr>
            </w:div>
            <w:div w:id="1028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3218">
      <w:bodyDiv w:val="1"/>
      <w:marLeft w:val="0"/>
      <w:marRight w:val="0"/>
      <w:marTop w:val="0"/>
      <w:marBottom w:val="0"/>
      <w:divBdr>
        <w:top w:val="none" w:sz="0" w:space="0" w:color="auto"/>
        <w:left w:val="none" w:sz="0" w:space="0" w:color="auto"/>
        <w:bottom w:val="none" w:sz="0" w:space="0" w:color="auto"/>
        <w:right w:val="none" w:sz="0" w:space="0" w:color="auto"/>
      </w:divBdr>
      <w:divsChild>
        <w:div w:id="1884249118">
          <w:marLeft w:val="0"/>
          <w:marRight w:val="0"/>
          <w:marTop w:val="0"/>
          <w:marBottom w:val="0"/>
          <w:divBdr>
            <w:top w:val="none" w:sz="0" w:space="0" w:color="auto"/>
            <w:left w:val="none" w:sz="0" w:space="0" w:color="auto"/>
            <w:bottom w:val="none" w:sz="0" w:space="0" w:color="auto"/>
            <w:right w:val="none" w:sz="0" w:space="0" w:color="auto"/>
          </w:divBdr>
          <w:divsChild>
            <w:div w:id="5952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7024">
      <w:bodyDiv w:val="1"/>
      <w:marLeft w:val="0"/>
      <w:marRight w:val="0"/>
      <w:marTop w:val="0"/>
      <w:marBottom w:val="0"/>
      <w:divBdr>
        <w:top w:val="none" w:sz="0" w:space="0" w:color="auto"/>
        <w:left w:val="none" w:sz="0" w:space="0" w:color="auto"/>
        <w:bottom w:val="none" w:sz="0" w:space="0" w:color="auto"/>
        <w:right w:val="none" w:sz="0" w:space="0" w:color="auto"/>
      </w:divBdr>
      <w:divsChild>
        <w:div w:id="309290329">
          <w:marLeft w:val="0"/>
          <w:marRight w:val="0"/>
          <w:marTop w:val="0"/>
          <w:marBottom w:val="0"/>
          <w:divBdr>
            <w:top w:val="none" w:sz="0" w:space="0" w:color="auto"/>
            <w:left w:val="none" w:sz="0" w:space="0" w:color="auto"/>
            <w:bottom w:val="none" w:sz="0" w:space="0" w:color="auto"/>
            <w:right w:val="none" w:sz="0" w:space="0" w:color="auto"/>
          </w:divBdr>
          <w:divsChild>
            <w:div w:id="1025668439">
              <w:marLeft w:val="0"/>
              <w:marRight w:val="0"/>
              <w:marTop w:val="0"/>
              <w:marBottom w:val="0"/>
              <w:divBdr>
                <w:top w:val="none" w:sz="0" w:space="0" w:color="auto"/>
                <w:left w:val="none" w:sz="0" w:space="0" w:color="auto"/>
                <w:bottom w:val="none" w:sz="0" w:space="0" w:color="auto"/>
                <w:right w:val="none" w:sz="0" w:space="0" w:color="auto"/>
              </w:divBdr>
            </w:div>
            <w:div w:id="950891314">
              <w:marLeft w:val="0"/>
              <w:marRight w:val="0"/>
              <w:marTop w:val="0"/>
              <w:marBottom w:val="0"/>
              <w:divBdr>
                <w:top w:val="none" w:sz="0" w:space="0" w:color="auto"/>
                <w:left w:val="none" w:sz="0" w:space="0" w:color="auto"/>
                <w:bottom w:val="none" w:sz="0" w:space="0" w:color="auto"/>
                <w:right w:val="none" w:sz="0" w:space="0" w:color="auto"/>
              </w:divBdr>
            </w:div>
            <w:div w:id="1613588311">
              <w:marLeft w:val="0"/>
              <w:marRight w:val="0"/>
              <w:marTop w:val="0"/>
              <w:marBottom w:val="0"/>
              <w:divBdr>
                <w:top w:val="none" w:sz="0" w:space="0" w:color="auto"/>
                <w:left w:val="none" w:sz="0" w:space="0" w:color="auto"/>
                <w:bottom w:val="none" w:sz="0" w:space="0" w:color="auto"/>
                <w:right w:val="none" w:sz="0" w:space="0" w:color="auto"/>
              </w:divBdr>
            </w:div>
            <w:div w:id="540289511">
              <w:marLeft w:val="0"/>
              <w:marRight w:val="0"/>
              <w:marTop w:val="0"/>
              <w:marBottom w:val="0"/>
              <w:divBdr>
                <w:top w:val="none" w:sz="0" w:space="0" w:color="auto"/>
                <w:left w:val="none" w:sz="0" w:space="0" w:color="auto"/>
                <w:bottom w:val="none" w:sz="0" w:space="0" w:color="auto"/>
                <w:right w:val="none" w:sz="0" w:space="0" w:color="auto"/>
              </w:divBdr>
            </w:div>
            <w:div w:id="376513157">
              <w:marLeft w:val="0"/>
              <w:marRight w:val="0"/>
              <w:marTop w:val="0"/>
              <w:marBottom w:val="0"/>
              <w:divBdr>
                <w:top w:val="none" w:sz="0" w:space="0" w:color="auto"/>
                <w:left w:val="none" w:sz="0" w:space="0" w:color="auto"/>
                <w:bottom w:val="none" w:sz="0" w:space="0" w:color="auto"/>
                <w:right w:val="none" w:sz="0" w:space="0" w:color="auto"/>
              </w:divBdr>
            </w:div>
            <w:div w:id="1211648765">
              <w:marLeft w:val="0"/>
              <w:marRight w:val="0"/>
              <w:marTop w:val="0"/>
              <w:marBottom w:val="0"/>
              <w:divBdr>
                <w:top w:val="none" w:sz="0" w:space="0" w:color="auto"/>
                <w:left w:val="none" w:sz="0" w:space="0" w:color="auto"/>
                <w:bottom w:val="none" w:sz="0" w:space="0" w:color="auto"/>
                <w:right w:val="none" w:sz="0" w:space="0" w:color="auto"/>
              </w:divBdr>
            </w:div>
            <w:div w:id="1922910280">
              <w:marLeft w:val="0"/>
              <w:marRight w:val="0"/>
              <w:marTop w:val="0"/>
              <w:marBottom w:val="0"/>
              <w:divBdr>
                <w:top w:val="none" w:sz="0" w:space="0" w:color="auto"/>
                <w:left w:val="none" w:sz="0" w:space="0" w:color="auto"/>
                <w:bottom w:val="none" w:sz="0" w:space="0" w:color="auto"/>
                <w:right w:val="none" w:sz="0" w:space="0" w:color="auto"/>
              </w:divBdr>
            </w:div>
            <w:div w:id="2134514534">
              <w:marLeft w:val="0"/>
              <w:marRight w:val="0"/>
              <w:marTop w:val="0"/>
              <w:marBottom w:val="0"/>
              <w:divBdr>
                <w:top w:val="none" w:sz="0" w:space="0" w:color="auto"/>
                <w:left w:val="none" w:sz="0" w:space="0" w:color="auto"/>
                <w:bottom w:val="none" w:sz="0" w:space="0" w:color="auto"/>
                <w:right w:val="none" w:sz="0" w:space="0" w:color="auto"/>
              </w:divBdr>
            </w:div>
            <w:div w:id="830371352">
              <w:marLeft w:val="0"/>
              <w:marRight w:val="0"/>
              <w:marTop w:val="0"/>
              <w:marBottom w:val="0"/>
              <w:divBdr>
                <w:top w:val="none" w:sz="0" w:space="0" w:color="auto"/>
                <w:left w:val="none" w:sz="0" w:space="0" w:color="auto"/>
                <w:bottom w:val="none" w:sz="0" w:space="0" w:color="auto"/>
                <w:right w:val="none" w:sz="0" w:space="0" w:color="auto"/>
              </w:divBdr>
            </w:div>
            <w:div w:id="270557474">
              <w:marLeft w:val="0"/>
              <w:marRight w:val="0"/>
              <w:marTop w:val="0"/>
              <w:marBottom w:val="0"/>
              <w:divBdr>
                <w:top w:val="none" w:sz="0" w:space="0" w:color="auto"/>
                <w:left w:val="none" w:sz="0" w:space="0" w:color="auto"/>
                <w:bottom w:val="none" w:sz="0" w:space="0" w:color="auto"/>
                <w:right w:val="none" w:sz="0" w:space="0" w:color="auto"/>
              </w:divBdr>
            </w:div>
            <w:div w:id="122503885">
              <w:marLeft w:val="0"/>
              <w:marRight w:val="0"/>
              <w:marTop w:val="0"/>
              <w:marBottom w:val="0"/>
              <w:divBdr>
                <w:top w:val="none" w:sz="0" w:space="0" w:color="auto"/>
                <w:left w:val="none" w:sz="0" w:space="0" w:color="auto"/>
                <w:bottom w:val="none" w:sz="0" w:space="0" w:color="auto"/>
                <w:right w:val="none" w:sz="0" w:space="0" w:color="auto"/>
              </w:divBdr>
            </w:div>
            <w:div w:id="1531264980">
              <w:marLeft w:val="0"/>
              <w:marRight w:val="0"/>
              <w:marTop w:val="0"/>
              <w:marBottom w:val="0"/>
              <w:divBdr>
                <w:top w:val="none" w:sz="0" w:space="0" w:color="auto"/>
                <w:left w:val="none" w:sz="0" w:space="0" w:color="auto"/>
                <w:bottom w:val="none" w:sz="0" w:space="0" w:color="auto"/>
                <w:right w:val="none" w:sz="0" w:space="0" w:color="auto"/>
              </w:divBdr>
            </w:div>
            <w:div w:id="1214544052">
              <w:marLeft w:val="0"/>
              <w:marRight w:val="0"/>
              <w:marTop w:val="0"/>
              <w:marBottom w:val="0"/>
              <w:divBdr>
                <w:top w:val="none" w:sz="0" w:space="0" w:color="auto"/>
                <w:left w:val="none" w:sz="0" w:space="0" w:color="auto"/>
                <w:bottom w:val="none" w:sz="0" w:space="0" w:color="auto"/>
                <w:right w:val="none" w:sz="0" w:space="0" w:color="auto"/>
              </w:divBdr>
            </w:div>
            <w:div w:id="988288757">
              <w:marLeft w:val="0"/>
              <w:marRight w:val="0"/>
              <w:marTop w:val="0"/>
              <w:marBottom w:val="0"/>
              <w:divBdr>
                <w:top w:val="none" w:sz="0" w:space="0" w:color="auto"/>
                <w:left w:val="none" w:sz="0" w:space="0" w:color="auto"/>
                <w:bottom w:val="none" w:sz="0" w:space="0" w:color="auto"/>
                <w:right w:val="none" w:sz="0" w:space="0" w:color="auto"/>
              </w:divBdr>
            </w:div>
            <w:div w:id="818615013">
              <w:marLeft w:val="0"/>
              <w:marRight w:val="0"/>
              <w:marTop w:val="0"/>
              <w:marBottom w:val="0"/>
              <w:divBdr>
                <w:top w:val="none" w:sz="0" w:space="0" w:color="auto"/>
                <w:left w:val="none" w:sz="0" w:space="0" w:color="auto"/>
                <w:bottom w:val="none" w:sz="0" w:space="0" w:color="auto"/>
                <w:right w:val="none" w:sz="0" w:space="0" w:color="auto"/>
              </w:divBdr>
            </w:div>
            <w:div w:id="1735470210">
              <w:marLeft w:val="0"/>
              <w:marRight w:val="0"/>
              <w:marTop w:val="0"/>
              <w:marBottom w:val="0"/>
              <w:divBdr>
                <w:top w:val="none" w:sz="0" w:space="0" w:color="auto"/>
                <w:left w:val="none" w:sz="0" w:space="0" w:color="auto"/>
                <w:bottom w:val="none" w:sz="0" w:space="0" w:color="auto"/>
                <w:right w:val="none" w:sz="0" w:space="0" w:color="auto"/>
              </w:divBdr>
            </w:div>
            <w:div w:id="172379123">
              <w:marLeft w:val="0"/>
              <w:marRight w:val="0"/>
              <w:marTop w:val="0"/>
              <w:marBottom w:val="0"/>
              <w:divBdr>
                <w:top w:val="none" w:sz="0" w:space="0" w:color="auto"/>
                <w:left w:val="none" w:sz="0" w:space="0" w:color="auto"/>
                <w:bottom w:val="none" w:sz="0" w:space="0" w:color="auto"/>
                <w:right w:val="none" w:sz="0" w:space="0" w:color="auto"/>
              </w:divBdr>
            </w:div>
            <w:div w:id="1156872682">
              <w:marLeft w:val="0"/>
              <w:marRight w:val="0"/>
              <w:marTop w:val="0"/>
              <w:marBottom w:val="0"/>
              <w:divBdr>
                <w:top w:val="none" w:sz="0" w:space="0" w:color="auto"/>
                <w:left w:val="none" w:sz="0" w:space="0" w:color="auto"/>
                <w:bottom w:val="none" w:sz="0" w:space="0" w:color="auto"/>
                <w:right w:val="none" w:sz="0" w:space="0" w:color="auto"/>
              </w:divBdr>
            </w:div>
            <w:div w:id="972104396">
              <w:marLeft w:val="0"/>
              <w:marRight w:val="0"/>
              <w:marTop w:val="0"/>
              <w:marBottom w:val="0"/>
              <w:divBdr>
                <w:top w:val="none" w:sz="0" w:space="0" w:color="auto"/>
                <w:left w:val="none" w:sz="0" w:space="0" w:color="auto"/>
                <w:bottom w:val="none" w:sz="0" w:space="0" w:color="auto"/>
                <w:right w:val="none" w:sz="0" w:space="0" w:color="auto"/>
              </w:divBdr>
            </w:div>
            <w:div w:id="2109885809">
              <w:marLeft w:val="0"/>
              <w:marRight w:val="0"/>
              <w:marTop w:val="0"/>
              <w:marBottom w:val="0"/>
              <w:divBdr>
                <w:top w:val="none" w:sz="0" w:space="0" w:color="auto"/>
                <w:left w:val="none" w:sz="0" w:space="0" w:color="auto"/>
                <w:bottom w:val="none" w:sz="0" w:space="0" w:color="auto"/>
                <w:right w:val="none" w:sz="0" w:space="0" w:color="auto"/>
              </w:divBdr>
            </w:div>
            <w:div w:id="205146891">
              <w:marLeft w:val="0"/>
              <w:marRight w:val="0"/>
              <w:marTop w:val="0"/>
              <w:marBottom w:val="0"/>
              <w:divBdr>
                <w:top w:val="none" w:sz="0" w:space="0" w:color="auto"/>
                <w:left w:val="none" w:sz="0" w:space="0" w:color="auto"/>
                <w:bottom w:val="none" w:sz="0" w:space="0" w:color="auto"/>
                <w:right w:val="none" w:sz="0" w:space="0" w:color="auto"/>
              </w:divBdr>
            </w:div>
            <w:div w:id="236745921">
              <w:marLeft w:val="0"/>
              <w:marRight w:val="0"/>
              <w:marTop w:val="0"/>
              <w:marBottom w:val="0"/>
              <w:divBdr>
                <w:top w:val="none" w:sz="0" w:space="0" w:color="auto"/>
                <w:left w:val="none" w:sz="0" w:space="0" w:color="auto"/>
                <w:bottom w:val="none" w:sz="0" w:space="0" w:color="auto"/>
                <w:right w:val="none" w:sz="0" w:space="0" w:color="auto"/>
              </w:divBdr>
            </w:div>
            <w:div w:id="879241760">
              <w:marLeft w:val="0"/>
              <w:marRight w:val="0"/>
              <w:marTop w:val="0"/>
              <w:marBottom w:val="0"/>
              <w:divBdr>
                <w:top w:val="none" w:sz="0" w:space="0" w:color="auto"/>
                <w:left w:val="none" w:sz="0" w:space="0" w:color="auto"/>
                <w:bottom w:val="none" w:sz="0" w:space="0" w:color="auto"/>
                <w:right w:val="none" w:sz="0" w:space="0" w:color="auto"/>
              </w:divBdr>
            </w:div>
            <w:div w:id="489490428">
              <w:marLeft w:val="0"/>
              <w:marRight w:val="0"/>
              <w:marTop w:val="0"/>
              <w:marBottom w:val="0"/>
              <w:divBdr>
                <w:top w:val="none" w:sz="0" w:space="0" w:color="auto"/>
                <w:left w:val="none" w:sz="0" w:space="0" w:color="auto"/>
                <w:bottom w:val="none" w:sz="0" w:space="0" w:color="auto"/>
                <w:right w:val="none" w:sz="0" w:space="0" w:color="auto"/>
              </w:divBdr>
            </w:div>
            <w:div w:id="1209872976">
              <w:marLeft w:val="0"/>
              <w:marRight w:val="0"/>
              <w:marTop w:val="0"/>
              <w:marBottom w:val="0"/>
              <w:divBdr>
                <w:top w:val="none" w:sz="0" w:space="0" w:color="auto"/>
                <w:left w:val="none" w:sz="0" w:space="0" w:color="auto"/>
                <w:bottom w:val="none" w:sz="0" w:space="0" w:color="auto"/>
                <w:right w:val="none" w:sz="0" w:space="0" w:color="auto"/>
              </w:divBdr>
            </w:div>
            <w:div w:id="753472501">
              <w:marLeft w:val="0"/>
              <w:marRight w:val="0"/>
              <w:marTop w:val="0"/>
              <w:marBottom w:val="0"/>
              <w:divBdr>
                <w:top w:val="none" w:sz="0" w:space="0" w:color="auto"/>
                <w:left w:val="none" w:sz="0" w:space="0" w:color="auto"/>
                <w:bottom w:val="none" w:sz="0" w:space="0" w:color="auto"/>
                <w:right w:val="none" w:sz="0" w:space="0" w:color="auto"/>
              </w:divBdr>
            </w:div>
            <w:div w:id="872771882">
              <w:marLeft w:val="0"/>
              <w:marRight w:val="0"/>
              <w:marTop w:val="0"/>
              <w:marBottom w:val="0"/>
              <w:divBdr>
                <w:top w:val="none" w:sz="0" w:space="0" w:color="auto"/>
                <w:left w:val="none" w:sz="0" w:space="0" w:color="auto"/>
                <w:bottom w:val="none" w:sz="0" w:space="0" w:color="auto"/>
                <w:right w:val="none" w:sz="0" w:space="0" w:color="auto"/>
              </w:divBdr>
            </w:div>
            <w:div w:id="2116556685">
              <w:marLeft w:val="0"/>
              <w:marRight w:val="0"/>
              <w:marTop w:val="0"/>
              <w:marBottom w:val="0"/>
              <w:divBdr>
                <w:top w:val="none" w:sz="0" w:space="0" w:color="auto"/>
                <w:left w:val="none" w:sz="0" w:space="0" w:color="auto"/>
                <w:bottom w:val="none" w:sz="0" w:space="0" w:color="auto"/>
                <w:right w:val="none" w:sz="0" w:space="0" w:color="auto"/>
              </w:divBdr>
            </w:div>
            <w:div w:id="313726248">
              <w:marLeft w:val="0"/>
              <w:marRight w:val="0"/>
              <w:marTop w:val="0"/>
              <w:marBottom w:val="0"/>
              <w:divBdr>
                <w:top w:val="none" w:sz="0" w:space="0" w:color="auto"/>
                <w:left w:val="none" w:sz="0" w:space="0" w:color="auto"/>
                <w:bottom w:val="none" w:sz="0" w:space="0" w:color="auto"/>
                <w:right w:val="none" w:sz="0" w:space="0" w:color="auto"/>
              </w:divBdr>
            </w:div>
            <w:div w:id="947539827">
              <w:marLeft w:val="0"/>
              <w:marRight w:val="0"/>
              <w:marTop w:val="0"/>
              <w:marBottom w:val="0"/>
              <w:divBdr>
                <w:top w:val="none" w:sz="0" w:space="0" w:color="auto"/>
                <w:left w:val="none" w:sz="0" w:space="0" w:color="auto"/>
                <w:bottom w:val="none" w:sz="0" w:space="0" w:color="auto"/>
                <w:right w:val="none" w:sz="0" w:space="0" w:color="auto"/>
              </w:divBdr>
            </w:div>
            <w:div w:id="339310916">
              <w:marLeft w:val="0"/>
              <w:marRight w:val="0"/>
              <w:marTop w:val="0"/>
              <w:marBottom w:val="0"/>
              <w:divBdr>
                <w:top w:val="none" w:sz="0" w:space="0" w:color="auto"/>
                <w:left w:val="none" w:sz="0" w:space="0" w:color="auto"/>
                <w:bottom w:val="none" w:sz="0" w:space="0" w:color="auto"/>
                <w:right w:val="none" w:sz="0" w:space="0" w:color="auto"/>
              </w:divBdr>
            </w:div>
            <w:div w:id="1113133156">
              <w:marLeft w:val="0"/>
              <w:marRight w:val="0"/>
              <w:marTop w:val="0"/>
              <w:marBottom w:val="0"/>
              <w:divBdr>
                <w:top w:val="none" w:sz="0" w:space="0" w:color="auto"/>
                <w:left w:val="none" w:sz="0" w:space="0" w:color="auto"/>
                <w:bottom w:val="none" w:sz="0" w:space="0" w:color="auto"/>
                <w:right w:val="none" w:sz="0" w:space="0" w:color="auto"/>
              </w:divBdr>
            </w:div>
            <w:div w:id="1407528078">
              <w:marLeft w:val="0"/>
              <w:marRight w:val="0"/>
              <w:marTop w:val="0"/>
              <w:marBottom w:val="0"/>
              <w:divBdr>
                <w:top w:val="none" w:sz="0" w:space="0" w:color="auto"/>
                <w:left w:val="none" w:sz="0" w:space="0" w:color="auto"/>
                <w:bottom w:val="none" w:sz="0" w:space="0" w:color="auto"/>
                <w:right w:val="none" w:sz="0" w:space="0" w:color="auto"/>
              </w:divBdr>
            </w:div>
            <w:div w:id="1339113424">
              <w:marLeft w:val="0"/>
              <w:marRight w:val="0"/>
              <w:marTop w:val="0"/>
              <w:marBottom w:val="0"/>
              <w:divBdr>
                <w:top w:val="none" w:sz="0" w:space="0" w:color="auto"/>
                <w:left w:val="none" w:sz="0" w:space="0" w:color="auto"/>
                <w:bottom w:val="none" w:sz="0" w:space="0" w:color="auto"/>
                <w:right w:val="none" w:sz="0" w:space="0" w:color="auto"/>
              </w:divBdr>
            </w:div>
            <w:div w:id="847257035">
              <w:marLeft w:val="0"/>
              <w:marRight w:val="0"/>
              <w:marTop w:val="0"/>
              <w:marBottom w:val="0"/>
              <w:divBdr>
                <w:top w:val="none" w:sz="0" w:space="0" w:color="auto"/>
                <w:left w:val="none" w:sz="0" w:space="0" w:color="auto"/>
                <w:bottom w:val="none" w:sz="0" w:space="0" w:color="auto"/>
                <w:right w:val="none" w:sz="0" w:space="0" w:color="auto"/>
              </w:divBdr>
            </w:div>
            <w:div w:id="2057268482">
              <w:marLeft w:val="0"/>
              <w:marRight w:val="0"/>
              <w:marTop w:val="0"/>
              <w:marBottom w:val="0"/>
              <w:divBdr>
                <w:top w:val="none" w:sz="0" w:space="0" w:color="auto"/>
                <w:left w:val="none" w:sz="0" w:space="0" w:color="auto"/>
                <w:bottom w:val="none" w:sz="0" w:space="0" w:color="auto"/>
                <w:right w:val="none" w:sz="0" w:space="0" w:color="auto"/>
              </w:divBdr>
            </w:div>
            <w:div w:id="251202953">
              <w:marLeft w:val="0"/>
              <w:marRight w:val="0"/>
              <w:marTop w:val="0"/>
              <w:marBottom w:val="0"/>
              <w:divBdr>
                <w:top w:val="none" w:sz="0" w:space="0" w:color="auto"/>
                <w:left w:val="none" w:sz="0" w:space="0" w:color="auto"/>
                <w:bottom w:val="none" w:sz="0" w:space="0" w:color="auto"/>
                <w:right w:val="none" w:sz="0" w:space="0" w:color="auto"/>
              </w:divBdr>
            </w:div>
            <w:div w:id="1254126676">
              <w:marLeft w:val="0"/>
              <w:marRight w:val="0"/>
              <w:marTop w:val="0"/>
              <w:marBottom w:val="0"/>
              <w:divBdr>
                <w:top w:val="none" w:sz="0" w:space="0" w:color="auto"/>
                <w:left w:val="none" w:sz="0" w:space="0" w:color="auto"/>
                <w:bottom w:val="none" w:sz="0" w:space="0" w:color="auto"/>
                <w:right w:val="none" w:sz="0" w:space="0" w:color="auto"/>
              </w:divBdr>
            </w:div>
            <w:div w:id="1988391016">
              <w:marLeft w:val="0"/>
              <w:marRight w:val="0"/>
              <w:marTop w:val="0"/>
              <w:marBottom w:val="0"/>
              <w:divBdr>
                <w:top w:val="none" w:sz="0" w:space="0" w:color="auto"/>
                <w:left w:val="none" w:sz="0" w:space="0" w:color="auto"/>
                <w:bottom w:val="none" w:sz="0" w:space="0" w:color="auto"/>
                <w:right w:val="none" w:sz="0" w:space="0" w:color="auto"/>
              </w:divBdr>
            </w:div>
            <w:div w:id="1840271528">
              <w:marLeft w:val="0"/>
              <w:marRight w:val="0"/>
              <w:marTop w:val="0"/>
              <w:marBottom w:val="0"/>
              <w:divBdr>
                <w:top w:val="none" w:sz="0" w:space="0" w:color="auto"/>
                <w:left w:val="none" w:sz="0" w:space="0" w:color="auto"/>
                <w:bottom w:val="none" w:sz="0" w:space="0" w:color="auto"/>
                <w:right w:val="none" w:sz="0" w:space="0" w:color="auto"/>
              </w:divBdr>
            </w:div>
            <w:div w:id="1241601482">
              <w:marLeft w:val="0"/>
              <w:marRight w:val="0"/>
              <w:marTop w:val="0"/>
              <w:marBottom w:val="0"/>
              <w:divBdr>
                <w:top w:val="none" w:sz="0" w:space="0" w:color="auto"/>
                <w:left w:val="none" w:sz="0" w:space="0" w:color="auto"/>
                <w:bottom w:val="none" w:sz="0" w:space="0" w:color="auto"/>
                <w:right w:val="none" w:sz="0" w:space="0" w:color="auto"/>
              </w:divBdr>
            </w:div>
            <w:div w:id="990642229">
              <w:marLeft w:val="0"/>
              <w:marRight w:val="0"/>
              <w:marTop w:val="0"/>
              <w:marBottom w:val="0"/>
              <w:divBdr>
                <w:top w:val="none" w:sz="0" w:space="0" w:color="auto"/>
                <w:left w:val="none" w:sz="0" w:space="0" w:color="auto"/>
                <w:bottom w:val="none" w:sz="0" w:space="0" w:color="auto"/>
                <w:right w:val="none" w:sz="0" w:space="0" w:color="auto"/>
              </w:divBdr>
            </w:div>
            <w:div w:id="20222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7348">
      <w:bodyDiv w:val="1"/>
      <w:marLeft w:val="0"/>
      <w:marRight w:val="0"/>
      <w:marTop w:val="0"/>
      <w:marBottom w:val="0"/>
      <w:divBdr>
        <w:top w:val="none" w:sz="0" w:space="0" w:color="auto"/>
        <w:left w:val="none" w:sz="0" w:space="0" w:color="auto"/>
        <w:bottom w:val="none" w:sz="0" w:space="0" w:color="auto"/>
        <w:right w:val="none" w:sz="0" w:space="0" w:color="auto"/>
      </w:divBdr>
    </w:div>
    <w:div w:id="568880256">
      <w:bodyDiv w:val="1"/>
      <w:marLeft w:val="0"/>
      <w:marRight w:val="0"/>
      <w:marTop w:val="0"/>
      <w:marBottom w:val="0"/>
      <w:divBdr>
        <w:top w:val="none" w:sz="0" w:space="0" w:color="auto"/>
        <w:left w:val="none" w:sz="0" w:space="0" w:color="auto"/>
        <w:bottom w:val="none" w:sz="0" w:space="0" w:color="auto"/>
        <w:right w:val="none" w:sz="0" w:space="0" w:color="auto"/>
      </w:divBdr>
    </w:div>
    <w:div w:id="648749041">
      <w:bodyDiv w:val="1"/>
      <w:marLeft w:val="0"/>
      <w:marRight w:val="0"/>
      <w:marTop w:val="0"/>
      <w:marBottom w:val="0"/>
      <w:divBdr>
        <w:top w:val="none" w:sz="0" w:space="0" w:color="auto"/>
        <w:left w:val="none" w:sz="0" w:space="0" w:color="auto"/>
        <w:bottom w:val="none" w:sz="0" w:space="0" w:color="auto"/>
        <w:right w:val="none" w:sz="0" w:space="0" w:color="auto"/>
      </w:divBdr>
      <w:divsChild>
        <w:div w:id="1601595971">
          <w:marLeft w:val="0"/>
          <w:marRight w:val="0"/>
          <w:marTop w:val="0"/>
          <w:marBottom w:val="0"/>
          <w:divBdr>
            <w:top w:val="none" w:sz="0" w:space="0" w:color="auto"/>
            <w:left w:val="none" w:sz="0" w:space="0" w:color="auto"/>
            <w:bottom w:val="none" w:sz="0" w:space="0" w:color="auto"/>
            <w:right w:val="none" w:sz="0" w:space="0" w:color="auto"/>
          </w:divBdr>
          <w:divsChild>
            <w:div w:id="6844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7976">
      <w:bodyDiv w:val="1"/>
      <w:marLeft w:val="0"/>
      <w:marRight w:val="0"/>
      <w:marTop w:val="0"/>
      <w:marBottom w:val="0"/>
      <w:divBdr>
        <w:top w:val="none" w:sz="0" w:space="0" w:color="auto"/>
        <w:left w:val="none" w:sz="0" w:space="0" w:color="auto"/>
        <w:bottom w:val="none" w:sz="0" w:space="0" w:color="auto"/>
        <w:right w:val="none" w:sz="0" w:space="0" w:color="auto"/>
      </w:divBdr>
    </w:div>
    <w:div w:id="747969054">
      <w:bodyDiv w:val="1"/>
      <w:marLeft w:val="0"/>
      <w:marRight w:val="0"/>
      <w:marTop w:val="0"/>
      <w:marBottom w:val="0"/>
      <w:divBdr>
        <w:top w:val="none" w:sz="0" w:space="0" w:color="auto"/>
        <w:left w:val="none" w:sz="0" w:space="0" w:color="auto"/>
        <w:bottom w:val="none" w:sz="0" w:space="0" w:color="auto"/>
        <w:right w:val="none" w:sz="0" w:space="0" w:color="auto"/>
      </w:divBdr>
      <w:divsChild>
        <w:div w:id="15621318">
          <w:marLeft w:val="0"/>
          <w:marRight w:val="0"/>
          <w:marTop w:val="0"/>
          <w:marBottom w:val="0"/>
          <w:divBdr>
            <w:top w:val="none" w:sz="0" w:space="0" w:color="auto"/>
            <w:left w:val="none" w:sz="0" w:space="0" w:color="auto"/>
            <w:bottom w:val="none" w:sz="0" w:space="0" w:color="auto"/>
            <w:right w:val="none" w:sz="0" w:space="0" w:color="auto"/>
          </w:divBdr>
          <w:divsChild>
            <w:div w:id="31267450">
              <w:marLeft w:val="0"/>
              <w:marRight w:val="0"/>
              <w:marTop w:val="0"/>
              <w:marBottom w:val="0"/>
              <w:divBdr>
                <w:top w:val="none" w:sz="0" w:space="0" w:color="auto"/>
                <w:left w:val="none" w:sz="0" w:space="0" w:color="auto"/>
                <w:bottom w:val="none" w:sz="0" w:space="0" w:color="auto"/>
                <w:right w:val="none" w:sz="0" w:space="0" w:color="auto"/>
              </w:divBdr>
            </w:div>
            <w:div w:id="944993788">
              <w:marLeft w:val="0"/>
              <w:marRight w:val="0"/>
              <w:marTop w:val="0"/>
              <w:marBottom w:val="0"/>
              <w:divBdr>
                <w:top w:val="none" w:sz="0" w:space="0" w:color="auto"/>
                <w:left w:val="none" w:sz="0" w:space="0" w:color="auto"/>
                <w:bottom w:val="none" w:sz="0" w:space="0" w:color="auto"/>
                <w:right w:val="none" w:sz="0" w:space="0" w:color="auto"/>
              </w:divBdr>
            </w:div>
            <w:div w:id="1995643897">
              <w:marLeft w:val="0"/>
              <w:marRight w:val="0"/>
              <w:marTop w:val="0"/>
              <w:marBottom w:val="0"/>
              <w:divBdr>
                <w:top w:val="none" w:sz="0" w:space="0" w:color="auto"/>
                <w:left w:val="none" w:sz="0" w:space="0" w:color="auto"/>
                <w:bottom w:val="none" w:sz="0" w:space="0" w:color="auto"/>
                <w:right w:val="none" w:sz="0" w:space="0" w:color="auto"/>
              </w:divBdr>
            </w:div>
            <w:div w:id="1103838172">
              <w:marLeft w:val="0"/>
              <w:marRight w:val="0"/>
              <w:marTop w:val="0"/>
              <w:marBottom w:val="0"/>
              <w:divBdr>
                <w:top w:val="none" w:sz="0" w:space="0" w:color="auto"/>
                <w:left w:val="none" w:sz="0" w:space="0" w:color="auto"/>
                <w:bottom w:val="none" w:sz="0" w:space="0" w:color="auto"/>
                <w:right w:val="none" w:sz="0" w:space="0" w:color="auto"/>
              </w:divBdr>
            </w:div>
            <w:div w:id="64647494">
              <w:marLeft w:val="0"/>
              <w:marRight w:val="0"/>
              <w:marTop w:val="0"/>
              <w:marBottom w:val="0"/>
              <w:divBdr>
                <w:top w:val="none" w:sz="0" w:space="0" w:color="auto"/>
                <w:left w:val="none" w:sz="0" w:space="0" w:color="auto"/>
                <w:bottom w:val="none" w:sz="0" w:space="0" w:color="auto"/>
                <w:right w:val="none" w:sz="0" w:space="0" w:color="auto"/>
              </w:divBdr>
            </w:div>
            <w:div w:id="1116603153">
              <w:marLeft w:val="0"/>
              <w:marRight w:val="0"/>
              <w:marTop w:val="0"/>
              <w:marBottom w:val="0"/>
              <w:divBdr>
                <w:top w:val="none" w:sz="0" w:space="0" w:color="auto"/>
                <w:left w:val="none" w:sz="0" w:space="0" w:color="auto"/>
                <w:bottom w:val="none" w:sz="0" w:space="0" w:color="auto"/>
                <w:right w:val="none" w:sz="0" w:space="0" w:color="auto"/>
              </w:divBdr>
            </w:div>
            <w:div w:id="594172427">
              <w:marLeft w:val="0"/>
              <w:marRight w:val="0"/>
              <w:marTop w:val="0"/>
              <w:marBottom w:val="0"/>
              <w:divBdr>
                <w:top w:val="none" w:sz="0" w:space="0" w:color="auto"/>
                <w:left w:val="none" w:sz="0" w:space="0" w:color="auto"/>
                <w:bottom w:val="none" w:sz="0" w:space="0" w:color="auto"/>
                <w:right w:val="none" w:sz="0" w:space="0" w:color="auto"/>
              </w:divBdr>
            </w:div>
            <w:div w:id="21123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3590">
      <w:bodyDiv w:val="1"/>
      <w:marLeft w:val="0"/>
      <w:marRight w:val="0"/>
      <w:marTop w:val="0"/>
      <w:marBottom w:val="0"/>
      <w:divBdr>
        <w:top w:val="none" w:sz="0" w:space="0" w:color="auto"/>
        <w:left w:val="none" w:sz="0" w:space="0" w:color="auto"/>
        <w:bottom w:val="none" w:sz="0" w:space="0" w:color="auto"/>
        <w:right w:val="none" w:sz="0" w:space="0" w:color="auto"/>
      </w:divBdr>
      <w:divsChild>
        <w:div w:id="1324818369">
          <w:marLeft w:val="0"/>
          <w:marRight w:val="0"/>
          <w:marTop w:val="0"/>
          <w:marBottom w:val="0"/>
          <w:divBdr>
            <w:top w:val="none" w:sz="0" w:space="0" w:color="auto"/>
            <w:left w:val="none" w:sz="0" w:space="0" w:color="auto"/>
            <w:bottom w:val="none" w:sz="0" w:space="0" w:color="auto"/>
            <w:right w:val="none" w:sz="0" w:space="0" w:color="auto"/>
          </w:divBdr>
          <w:divsChild>
            <w:div w:id="901794877">
              <w:marLeft w:val="0"/>
              <w:marRight w:val="0"/>
              <w:marTop w:val="0"/>
              <w:marBottom w:val="0"/>
              <w:divBdr>
                <w:top w:val="none" w:sz="0" w:space="0" w:color="auto"/>
                <w:left w:val="none" w:sz="0" w:space="0" w:color="auto"/>
                <w:bottom w:val="none" w:sz="0" w:space="0" w:color="auto"/>
                <w:right w:val="none" w:sz="0" w:space="0" w:color="auto"/>
              </w:divBdr>
            </w:div>
            <w:div w:id="1488859865">
              <w:marLeft w:val="0"/>
              <w:marRight w:val="0"/>
              <w:marTop w:val="0"/>
              <w:marBottom w:val="0"/>
              <w:divBdr>
                <w:top w:val="none" w:sz="0" w:space="0" w:color="auto"/>
                <w:left w:val="none" w:sz="0" w:space="0" w:color="auto"/>
                <w:bottom w:val="none" w:sz="0" w:space="0" w:color="auto"/>
                <w:right w:val="none" w:sz="0" w:space="0" w:color="auto"/>
              </w:divBdr>
            </w:div>
            <w:div w:id="1125271716">
              <w:marLeft w:val="0"/>
              <w:marRight w:val="0"/>
              <w:marTop w:val="0"/>
              <w:marBottom w:val="0"/>
              <w:divBdr>
                <w:top w:val="none" w:sz="0" w:space="0" w:color="auto"/>
                <w:left w:val="none" w:sz="0" w:space="0" w:color="auto"/>
                <w:bottom w:val="none" w:sz="0" w:space="0" w:color="auto"/>
                <w:right w:val="none" w:sz="0" w:space="0" w:color="auto"/>
              </w:divBdr>
            </w:div>
            <w:div w:id="1454445831">
              <w:marLeft w:val="0"/>
              <w:marRight w:val="0"/>
              <w:marTop w:val="0"/>
              <w:marBottom w:val="0"/>
              <w:divBdr>
                <w:top w:val="none" w:sz="0" w:space="0" w:color="auto"/>
                <w:left w:val="none" w:sz="0" w:space="0" w:color="auto"/>
                <w:bottom w:val="none" w:sz="0" w:space="0" w:color="auto"/>
                <w:right w:val="none" w:sz="0" w:space="0" w:color="auto"/>
              </w:divBdr>
            </w:div>
            <w:div w:id="707607354">
              <w:marLeft w:val="0"/>
              <w:marRight w:val="0"/>
              <w:marTop w:val="0"/>
              <w:marBottom w:val="0"/>
              <w:divBdr>
                <w:top w:val="none" w:sz="0" w:space="0" w:color="auto"/>
                <w:left w:val="none" w:sz="0" w:space="0" w:color="auto"/>
                <w:bottom w:val="none" w:sz="0" w:space="0" w:color="auto"/>
                <w:right w:val="none" w:sz="0" w:space="0" w:color="auto"/>
              </w:divBdr>
            </w:div>
            <w:div w:id="915553513">
              <w:marLeft w:val="0"/>
              <w:marRight w:val="0"/>
              <w:marTop w:val="0"/>
              <w:marBottom w:val="0"/>
              <w:divBdr>
                <w:top w:val="none" w:sz="0" w:space="0" w:color="auto"/>
                <w:left w:val="none" w:sz="0" w:space="0" w:color="auto"/>
                <w:bottom w:val="none" w:sz="0" w:space="0" w:color="auto"/>
                <w:right w:val="none" w:sz="0" w:space="0" w:color="auto"/>
              </w:divBdr>
            </w:div>
            <w:div w:id="1342126859">
              <w:marLeft w:val="0"/>
              <w:marRight w:val="0"/>
              <w:marTop w:val="0"/>
              <w:marBottom w:val="0"/>
              <w:divBdr>
                <w:top w:val="none" w:sz="0" w:space="0" w:color="auto"/>
                <w:left w:val="none" w:sz="0" w:space="0" w:color="auto"/>
                <w:bottom w:val="none" w:sz="0" w:space="0" w:color="auto"/>
                <w:right w:val="none" w:sz="0" w:space="0" w:color="auto"/>
              </w:divBdr>
            </w:div>
            <w:div w:id="709764655">
              <w:marLeft w:val="0"/>
              <w:marRight w:val="0"/>
              <w:marTop w:val="0"/>
              <w:marBottom w:val="0"/>
              <w:divBdr>
                <w:top w:val="none" w:sz="0" w:space="0" w:color="auto"/>
                <w:left w:val="none" w:sz="0" w:space="0" w:color="auto"/>
                <w:bottom w:val="none" w:sz="0" w:space="0" w:color="auto"/>
                <w:right w:val="none" w:sz="0" w:space="0" w:color="auto"/>
              </w:divBdr>
            </w:div>
            <w:div w:id="1520504766">
              <w:marLeft w:val="0"/>
              <w:marRight w:val="0"/>
              <w:marTop w:val="0"/>
              <w:marBottom w:val="0"/>
              <w:divBdr>
                <w:top w:val="none" w:sz="0" w:space="0" w:color="auto"/>
                <w:left w:val="none" w:sz="0" w:space="0" w:color="auto"/>
                <w:bottom w:val="none" w:sz="0" w:space="0" w:color="auto"/>
                <w:right w:val="none" w:sz="0" w:space="0" w:color="auto"/>
              </w:divBdr>
            </w:div>
            <w:div w:id="131868684">
              <w:marLeft w:val="0"/>
              <w:marRight w:val="0"/>
              <w:marTop w:val="0"/>
              <w:marBottom w:val="0"/>
              <w:divBdr>
                <w:top w:val="none" w:sz="0" w:space="0" w:color="auto"/>
                <w:left w:val="none" w:sz="0" w:space="0" w:color="auto"/>
                <w:bottom w:val="none" w:sz="0" w:space="0" w:color="auto"/>
                <w:right w:val="none" w:sz="0" w:space="0" w:color="auto"/>
              </w:divBdr>
            </w:div>
            <w:div w:id="1456951178">
              <w:marLeft w:val="0"/>
              <w:marRight w:val="0"/>
              <w:marTop w:val="0"/>
              <w:marBottom w:val="0"/>
              <w:divBdr>
                <w:top w:val="none" w:sz="0" w:space="0" w:color="auto"/>
                <w:left w:val="none" w:sz="0" w:space="0" w:color="auto"/>
                <w:bottom w:val="none" w:sz="0" w:space="0" w:color="auto"/>
                <w:right w:val="none" w:sz="0" w:space="0" w:color="auto"/>
              </w:divBdr>
            </w:div>
            <w:div w:id="59401582">
              <w:marLeft w:val="0"/>
              <w:marRight w:val="0"/>
              <w:marTop w:val="0"/>
              <w:marBottom w:val="0"/>
              <w:divBdr>
                <w:top w:val="none" w:sz="0" w:space="0" w:color="auto"/>
                <w:left w:val="none" w:sz="0" w:space="0" w:color="auto"/>
                <w:bottom w:val="none" w:sz="0" w:space="0" w:color="auto"/>
                <w:right w:val="none" w:sz="0" w:space="0" w:color="auto"/>
              </w:divBdr>
            </w:div>
            <w:div w:id="1177622482">
              <w:marLeft w:val="0"/>
              <w:marRight w:val="0"/>
              <w:marTop w:val="0"/>
              <w:marBottom w:val="0"/>
              <w:divBdr>
                <w:top w:val="none" w:sz="0" w:space="0" w:color="auto"/>
                <w:left w:val="none" w:sz="0" w:space="0" w:color="auto"/>
                <w:bottom w:val="none" w:sz="0" w:space="0" w:color="auto"/>
                <w:right w:val="none" w:sz="0" w:space="0" w:color="auto"/>
              </w:divBdr>
            </w:div>
            <w:div w:id="1740860678">
              <w:marLeft w:val="0"/>
              <w:marRight w:val="0"/>
              <w:marTop w:val="0"/>
              <w:marBottom w:val="0"/>
              <w:divBdr>
                <w:top w:val="none" w:sz="0" w:space="0" w:color="auto"/>
                <w:left w:val="none" w:sz="0" w:space="0" w:color="auto"/>
                <w:bottom w:val="none" w:sz="0" w:space="0" w:color="auto"/>
                <w:right w:val="none" w:sz="0" w:space="0" w:color="auto"/>
              </w:divBdr>
            </w:div>
            <w:div w:id="593511952">
              <w:marLeft w:val="0"/>
              <w:marRight w:val="0"/>
              <w:marTop w:val="0"/>
              <w:marBottom w:val="0"/>
              <w:divBdr>
                <w:top w:val="none" w:sz="0" w:space="0" w:color="auto"/>
                <w:left w:val="none" w:sz="0" w:space="0" w:color="auto"/>
                <w:bottom w:val="none" w:sz="0" w:space="0" w:color="auto"/>
                <w:right w:val="none" w:sz="0" w:space="0" w:color="auto"/>
              </w:divBdr>
            </w:div>
            <w:div w:id="1964072354">
              <w:marLeft w:val="0"/>
              <w:marRight w:val="0"/>
              <w:marTop w:val="0"/>
              <w:marBottom w:val="0"/>
              <w:divBdr>
                <w:top w:val="none" w:sz="0" w:space="0" w:color="auto"/>
                <w:left w:val="none" w:sz="0" w:space="0" w:color="auto"/>
                <w:bottom w:val="none" w:sz="0" w:space="0" w:color="auto"/>
                <w:right w:val="none" w:sz="0" w:space="0" w:color="auto"/>
              </w:divBdr>
            </w:div>
            <w:div w:id="6904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8176">
      <w:bodyDiv w:val="1"/>
      <w:marLeft w:val="0"/>
      <w:marRight w:val="0"/>
      <w:marTop w:val="0"/>
      <w:marBottom w:val="0"/>
      <w:divBdr>
        <w:top w:val="none" w:sz="0" w:space="0" w:color="auto"/>
        <w:left w:val="none" w:sz="0" w:space="0" w:color="auto"/>
        <w:bottom w:val="none" w:sz="0" w:space="0" w:color="auto"/>
        <w:right w:val="none" w:sz="0" w:space="0" w:color="auto"/>
      </w:divBdr>
      <w:divsChild>
        <w:div w:id="1898082103">
          <w:marLeft w:val="0"/>
          <w:marRight w:val="0"/>
          <w:marTop w:val="0"/>
          <w:marBottom w:val="0"/>
          <w:divBdr>
            <w:top w:val="none" w:sz="0" w:space="0" w:color="auto"/>
            <w:left w:val="none" w:sz="0" w:space="0" w:color="auto"/>
            <w:bottom w:val="none" w:sz="0" w:space="0" w:color="auto"/>
            <w:right w:val="none" w:sz="0" w:space="0" w:color="auto"/>
          </w:divBdr>
          <w:divsChild>
            <w:div w:id="3407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2303">
      <w:bodyDiv w:val="1"/>
      <w:marLeft w:val="0"/>
      <w:marRight w:val="0"/>
      <w:marTop w:val="0"/>
      <w:marBottom w:val="0"/>
      <w:divBdr>
        <w:top w:val="none" w:sz="0" w:space="0" w:color="auto"/>
        <w:left w:val="none" w:sz="0" w:space="0" w:color="auto"/>
        <w:bottom w:val="none" w:sz="0" w:space="0" w:color="auto"/>
        <w:right w:val="none" w:sz="0" w:space="0" w:color="auto"/>
      </w:divBdr>
      <w:divsChild>
        <w:div w:id="282462593">
          <w:marLeft w:val="0"/>
          <w:marRight w:val="0"/>
          <w:marTop w:val="0"/>
          <w:marBottom w:val="0"/>
          <w:divBdr>
            <w:top w:val="none" w:sz="0" w:space="0" w:color="auto"/>
            <w:left w:val="none" w:sz="0" w:space="0" w:color="auto"/>
            <w:bottom w:val="none" w:sz="0" w:space="0" w:color="auto"/>
            <w:right w:val="none" w:sz="0" w:space="0" w:color="auto"/>
          </w:divBdr>
          <w:divsChild>
            <w:div w:id="143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7711">
      <w:bodyDiv w:val="1"/>
      <w:marLeft w:val="0"/>
      <w:marRight w:val="0"/>
      <w:marTop w:val="0"/>
      <w:marBottom w:val="0"/>
      <w:divBdr>
        <w:top w:val="none" w:sz="0" w:space="0" w:color="auto"/>
        <w:left w:val="none" w:sz="0" w:space="0" w:color="auto"/>
        <w:bottom w:val="none" w:sz="0" w:space="0" w:color="auto"/>
        <w:right w:val="none" w:sz="0" w:space="0" w:color="auto"/>
      </w:divBdr>
      <w:divsChild>
        <w:div w:id="746536128">
          <w:marLeft w:val="0"/>
          <w:marRight w:val="0"/>
          <w:marTop w:val="0"/>
          <w:marBottom w:val="0"/>
          <w:divBdr>
            <w:top w:val="none" w:sz="0" w:space="0" w:color="auto"/>
            <w:left w:val="none" w:sz="0" w:space="0" w:color="auto"/>
            <w:bottom w:val="none" w:sz="0" w:space="0" w:color="auto"/>
            <w:right w:val="none" w:sz="0" w:space="0" w:color="auto"/>
          </w:divBdr>
          <w:divsChild>
            <w:div w:id="12431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5623">
      <w:bodyDiv w:val="1"/>
      <w:marLeft w:val="0"/>
      <w:marRight w:val="0"/>
      <w:marTop w:val="0"/>
      <w:marBottom w:val="0"/>
      <w:divBdr>
        <w:top w:val="none" w:sz="0" w:space="0" w:color="auto"/>
        <w:left w:val="none" w:sz="0" w:space="0" w:color="auto"/>
        <w:bottom w:val="none" w:sz="0" w:space="0" w:color="auto"/>
        <w:right w:val="none" w:sz="0" w:space="0" w:color="auto"/>
      </w:divBdr>
      <w:divsChild>
        <w:div w:id="2029672172">
          <w:marLeft w:val="0"/>
          <w:marRight w:val="0"/>
          <w:marTop w:val="0"/>
          <w:marBottom w:val="0"/>
          <w:divBdr>
            <w:top w:val="none" w:sz="0" w:space="0" w:color="auto"/>
            <w:left w:val="none" w:sz="0" w:space="0" w:color="auto"/>
            <w:bottom w:val="none" w:sz="0" w:space="0" w:color="auto"/>
            <w:right w:val="none" w:sz="0" w:space="0" w:color="auto"/>
          </w:divBdr>
          <w:divsChild>
            <w:div w:id="18765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8194">
      <w:bodyDiv w:val="1"/>
      <w:marLeft w:val="0"/>
      <w:marRight w:val="0"/>
      <w:marTop w:val="0"/>
      <w:marBottom w:val="0"/>
      <w:divBdr>
        <w:top w:val="none" w:sz="0" w:space="0" w:color="auto"/>
        <w:left w:val="none" w:sz="0" w:space="0" w:color="auto"/>
        <w:bottom w:val="none" w:sz="0" w:space="0" w:color="auto"/>
        <w:right w:val="none" w:sz="0" w:space="0" w:color="auto"/>
      </w:divBdr>
      <w:divsChild>
        <w:div w:id="2035643842">
          <w:marLeft w:val="0"/>
          <w:marRight w:val="0"/>
          <w:marTop w:val="0"/>
          <w:marBottom w:val="0"/>
          <w:divBdr>
            <w:top w:val="none" w:sz="0" w:space="0" w:color="auto"/>
            <w:left w:val="none" w:sz="0" w:space="0" w:color="auto"/>
            <w:bottom w:val="none" w:sz="0" w:space="0" w:color="auto"/>
            <w:right w:val="none" w:sz="0" w:space="0" w:color="auto"/>
          </w:divBdr>
          <w:divsChild>
            <w:div w:id="13958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2097">
      <w:bodyDiv w:val="1"/>
      <w:marLeft w:val="0"/>
      <w:marRight w:val="0"/>
      <w:marTop w:val="0"/>
      <w:marBottom w:val="0"/>
      <w:divBdr>
        <w:top w:val="none" w:sz="0" w:space="0" w:color="auto"/>
        <w:left w:val="none" w:sz="0" w:space="0" w:color="auto"/>
        <w:bottom w:val="none" w:sz="0" w:space="0" w:color="auto"/>
        <w:right w:val="none" w:sz="0" w:space="0" w:color="auto"/>
      </w:divBdr>
      <w:divsChild>
        <w:div w:id="2100759861">
          <w:marLeft w:val="0"/>
          <w:marRight w:val="0"/>
          <w:marTop w:val="0"/>
          <w:marBottom w:val="0"/>
          <w:divBdr>
            <w:top w:val="none" w:sz="0" w:space="0" w:color="auto"/>
            <w:left w:val="none" w:sz="0" w:space="0" w:color="auto"/>
            <w:bottom w:val="none" w:sz="0" w:space="0" w:color="auto"/>
            <w:right w:val="none" w:sz="0" w:space="0" w:color="auto"/>
          </w:divBdr>
          <w:divsChild>
            <w:div w:id="14229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5647">
      <w:bodyDiv w:val="1"/>
      <w:marLeft w:val="0"/>
      <w:marRight w:val="0"/>
      <w:marTop w:val="0"/>
      <w:marBottom w:val="0"/>
      <w:divBdr>
        <w:top w:val="none" w:sz="0" w:space="0" w:color="auto"/>
        <w:left w:val="none" w:sz="0" w:space="0" w:color="auto"/>
        <w:bottom w:val="none" w:sz="0" w:space="0" w:color="auto"/>
        <w:right w:val="none" w:sz="0" w:space="0" w:color="auto"/>
      </w:divBdr>
    </w:div>
    <w:div w:id="1255747695">
      <w:bodyDiv w:val="1"/>
      <w:marLeft w:val="0"/>
      <w:marRight w:val="0"/>
      <w:marTop w:val="0"/>
      <w:marBottom w:val="0"/>
      <w:divBdr>
        <w:top w:val="none" w:sz="0" w:space="0" w:color="auto"/>
        <w:left w:val="none" w:sz="0" w:space="0" w:color="auto"/>
        <w:bottom w:val="none" w:sz="0" w:space="0" w:color="auto"/>
        <w:right w:val="none" w:sz="0" w:space="0" w:color="auto"/>
      </w:divBdr>
      <w:divsChild>
        <w:div w:id="781655004">
          <w:marLeft w:val="0"/>
          <w:marRight w:val="0"/>
          <w:marTop w:val="0"/>
          <w:marBottom w:val="0"/>
          <w:divBdr>
            <w:top w:val="none" w:sz="0" w:space="0" w:color="auto"/>
            <w:left w:val="none" w:sz="0" w:space="0" w:color="auto"/>
            <w:bottom w:val="none" w:sz="0" w:space="0" w:color="auto"/>
            <w:right w:val="none" w:sz="0" w:space="0" w:color="auto"/>
          </w:divBdr>
          <w:divsChild>
            <w:div w:id="17440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10035">
      <w:bodyDiv w:val="1"/>
      <w:marLeft w:val="0"/>
      <w:marRight w:val="0"/>
      <w:marTop w:val="0"/>
      <w:marBottom w:val="0"/>
      <w:divBdr>
        <w:top w:val="none" w:sz="0" w:space="0" w:color="auto"/>
        <w:left w:val="none" w:sz="0" w:space="0" w:color="auto"/>
        <w:bottom w:val="none" w:sz="0" w:space="0" w:color="auto"/>
        <w:right w:val="none" w:sz="0" w:space="0" w:color="auto"/>
      </w:divBdr>
      <w:divsChild>
        <w:div w:id="1940480746">
          <w:marLeft w:val="0"/>
          <w:marRight w:val="0"/>
          <w:marTop w:val="0"/>
          <w:marBottom w:val="0"/>
          <w:divBdr>
            <w:top w:val="none" w:sz="0" w:space="0" w:color="auto"/>
            <w:left w:val="none" w:sz="0" w:space="0" w:color="auto"/>
            <w:bottom w:val="none" w:sz="0" w:space="0" w:color="auto"/>
            <w:right w:val="none" w:sz="0" w:space="0" w:color="auto"/>
          </w:divBdr>
          <w:divsChild>
            <w:div w:id="555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2935">
      <w:bodyDiv w:val="1"/>
      <w:marLeft w:val="0"/>
      <w:marRight w:val="0"/>
      <w:marTop w:val="0"/>
      <w:marBottom w:val="0"/>
      <w:divBdr>
        <w:top w:val="none" w:sz="0" w:space="0" w:color="auto"/>
        <w:left w:val="none" w:sz="0" w:space="0" w:color="auto"/>
        <w:bottom w:val="none" w:sz="0" w:space="0" w:color="auto"/>
        <w:right w:val="none" w:sz="0" w:space="0" w:color="auto"/>
      </w:divBdr>
      <w:divsChild>
        <w:div w:id="853345085">
          <w:marLeft w:val="0"/>
          <w:marRight w:val="0"/>
          <w:marTop w:val="0"/>
          <w:marBottom w:val="0"/>
          <w:divBdr>
            <w:top w:val="none" w:sz="0" w:space="0" w:color="auto"/>
            <w:left w:val="none" w:sz="0" w:space="0" w:color="auto"/>
            <w:bottom w:val="none" w:sz="0" w:space="0" w:color="auto"/>
            <w:right w:val="none" w:sz="0" w:space="0" w:color="auto"/>
          </w:divBdr>
          <w:divsChild>
            <w:div w:id="11765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8216">
      <w:bodyDiv w:val="1"/>
      <w:marLeft w:val="0"/>
      <w:marRight w:val="0"/>
      <w:marTop w:val="0"/>
      <w:marBottom w:val="0"/>
      <w:divBdr>
        <w:top w:val="none" w:sz="0" w:space="0" w:color="auto"/>
        <w:left w:val="none" w:sz="0" w:space="0" w:color="auto"/>
        <w:bottom w:val="none" w:sz="0" w:space="0" w:color="auto"/>
        <w:right w:val="none" w:sz="0" w:space="0" w:color="auto"/>
      </w:divBdr>
      <w:divsChild>
        <w:div w:id="1043751291">
          <w:marLeft w:val="0"/>
          <w:marRight w:val="0"/>
          <w:marTop w:val="0"/>
          <w:marBottom w:val="0"/>
          <w:divBdr>
            <w:top w:val="none" w:sz="0" w:space="0" w:color="auto"/>
            <w:left w:val="none" w:sz="0" w:space="0" w:color="auto"/>
            <w:bottom w:val="none" w:sz="0" w:space="0" w:color="auto"/>
            <w:right w:val="none" w:sz="0" w:space="0" w:color="auto"/>
          </w:divBdr>
          <w:divsChild>
            <w:div w:id="12904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6211">
      <w:bodyDiv w:val="1"/>
      <w:marLeft w:val="0"/>
      <w:marRight w:val="0"/>
      <w:marTop w:val="0"/>
      <w:marBottom w:val="0"/>
      <w:divBdr>
        <w:top w:val="none" w:sz="0" w:space="0" w:color="auto"/>
        <w:left w:val="none" w:sz="0" w:space="0" w:color="auto"/>
        <w:bottom w:val="none" w:sz="0" w:space="0" w:color="auto"/>
        <w:right w:val="none" w:sz="0" w:space="0" w:color="auto"/>
      </w:divBdr>
      <w:divsChild>
        <w:div w:id="1213955283">
          <w:marLeft w:val="0"/>
          <w:marRight w:val="0"/>
          <w:marTop w:val="0"/>
          <w:marBottom w:val="0"/>
          <w:divBdr>
            <w:top w:val="none" w:sz="0" w:space="0" w:color="auto"/>
            <w:left w:val="none" w:sz="0" w:space="0" w:color="auto"/>
            <w:bottom w:val="none" w:sz="0" w:space="0" w:color="auto"/>
            <w:right w:val="none" w:sz="0" w:space="0" w:color="auto"/>
          </w:divBdr>
          <w:divsChild>
            <w:div w:id="13421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1002">
      <w:bodyDiv w:val="1"/>
      <w:marLeft w:val="0"/>
      <w:marRight w:val="0"/>
      <w:marTop w:val="0"/>
      <w:marBottom w:val="0"/>
      <w:divBdr>
        <w:top w:val="none" w:sz="0" w:space="0" w:color="auto"/>
        <w:left w:val="none" w:sz="0" w:space="0" w:color="auto"/>
        <w:bottom w:val="none" w:sz="0" w:space="0" w:color="auto"/>
        <w:right w:val="none" w:sz="0" w:space="0" w:color="auto"/>
      </w:divBdr>
      <w:divsChild>
        <w:div w:id="578563348">
          <w:marLeft w:val="0"/>
          <w:marRight w:val="0"/>
          <w:marTop w:val="0"/>
          <w:marBottom w:val="0"/>
          <w:divBdr>
            <w:top w:val="none" w:sz="0" w:space="0" w:color="auto"/>
            <w:left w:val="none" w:sz="0" w:space="0" w:color="auto"/>
            <w:bottom w:val="none" w:sz="0" w:space="0" w:color="auto"/>
            <w:right w:val="none" w:sz="0" w:space="0" w:color="auto"/>
          </w:divBdr>
          <w:divsChild>
            <w:div w:id="1268586344">
              <w:marLeft w:val="0"/>
              <w:marRight w:val="0"/>
              <w:marTop w:val="0"/>
              <w:marBottom w:val="0"/>
              <w:divBdr>
                <w:top w:val="none" w:sz="0" w:space="0" w:color="auto"/>
                <w:left w:val="none" w:sz="0" w:space="0" w:color="auto"/>
                <w:bottom w:val="none" w:sz="0" w:space="0" w:color="auto"/>
                <w:right w:val="none" w:sz="0" w:space="0" w:color="auto"/>
              </w:divBdr>
            </w:div>
            <w:div w:id="1829051510">
              <w:marLeft w:val="0"/>
              <w:marRight w:val="0"/>
              <w:marTop w:val="0"/>
              <w:marBottom w:val="0"/>
              <w:divBdr>
                <w:top w:val="none" w:sz="0" w:space="0" w:color="auto"/>
                <w:left w:val="none" w:sz="0" w:space="0" w:color="auto"/>
                <w:bottom w:val="none" w:sz="0" w:space="0" w:color="auto"/>
                <w:right w:val="none" w:sz="0" w:space="0" w:color="auto"/>
              </w:divBdr>
            </w:div>
            <w:div w:id="1857688292">
              <w:marLeft w:val="0"/>
              <w:marRight w:val="0"/>
              <w:marTop w:val="0"/>
              <w:marBottom w:val="0"/>
              <w:divBdr>
                <w:top w:val="none" w:sz="0" w:space="0" w:color="auto"/>
                <w:left w:val="none" w:sz="0" w:space="0" w:color="auto"/>
                <w:bottom w:val="none" w:sz="0" w:space="0" w:color="auto"/>
                <w:right w:val="none" w:sz="0" w:space="0" w:color="auto"/>
              </w:divBdr>
            </w:div>
            <w:div w:id="1101024743">
              <w:marLeft w:val="0"/>
              <w:marRight w:val="0"/>
              <w:marTop w:val="0"/>
              <w:marBottom w:val="0"/>
              <w:divBdr>
                <w:top w:val="none" w:sz="0" w:space="0" w:color="auto"/>
                <w:left w:val="none" w:sz="0" w:space="0" w:color="auto"/>
                <w:bottom w:val="none" w:sz="0" w:space="0" w:color="auto"/>
                <w:right w:val="none" w:sz="0" w:space="0" w:color="auto"/>
              </w:divBdr>
            </w:div>
            <w:div w:id="852720160">
              <w:marLeft w:val="0"/>
              <w:marRight w:val="0"/>
              <w:marTop w:val="0"/>
              <w:marBottom w:val="0"/>
              <w:divBdr>
                <w:top w:val="none" w:sz="0" w:space="0" w:color="auto"/>
                <w:left w:val="none" w:sz="0" w:space="0" w:color="auto"/>
                <w:bottom w:val="none" w:sz="0" w:space="0" w:color="auto"/>
                <w:right w:val="none" w:sz="0" w:space="0" w:color="auto"/>
              </w:divBdr>
            </w:div>
            <w:div w:id="1504970675">
              <w:marLeft w:val="0"/>
              <w:marRight w:val="0"/>
              <w:marTop w:val="0"/>
              <w:marBottom w:val="0"/>
              <w:divBdr>
                <w:top w:val="none" w:sz="0" w:space="0" w:color="auto"/>
                <w:left w:val="none" w:sz="0" w:space="0" w:color="auto"/>
                <w:bottom w:val="none" w:sz="0" w:space="0" w:color="auto"/>
                <w:right w:val="none" w:sz="0" w:space="0" w:color="auto"/>
              </w:divBdr>
            </w:div>
            <w:div w:id="2006473576">
              <w:marLeft w:val="0"/>
              <w:marRight w:val="0"/>
              <w:marTop w:val="0"/>
              <w:marBottom w:val="0"/>
              <w:divBdr>
                <w:top w:val="none" w:sz="0" w:space="0" w:color="auto"/>
                <w:left w:val="none" w:sz="0" w:space="0" w:color="auto"/>
                <w:bottom w:val="none" w:sz="0" w:space="0" w:color="auto"/>
                <w:right w:val="none" w:sz="0" w:space="0" w:color="auto"/>
              </w:divBdr>
            </w:div>
            <w:div w:id="955405396">
              <w:marLeft w:val="0"/>
              <w:marRight w:val="0"/>
              <w:marTop w:val="0"/>
              <w:marBottom w:val="0"/>
              <w:divBdr>
                <w:top w:val="none" w:sz="0" w:space="0" w:color="auto"/>
                <w:left w:val="none" w:sz="0" w:space="0" w:color="auto"/>
                <w:bottom w:val="none" w:sz="0" w:space="0" w:color="auto"/>
                <w:right w:val="none" w:sz="0" w:space="0" w:color="auto"/>
              </w:divBdr>
            </w:div>
            <w:div w:id="880360709">
              <w:marLeft w:val="0"/>
              <w:marRight w:val="0"/>
              <w:marTop w:val="0"/>
              <w:marBottom w:val="0"/>
              <w:divBdr>
                <w:top w:val="none" w:sz="0" w:space="0" w:color="auto"/>
                <w:left w:val="none" w:sz="0" w:space="0" w:color="auto"/>
                <w:bottom w:val="none" w:sz="0" w:space="0" w:color="auto"/>
                <w:right w:val="none" w:sz="0" w:space="0" w:color="auto"/>
              </w:divBdr>
            </w:div>
            <w:div w:id="149368901">
              <w:marLeft w:val="0"/>
              <w:marRight w:val="0"/>
              <w:marTop w:val="0"/>
              <w:marBottom w:val="0"/>
              <w:divBdr>
                <w:top w:val="none" w:sz="0" w:space="0" w:color="auto"/>
                <w:left w:val="none" w:sz="0" w:space="0" w:color="auto"/>
                <w:bottom w:val="none" w:sz="0" w:space="0" w:color="auto"/>
                <w:right w:val="none" w:sz="0" w:space="0" w:color="auto"/>
              </w:divBdr>
            </w:div>
            <w:div w:id="1881935476">
              <w:marLeft w:val="0"/>
              <w:marRight w:val="0"/>
              <w:marTop w:val="0"/>
              <w:marBottom w:val="0"/>
              <w:divBdr>
                <w:top w:val="none" w:sz="0" w:space="0" w:color="auto"/>
                <w:left w:val="none" w:sz="0" w:space="0" w:color="auto"/>
                <w:bottom w:val="none" w:sz="0" w:space="0" w:color="auto"/>
                <w:right w:val="none" w:sz="0" w:space="0" w:color="auto"/>
              </w:divBdr>
            </w:div>
            <w:div w:id="18435765">
              <w:marLeft w:val="0"/>
              <w:marRight w:val="0"/>
              <w:marTop w:val="0"/>
              <w:marBottom w:val="0"/>
              <w:divBdr>
                <w:top w:val="none" w:sz="0" w:space="0" w:color="auto"/>
                <w:left w:val="none" w:sz="0" w:space="0" w:color="auto"/>
                <w:bottom w:val="none" w:sz="0" w:space="0" w:color="auto"/>
                <w:right w:val="none" w:sz="0" w:space="0" w:color="auto"/>
              </w:divBdr>
            </w:div>
            <w:div w:id="193466936">
              <w:marLeft w:val="0"/>
              <w:marRight w:val="0"/>
              <w:marTop w:val="0"/>
              <w:marBottom w:val="0"/>
              <w:divBdr>
                <w:top w:val="none" w:sz="0" w:space="0" w:color="auto"/>
                <w:left w:val="none" w:sz="0" w:space="0" w:color="auto"/>
                <w:bottom w:val="none" w:sz="0" w:space="0" w:color="auto"/>
                <w:right w:val="none" w:sz="0" w:space="0" w:color="auto"/>
              </w:divBdr>
            </w:div>
            <w:div w:id="142940360">
              <w:marLeft w:val="0"/>
              <w:marRight w:val="0"/>
              <w:marTop w:val="0"/>
              <w:marBottom w:val="0"/>
              <w:divBdr>
                <w:top w:val="none" w:sz="0" w:space="0" w:color="auto"/>
                <w:left w:val="none" w:sz="0" w:space="0" w:color="auto"/>
                <w:bottom w:val="none" w:sz="0" w:space="0" w:color="auto"/>
                <w:right w:val="none" w:sz="0" w:space="0" w:color="auto"/>
              </w:divBdr>
            </w:div>
            <w:div w:id="1165588537">
              <w:marLeft w:val="0"/>
              <w:marRight w:val="0"/>
              <w:marTop w:val="0"/>
              <w:marBottom w:val="0"/>
              <w:divBdr>
                <w:top w:val="none" w:sz="0" w:space="0" w:color="auto"/>
                <w:left w:val="none" w:sz="0" w:space="0" w:color="auto"/>
                <w:bottom w:val="none" w:sz="0" w:space="0" w:color="auto"/>
                <w:right w:val="none" w:sz="0" w:space="0" w:color="auto"/>
              </w:divBdr>
            </w:div>
            <w:div w:id="1375273868">
              <w:marLeft w:val="0"/>
              <w:marRight w:val="0"/>
              <w:marTop w:val="0"/>
              <w:marBottom w:val="0"/>
              <w:divBdr>
                <w:top w:val="none" w:sz="0" w:space="0" w:color="auto"/>
                <w:left w:val="none" w:sz="0" w:space="0" w:color="auto"/>
                <w:bottom w:val="none" w:sz="0" w:space="0" w:color="auto"/>
                <w:right w:val="none" w:sz="0" w:space="0" w:color="auto"/>
              </w:divBdr>
            </w:div>
            <w:div w:id="448278480">
              <w:marLeft w:val="0"/>
              <w:marRight w:val="0"/>
              <w:marTop w:val="0"/>
              <w:marBottom w:val="0"/>
              <w:divBdr>
                <w:top w:val="none" w:sz="0" w:space="0" w:color="auto"/>
                <w:left w:val="none" w:sz="0" w:space="0" w:color="auto"/>
                <w:bottom w:val="none" w:sz="0" w:space="0" w:color="auto"/>
                <w:right w:val="none" w:sz="0" w:space="0" w:color="auto"/>
              </w:divBdr>
            </w:div>
            <w:div w:id="1170021991">
              <w:marLeft w:val="0"/>
              <w:marRight w:val="0"/>
              <w:marTop w:val="0"/>
              <w:marBottom w:val="0"/>
              <w:divBdr>
                <w:top w:val="none" w:sz="0" w:space="0" w:color="auto"/>
                <w:left w:val="none" w:sz="0" w:space="0" w:color="auto"/>
                <w:bottom w:val="none" w:sz="0" w:space="0" w:color="auto"/>
                <w:right w:val="none" w:sz="0" w:space="0" w:color="auto"/>
              </w:divBdr>
            </w:div>
            <w:div w:id="1517649886">
              <w:marLeft w:val="0"/>
              <w:marRight w:val="0"/>
              <w:marTop w:val="0"/>
              <w:marBottom w:val="0"/>
              <w:divBdr>
                <w:top w:val="none" w:sz="0" w:space="0" w:color="auto"/>
                <w:left w:val="none" w:sz="0" w:space="0" w:color="auto"/>
                <w:bottom w:val="none" w:sz="0" w:space="0" w:color="auto"/>
                <w:right w:val="none" w:sz="0" w:space="0" w:color="auto"/>
              </w:divBdr>
            </w:div>
            <w:div w:id="571544389">
              <w:marLeft w:val="0"/>
              <w:marRight w:val="0"/>
              <w:marTop w:val="0"/>
              <w:marBottom w:val="0"/>
              <w:divBdr>
                <w:top w:val="none" w:sz="0" w:space="0" w:color="auto"/>
                <w:left w:val="none" w:sz="0" w:space="0" w:color="auto"/>
                <w:bottom w:val="none" w:sz="0" w:space="0" w:color="auto"/>
                <w:right w:val="none" w:sz="0" w:space="0" w:color="auto"/>
              </w:divBdr>
            </w:div>
            <w:div w:id="1452437009">
              <w:marLeft w:val="0"/>
              <w:marRight w:val="0"/>
              <w:marTop w:val="0"/>
              <w:marBottom w:val="0"/>
              <w:divBdr>
                <w:top w:val="none" w:sz="0" w:space="0" w:color="auto"/>
                <w:left w:val="none" w:sz="0" w:space="0" w:color="auto"/>
                <w:bottom w:val="none" w:sz="0" w:space="0" w:color="auto"/>
                <w:right w:val="none" w:sz="0" w:space="0" w:color="auto"/>
              </w:divBdr>
            </w:div>
            <w:div w:id="650137356">
              <w:marLeft w:val="0"/>
              <w:marRight w:val="0"/>
              <w:marTop w:val="0"/>
              <w:marBottom w:val="0"/>
              <w:divBdr>
                <w:top w:val="none" w:sz="0" w:space="0" w:color="auto"/>
                <w:left w:val="none" w:sz="0" w:space="0" w:color="auto"/>
                <w:bottom w:val="none" w:sz="0" w:space="0" w:color="auto"/>
                <w:right w:val="none" w:sz="0" w:space="0" w:color="auto"/>
              </w:divBdr>
            </w:div>
            <w:div w:id="803740359">
              <w:marLeft w:val="0"/>
              <w:marRight w:val="0"/>
              <w:marTop w:val="0"/>
              <w:marBottom w:val="0"/>
              <w:divBdr>
                <w:top w:val="none" w:sz="0" w:space="0" w:color="auto"/>
                <w:left w:val="none" w:sz="0" w:space="0" w:color="auto"/>
                <w:bottom w:val="none" w:sz="0" w:space="0" w:color="auto"/>
                <w:right w:val="none" w:sz="0" w:space="0" w:color="auto"/>
              </w:divBdr>
            </w:div>
            <w:div w:id="1448966947">
              <w:marLeft w:val="0"/>
              <w:marRight w:val="0"/>
              <w:marTop w:val="0"/>
              <w:marBottom w:val="0"/>
              <w:divBdr>
                <w:top w:val="none" w:sz="0" w:space="0" w:color="auto"/>
                <w:left w:val="none" w:sz="0" w:space="0" w:color="auto"/>
                <w:bottom w:val="none" w:sz="0" w:space="0" w:color="auto"/>
                <w:right w:val="none" w:sz="0" w:space="0" w:color="auto"/>
              </w:divBdr>
            </w:div>
            <w:div w:id="332414925">
              <w:marLeft w:val="0"/>
              <w:marRight w:val="0"/>
              <w:marTop w:val="0"/>
              <w:marBottom w:val="0"/>
              <w:divBdr>
                <w:top w:val="none" w:sz="0" w:space="0" w:color="auto"/>
                <w:left w:val="none" w:sz="0" w:space="0" w:color="auto"/>
                <w:bottom w:val="none" w:sz="0" w:space="0" w:color="auto"/>
                <w:right w:val="none" w:sz="0" w:space="0" w:color="auto"/>
              </w:divBdr>
            </w:div>
            <w:div w:id="1111246515">
              <w:marLeft w:val="0"/>
              <w:marRight w:val="0"/>
              <w:marTop w:val="0"/>
              <w:marBottom w:val="0"/>
              <w:divBdr>
                <w:top w:val="none" w:sz="0" w:space="0" w:color="auto"/>
                <w:left w:val="none" w:sz="0" w:space="0" w:color="auto"/>
                <w:bottom w:val="none" w:sz="0" w:space="0" w:color="auto"/>
                <w:right w:val="none" w:sz="0" w:space="0" w:color="auto"/>
              </w:divBdr>
            </w:div>
            <w:div w:id="1461802746">
              <w:marLeft w:val="0"/>
              <w:marRight w:val="0"/>
              <w:marTop w:val="0"/>
              <w:marBottom w:val="0"/>
              <w:divBdr>
                <w:top w:val="none" w:sz="0" w:space="0" w:color="auto"/>
                <w:left w:val="none" w:sz="0" w:space="0" w:color="auto"/>
                <w:bottom w:val="none" w:sz="0" w:space="0" w:color="auto"/>
                <w:right w:val="none" w:sz="0" w:space="0" w:color="auto"/>
              </w:divBdr>
            </w:div>
            <w:div w:id="1476491809">
              <w:marLeft w:val="0"/>
              <w:marRight w:val="0"/>
              <w:marTop w:val="0"/>
              <w:marBottom w:val="0"/>
              <w:divBdr>
                <w:top w:val="none" w:sz="0" w:space="0" w:color="auto"/>
                <w:left w:val="none" w:sz="0" w:space="0" w:color="auto"/>
                <w:bottom w:val="none" w:sz="0" w:space="0" w:color="auto"/>
                <w:right w:val="none" w:sz="0" w:space="0" w:color="auto"/>
              </w:divBdr>
            </w:div>
            <w:div w:id="2111851405">
              <w:marLeft w:val="0"/>
              <w:marRight w:val="0"/>
              <w:marTop w:val="0"/>
              <w:marBottom w:val="0"/>
              <w:divBdr>
                <w:top w:val="none" w:sz="0" w:space="0" w:color="auto"/>
                <w:left w:val="none" w:sz="0" w:space="0" w:color="auto"/>
                <w:bottom w:val="none" w:sz="0" w:space="0" w:color="auto"/>
                <w:right w:val="none" w:sz="0" w:space="0" w:color="auto"/>
              </w:divBdr>
            </w:div>
            <w:div w:id="271864800">
              <w:marLeft w:val="0"/>
              <w:marRight w:val="0"/>
              <w:marTop w:val="0"/>
              <w:marBottom w:val="0"/>
              <w:divBdr>
                <w:top w:val="none" w:sz="0" w:space="0" w:color="auto"/>
                <w:left w:val="none" w:sz="0" w:space="0" w:color="auto"/>
                <w:bottom w:val="none" w:sz="0" w:space="0" w:color="auto"/>
                <w:right w:val="none" w:sz="0" w:space="0" w:color="auto"/>
              </w:divBdr>
            </w:div>
            <w:div w:id="1646201652">
              <w:marLeft w:val="0"/>
              <w:marRight w:val="0"/>
              <w:marTop w:val="0"/>
              <w:marBottom w:val="0"/>
              <w:divBdr>
                <w:top w:val="none" w:sz="0" w:space="0" w:color="auto"/>
                <w:left w:val="none" w:sz="0" w:space="0" w:color="auto"/>
                <w:bottom w:val="none" w:sz="0" w:space="0" w:color="auto"/>
                <w:right w:val="none" w:sz="0" w:space="0" w:color="auto"/>
              </w:divBdr>
            </w:div>
            <w:div w:id="1673413635">
              <w:marLeft w:val="0"/>
              <w:marRight w:val="0"/>
              <w:marTop w:val="0"/>
              <w:marBottom w:val="0"/>
              <w:divBdr>
                <w:top w:val="none" w:sz="0" w:space="0" w:color="auto"/>
                <w:left w:val="none" w:sz="0" w:space="0" w:color="auto"/>
                <w:bottom w:val="none" w:sz="0" w:space="0" w:color="auto"/>
                <w:right w:val="none" w:sz="0" w:space="0" w:color="auto"/>
              </w:divBdr>
            </w:div>
            <w:div w:id="1387485704">
              <w:marLeft w:val="0"/>
              <w:marRight w:val="0"/>
              <w:marTop w:val="0"/>
              <w:marBottom w:val="0"/>
              <w:divBdr>
                <w:top w:val="none" w:sz="0" w:space="0" w:color="auto"/>
                <w:left w:val="none" w:sz="0" w:space="0" w:color="auto"/>
                <w:bottom w:val="none" w:sz="0" w:space="0" w:color="auto"/>
                <w:right w:val="none" w:sz="0" w:space="0" w:color="auto"/>
              </w:divBdr>
            </w:div>
            <w:div w:id="2044476951">
              <w:marLeft w:val="0"/>
              <w:marRight w:val="0"/>
              <w:marTop w:val="0"/>
              <w:marBottom w:val="0"/>
              <w:divBdr>
                <w:top w:val="none" w:sz="0" w:space="0" w:color="auto"/>
                <w:left w:val="none" w:sz="0" w:space="0" w:color="auto"/>
                <w:bottom w:val="none" w:sz="0" w:space="0" w:color="auto"/>
                <w:right w:val="none" w:sz="0" w:space="0" w:color="auto"/>
              </w:divBdr>
            </w:div>
            <w:div w:id="619529921">
              <w:marLeft w:val="0"/>
              <w:marRight w:val="0"/>
              <w:marTop w:val="0"/>
              <w:marBottom w:val="0"/>
              <w:divBdr>
                <w:top w:val="none" w:sz="0" w:space="0" w:color="auto"/>
                <w:left w:val="none" w:sz="0" w:space="0" w:color="auto"/>
                <w:bottom w:val="none" w:sz="0" w:space="0" w:color="auto"/>
                <w:right w:val="none" w:sz="0" w:space="0" w:color="auto"/>
              </w:divBdr>
            </w:div>
            <w:div w:id="2056854712">
              <w:marLeft w:val="0"/>
              <w:marRight w:val="0"/>
              <w:marTop w:val="0"/>
              <w:marBottom w:val="0"/>
              <w:divBdr>
                <w:top w:val="none" w:sz="0" w:space="0" w:color="auto"/>
                <w:left w:val="none" w:sz="0" w:space="0" w:color="auto"/>
                <w:bottom w:val="none" w:sz="0" w:space="0" w:color="auto"/>
                <w:right w:val="none" w:sz="0" w:space="0" w:color="auto"/>
              </w:divBdr>
            </w:div>
            <w:div w:id="1527520917">
              <w:marLeft w:val="0"/>
              <w:marRight w:val="0"/>
              <w:marTop w:val="0"/>
              <w:marBottom w:val="0"/>
              <w:divBdr>
                <w:top w:val="none" w:sz="0" w:space="0" w:color="auto"/>
                <w:left w:val="none" w:sz="0" w:space="0" w:color="auto"/>
                <w:bottom w:val="none" w:sz="0" w:space="0" w:color="auto"/>
                <w:right w:val="none" w:sz="0" w:space="0" w:color="auto"/>
              </w:divBdr>
            </w:div>
            <w:div w:id="1195383105">
              <w:marLeft w:val="0"/>
              <w:marRight w:val="0"/>
              <w:marTop w:val="0"/>
              <w:marBottom w:val="0"/>
              <w:divBdr>
                <w:top w:val="none" w:sz="0" w:space="0" w:color="auto"/>
                <w:left w:val="none" w:sz="0" w:space="0" w:color="auto"/>
                <w:bottom w:val="none" w:sz="0" w:space="0" w:color="auto"/>
                <w:right w:val="none" w:sz="0" w:space="0" w:color="auto"/>
              </w:divBdr>
            </w:div>
            <w:div w:id="1842701019">
              <w:marLeft w:val="0"/>
              <w:marRight w:val="0"/>
              <w:marTop w:val="0"/>
              <w:marBottom w:val="0"/>
              <w:divBdr>
                <w:top w:val="none" w:sz="0" w:space="0" w:color="auto"/>
                <w:left w:val="none" w:sz="0" w:space="0" w:color="auto"/>
                <w:bottom w:val="none" w:sz="0" w:space="0" w:color="auto"/>
                <w:right w:val="none" w:sz="0" w:space="0" w:color="auto"/>
              </w:divBdr>
            </w:div>
            <w:div w:id="21787037">
              <w:marLeft w:val="0"/>
              <w:marRight w:val="0"/>
              <w:marTop w:val="0"/>
              <w:marBottom w:val="0"/>
              <w:divBdr>
                <w:top w:val="none" w:sz="0" w:space="0" w:color="auto"/>
                <w:left w:val="none" w:sz="0" w:space="0" w:color="auto"/>
                <w:bottom w:val="none" w:sz="0" w:space="0" w:color="auto"/>
                <w:right w:val="none" w:sz="0" w:space="0" w:color="auto"/>
              </w:divBdr>
            </w:div>
            <w:div w:id="776295786">
              <w:marLeft w:val="0"/>
              <w:marRight w:val="0"/>
              <w:marTop w:val="0"/>
              <w:marBottom w:val="0"/>
              <w:divBdr>
                <w:top w:val="none" w:sz="0" w:space="0" w:color="auto"/>
                <w:left w:val="none" w:sz="0" w:space="0" w:color="auto"/>
                <w:bottom w:val="none" w:sz="0" w:space="0" w:color="auto"/>
                <w:right w:val="none" w:sz="0" w:space="0" w:color="auto"/>
              </w:divBdr>
            </w:div>
            <w:div w:id="1652900297">
              <w:marLeft w:val="0"/>
              <w:marRight w:val="0"/>
              <w:marTop w:val="0"/>
              <w:marBottom w:val="0"/>
              <w:divBdr>
                <w:top w:val="none" w:sz="0" w:space="0" w:color="auto"/>
                <w:left w:val="none" w:sz="0" w:space="0" w:color="auto"/>
                <w:bottom w:val="none" w:sz="0" w:space="0" w:color="auto"/>
                <w:right w:val="none" w:sz="0" w:space="0" w:color="auto"/>
              </w:divBdr>
            </w:div>
            <w:div w:id="12741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1899">
      <w:bodyDiv w:val="1"/>
      <w:marLeft w:val="0"/>
      <w:marRight w:val="0"/>
      <w:marTop w:val="0"/>
      <w:marBottom w:val="0"/>
      <w:divBdr>
        <w:top w:val="none" w:sz="0" w:space="0" w:color="auto"/>
        <w:left w:val="none" w:sz="0" w:space="0" w:color="auto"/>
        <w:bottom w:val="none" w:sz="0" w:space="0" w:color="auto"/>
        <w:right w:val="none" w:sz="0" w:space="0" w:color="auto"/>
      </w:divBdr>
      <w:divsChild>
        <w:div w:id="807631830">
          <w:marLeft w:val="0"/>
          <w:marRight w:val="0"/>
          <w:marTop w:val="0"/>
          <w:marBottom w:val="0"/>
          <w:divBdr>
            <w:top w:val="none" w:sz="0" w:space="0" w:color="auto"/>
            <w:left w:val="none" w:sz="0" w:space="0" w:color="auto"/>
            <w:bottom w:val="none" w:sz="0" w:space="0" w:color="auto"/>
            <w:right w:val="none" w:sz="0" w:space="0" w:color="auto"/>
          </w:divBdr>
          <w:divsChild>
            <w:div w:id="1836916708">
              <w:marLeft w:val="0"/>
              <w:marRight w:val="0"/>
              <w:marTop w:val="0"/>
              <w:marBottom w:val="0"/>
              <w:divBdr>
                <w:top w:val="none" w:sz="0" w:space="0" w:color="auto"/>
                <w:left w:val="none" w:sz="0" w:space="0" w:color="auto"/>
                <w:bottom w:val="none" w:sz="0" w:space="0" w:color="auto"/>
                <w:right w:val="none" w:sz="0" w:space="0" w:color="auto"/>
              </w:divBdr>
            </w:div>
            <w:div w:id="63914946">
              <w:marLeft w:val="0"/>
              <w:marRight w:val="0"/>
              <w:marTop w:val="0"/>
              <w:marBottom w:val="0"/>
              <w:divBdr>
                <w:top w:val="none" w:sz="0" w:space="0" w:color="auto"/>
                <w:left w:val="none" w:sz="0" w:space="0" w:color="auto"/>
                <w:bottom w:val="none" w:sz="0" w:space="0" w:color="auto"/>
                <w:right w:val="none" w:sz="0" w:space="0" w:color="auto"/>
              </w:divBdr>
            </w:div>
            <w:div w:id="6519815">
              <w:marLeft w:val="0"/>
              <w:marRight w:val="0"/>
              <w:marTop w:val="0"/>
              <w:marBottom w:val="0"/>
              <w:divBdr>
                <w:top w:val="none" w:sz="0" w:space="0" w:color="auto"/>
                <w:left w:val="none" w:sz="0" w:space="0" w:color="auto"/>
                <w:bottom w:val="none" w:sz="0" w:space="0" w:color="auto"/>
                <w:right w:val="none" w:sz="0" w:space="0" w:color="auto"/>
              </w:divBdr>
            </w:div>
            <w:div w:id="1459182582">
              <w:marLeft w:val="0"/>
              <w:marRight w:val="0"/>
              <w:marTop w:val="0"/>
              <w:marBottom w:val="0"/>
              <w:divBdr>
                <w:top w:val="none" w:sz="0" w:space="0" w:color="auto"/>
                <w:left w:val="none" w:sz="0" w:space="0" w:color="auto"/>
                <w:bottom w:val="none" w:sz="0" w:space="0" w:color="auto"/>
                <w:right w:val="none" w:sz="0" w:space="0" w:color="auto"/>
              </w:divBdr>
            </w:div>
            <w:div w:id="162942619">
              <w:marLeft w:val="0"/>
              <w:marRight w:val="0"/>
              <w:marTop w:val="0"/>
              <w:marBottom w:val="0"/>
              <w:divBdr>
                <w:top w:val="none" w:sz="0" w:space="0" w:color="auto"/>
                <w:left w:val="none" w:sz="0" w:space="0" w:color="auto"/>
                <w:bottom w:val="none" w:sz="0" w:space="0" w:color="auto"/>
                <w:right w:val="none" w:sz="0" w:space="0" w:color="auto"/>
              </w:divBdr>
            </w:div>
            <w:div w:id="572546661">
              <w:marLeft w:val="0"/>
              <w:marRight w:val="0"/>
              <w:marTop w:val="0"/>
              <w:marBottom w:val="0"/>
              <w:divBdr>
                <w:top w:val="none" w:sz="0" w:space="0" w:color="auto"/>
                <w:left w:val="none" w:sz="0" w:space="0" w:color="auto"/>
                <w:bottom w:val="none" w:sz="0" w:space="0" w:color="auto"/>
                <w:right w:val="none" w:sz="0" w:space="0" w:color="auto"/>
              </w:divBdr>
            </w:div>
            <w:div w:id="1933125628">
              <w:marLeft w:val="0"/>
              <w:marRight w:val="0"/>
              <w:marTop w:val="0"/>
              <w:marBottom w:val="0"/>
              <w:divBdr>
                <w:top w:val="none" w:sz="0" w:space="0" w:color="auto"/>
                <w:left w:val="none" w:sz="0" w:space="0" w:color="auto"/>
                <w:bottom w:val="none" w:sz="0" w:space="0" w:color="auto"/>
                <w:right w:val="none" w:sz="0" w:space="0" w:color="auto"/>
              </w:divBdr>
            </w:div>
            <w:div w:id="1956910677">
              <w:marLeft w:val="0"/>
              <w:marRight w:val="0"/>
              <w:marTop w:val="0"/>
              <w:marBottom w:val="0"/>
              <w:divBdr>
                <w:top w:val="none" w:sz="0" w:space="0" w:color="auto"/>
                <w:left w:val="none" w:sz="0" w:space="0" w:color="auto"/>
                <w:bottom w:val="none" w:sz="0" w:space="0" w:color="auto"/>
                <w:right w:val="none" w:sz="0" w:space="0" w:color="auto"/>
              </w:divBdr>
            </w:div>
            <w:div w:id="1301184176">
              <w:marLeft w:val="0"/>
              <w:marRight w:val="0"/>
              <w:marTop w:val="0"/>
              <w:marBottom w:val="0"/>
              <w:divBdr>
                <w:top w:val="none" w:sz="0" w:space="0" w:color="auto"/>
                <w:left w:val="none" w:sz="0" w:space="0" w:color="auto"/>
                <w:bottom w:val="none" w:sz="0" w:space="0" w:color="auto"/>
                <w:right w:val="none" w:sz="0" w:space="0" w:color="auto"/>
              </w:divBdr>
            </w:div>
            <w:div w:id="1457019389">
              <w:marLeft w:val="0"/>
              <w:marRight w:val="0"/>
              <w:marTop w:val="0"/>
              <w:marBottom w:val="0"/>
              <w:divBdr>
                <w:top w:val="none" w:sz="0" w:space="0" w:color="auto"/>
                <w:left w:val="none" w:sz="0" w:space="0" w:color="auto"/>
                <w:bottom w:val="none" w:sz="0" w:space="0" w:color="auto"/>
                <w:right w:val="none" w:sz="0" w:space="0" w:color="auto"/>
              </w:divBdr>
            </w:div>
            <w:div w:id="1424718135">
              <w:marLeft w:val="0"/>
              <w:marRight w:val="0"/>
              <w:marTop w:val="0"/>
              <w:marBottom w:val="0"/>
              <w:divBdr>
                <w:top w:val="none" w:sz="0" w:space="0" w:color="auto"/>
                <w:left w:val="none" w:sz="0" w:space="0" w:color="auto"/>
                <w:bottom w:val="none" w:sz="0" w:space="0" w:color="auto"/>
                <w:right w:val="none" w:sz="0" w:space="0" w:color="auto"/>
              </w:divBdr>
            </w:div>
            <w:div w:id="1426532736">
              <w:marLeft w:val="0"/>
              <w:marRight w:val="0"/>
              <w:marTop w:val="0"/>
              <w:marBottom w:val="0"/>
              <w:divBdr>
                <w:top w:val="none" w:sz="0" w:space="0" w:color="auto"/>
                <w:left w:val="none" w:sz="0" w:space="0" w:color="auto"/>
                <w:bottom w:val="none" w:sz="0" w:space="0" w:color="auto"/>
                <w:right w:val="none" w:sz="0" w:space="0" w:color="auto"/>
              </w:divBdr>
            </w:div>
            <w:div w:id="459425619">
              <w:marLeft w:val="0"/>
              <w:marRight w:val="0"/>
              <w:marTop w:val="0"/>
              <w:marBottom w:val="0"/>
              <w:divBdr>
                <w:top w:val="none" w:sz="0" w:space="0" w:color="auto"/>
                <w:left w:val="none" w:sz="0" w:space="0" w:color="auto"/>
                <w:bottom w:val="none" w:sz="0" w:space="0" w:color="auto"/>
                <w:right w:val="none" w:sz="0" w:space="0" w:color="auto"/>
              </w:divBdr>
            </w:div>
            <w:div w:id="1537620858">
              <w:marLeft w:val="0"/>
              <w:marRight w:val="0"/>
              <w:marTop w:val="0"/>
              <w:marBottom w:val="0"/>
              <w:divBdr>
                <w:top w:val="none" w:sz="0" w:space="0" w:color="auto"/>
                <w:left w:val="none" w:sz="0" w:space="0" w:color="auto"/>
                <w:bottom w:val="none" w:sz="0" w:space="0" w:color="auto"/>
                <w:right w:val="none" w:sz="0" w:space="0" w:color="auto"/>
              </w:divBdr>
            </w:div>
            <w:div w:id="1536649692">
              <w:marLeft w:val="0"/>
              <w:marRight w:val="0"/>
              <w:marTop w:val="0"/>
              <w:marBottom w:val="0"/>
              <w:divBdr>
                <w:top w:val="none" w:sz="0" w:space="0" w:color="auto"/>
                <w:left w:val="none" w:sz="0" w:space="0" w:color="auto"/>
                <w:bottom w:val="none" w:sz="0" w:space="0" w:color="auto"/>
                <w:right w:val="none" w:sz="0" w:space="0" w:color="auto"/>
              </w:divBdr>
            </w:div>
            <w:div w:id="1258439265">
              <w:marLeft w:val="0"/>
              <w:marRight w:val="0"/>
              <w:marTop w:val="0"/>
              <w:marBottom w:val="0"/>
              <w:divBdr>
                <w:top w:val="none" w:sz="0" w:space="0" w:color="auto"/>
                <w:left w:val="none" w:sz="0" w:space="0" w:color="auto"/>
                <w:bottom w:val="none" w:sz="0" w:space="0" w:color="auto"/>
                <w:right w:val="none" w:sz="0" w:space="0" w:color="auto"/>
              </w:divBdr>
            </w:div>
            <w:div w:id="489440969">
              <w:marLeft w:val="0"/>
              <w:marRight w:val="0"/>
              <w:marTop w:val="0"/>
              <w:marBottom w:val="0"/>
              <w:divBdr>
                <w:top w:val="none" w:sz="0" w:space="0" w:color="auto"/>
                <w:left w:val="none" w:sz="0" w:space="0" w:color="auto"/>
                <w:bottom w:val="none" w:sz="0" w:space="0" w:color="auto"/>
                <w:right w:val="none" w:sz="0" w:space="0" w:color="auto"/>
              </w:divBdr>
            </w:div>
            <w:div w:id="600726446">
              <w:marLeft w:val="0"/>
              <w:marRight w:val="0"/>
              <w:marTop w:val="0"/>
              <w:marBottom w:val="0"/>
              <w:divBdr>
                <w:top w:val="none" w:sz="0" w:space="0" w:color="auto"/>
                <w:left w:val="none" w:sz="0" w:space="0" w:color="auto"/>
                <w:bottom w:val="none" w:sz="0" w:space="0" w:color="auto"/>
                <w:right w:val="none" w:sz="0" w:space="0" w:color="auto"/>
              </w:divBdr>
            </w:div>
            <w:div w:id="1252659931">
              <w:marLeft w:val="0"/>
              <w:marRight w:val="0"/>
              <w:marTop w:val="0"/>
              <w:marBottom w:val="0"/>
              <w:divBdr>
                <w:top w:val="none" w:sz="0" w:space="0" w:color="auto"/>
                <w:left w:val="none" w:sz="0" w:space="0" w:color="auto"/>
                <w:bottom w:val="none" w:sz="0" w:space="0" w:color="auto"/>
                <w:right w:val="none" w:sz="0" w:space="0" w:color="auto"/>
              </w:divBdr>
            </w:div>
            <w:div w:id="2045251708">
              <w:marLeft w:val="0"/>
              <w:marRight w:val="0"/>
              <w:marTop w:val="0"/>
              <w:marBottom w:val="0"/>
              <w:divBdr>
                <w:top w:val="none" w:sz="0" w:space="0" w:color="auto"/>
                <w:left w:val="none" w:sz="0" w:space="0" w:color="auto"/>
                <w:bottom w:val="none" w:sz="0" w:space="0" w:color="auto"/>
                <w:right w:val="none" w:sz="0" w:space="0" w:color="auto"/>
              </w:divBdr>
            </w:div>
            <w:div w:id="1854029375">
              <w:marLeft w:val="0"/>
              <w:marRight w:val="0"/>
              <w:marTop w:val="0"/>
              <w:marBottom w:val="0"/>
              <w:divBdr>
                <w:top w:val="none" w:sz="0" w:space="0" w:color="auto"/>
                <w:left w:val="none" w:sz="0" w:space="0" w:color="auto"/>
                <w:bottom w:val="none" w:sz="0" w:space="0" w:color="auto"/>
                <w:right w:val="none" w:sz="0" w:space="0" w:color="auto"/>
              </w:divBdr>
            </w:div>
            <w:div w:id="2140562423">
              <w:marLeft w:val="0"/>
              <w:marRight w:val="0"/>
              <w:marTop w:val="0"/>
              <w:marBottom w:val="0"/>
              <w:divBdr>
                <w:top w:val="none" w:sz="0" w:space="0" w:color="auto"/>
                <w:left w:val="none" w:sz="0" w:space="0" w:color="auto"/>
                <w:bottom w:val="none" w:sz="0" w:space="0" w:color="auto"/>
                <w:right w:val="none" w:sz="0" w:space="0" w:color="auto"/>
              </w:divBdr>
            </w:div>
            <w:div w:id="291598060">
              <w:marLeft w:val="0"/>
              <w:marRight w:val="0"/>
              <w:marTop w:val="0"/>
              <w:marBottom w:val="0"/>
              <w:divBdr>
                <w:top w:val="none" w:sz="0" w:space="0" w:color="auto"/>
                <w:left w:val="none" w:sz="0" w:space="0" w:color="auto"/>
                <w:bottom w:val="none" w:sz="0" w:space="0" w:color="auto"/>
                <w:right w:val="none" w:sz="0" w:space="0" w:color="auto"/>
              </w:divBdr>
            </w:div>
            <w:div w:id="17774614">
              <w:marLeft w:val="0"/>
              <w:marRight w:val="0"/>
              <w:marTop w:val="0"/>
              <w:marBottom w:val="0"/>
              <w:divBdr>
                <w:top w:val="none" w:sz="0" w:space="0" w:color="auto"/>
                <w:left w:val="none" w:sz="0" w:space="0" w:color="auto"/>
                <w:bottom w:val="none" w:sz="0" w:space="0" w:color="auto"/>
                <w:right w:val="none" w:sz="0" w:space="0" w:color="auto"/>
              </w:divBdr>
            </w:div>
            <w:div w:id="1141769331">
              <w:marLeft w:val="0"/>
              <w:marRight w:val="0"/>
              <w:marTop w:val="0"/>
              <w:marBottom w:val="0"/>
              <w:divBdr>
                <w:top w:val="none" w:sz="0" w:space="0" w:color="auto"/>
                <w:left w:val="none" w:sz="0" w:space="0" w:color="auto"/>
                <w:bottom w:val="none" w:sz="0" w:space="0" w:color="auto"/>
                <w:right w:val="none" w:sz="0" w:space="0" w:color="auto"/>
              </w:divBdr>
            </w:div>
            <w:div w:id="1131092451">
              <w:marLeft w:val="0"/>
              <w:marRight w:val="0"/>
              <w:marTop w:val="0"/>
              <w:marBottom w:val="0"/>
              <w:divBdr>
                <w:top w:val="none" w:sz="0" w:space="0" w:color="auto"/>
                <w:left w:val="none" w:sz="0" w:space="0" w:color="auto"/>
                <w:bottom w:val="none" w:sz="0" w:space="0" w:color="auto"/>
                <w:right w:val="none" w:sz="0" w:space="0" w:color="auto"/>
              </w:divBdr>
            </w:div>
            <w:div w:id="516113292">
              <w:marLeft w:val="0"/>
              <w:marRight w:val="0"/>
              <w:marTop w:val="0"/>
              <w:marBottom w:val="0"/>
              <w:divBdr>
                <w:top w:val="none" w:sz="0" w:space="0" w:color="auto"/>
                <w:left w:val="none" w:sz="0" w:space="0" w:color="auto"/>
                <w:bottom w:val="none" w:sz="0" w:space="0" w:color="auto"/>
                <w:right w:val="none" w:sz="0" w:space="0" w:color="auto"/>
              </w:divBdr>
            </w:div>
            <w:div w:id="1824811371">
              <w:marLeft w:val="0"/>
              <w:marRight w:val="0"/>
              <w:marTop w:val="0"/>
              <w:marBottom w:val="0"/>
              <w:divBdr>
                <w:top w:val="none" w:sz="0" w:space="0" w:color="auto"/>
                <w:left w:val="none" w:sz="0" w:space="0" w:color="auto"/>
                <w:bottom w:val="none" w:sz="0" w:space="0" w:color="auto"/>
                <w:right w:val="none" w:sz="0" w:space="0" w:color="auto"/>
              </w:divBdr>
            </w:div>
            <w:div w:id="1656301427">
              <w:marLeft w:val="0"/>
              <w:marRight w:val="0"/>
              <w:marTop w:val="0"/>
              <w:marBottom w:val="0"/>
              <w:divBdr>
                <w:top w:val="none" w:sz="0" w:space="0" w:color="auto"/>
                <w:left w:val="none" w:sz="0" w:space="0" w:color="auto"/>
                <w:bottom w:val="none" w:sz="0" w:space="0" w:color="auto"/>
                <w:right w:val="none" w:sz="0" w:space="0" w:color="auto"/>
              </w:divBdr>
            </w:div>
            <w:div w:id="2075616551">
              <w:marLeft w:val="0"/>
              <w:marRight w:val="0"/>
              <w:marTop w:val="0"/>
              <w:marBottom w:val="0"/>
              <w:divBdr>
                <w:top w:val="none" w:sz="0" w:space="0" w:color="auto"/>
                <w:left w:val="none" w:sz="0" w:space="0" w:color="auto"/>
                <w:bottom w:val="none" w:sz="0" w:space="0" w:color="auto"/>
                <w:right w:val="none" w:sz="0" w:space="0" w:color="auto"/>
              </w:divBdr>
            </w:div>
            <w:div w:id="895966499">
              <w:marLeft w:val="0"/>
              <w:marRight w:val="0"/>
              <w:marTop w:val="0"/>
              <w:marBottom w:val="0"/>
              <w:divBdr>
                <w:top w:val="none" w:sz="0" w:space="0" w:color="auto"/>
                <w:left w:val="none" w:sz="0" w:space="0" w:color="auto"/>
                <w:bottom w:val="none" w:sz="0" w:space="0" w:color="auto"/>
                <w:right w:val="none" w:sz="0" w:space="0" w:color="auto"/>
              </w:divBdr>
            </w:div>
            <w:div w:id="1010911164">
              <w:marLeft w:val="0"/>
              <w:marRight w:val="0"/>
              <w:marTop w:val="0"/>
              <w:marBottom w:val="0"/>
              <w:divBdr>
                <w:top w:val="none" w:sz="0" w:space="0" w:color="auto"/>
                <w:left w:val="none" w:sz="0" w:space="0" w:color="auto"/>
                <w:bottom w:val="none" w:sz="0" w:space="0" w:color="auto"/>
                <w:right w:val="none" w:sz="0" w:space="0" w:color="auto"/>
              </w:divBdr>
            </w:div>
            <w:div w:id="414395999">
              <w:marLeft w:val="0"/>
              <w:marRight w:val="0"/>
              <w:marTop w:val="0"/>
              <w:marBottom w:val="0"/>
              <w:divBdr>
                <w:top w:val="none" w:sz="0" w:space="0" w:color="auto"/>
                <w:left w:val="none" w:sz="0" w:space="0" w:color="auto"/>
                <w:bottom w:val="none" w:sz="0" w:space="0" w:color="auto"/>
                <w:right w:val="none" w:sz="0" w:space="0" w:color="auto"/>
              </w:divBdr>
            </w:div>
            <w:div w:id="80414722">
              <w:marLeft w:val="0"/>
              <w:marRight w:val="0"/>
              <w:marTop w:val="0"/>
              <w:marBottom w:val="0"/>
              <w:divBdr>
                <w:top w:val="none" w:sz="0" w:space="0" w:color="auto"/>
                <w:left w:val="none" w:sz="0" w:space="0" w:color="auto"/>
                <w:bottom w:val="none" w:sz="0" w:space="0" w:color="auto"/>
                <w:right w:val="none" w:sz="0" w:space="0" w:color="auto"/>
              </w:divBdr>
            </w:div>
            <w:div w:id="1098989392">
              <w:marLeft w:val="0"/>
              <w:marRight w:val="0"/>
              <w:marTop w:val="0"/>
              <w:marBottom w:val="0"/>
              <w:divBdr>
                <w:top w:val="none" w:sz="0" w:space="0" w:color="auto"/>
                <w:left w:val="none" w:sz="0" w:space="0" w:color="auto"/>
                <w:bottom w:val="none" w:sz="0" w:space="0" w:color="auto"/>
                <w:right w:val="none" w:sz="0" w:space="0" w:color="auto"/>
              </w:divBdr>
            </w:div>
            <w:div w:id="1828787984">
              <w:marLeft w:val="0"/>
              <w:marRight w:val="0"/>
              <w:marTop w:val="0"/>
              <w:marBottom w:val="0"/>
              <w:divBdr>
                <w:top w:val="none" w:sz="0" w:space="0" w:color="auto"/>
                <w:left w:val="none" w:sz="0" w:space="0" w:color="auto"/>
                <w:bottom w:val="none" w:sz="0" w:space="0" w:color="auto"/>
                <w:right w:val="none" w:sz="0" w:space="0" w:color="auto"/>
              </w:divBdr>
            </w:div>
            <w:div w:id="1173952048">
              <w:marLeft w:val="0"/>
              <w:marRight w:val="0"/>
              <w:marTop w:val="0"/>
              <w:marBottom w:val="0"/>
              <w:divBdr>
                <w:top w:val="none" w:sz="0" w:space="0" w:color="auto"/>
                <w:left w:val="none" w:sz="0" w:space="0" w:color="auto"/>
                <w:bottom w:val="none" w:sz="0" w:space="0" w:color="auto"/>
                <w:right w:val="none" w:sz="0" w:space="0" w:color="auto"/>
              </w:divBdr>
            </w:div>
            <w:div w:id="1208025752">
              <w:marLeft w:val="0"/>
              <w:marRight w:val="0"/>
              <w:marTop w:val="0"/>
              <w:marBottom w:val="0"/>
              <w:divBdr>
                <w:top w:val="none" w:sz="0" w:space="0" w:color="auto"/>
                <w:left w:val="none" w:sz="0" w:space="0" w:color="auto"/>
                <w:bottom w:val="none" w:sz="0" w:space="0" w:color="auto"/>
                <w:right w:val="none" w:sz="0" w:space="0" w:color="auto"/>
              </w:divBdr>
            </w:div>
            <w:div w:id="450511670">
              <w:marLeft w:val="0"/>
              <w:marRight w:val="0"/>
              <w:marTop w:val="0"/>
              <w:marBottom w:val="0"/>
              <w:divBdr>
                <w:top w:val="none" w:sz="0" w:space="0" w:color="auto"/>
                <w:left w:val="none" w:sz="0" w:space="0" w:color="auto"/>
                <w:bottom w:val="none" w:sz="0" w:space="0" w:color="auto"/>
                <w:right w:val="none" w:sz="0" w:space="0" w:color="auto"/>
              </w:divBdr>
            </w:div>
            <w:div w:id="262496885">
              <w:marLeft w:val="0"/>
              <w:marRight w:val="0"/>
              <w:marTop w:val="0"/>
              <w:marBottom w:val="0"/>
              <w:divBdr>
                <w:top w:val="none" w:sz="0" w:space="0" w:color="auto"/>
                <w:left w:val="none" w:sz="0" w:space="0" w:color="auto"/>
                <w:bottom w:val="none" w:sz="0" w:space="0" w:color="auto"/>
                <w:right w:val="none" w:sz="0" w:space="0" w:color="auto"/>
              </w:divBdr>
            </w:div>
            <w:div w:id="1370106781">
              <w:marLeft w:val="0"/>
              <w:marRight w:val="0"/>
              <w:marTop w:val="0"/>
              <w:marBottom w:val="0"/>
              <w:divBdr>
                <w:top w:val="none" w:sz="0" w:space="0" w:color="auto"/>
                <w:left w:val="none" w:sz="0" w:space="0" w:color="auto"/>
                <w:bottom w:val="none" w:sz="0" w:space="0" w:color="auto"/>
                <w:right w:val="none" w:sz="0" w:space="0" w:color="auto"/>
              </w:divBdr>
            </w:div>
            <w:div w:id="1048916221">
              <w:marLeft w:val="0"/>
              <w:marRight w:val="0"/>
              <w:marTop w:val="0"/>
              <w:marBottom w:val="0"/>
              <w:divBdr>
                <w:top w:val="none" w:sz="0" w:space="0" w:color="auto"/>
                <w:left w:val="none" w:sz="0" w:space="0" w:color="auto"/>
                <w:bottom w:val="none" w:sz="0" w:space="0" w:color="auto"/>
                <w:right w:val="none" w:sz="0" w:space="0" w:color="auto"/>
              </w:divBdr>
            </w:div>
            <w:div w:id="1610969364">
              <w:marLeft w:val="0"/>
              <w:marRight w:val="0"/>
              <w:marTop w:val="0"/>
              <w:marBottom w:val="0"/>
              <w:divBdr>
                <w:top w:val="none" w:sz="0" w:space="0" w:color="auto"/>
                <w:left w:val="none" w:sz="0" w:space="0" w:color="auto"/>
                <w:bottom w:val="none" w:sz="0" w:space="0" w:color="auto"/>
                <w:right w:val="none" w:sz="0" w:space="0" w:color="auto"/>
              </w:divBdr>
            </w:div>
            <w:div w:id="891115087">
              <w:marLeft w:val="0"/>
              <w:marRight w:val="0"/>
              <w:marTop w:val="0"/>
              <w:marBottom w:val="0"/>
              <w:divBdr>
                <w:top w:val="none" w:sz="0" w:space="0" w:color="auto"/>
                <w:left w:val="none" w:sz="0" w:space="0" w:color="auto"/>
                <w:bottom w:val="none" w:sz="0" w:space="0" w:color="auto"/>
                <w:right w:val="none" w:sz="0" w:space="0" w:color="auto"/>
              </w:divBdr>
            </w:div>
            <w:div w:id="643581526">
              <w:marLeft w:val="0"/>
              <w:marRight w:val="0"/>
              <w:marTop w:val="0"/>
              <w:marBottom w:val="0"/>
              <w:divBdr>
                <w:top w:val="none" w:sz="0" w:space="0" w:color="auto"/>
                <w:left w:val="none" w:sz="0" w:space="0" w:color="auto"/>
                <w:bottom w:val="none" w:sz="0" w:space="0" w:color="auto"/>
                <w:right w:val="none" w:sz="0" w:space="0" w:color="auto"/>
              </w:divBdr>
            </w:div>
            <w:div w:id="1583178452">
              <w:marLeft w:val="0"/>
              <w:marRight w:val="0"/>
              <w:marTop w:val="0"/>
              <w:marBottom w:val="0"/>
              <w:divBdr>
                <w:top w:val="none" w:sz="0" w:space="0" w:color="auto"/>
                <w:left w:val="none" w:sz="0" w:space="0" w:color="auto"/>
                <w:bottom w:val="none" w:sz="0" w:space="0" w:color="auto"/>
                <w:right w:val="none" w:sz="0" w:space="0" w:color="auto"/>
              </w:divBdr>
            </w:div>
            <w:div w:id="310986903">
              <w:marLeft w:val="0"/>
              <w:marRight w:val="0"/>
              <w:marTop w:val="0"/>
              <w:marBottom w:val="0"/>
              <w:divBdr>
                <w:top w:val="none" w:sz="0" w:space="0" w:color="auto"/>
                <w:left w:val="none" w:sz="0" w:space="0" w:color="auto"/>
                <w:bottom w:val="none" w:sz="0" w:space="0" w:color="auto"/>
                <w:right w:val="none" w:sz="0" w:space="0" w:color="auto"/>
              </w:divBdr>
            </w:div>
            <w:div w:id="1582058387">
              <w:marLeft w:val="0"/>
              <w:marRight w:val="0"/>
              <w:marTop w:val="0"/>
              <w:marBottom w:val="0"/>
              <w:divBdr>
                <w:top w:val="none" w:sz="0" w:space="0" w:color="auto"/>
                <w:left w:val="none" w:sz="0" w:space="0" w:color="auto"/>
                <w:bottom w:val="none" w:sz="0" w:space="0" w:color="auto"/>
                <w:right w:val="none" w:sz="0" w:space="0" w:color="auto"/>
              </w:divBdr>
            </w:div>
            <w:div w:id="1806317669">
              <w:marLeft w:val="0"/>
              <w:marRight w:val="0"/>
              <w:marTop w:val="0"/>
              <w:marBottom w:val="0"/>
              <w:divBdr>
                <w:top w:val="none" w:sz="0" w:space="0" w:color="auto"/>
                <w:left w:val="none" w:sz="0" w:space="0" w:color="auto"/>
                <w:bottom w:val="none" w:sz="0" w:space="0" w:color="auto"/>
                <w:right w:val="none" w:sz="0" w:space="0" w:color="auto"/>
              </w:divBdr>
            </w:div>
            <w:div w:id="622420975">
              <w:marLeft w:val="0"/>
              <w:marRight w:val="0"/>
              <w:marTop w:val="0"/>
              <w:marBottom w:val="0"/>
              <w:divBdr>
                <w:top w:val="none" w:sz="0" w:space="0" w:color="auto"/>
                <w:left w:val="none" w:sz="0" w:space="0" w:color="auto"/>
                <w:bottom w:val="none" w:sz="0" w:space="0" w:color="auto"/>
                <w:right w:val="none" w:sz="0" w:space="0" w:color="auto"/>
              </w:divBdr>
            </w:div>
            <w:div w:id="1568344041">
              <w:marLeft w:val="0"/>
              <w:marRight w:val="0"/>
              <w:marTop w:val="0"/>
              <w:marBottom w:val="0"/>
              <w:divBdr>
                <w:top w:val="none" w:sz="0" w:space="0" w:color="auto"/>
                <w:left w:val="none" w:sz="0" w:space="0" w:color="auto"/>
                <w:bottom w:val="none" w:sz="0" w:space="0" w:color="auto"/>
                <w:right w:val="none" w:sz="0" w:space="0" w:color="auto"/>
              </w:divBdr>
            </w:div>
            <w:div w:id="164248439">
              <w:marLeft w:val="0"/>
              <w:marRight w:val="0"/>
              <w:marTop w:val="0"/>
              <w:marBottom w:val="0"/>
              <w:divBdr>
                <w:top w:val="none" w:sz="0" w:space="0" w:color="auto"/>
                <w:left w:val="none" w:sz="0" w:space="0" w:color="auto"/>
                <w:bottom w:val="none" w:sz="0" w:space="0" w:color="auto"/>
                <w:right w:val="none" w:sz="0" w:space="0" w:color="auto"/>
              </w:divBdr>
            </w:div>
            <w:div w:id="1554348609">
              <w:marLeft w:val="0"/>
              <w:marRight w:val="0"/>
              <w:marTop w:val="0"/>
              <w:marBottom w:val="0"/>
              <w:divBdr>
                <w:top w:val="none" w:sz="0" w:space="0" w:color="auto"/>
                <w:left w:val="none" w:sz="0" w:space="0" w:color="auto"/>
                <w:bottom w:val="none" w:sz="0" w:space="0" w:color="auto"/>
                <w:right w:val="none" w:sz="0" w:space="0" w:color="auto"/>
              </w:divBdr>
            </w:div>
            <w:div w:id="10912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8179">
      <w:bodyDiv w:val="1"/>
      <w:marLeft w:val="0"/>
      <w:marRight w:val="0"/>
      <w:marTop w:val="0"/>
      <w:marBottom w:val="0"/>
      <w:divBdr>
        <w:top w:val="none" w:sz="0" w:space="0" w:color="auto"/>
        <w:left w:val="none" w:sz="0" w:space="0" w:color="auto"/>
        <w:bottom w:val="none" w:sz="0" w:space="0" w:color="auto"/>
        <w:right w:val="none" w:sz="0" w:space="0" w:color="auto"/>
      </w:divBdr>
      <w:divsChild>
        <w:div w:id="1894728104">
          <w:marLeft w:val="0"/>
          <w:marRight w:val="0"/>
          <w:marTop w:val="0"/>
          <w:marBottom w:val="0"/>
          <w:divBdr>
            <w:top w:val="none" w:sz="0" w:space="0" w:color="auto"/>
            <w:left w:val="none" w:sz="0" w:space="0" w:color="auto"/>
            <w:bottom w:val="none" w:sz="0" w:space="0" w:color="auto"/>
            <w:right w:val="none" w:sz="0" w:space="0" w:color="auto"/>
          </w:divBdr>
          <w:divsChild>
            <w:div w:id="3544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hyperlink" Target="https://youtu.be/vuNJXB8HP2c"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developer.community.boschrexroth.com/t5/Smart-HMI-WebIQ-Designer-and/bd-p/dcdev_community-dcae-smarthmi" TargetMode="External"/><Relationship Id="rId47" Type="http://schemas.openxmlformats.org/officeDocument/2006/relationships/image" Target="media/image27.png"/><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mart-hmi.de/user/download/deliver/docs/documentation-manual-webiq-designer-2.13-e58c/index.html" TargetMode="External"/><Relationship Id="rId29" Type="http://schemas.openxmlformats.org/officeDocument/2006/relationships/image" Target="media/image15.png"/><Relationship Id="rId11" Type="http://schemas.openxmlformats.org/officeDocument/2006/relationships/image" Target="media/image4.sv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developer.community.boschrexroth.com/t5/Store-and-How-to/HowTo-view-content-from-multiple-web-servers-in-one-web-page/ba-p/69370" TargetMode="External"/><Relationship Id="rId5" Type="http://schemas.openxmlformats.org/officeDocument/2006/relationships/webSettings" Target="webSettings.xml"/><Relationship Id="rId15" Type="http://schemas.openxmlformats.org/officeDocument/2006/relationships/hyperlink" Target="https://docs.automation.boschrexroth.com/doc/154626822/ctrlx-plc-engineering-system/latest/en/"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developer.community.boschrexroth.com/t5/App-Zone-and-How-to/Graphical-and-Textual-Python-Programming-for-Pick-amp-Place/ba-p/25399" TargetMode="External"/><Relationship Id="rId31" Type="http://schemas.openxmlformats.org/officeDocument/2006/relationships/image" Target="media/image17.png"/><Relationship Id="rId44" Type="http://schemas.openxmlformats.org/officeDocument/2006/relationships/hyperlink" Target="https://www.smart-hmi.de/dokumentation/"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community.boschrexroth.com/t5/Store-and-How-to/Collection-of-how-to-videos-blogs-and-examples-for-ctrlX/ba-p/12343"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docs.webiq.de/docs/webiq-designer-manual/"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youtu.be/vuNJXB8HP2c"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localhost:8081/webiq/cx/" TargetMode="External"/><Relationship Id="rId20" Type="http://schemas.openxmlformats.org/officeDocument/2006/relationships/hyperlink" Target="https://youtu.be/ljooYMHs-qo" TargetMode="External"/><Relationship Id="rId41" Type="http://schemas.openxmlformats.org/officeDocument/2006/relationships/hyperlink" Target="https://developer.community.boschrexroth.com/t5/ctrlX-AUTOMATION-Community/ct-p/dcdev_community"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3.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2D838-ABDD-4CB0-878A-F1A8306D0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5897</Words>
  <Characters>37154</Characters>
  <Application>Microsoft Office Word</Application>
  <DocSecurity>0</DocSecurity>
  <Lines>309</Lines>
  <Paragraphs>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Robert Bosch GmbH</Company>
  <LinksUpToDate>false</LinksUpToDate>
  <CharactersWithSpaces>42966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Rueb Frederik (DC-AE/STS2)</dc:creator>
  <cp:keywords/>
  <dc:description/>
  <cp:lastModifiedBy>Schaefer Michael (DC-AE/STS1)</cp:lastModifiedBy>
  <cp:revision>4</cp:revision>
  <cp:lastPrinted>2022-09-20T09:44:00Z</cp:lastPrinted>
  <dcterms:created xsi:type="dcterms:W3CDTF">2023-12-13T11:29:00Z</dcterms:created>
  <dcterms:modified xsi:type="dcterms:W3CDTF">2024-01-23T16:18:00Z</dcterms:modified>
</cp:coreProperties>
</file>