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404FB" w14:textId="439E1A2F" w:rsidR="00F70EAC" w:rsidRPr="00F70EAC" w:rsidRDefault="00F70EAC">
      <w:pPr>
        <w:rPr>
          <w:b/>
          <w:bCs/>
          <w:color w:val="215E99" w:themeColor="text2" w:themeTint="BF"/>
        </w:rPr>
      </w:pPr>
      <w:r w:rsidRPr="00F70EAC">
        <w:rPr>
          <w:b/>
          <w:bCs/>
          <w:color w:val="215E99" w:themeColor="text2" w:themeTint="BF"/>
        </w:rPr>
        <w:t xml:space="preserve">Práctica </w:t>
      </w:r>
      <w:r w:rsidR="00E17636">
        <w:rPr>
          <w:b/>
          <w:bCs/>
          <w:color w:val="215E99" w:themeColor="text2" w:themeTint="BF"/>
        </w:rPr>
        <w:t>8</w:t>
      </w:r>
    </w:p>
    <w:p w14:paraId="63208AB0" w14:textId="77777777" w:rsidR="00F70EAC" w:rsidRPr="00F70EAC" w:rsidRDefault="00F70EAC" w:rsidP="00F70EAC">
      <w:pPr>
        <w:pStyle w:val="Ttulo4"/>
        <w:rPr>
          <w:i w:val="0"/>
          <w:iCs w:val="0"/>
          <w:color w:val="auto"/>
        </w:rPr>
      </w:pPr>
      <w:r w:rsidRPr="00F70EAC">
        <w:rPr>
          <w:i w:val="0"/>
          <w:iCs w:val="0"/>
          <w:color w:val="auto"/>
        </w:rPr>
        <w:t>Instrucciones:</w:t>
      </w:r>
    </w:p>
    <w:p w14:paraId="72755EFF" w14:textId="0D05C318" w:rsidR="00F70EAC" w:rsidRPr="00F70EAC" w:rsidRDefault="00F70EAC" w:rsidP="00F70EAC">
      <w:pPr>
        <w:jc w:val="both"/>
        <w:rPr>
          <w:rFonts w:cs="Times New Roman"/>
        </w:rPr>
      </w:pPr>
      <w:r w:rsidRPr="00F70EAC">
        <w:rPr>
          <w:rFonts w:cs="Times New Roman"/>
        </w:rPr>
        <w:t xml:space="preserve">Resuelva </w:t>
      </w:r>
      <w:r w:rsidRPr="00F70EAC">
        <w:rPr>
          <w:rFonts w:cs="Times New Roman"/>
          <w:b/>
          <w:bCs/>
          <w:u w:val="single"/>
        </w:rPr>
        <w:t>individualmente</w:t>
      </w:r>
      <w:r w:rsidRPr="00F70EAC">
        <w:rPr>
          <w:rFonts w:cs="Times New Roman"/>
        </w:rPr>
        <w:t xml:space="preserve"> los siguientes ejercicios. No se reciben trabajos fuera de la fecha establecida en la plataforma </w:t>
      </w:r>
      <w:r w:rsidRPr="00F70EAC">
        <w:rPr>
          <w:rFonts w:cs="Times New Roman"/>
          <w:i/>
          <w:iCs/>
        </w:rPr>
        <w:t>Canvas</w:t>
      </w:r>
      <w:r w:rsidRPr="00F70EAC">
        <w:rPr>
          <w:rFonts w:cs="Times New Roman"/>
        </w:rPr>
        <w:t>:</w:t>
      </w:r>
    </w:p>
    <w:p w14:paraId="45F3D209" w14:textId="4B48D90A" w:rsidR="00F70EAC" w:rsidRDefault="00F70EAC" w:rsidP="00F70EAC">
      <w:pPr>
        <w:pStyle w:val="Prrafodelista"/>
        <w:numPr>
          <w:ilvl w:val="0"/>
          <w:numId w:val="1"/>
        </w:numPr>
        <w:spacing w:line="259" w:lineRule="auto"/>
        <w:jc w:val="both"/>
        <w:rPr>
          <w:rFonts w:cs="Times New Roman"/>
        </w:rPr>
      </w:pPr>
      <w:r>
        <w:rPr>
          <w:rFonts w:cs="Times New Roman"/>
        </w:rPr>
        <w:t>Entregable: Archivo.</w:t>
      </w:r>
      <w:r w:rsidR="002416E3">
        <w:rPr>
          <w:rFonts w:cs="Times New Roman"/>
        </w:rPr>
        <w:t>pdf</w:t>
      </w:r>
    </w:p>
    <w:p w14:paraId="1BCA4D68" w14:textId="3DD77642" w:rsidR="00F70EAC" w:rsidRPr="00F70EAC" w:rsidRDefault="00F70EAC" w:rsidP="00F70EAC">
      <w:pPr>
        <w:pStyle w:val="Prrafodelista"/>
        <w:numPr>
          <w:ilvl w:val="0"/>
          <w:numId w:val="2"/>
        </w:numPr>
        <w:spacing w:line="259" w:lineRule="auto"/>
        <w:jc w:val="both"/>
        <w:rPr>
          <w:rFonts w:cs="Times New Roman"/>
        </w:rPr>
      </w:pPr>
      <w:r w:rsidRPr="00F70EAC">
        <w:rPr>
          <w:rFonts w:cs="Times New Roman"/>
        </w:rPr>
        <w:t>El nombre del archivo será “P, #Práctica, Primer Nombre, Primer Apellido”.</w:t>
      </w:r>
    </w:p>
    <w:p w14:paraId="7AB58A64" w14:textId="4CAB624F" w:rsidR="00F70EAC" w:rsidRPr="00F70EAC" w:rsidRDefault="00F70EAC" w:rsidP="00F70EAC">
      <w:pPr>
        <w:pStyle w:val="Prrafodelista"/>
        <w:numPr>
          <w:ilvl w:val="0"/>
          <w:numId w:val="2"/>
        </w:numPr>
        <w:spacing w:line="259" w:lineRule="auto"/>
        <w:jc w:val="both"/>
        <w:rPr>
          <w:rFonts w:cs="Times New Roman"/>
        </w:rPr>
      </w:pPr>
      <w:r w:rsidRPr="00F70EAC">
        <w:rPr>
          <w:rFonts w:cs="Times New Roman"/>
        </w:rPr>
        <w:t>Ejemplo: “P1LuisAlvarado</w:t>
      </w:r>
      <w:r>
        <w:rPr>
          <w:rFonts w:cs="Times New Roman"/>
        </w:rPr>
        <w:t>.</w:t>
      </w:r>
      <w:r w:rsidR="002416E3">
        <w:rPr>
          <w:rFonts w:cs="Times New Roman"/>
        </w:rPr>
        <w:t>pdf</w:t>
      </w:r>
      <w:r w:rsidRPr="00F70EAC">
        <w:rPr>
          <w:rFonts w:cs="Times New Roman"/>
        </w:rPr>
        <w:t>”</w:t>
      </w:r>
    </w:p>
    <w:p w14:paraId="717A4A09" w14:textId="3FCBF2B4" w:rsidR="00F70EAC" w:rsidRDefault="00F70EAC" w:rsidP="00F70EAC">
      <w:pPr>
        <w:jc w:val="both"/>
        <w:rPr>
          <w:rFonts w:cs="Times New Roman"/>
        </w:rPr>
      </w:pPr>
      <w:r w:rsidRPr="00F70EAC">
        <w:rPr>
          <w:rFonts w:cs="Times New Roman"/>
        </w:rPr>
        <w:t>La calificación de esta práctica estará distribuida equitativamente entre los ejercicios.</w:t>
      </w:r>
      <w:r>
        <w:rPr>
          <w:rFonts w:cs="Times New Roman"/>
        </w:rPr>
        <w:t xml:space="preserve"> Agrega los comentarios necesarios al archivo.</w:t>
      </w:r>
    </w:p>
    <w:p w14:paraId="672E4383" w14:textId="77777777" w:rsidR="00FE2870" w:rsidRPr="00FE2870" w:rsidRDefault="00FE2870" w:rsidP="00FE2870">
      <w:pPr>
        <w:pStyle w:val="NormalWeb"/>
        <w:rPr>
          <w:rFonts w:asciiTheme="minorHAnsi" w:hAnsiTheme="minorHAnsi"/>
        </w:rPr>
      </w:pPr>
      <w:r w:rsidRPr="00FE2870">
        <w:rPr>
          <w:rStyle w:val="Textoennegrita"/>
          <w:rFonts w:asciiTheme="minorHAnsi" w:eastAsiaTheme="majorEastAsia" w:hAnsiTheme="minorHAnsi"/>
        </w:rPr>
        <w:t>Ejercicios:</w:t>
      </w:r>
    </w:p>
    <w:p w14:paraId="04686D86" w14:textId="6CFCA367" w:rsidR="003678D4" w:rsidRPr="003678D4" w:rsidRDefault="003678D4" w:rsidP="003678D4">
      <w:pPr>
        <w:jc w:val="both"/>
        <w:rPr>
          <w:rFonts w:eastAsia="Times New Roman" w:cs="Times New Roman"/>
          <w:b/>
          <w:bCs/>
          <w:kern w:val="0"/>
          <w:lang w:eastAsia="es-MX"/>
          <w14:ligatures w14:val="none"/>
        </w:rPr>
      </w:pPr>
      <w:r w:rsidRPr="003678D4">
        <w:rPr>
          <w:rFonts w:eastAsia="Times New Roman" w:cs="Times New Roman"/>
          <w:b/>
          <w:bCs/>
          <w:kern w:val="0"/>
          <w:lang w:eastAsia="es-MX"/>
          <w14:ligatures w14:val="none"/>
        </w:rPr>
        <w:t>1</w:t>
      </w:r>
      <w:r>
        <w:rPr>
          <w:rFonts w:eastAsia="Times New Roman" w:cs="Times New Roman"/>
          <w:b/>
          <w:bCs/>
          <w:kern w:val="0"/>
          <w:lang w:eastAsia="es-MX"/>
          <w14:ligatures w14:val="none"/>
        </w:rPr>
        <w:t>.</w:t>
      </w:r>
      <w:r w:rsidRPr="003678D4">
        <w:rPr>
          <w:rFonts w:eastAsia="Times New Roman" w:cs="Times New Roman"/>
          <w:b/>
          <w:bCs/>
          <w:kern w:val="0"/>
          <w:lang w:eastAsia="es-MX"/>
          <w14:ligatures w14:val="none"/>
        </w:rPr>
        <w:t xml:space="preserve"> Simulación de </w:t>
      </w:r>
      <w:r w:rsidR="008272A9">
        <w:rPr>
          <w:rFonts w:eastAsia="Times New Roman" w:cs="Times New Roman"/>
          <w:b/>
          <w:bCs/>
          <w:kern w:val="0"/>
          <w:lang w:eastAsia="es-MX"/>
          <w14:ligatures w14:val="none"/>
        </w:rPr>
        <w:t>s</w:t>
      </w:r>
      <w:r w:rsidRPr="003678D4">
        <w:rPr>
          <w:rFonts w:eastAsia="Times New Roman" w:cs="Times New Roman"/>
          <w:b/>
          <w:bCs/>
          <w:kern w:val="0"/>
          <w:lang w:eastAsia="es-MX"/>
          <w14:ligatures w14:val="none"/>
        </w:rPr>
        <w:t xml:space="preserve">istema de </w:t>
      </w:r>
      <w:r w:rsidR="008272A9">
        <w:rPr>
          <w:rFonts w:eastAsia="Times New Roman" w:cs="Times New Roman"/>
          <w:b/>
          <w:bCs/>
          <w:kern w:val="0"/>
          <w:lang w:eastAsia="es-MX"/>
          <w14:ligatures w14:val="none"/>
        </w:rPr>
        <w:t>t</w:t>
      </w:r>
      <w:r w:rsidRPr="003678D4">
        <w:rPr>
          <w:rFonts w:eastAsia="Times New Roman" w:cs="Times New Roman"/>
          <w:b/>
          <w:bCs/>
          <w:kern w:val="0"/>
          <w:lang w:eastAsia="es-MX"/>
          <w14:ligatures w14:val="none"/>
        </w:rPr>
        <w:t>uberías</w:t>
      </w:r>
    </w:p>
    <w:p w14:paraId="353E4F66" w14:textId="77777777"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t>Un sistema de tuberías conecta varios tanques de agua. Cada tanque tiene una capacidad de almacenamiento y está conectado a otros tanques a través de tuberías. Cada minuto, una cantidad de agua fluye del tanque de mayor capacidad a otro con menor capacidad. La cantidad de agua que fluye es igual a la mitad de la diferencia entre las capacidades actuales de ambos tanques.</w:t>
      </w:r>
    </w:p>
    <w:p w14:paraId="3278CBDB" w14:textId="77777777"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t>Crea una simulación que, dada una lista de capacidades iniciales de tanques y una lista de conexiones, determine el estado de cada tanque después de n minutos.</w:t>
      </w:r>
    </w:p>
    <w:p w14:paraId="5F315531" w14:textId="77777777" w:rsidR="003678D4" w:rsidRPr="003678D4" w:rsidRDefault="003678D4" w:rsidP="003678D4">
      <w:pPr>
        <w:numPr>
          <w:ilvl w:val="0"/>
          <w:numId w:val="15"/>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Entrada</w:t>
      </w:r>
      <w:r w:rsidRPr="003678D4">
        <w:rPr>
          <w:rFonts w:eastAsia="Times New Roman" w:cs="Times New Roman"/>
          <w:kern w:val="0"/>
          <w:lang w:eastAsia="es-MX"/>
          <w14:ligatures w14:val="none"/>
        </w:rPr>
        <w:t>:</w:t>
      </w:r>
    </w:p>
    <w:p w14:paraId="029E2154" w14:textId="77777777" w:rsidR="003678D4" w:rsidRPr="003678D4" w:rsidRDefault="003678D4" w:rsidP="003678D4">
      <w:pPr>
        <w:numPr>
          <w:ilvl w:val="1"/>
          <w:numId w:val="15"/>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Capacidades: [50, 30, 70] (iniciales de cada tanque)</w:t>
      </w:r>
    </w:p>
    <w:p w14:paraId="077155E8" w14:textId="77777777" w:rsidR="003678D4" w:rsidRPr="003678D4" w:rsidRDefault="003678D4" w:rsidP="003678D4">
      <w:pPr>
        <w:numPr>
          <w:ilvl w:val="1"/>
          <w:numId w:val="15"/>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Conexiones: [(0, 1), (1, 2)] (índices de los tanques conectados)</w:t>
      </w:r>
    </w:p>
    <w:p w14:paraId="21F95637" w14:textId="77777777" w:rsidR="003678D4" w:rsidRPr="003678D4" w:rsidRDefault="003678D4" w:rsidP="003678D4">
      <w:pPr>
        <w:numPr>
          <w:ilvl w:val="1"/>
          <w:numId w:val="15"/>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Minutos: n = 2</w:t>
      </w:r>
    </w:p>
    <w:p w14:paraId="756D3789" w14:textId="27C6D2C8" w:rsidR="003678D4" w:rsidRPr="003678D4" w:rsidRDefault="003678D4" w:rsidP="003678D4">
      <w:pPr>
        <w:numPr>
          <w:ilvl w:val="0"/>
          <w:numId w:val="15"/>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Salida esperada</w:t>
      </w:r>
      <w:r w:rsidRPr="003678D4">
        <w:rPr>
          <w:rFonts w:eastAsia="Times New Roman" w:cs="Times New Roman"/>
          <w:kern w:val="0"/>
          <w:lang w:eastAsia="es-MX"/>
          <w14:ligatures w14:val="none"/>
        </w:rPr>
        <w:t>: [</w:t>
      </w:r>
      <w:r>
        <w:rPr>
          <w:rFonts w:eastAsia="Times New Roman" w:cs="Times New Roman"/>
          <w:kern w:val="0"/>
          <w:lang w:eastAsia="es-MX"/>
          <w14:ligatures w14:val="none"/>
        </w:rPr>
        <w:t>50</w:t>
      </w:r>
      <w:r w:rsidRPr="003678D4">
        <w:rPr>
          <w:rFonts w:eastAsia="Times New Roman" w:cs="Times New Roman"/>
          <w:kern w:val="0"/>
          <w:lang w:eastAsia="es-MX"/>
          <w14:ligatures w14:val="none"/>
        </w:rPr>
        <w:t>.0, 4</w:t>
      </w:r>
      <w:r>
        <w:rPr>
          <w:rFonts w:eastAsia="Times New Roman" w:cs="Times New Roman"/>
          <w:kern w:val="0"/>
          <w:lang w:eastAsia="es-MX"/>
          <w14:ligatures w14:val="none"/>
        </w:rPr>
        <w:t>5</w:t>
      </w:r>
      <w:r w:rsidRPr="003678D4">
        <w:rPr>
          <w:rFonts w:eastAsia="Times New Roman" w:cs="Times New Roman"/>
          <w:kern w:val="0"/>
          <w:lang w:eastAsia="es-MX"/>
          <w14:ligatures w14:val="none"/>
        </w:rPr>
        <w:t xml:space="preserve">.0, </w:t>
      </w:r>
      <w:r>
        <w:rPr>
          <w:rFonts w:eastAsia="Times New Roman" w:cs="Times New Roman"/>
          <w:kern w:val="0"/>
          <w:lang w:eastAsia="es-MX"/>
          <w14:ligatures w14:val="none"/>
        </w:rPr>
        <w:t>5</w:t>
      </w:r>
      <w:r w:rsidRPr="003678D4">
        <w:rPr>
          <w:rFonts w:eastAsia="Times New Roman" w:cs="Times New Roman"/>
          <w:kern w:val="0"/>
          <w:lang w:eastAsia="es-MX"/>
          <w14:ligatures w14:val="none"/>
        </w:rPr>
        <w:t>5.0] (estado de cada tanque tras 2 minutos)</w:t>
      </w:r>
    </w:p>
    <w:p w14:paraId="117D8F08" w14:textId="77777777"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pict w14:anchorId="1AD65858">
          <v:rect id="_x0000_i1055" style="width:0;height:1.5pt" o:hralign="center" o:hrstd="t" o:hr="t" fillcolor="#a0a0a0" stroked="f"/>
        </w:pict>
      </w:r>
    </w:p>
    <w:p w14:paraId="18E4DEB4" w14:textId="183DAAF5" w:rsidR="003678D4" w:rsidRPr="003678D4" w:rsidRDefault="003678D4" w:rsidP="003678D4">
      <w:pPr>
        <w:jc w:val="both"/>
        <w:rPr>
          <w:rFonts w:eastAsia="Times New Roman" w:cs="Times New Roman"/>
          <w:b/>
          <w:bCs/>
          <w:kern w:val="0"/>
          <w:lang w:eastAsia="es-MX"/>
          <w14:ligatures w14:val="none"/>
        </w:rPr>
      </w:pPr>
      <w:r w:rsidRPr="003678D4">
        <w:rPr>
          <w:rFonts w:eastAsia="Times New Roman" w:cs="Times New Roman"/>
          <w:b/>
          <w:bCs/>
          <w:kern w:val="0"/>
          <w:lang w:eastAsia="es-MX"/>
          <w14:ligatures w14:val="none"/>
        </w:rPr>
        <w:t>2</w:t>
      </w:r>
      <w:r>
        <w:rPr>
          <w:rFonts w:eastAsia="Times New Roman" w:cs="Times New Roman"/>
          <w:b/>
          <w:bCs/>
          <w:kern w:val="0"/>
          <w:lang w:eastAsia="es-MX"/>
          <w14:ligatures w14:val="none"/>
        </w:rPr>
        <w:t xml:space="preserve">. </w:t>
      </w:r>
      <w:r w:rsidRPr="003678D4">
        <w:rPr>
          <w:rFonts w:eastAsia="Times New Roman" w:cs="Times New Roman"/>
          <w:b/>
          <w:bCs/>
          <w:kern w:val="0"/>
          <w:lang w:eastAsia="es-MX"/>
          <w14:ligatures w14:val="none"/>
        </w:rPr>
        <w:t xml:space="preserve"> Ordenar </w:t>
      </w:r>
      <w:r w:rsidR="008272A9">
        <w:rPr>
          <w:rFonts w:eastAsia="Times New Roman" w:cs="Times New Roman"/>
          <w:b/>
          <w:bCs/>
          <w:kern w:val="0"/>
          <w:lang w:eastAsia="es-MX"/>
          <w14:ligatures w14:val="none"/>
        </w:rPr>
        <w:t>c</w:t>
      </w:r>
      <w:r w:rsidRPr="003678D4">
        <w:rPr>
          <w:rFonts w:eastAsia="Times New Roman" w:cs="Times New Roman"/>
          <w:b/>
          <w:bCs/>
          <w:kern w:val="0"/>
          <w:lang w:eastAsia="es-MX"/>
          <w14:ligatures w14:val="none"/>
        </w:rPr>
        <w:t xml:space="preserve">aravanas de </w:t>
      </w:r>
      <w:r w:rsidR="008272A9">
        <w:rPr>
          <w:rFonts w:eastAsia="Times New Roman" w:cs="Times New Roman"/>
          <w:b/>
          <w:bCs/>
          <w:kern w:val="0"/>
          <w:lang w:eastAsia="es-MX"/>
          <w14:ligatures w14:val="none"/>
        </w:rPr>
        <w:t>c</w:t>
      </w:r>
      <w:r w:rsidRPr="003678D4">
        <w:rPr>
          <w:rFonts w:eastAsia="Times New Roman" w:cs="Times New Roman"/>
          <w:b/>
          <w:bCs/>
          <w:kern w:val="0"/>
          <w:lang w:eastAsia="es-MX"/>
          <w14:ligatures w14:val="none"/>
        </w:rPr>
        <w:t>amellos</w:t>
      </w:r>
    </w:p>
    <w:p w14:paraId="1F406D18" w14:textId="626E718B"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t xml:space="preserve">Un mercader tiene caravanas de camellos que deben viajar por un desierto. Cada camello de una caravana tiene una capacidad máxima de carga, y el mercader necesita ordenar a sus caravanas </w:t>
      </w:r>
      <w:r w:rsidR="008272A9" w:rsidRPr="003678D4">
        <w:rPr>
          <w:rFonts w:eastAsia="Times New Roman" w:cs="Times New Roman"/>
          <w:kern w:val="0"/>
          <w:lang w:eastAsia="es-MX"/>
          <w14:ligatures w14:val="none"/>
        </w:rPr>
        <w:t>de acuerdo con</w:t>
      </w:r>
      <w:r w:rsidRPr="003678D4">
        <w:rPr>
          <w:rFonts w:eastAsia="Times New Roman" w:cs="Times New Roman"/>
          <w:kern w:val="0"/>
          <w:lang w:eastAsia="es-MX"/>
          <w14:ligatures w14:val="none"/>
        </w:rPr>
        <w:t xml:space="preserve"> la capacidad total (suma de las </w:t>
      </w:r>
      <w:r w:rsidRPr="003678D4">
        <w:rPr>
          <w:rFonts w:eastAsia="Times New Roman" w:cs="Times New Roman"/>
          <w:kern w:val="0"/>
          <w:lang w:eastAsia="es-MX"/>
          <w14:ligatures w14:val="none"/>
        </w:rPr>
        <w:lastRenderedPageBreak/>
        <w:t>capacidades de cada camello) de menor a mayor. Si dos caravanas tienen la misma capacidad total, deben ordenarse alfabéticamente por nombre.</w:t>
      </w:r>
    </w:p>
    <w:p w14:paraId="05A5F30F" w14:textId="77777777"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t>Desarrolla una función que, dado un diccionario con los nombres de las caravanas como claves y las capacidades de cada camello como una lista de valores, devuelva una lista de nombres de caravanas ordenada.</w:t>
      </w:r>
    </w:p>
    <w:p w14:paraId="4A6A48E9" w14:textId="77777777" w:rsidR="003678D4" w:rsidRPr="003678D4" w:rsidRDefault="003678D4" w:rsidP="003678D4">
      <w:pPr>
        <w:numPr>
          <w:ilvl w:val="0"/>
          <w:numId w:val="16"/>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Entrada</w:t>
      </w:r>
      <w:r w:rsidRPr="003678D4">
        <w:rPr>
          <w:rFonts w:eastAsia="Times New Roman" w:cs="Times New Roman"/>
          <w:kern w:val="0"/>
          <w:lang w:eastAsia="es-MX"/>
          <w14:ligatures w14:val="none"/>
        </w:rPr>
        <w:t>:</w:t>
      </w:r>
    </w:p>
    <w:p w14:paraId="6A7BF0E7" w14:textId="77777777" w:rsidR="003678D4" w:rsidRPr="003678D4" w:rsidRDefault="003678D4" w:rsidP="003678D4">
      <w:pPr>
        <w:numPr>
          <w:ilvl w:val="1"/>
          <w:numId w:val="16"/>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Caravanas: {'Alfa': [10, 20, 30], 'Bravo': [15, 10], 'Charlie': [10, 20, 5]}</w:t>
      </w:r>
    </w:p>
    <w:p w14:paraId="2FD5BB17" w14:textId="77777777" w:rsidR="003678D4" w:rsidRPr="003678D4" w:rsidRDefault="003678D4" w:rsidP="003678D4">
      <w:pPr>
        <w:numPr>
          <w:ilvl w:val="0"/>
          <w:numId w:val="16"/>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Salida esperada</w:t>
      </w:r>
      <w:r w:rsidRPr="003678D4">
        <w:rPr>
          <w:rFonts w:eastAsia="Times New Roman" w:cs="Times New Roman"/>
          <w:kern w:val="0"/>
          <w:lang w:eastAsia="es-MX"/>
          <w14:ligatures w14:val="none"/>
        </w:rPr>
        <w:t>: ['Bravo', 'Charlie', 'Alfa']</w:t>
      </w:r>
    </w:p>
    <w:p w14:paraId="5B9A5F48" w14:textId="77777777"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pict w14:anchorId="2C07E111">
          <v:rect id="_x0000_i1056" style="width:0;height:1.5pt" o:hralign="center" o:hrstd="t" o:hr="t" fillcolor="#a0a0a0" stroked="f"/>
        </w:pict>
      </w:r>
    </w:p>
    <w:p w14:paraId="4C462978" w14:textId="045774DD" w:rsidR="003678D4" w:rsidRPr="003678D4" w:rsidRDefault="003678D4" w:rsidP="003678D4">
      <w:pPr>
        <w:jc w:val="both"/>
        <w:rPr>
          <w:rFonts w:eastAsia="Times New Roman" w:cs="Times New Roman"/>
          <w:b/>
          <w:bCs/>
          <w:kern w:val="0"/>
          <w:lang w:eastAsia="es-MX"/>
          <w14:ligatures w14:val="none"/>
        </w:rPr>
      </w:pPr>
      <w:r w:rsidRPr="003678D4">
        <w:rPr>
          <w:rFonts w:eastAsia="Times New Roman" w:cs="Times New Roman"/>
          <w:b/>
          <w:bCs/>
          <w:kern w:val="0"/>
          <w:lang w:eastAsia="es-MX"/>
          <w14:ligatures w14:val="none"/>
        </w:rPr>
        <w:t>3</w:t>
      </w:r>
      <w:r w:rsidR="008272A9">
        <w:rPr>
          <w:rFonts w:eastAsia="Times New Roman" w:cs="Times New Roman"/>
          <w:b/>
          <w:bCs/>
          <w:kern w:val="0"/>
          <w:lang w:eastAsia="es-MX"/>
          <w14:ligatures w14:val="none"/>
        </w:rPr>
        <w:t>.</w:t>
      </w:r>
      <w:r w:rsidRPr="003678D4">
        <w:rPr>
          <w:rFonts w:eastAsia="Times New Roman" w:cs="Times New Roman"/>
          <w:b/>
          <w:bCs/>
          <w:kern w:val="0"/>
          <w:lang w:eastAsia="es-MX"/>
          <w14:ligatures w14:val="none"/>
        </w:rPr>
        <w:t xml:space="preserve"> Verificar la </w:t>
      </w:r>
      <w:r w:rsidR="008272A9">
        <w:rPr>
          <w:rFonts w:eastAsia="Times New Roman" w:cs="Times New Roman"/>
          <w:b/>
          <w:bCs/>
          <w:kern w:val="0"/>
          <w:lang w:eastAsia="es-MX"/>
          <w14:ligatures w14:val="none"/>
        </w:rPr>
        <w:t>v</w:t>
      </w:r>
      <w:r w:rsidRPr="003678D4">
        <w:rPr>
          <w:rFonts w:eastAsia="Times New Roman" w:cs="Times New Roman"/>
          <w:b/>
          <w:bCs/>
          <w:kern w:val="0"/>
          <w:lang w:eastAsia="es-MX"/>
          <w14:ligatures w14:val="none"/>
        </w:rPr>
        <w:t xml:space="preserve">alidez de una </w:t>
      </w:r>
      <w:r w:rsidR="008272A9">
        <w:rPr>
          <w:rFonts w:eastAsia="Times New Roman" w:cs="Times New Roman"/>
          <w:b/>
          <w:bCs/>
          <w:kern w:val="0"/>
          <w:lang w:eastAsia="es-MX"/>
          <w14:ligatures w14:val="none"/>
        </w:rPr>
        <w:t>g</w:t>
      </w:r>
      <w:r w:rsidRPr="003678D4">
        <w:rPr>
          <w:rFonts w:eastAsia="Times New Roman" w:cs="Times New Roman"/>
          <w:b/>
          <w:bCs/>
          <w:kern w:val="0"/>
          <w:lang w:eastAsia="es-MX"/>
          <w14:ligatures w14:val="none"/>
        </w:rPr>
        <w:t xml:space="preserve">rilla de </w:t>
      </w:r>
      <w:r w:rsidR="008272A9">
        <w:rPr>
          <w:rFonts w:eastAsia="Times New Roman" w:cs="Times New Roman"/>
          <w:b/>
          <w:bCs/>
          <w:kern w:val="0"/>
          <w:lang w:eastAsia="es-MX"/>
          <w14:ligatures w14:val="none"/>
        </w:rPr>
        <w:t>j</w:t>
      </w:r>
      <w:r w:rsidRPr="003678D4">
        <w:rPr>
          <w:rFonts w:eastAsia="Times New Roman" w:cs="Times New Roman"/>
          <w:b/>
          <w:bCs/>
          <w:kern w:val="0"/>
          <w:lang w:eastAsia="es-MX"/>
          <w14:ligatures w14:val="none"/>
        </w:rPr>
        <w:t>uego</w:t>
      </w:r>
    </w:p>
    <w:p w14:paraId="3AB1B20B" w14:textId="77777777"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t>Imagina que tienes una grilla de juego de palabras donde cada fila y cada columna deben contener palabras de tres letras diferentes, y ninguna letra debe repetirse en la misma posición dentro de la grilla. Es decir, si hay una “A” en la primera posición de la primera fila, no puede haber otra “A” en la primera posición de ninguna otra fila o columna.</w:t>
      </w:r>
    </w:p>
    <w:p w14:paraId="4E08147B" w14:textId="77777777"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t>Dada una matriz de letras (lista de listas), crea una función que verifique si la grilla cumple con estas condiciones.</w:t>
      </w:r>
    </w:p>
    <w:p w14:paraId="27068D46" w14:textId="77777777" w:rsidR="003678D4" w:rsidRPr="003678D4" w:rsidRDefault="003678D4" w:rsidP="003678D4">
      <w:pPr>
        <w:numPr>
          <w:ilvl w:val="0"/>
          <w:numId w:val="17"/>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Entrada</w:t>
      </w:r>
      <w:r w:rsidRPr="003678D4">
        <w:rPr>
          <w:rFonts w:eastAsia="Times New Roman" w:cs="Times New Roman"/>
          <w:kern w:val="0"/>
          <w:lang w:eastAsia="es-MX"/>
          <w14:ligatures w14:val="none"/>
        </w:rPr>
        <w:t>:</w:t>
      </w:r>
    </w:p>
    <w:p w14:paraId="4166810F" w14:textId="77777777" w:rsidR="003678D4" w:rsidRPr="003678D4" w:rsidRDefault="003678D4" w:rsidP="003678D4">
      <w:pPr>
        <w:numPr>
          <w:ilvl w:val="1"/>
          <w:numId w:val="17"/>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Grilla: [['A', 'B', 'C'], ['B', 'C', 'A'], ['C', 'A', 'B']]</w:t>
      </w:r>
    </w:p>
    <w:p w14:paraId="1471F2FF" w14:textId="77777777" w:rsidR="003678D4" w:rsidRPr="003678D4" w:rsidRDefault="003678D4" w:rsidP="003678D4">
      <w:pPr>
        <w:numPr>
          <w:ilvl w:val="0"/>
          <w:numId w:val="17"/>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Salida esperada</w:t>
      </w:r>
      <w:r w:rsidRPr="003678D4">
        <w:rPr>
          <w:rFonts w:eastAsia="Times New Roman" w:cs="Times New Roman"/>
          <w:kern w:val="0"/>
          <w:lang w:eastAsia="es-MX"/>
          <w14:ligatures w14:val="none"/>
        </w:rPr>
        <w:t>: True</w:t>
      </w:r>
    </w:p>
    <w:p w14:paraId="7283CC3E" w14:textId="77777777" w:rsidR="003678D4" w:rsidRPr="003678D4" w:rsidRDefault="003678D4" w:rsidP="003678D4">
      <w:pPr>
        <w:numPr>
          <w:ilvl w:val="0"/>
          <w:numId w:val="17"/>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Caso de prueba</w:t>
      </w:r>
      <w:r w:rsidRPr="003678D4">
        <w:rPr>
          <w:rFonts w:eastAsia="Times New Roman" w:cs="Times New Roman"/>
          <w:kern w:val="0"/>
          <w:lang w:eastAsia="es-MX"/>
          <w14:ligatures w14:val="none"/>
        </w:rPr>
        <w:t>:</w:t>
      </w:r>
    </w:p>
    <w:p w14:paraId="453F5BC9" w14:textId="77777777" w:rsidR="003678D4" w:rsidRPr="003678D4" w:rsidRDefault="003678D4" w:rsidP="003678D4">
      <w:pPr>
        <w:numPr>
          <w:ilvl w:val="1"/>
          <w:numId w:val="17"/>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Grilla: [['A', 'B', 'C'], ['A', 'C', 'B'], ['C', 'A', 'B']]</w:t>
      </w:r>
    </w:p>
    <w:p w14:paraId="2AB11233" w14:textId="77777777" w:rsidR="003678D4" w:rsidRPr="003678D4" w:rsidRDefault="003678D4" w:rsidP="003678D4">
      <w:pPr>
        <w:numPr>
          <w:ilvl w:val="1"/>
          <w:numId w:val="17"/>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Salida esperada: False (la “A” se repite en la primera posición de dos filas)</w:t>
      </w:r>
    </w:p>
    <w:p w14:paraId="661402BF" w14:textId="77777777"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pict w14:anchorId="45520C63">
          <v:rect id="_x0000_i1057" style="width:0;height:1.5pt" o:hralign="center" o:hrstd="t" o:hr="t" fillcolor="#a0a0a0" stroked="f"/>
        </w:pict>
      </w:r>
    </w:p>
    <w:p w14:paraId="28BA3985" w14:textId="797969DF" w:rsidR="003678D4" w:rsidRPr="003678D4" w:rsidRDefault="003678D4" w:rsidP="003678D4">
      <w:pPr>
        <w:jc w:val="both"/>
        <w:rPr>
          <w:rFonts w:eastAsia="Times New Roman" w:cs="Times New Roman"/>
          <w:b/>
          <w:bCs/>
          <w:kern w:val="0"/>
          <w:lang w:eastAsia="es-MX"/>
          <w14:ligatures w14:val="none"/>
        </w:rPr>
      </w:pPr>
      <w:r w:rsidRPr="003678D4">
        <w:rPr>
          <w:rFonts w:eastAsia="Times New Roman" w:cs="Times New Roman"/>
          <w:b/>
          <w:bCs/>
          <w:kern w:val="0"/>
          <w:lang w:eastAsia="es-MX"/>
          <w14:ligatures w14:val="none"/>
        </w:rPr>
        <w:t xml:space="preserve">Problema 4: Simular </w:t>
      </w:r>
      <w:r w:rsidR="008272A9">
        <w:rPr>
          <w:rFonts w:eastAsia="Times New Roman" w:cs="Times New Roman"/>
          <w:b/>
          <w:bCs/>
          <w:kern w:val="0"/>
          <w:lang w:eastAsia="es-MX"/>
          <w14:ligatures w14:val="none"/>
        </w:rPr>
        <w:t>c</w:t>
      </w:r>
      <w:r w:rsidRPr="003678D4">
        <w:rPr>
          <w:rFonts w:eastAsia="Times New Roman" w:cs="Times New Roman"/>
          <w:b/>
          <w:bCs/>
          <w:kern w:val="0"/>
          <w:lang w:eastAsia="es-MX"/>
          <w14:ligatures w14:val="none"/>
        </w:rPr>
        <w:t xml:space="preserve">iclos de </w:t>
      </w:r>
      <w:r w:rsidR="008272A9">
        <w:rPr>
          <w:rFonts w:eastAsia="Times New Roman" w:cs="Times New Roman"/>
          <w:b/>
          <w:bCs/>
          <w:kern w:val="0"/>
          <w:lang w:eastAsia="es-MX"/>
          <w14:ligatures w14:val="none"/>
        </w:rPr>
        <w:t>p</w:t>
      </w:r>
      <w:r w:rsidRPr="003678D4">
        <w:rPr>
          <w:rFonts w:eastAsia="Times New Roman" w:cs="Times New Roman"/>
          <w:b/>
          <w:bCs/>
          <w:kern w:val="0"/>
          <w:lang w:eastAsia="es-MX"/>
          <w14:ligatures w14:val="none"/>
        </w:rPr>
        <w:t xml:space="preserve">roducción en una </w:t>
      </w:r>
      <w:r w:rsidR="008272A9">
        <w:rPr>
          <w:rFonts w:eastAsia="Times New Roman" w:cs="Times New Roman"/>
          <w:b/>
          <w:bCs/>
          <w:kern w:val="0"/>
          <w:lang w:eastAsia="es-MX"/>
          <w14:ligatures w14:val="none"/>
        </w:rPr>
        <w:t>f</w:t>
      </w:r>
      <w:r w:rsidRPr="003678D4">
        <w:rPr>
          <w:rFonts w:eastAsia="Times New Roman" w:cs="Times New Roman"/>
          <w:b/>
          <w:bCs/>
          <w:kern w:val="0"/>
          <w:lang w:eastAsia="es-MX"/>
          <w14:ligatures w14:val="none"/>
        </w:rPr>
        <w:t>ábrica</w:t>
      </w:r>
    </w:p>
    <w:p w14:paraId="0B3D7EE2" w14:textId="77777777"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t xml:space="preserve">En una fábrica, cada estación de trabajo requiere de ciertos materiales para producir un artículo. Cada ciclo de producción consume una cantidad específica de cada </w:t>
      </w:r>
      <w:r w:rsidRPr="003678D4">
        <w:rPr>
          <w:rFonts w:eastAsia="Times New Roman" w:cs="Times New Roman"/>
          <w:kern w:val="0"/>
          <w:lang w:eastAsia="es-MX"/>
          <w14:ligatures w14:val="none"/>
        </w:rPr>
        <w:lastRenderedPageBreak/>
        <w:t>material y puede producir uno o más artículos si hay suficientes materiales disponibles. El inventario de materiales se recarga periódicamente.</w:t>
      </w:r>
    </w:p>
    <w:p w14:paraId="5139563A" w14:textId="77777777"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t>Dado un diccionario de estaciones y sus materiales requeridos, y una lista de cantidades iniciales, simula el proceso de producción durante n ciclos e indica cuántos artículos se pueden producir en cada estación al final.</w:t>
      </w:r>
    </w:p>
    <w:p w14:paraId="1FADDCC5" w14:textId="77777777" w:rsidR="003678D4" w:rsidRPr="003678D4" w:rsidRDefault="003678D4" w:rsidP="003678D4">
      <w:pPr>
        <w:numPr>
          <w:ilvl w:val="0"/>
          <w:numId w:val="18"/>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Entrada</w:t>
      </w:r>
      <w:r w:rsidRPr="003678D4">
        <w:rPr>
          <w:rFonts w:eastAsia="Times New Roman" w:cs="Times New Roman"/>
          <w:kern w:val="0"/>
          <w:lang w:eastAsia="es-MX"/>
          <w14:ligatures w14:val="none"/>
        </w:rPr>
        <w:t>:</w:t>
      </w:r>
    </w:p>
    <w:p w14:paraId="6BFB220B" w14:textId="77777777" w:rsidR="003678D4" w:rsidRPr="003678D4" w:rsidRDefault="003678D4" w:rsidP="003678D4">
      <w:pPr>
        <w:numPr>
          <w:ilvl w:val="1"/>
          <w:numId w:val="18"/>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Materiales: {'estacion1': {'madera': 3, 'metal': 1}, 'estacion2': {'madera': 2, 'piedra': 2}}</w:t>
      </w:r>
    </w:p>
    <w:p w14:paraId="1C55EDD8" w14:textId="77777777" w:rsidR="003678D4" w:rsidRPr="003678D4" w:rsidRDefault="003678D4" w:rsidP="003678D4">
      <w:pPr>
        <w:numPr>
          <w:ilvl w:val="1"/>
          <w:numId w:val="18"/>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Inventario inicial: {'madera': 10, 'metal': 4, 'piedra': 6}</w:t>
      </w:r>
    </w:p>
    <w:p w14:paraId="27923609" w14:textId="77777777" w:rsidR="003678D4" w:rsidRPr="003678D4" w:rsidRDefault="003678D4" w:rsidP="003678D4">
      <w:pPr>
        <w:numPr>
          <w:ilvl w:val="1"/>
          <w:numId w:val="18"/>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Ciclos: n = 3</w:t>
      </w:r>
    </w:p>
    <w:p w14:paraId="2F2FC472" w14:textId="77777777" w:rsidR="003678D4" w:rsidRPr="003678D4" w:rsidRDefault="003678D4" w:rsidP="003678D4">
      <w:pPr>
        <w:numPr>
          <w:ilvl w:val="0"/>
          <w:numId w:val="18"/>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Salida esperada</w:t>
      </w:r>
      <w:r w:rsidRPr="003678D4">
        <w:rPr>
          <w:rFonts w:eastAsia="Times New Roman" w:cs="Times New Roman"/>
          <w:kern w:val="0"/>
          <w:lang w:eastAsia="es-MX"/>
          <w14:ligatures w14:val="none"/>
        </w:rPr>
        <w:t>: {'estacion1': 2, 'estacion2': 2}</w:t>
      </w:r>
    </w:p>
    <w:p w14:paraId="569026B3" w14:textId="77777777" w:rsidR="003678D4" w:rsidRPr="003678D4" w:rsidRDefault="003678D4" w:rsidP="003678D4">
      <w:pPr>
        <w:numPr>
          <w:ilvl w:val="0"/>
          <w:numId w:val="18"/>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Caso de prueba</w:t>
      </w:r>
      <w:r w:rsidRPr="003678D4">
        <w:rPr>
          <w:rFonts w:eastAsia="Times New Roman" w:cs="Times New Roman"/>
          <w:kern w:val="0"/>
          <w:lang w:eastAsia="es-MX"/>
          <w14:ligatures w14:val="none"/>
        </w:rPr>
        <w:t>:</w:t>
      </w:r>
    </w:p>
    <w:p w14:paraId="73298055" w14:textId="77777777" w:rsidR="003678D4" w:rsidRPr="003678D4" w:rsidRDefault="003678D4" w:rsidP="003678D4">
      <w:pPr>
        <w:numPr>
          <w:ilvl w:val="1"/>
          <w:numId w:val="18"/>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Materiales: {'A': {'madera': 1, 'hierro': 1}, 'B': {'hierro': 2, 'piedra': 1}}</w:t>
      </w:r>
    </w:p>
    <w:p w14:paraId="1A2D3EE2" w14:textId="77777777" w:rsidR="003678D4" w:rsidRPr="003678D4" w:rsidRDefault="003678D4" w:rsidP="003678D4">
      <w:pPr>
        <w:numPr>
          <w:ilvl w:val="1"/>
          <w:numId w:val="18"/>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Inventario inicial: {'madera': 3, 'hierro': 4, 'piedra': 2}</w:t>
      </w:r>
    </w:p>
    <w:p w14:paraId="54D21D45" w14:textId="77777777" w:rsidR="003678D4" w:rsidRPr="003678D4" w:rsidRDefault="003678D4" w:rsidP="003678D4">
      <w:pPr>
        <w:numPr>
          <w:ilvl w:val="1"/>
          <w:numId w:val="18"/>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Ciclos: n = 2</w:t>
      </w:r>
    </w:p>
    <w:p w14:paraId="1BB9D09C" w14:textId="77777777" w:rsidR="003678D4" w:rsidRPr="003678D4" w:rsidRDefault="003678D4" w:rsidP="003678D4">
      <w:pPr>
        <w:numPr>
          <w:ilvl w:val="1"/>
          <w:numId w:val="18"/>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Salida esperada: {'A': 2, 'B': 1}</w:t>
      </w:r>
    </w:p>
    <w:p w14:paraId="4284C3C4" w14:textId="77777777"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pict w14:anchorId="77B2092E">
          <v:rect id="_x0000_i1058" style="width:0;height:1.5pt" o:hralign="center" o:hrstd="t" o:hr="t" fillcolor="#a0a0a0" stroked="f"/>
        </w:pict>
      </w:r>
    </w:p>
    <w:p w14:paraId="7A5720E6" w14:textId="412FE7FA" w:rsidR="003678D4" w:rsidRPr="003678D4" w:rsidRDefault="003678D4" w:rsidP="003678D4">
      <w:pPr>
        <w:jc w:val="both"/>
        <w:rPr>
          <w:rFonts w:eastAsia="Times New Roman" w:cs="Times New Roman"/>
          <w:b/>
          <w:bCs/>
          <w:kern w:val="0"/>
          <w:lang w:eastAsia="es-MX"/>
          <w14:ligatures w14:val="none"/>
        </w:rPr>
      </w:pPr>
      <w:r w:rsidRPr="003678D4">
        <w:rPr>
          <w:rFonts w:eastAsia="Times New Roman" w:cs="Times New Roman"/>
          <w:b/>
          <w:bCs/>
          <w:kern w:val="0"/>
          <w:lang w:eastAsia="es-MX"/>
          <w14:ligatures w14:val="none"/>
        </w:rPr>
        <w:t xml:space="preserve">Problema 5: Consolidar </w:t>
      </w:r>
      <w:r w:rsidR="00537879">
        <w:rPr>
          <w:rFonts w:eastAsia="Times New Roman" w:cs="Times New Roman"/>
          <w:b/>
          <w:bCs/>
          <w:kern w:val="0"/>
          <w:lang w:eastAsia="es-MX"/>
          <w14:ligatures w14:val="none"/>
        </w:rPr>
        <w:t>p</w:t>
      </w:r>
      <w:r w:rsidRPr="003678D4">
        <w:rPr>
          <w:rFonts w:eastAsia="Times New Roman" w:cs="Times New Roman"/>
          <w:b/>
          <w:bCs/>
          <w:kern w:val="0"/>
          <w:lang w:eastAsia="es-MX"/>
          <w14:ligatures w14:val="none"/>
        </w:rPr>
        <w:t xml:space="preserve">edidos en </w:t>
      </w:r>
      <w:r w:rsidR="00537879">
        <w:rPr>
          <w:rFonts w:eastAsia="Times New Roman" w:cs="Times New Roman"/>
          <w:b/>
          <w:bCs/>
          <w:kern w:val="0"/>
          <w:lang w:eastAsia="es-MX"/>
          <w14:ligatures w14:val="none"/>
        </w:rPr>
        <w:t>a</w:t>
      </w:r>
      <w:r w:rsidRPr="003678D4">
        <w:rPr>
          <w:rFonts w:eastAsia="Times New Roman" w:cs="Times New Roman"/>
          <w:b/>
          <w:bCs/>
          <w:kern w:val="0"/>
          <w:lang w:eastAsia="es-MX"/>
          <w14:ligatures w14:val="none"/>
        </w:rPr>
        <w:t>lmacenes</w:t>
      </w:r>
    </w:p>
    <w:p w14:paraId="7B960A91" w14:textId="77777777"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t>Un sistema de distribución tiene una lista de productos solicitados por clientes y varios almacenes. Cada almacén tiene una lista de productos disponibles y la cantidad de cada uno. La tarea es asignar los productos solicitados a los clientes de forma que se optimice el número de almacenes que deben abrirse.</w:t>
      </w:r>
    </w:p>
    <w:p w14:paraId="462055FC" w14:textId="77777777" w:rsid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t>Dado un diccionario con los productos solicitados y un diccionario con la disponibilidad de productos en cada almacén, determina qué almacenes abrir.</w:t>
      </w:r>
    </w:p>
    <w:p w14:paraId="569A74EA" w14:textId="77777777" w:rsidR="00537879" w:rsidRDefault="00537879" w:rsidP="003678D4">
      <w:pPr>
        <w:jc w:val="both"/>
        <w:rPr>
          <w:rFonts w:eastAsia="Times New Roman" w:cs="Times New Roman"/>
          <w:kern w:val="0"/>
          <w:lang w:eastAsia="es-MX"/>
          <w14:ligatures w14:val="none"/>
        </w:rPr>
      </w:pPr>
    </w:p>
    <w:p w14:paraId="2CCCDA66" w14:textId="77777777" w:rsidR="00537879" w:rsidRDefault="00537879" w:rsidP="003678D4">
      <w:pPr>
        <w:jc w:val="both"/>
        <w:rPr>
          <w:rFonts w:eastAsia="Times New Roman" w:cs="Times New Roman"/>
          <w:kern w:val="0"/>
          <w:lang w:eastAsia="es-MX"/>
          <w14:ligatures w14:val="none"/>
        </w:rPr>
      </w:pPr>
    </w:p>
    <w:p w14:paraId="30F7A9F8" w14:textId="77777777" w:rsidR="00537879" w:rsidRPr="003678D4" w:rsidRDefault="00537879" w:rsidP="003678D4">
      <w:pPr>
        <w:jc w:val="both"/>
        <w:rPr>
          <w:rFonts w:eastAsia="Times New Roman" w:cs="Times New Roman"/>
          <w:kern w:val="0"/>
          <w:lang w:eastAsia="es-MX"/>
          <w14:ligatures w14:val="none"/>
        </w:rPr>
      </w:pPr>
    </w:p>
    <w:p w14:paraId="618F8162" w14:textId="77777777" w:rsidR="003678D4" w:rsidRPr="003678D4" w:rsidRDefault="003678D4" w:rsidP="003678D4">
      <w:pPr>
        <w:numPr>
          <w:ilvl w:val="0"/>
          <w:numId w:val="19"/>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lastRenderedPageBreak/>
        <w:t>Entrada</w:t>
      </w:r>
      <w:r w:rsidRPr="003678D4">
        <w:rPr>
          <w:rFonts w:eastAsia="Times New Roman" w:cs="Times New Roman"/>
          <w:kern w:val="0"/>
          <w:lang w:eastAsia="es-MX"/>
          <w14:ligatures w14:val="none"/>
        </w:rPr>
        <w:t>:</w:t>
      </w:r>
    </w:p>
    <w:p w14:paraId="59636876" w14:textId="77777777" w:rsidR="003678D4" w:rsidRPr="003678D4" w:rsidRDefault="003678D4" w:rsidP="003678D4">
      <w:pPr>
        <w:numPr>
          <w:ilvl w:val="1"/>
          <w:numId w:val="19"/>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Pedidos: {'manzanas': 10, 'peras': 5}</w:t>
      </w:r>
    </w:p>
    <w:p w14:paraId="55AB6B3B" w14:textId="77777777" w:rsidR="003678D4" w:rsidRPr="003678D4" w:rsidRDefault="003678D4" w:rsidP="003678D4">
      <w:pPr>
        <w:numPr>
          <w:ilvl w:val="1"/>
          <w:numId w:val="19"/>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Almacenes: {'A': {'manzanas': 5, 'peras': 5}, 'B': {'manzanas': 5}, 'C': {'peras': 10}}</w:t>
      </w:r>
    </w:p>
    <w:p w14:paraId="2C3D93A5" w14:textId="2840584D" w:rsidR="003678D4" w:rsidRPr="003678D4" w:rsidRDefault="003678D4" w:rsidP="003678D4">
      <w:pPr>
        <w:numPr>
          <w:ilvl w:val="0"/>
          <w:numId w:val="19"/>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Salida esperada</w:t>
      </w:r>
      <w:r w:rsidRPr="003678D4">
        <w:rPr>
          <w:rFonts w:eastAsia="Times New Roman" w:cs="Times New Roman"/>
          <w:kern w:val="0"/>
          <w:lang w:eastAsia="es-MX"/>
          <w14:ligatures w14:val="none"/>
        </w:rPr>
        <w:t xml:space="preserve">: ['A', 'B'] </w:t>
      </w:r>
    </w:p>
    <w:p w14:paraId="5155F948" w14:textId="77777777" w:rsidR="003678D4" w:rsidRPr="003678D4" w:rsidRDefault="003678D4" w:rsidP="003678D4">
      <w:pPr>
        <w:numPr>
          <w:ilvl w:val="0"/>
          <w:numId w:val="19"/>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Caso de prueba</w:t>
      </w:r>
      <w:r w:rsidRPr="003678D4">
        <w:rPr>
          <w:rFonts w:eastAsia="Times New Roman" w:cs="Times New Roman"/>
          <w:kern w:val="0"/>
          <w:lang w:eastAsia="es-MX"/>
          <w14:ligatures w14:val="none"/>
        </w:rPr>
        <w:t>:</w:t>
      </w:r>
    </w:p>
    <w:p w14:paraId="6A491EEA" w14:textId="77777777" w:rsidR="003678D4" w:rsidRPr="003678D4" w:rsidRDefault="003678D4" w:rsidP="003678D4">
      <w:pPr>
        <w:numPr>
          <w:ilvl w:val="1"/>
          <w:numId w:val="19"/>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Pedidos: {'manzanas': 8, 'uvas': 4}</w:t>
      </w:r>
    </w:p>
    <w:p w14:paraId="1233D618" w14:textId="77777777" w:rsidR="003678D4" w:rsidRPr="003678D4" w:rsidRDefault="003678D4" w:rsidP="003678D4">
      <w:pPr>
        <w:numPr>
          <w:ilvl w:val="1"/>
          <w:numId w:val="19"/>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Almacenes: {'X': {'manzanas': 8}, 'Y': {'uvas': 4}, 'Z': {'manzanas': 4, 'uvas': 2}}</w:t>
      </w:r>
    </w:p>
    <w:p w14:paraId="69A91D73" w14:textId="77777777" w:rsidR="003678D4" w:rsidRPr="003678D4" w:rsidRDefault="003678D4" w:rsidP="003678D4">
      <w:pPr>
        <w:numPr>
          <w:ilvl w:val="1"/>
          <w:numId w:val="19"/>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Salida esperada: ['X', 'Y']</w:t>
      </w:r>
    </w:p>
    <w:p w14:paraId="17DBB09A" w14:textId="77777777"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pict w14:anchorId="0417140A">
          <v:rect id="_x0000_i1059" style="width:0;height:1.5pt" o:hralign="center" o:hrstd="t" o:hr="t" fillcolor="#a0a0a0" stroked="f"/>
        </w:pict>
      </w:r>
    </w:p>
    <w:p w14:paraId="6212C608" w14:textId="25075EE7" w:rsidR="003678D4" w:rsidRPr="003678D4" w:rsidRDefault="003678D4" w:rsidP="003678D4">
      <w:pPr>
        <w:jc w:val="both"/>
        <w:rPr>
          <w:rFonts w:eastAsia="Times New Roman" w:cs="Times New Roman"/>
          <w:b/>
          <w:bCs/>
          <w:kern w:val="0"/>
          <w:lang w:eastAsia="es-MX"/>
          <w14:ligatures w14:val="none"/>
        </w:rPr>
      </w:pPr>
      <w:r w:rsidRPr="003678D4">
        <w:rPr>
          <w:rFonts w:eastAsia="Times New Roman" w:cs="Times New Roman"/>
          <w:b/>
          <w:bCs/>
          <w:kern w:val="0"/>
          <w:lang w:eastAsia="es-MX"/>
          <w14:ligatures w14:val="none"/>
        </w:rPr>
        <w:t xml:space="preserve">Problema 6: Optimizar </w:t>
      </w:r>
      <w:r w:rsidR="00537879">
        <w:rPr>
          <w:rFonts w:eastAsia="Times New Roman" w:cs="Times New Roman"/>
          <w:b/>
          <w:bCs/>
          <w:kern w:val="0"/>
          <w:lang w:eastAsia="es-MX"/>
          <w14:ligatures w14:val="none"/>
        </w:rPr>
        <w:t>r</w:t>
      </w:r>
      <w:r w:rsidRPr="003678D4">
        <w:rPr>
          <w:rFonts w:eastAsia="Times New Roman" w:cs="Times New Roman"/>
          <w:b/>
          <w:bCs/>
          <w:kern w:val="0"/>
          <w:lang w:eastAsia="es-MX"/>
          <w14:ligatures w14:val="none"/>
        </w:rPr>
        <w:t xml:space="preserve">utas de </w:t>
      </w:r>
      <w:r w:rsidR="00537879">
        <w:rPr>
          <w:rFonts w:eastAsia="Times New Roman" w:cs="Times New Roman"/>
          <w:b/>
          <w:bCs/>
          <w:kern w:val="0"/>
          <w:lang w:eastAsia="es-MX"/>
          <w14:ligatures w14:val="none"/>
        </w:rPr>
        <w:t>e</w:t>
      </w:r>
      <w:r w:rsidRPr="003678D4">
        <w:rPr>
          <w:rFonts w:eastAsia="Times New Roman" w:cs="Times New Roman"/>
          <w:b/>
          <w:bCs/>
          <w:kern w:val="0"/>
          <w:lang w:eastAsia="es-MX"/>
          <w14:ligatures w14:val="none"/>
        </w:rPr>
        <w:t>ntrega</w:t>
      </w:r>
    </w:p>
    <w:p w14:paraId="054402B1" w14:textId="77777777" w:rsidR="003678D4" w:rsidRPr="003678D4" w:rsidRDefault="003678D4" w:rsidP="003678D4">
      <w:pPr>
        <w:jc w:val="both"/>
        <w:rPr>
          <w:rFonts w:eastAsia="Times New Roman" w:cs="Times New Roman"/>
          <w:kern w:val="0"/>
          <w:lang w:eastAsia="es-MX"/>
          <w14:ligatures w14:val="none"/>
        </w:rPr>
      </w:pPr>
      <w:r w:rsidRPr="003678D4">
        <w:rPr>
          <w:rFonts w:eastAsia="Times New Roman" w:cs="Times New Roman"/>
          <w:kern w:val="0"/>
          <w:lang w:eastAsia="es-MX"/>
          <w14:ligatures w14:val="none"/>
        </w:rPr>
        <w:t>Una empresa de logística tiene una lista de ciudades a las que debe enviar productos. Cada ciudad tiene una demanda específica de productos y cada camión tiene una capacidad máxima de carga. La tarea es agrupar las ciudades en rutas para minimizar la cantidad de camiones necesarios y, a su vez, cubrir toda la demanda.</w:t>
      </w:r>
    </w:p>
    <w:p w14:paraId="1D27F55A" w14:textId="77777777" w:rsidR="003678D4" w:rsidRPr="003678D4" w:rsidRDefault="003678D4" w:rsidP="003678D4">
      <w:pPr>
        <w:numPr>
          <w:ilvl w:val="0"/>
          <w:numId w:val="20"/>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Entrada</w:t>
      </w:r>
      <w:r w:rsidRPr="003678D4">
        <w:rPr>
          <w:rFonts w:eastAsia="Times New Roman" w:cs="Times New Roman"/>
          <w:kern w:val="0"/>
          <w:lang w:eastAsia="es-MX"/>
          <w14:ligatures w14:val="none"/>
        </w:rPr>
        <w:t>:</w:t>
      </w:r>
    </w:p>
    <w:p w14:paraId="20FC4840" w14:textId="77777777" w:rsidR="003678D4" w:rsidRPr="003678D4" w:rsidRDefault="003678D4" w:rsidP="003678D4">
      <w:pPr>
        <w:numPr>
          <w:ilvl w:val="1"/>
          <w:numId w:val="20"/>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Ciudades: [("Ciudad1", 10), ("Ciudad2", 15), ("Ciudad3", 5), ("Ciudad4", 8)]</w:t>
      </w:r>
    </w:p>
    <w:p w14:paraId="096C8ED4" w14:textId="77777777" w:rsidR="003678D4" w:rsidRPr="003678D4" w:rsidRDefault="003678D4" w:rsidP="003678D4">
      <w:pPr>
        <w:numPr>
          <w:ilvl w:val="1"/>
          <w:numId w:val="20"/>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Capacidad del camión: 20</w:t>
      </w:r>
    </w:p>
    <w:p w14:paraId="24B00ABF" w14:textId="77777777" w:rsidR="003678D4" w:rsidRPr="003678D4" w:rsidRDefault="003678D4" w:rsidP="003678D4">
      <w:pPr>
        <w:numPr>
          <w:ilvl w:val="0"/>
          <w:numId w:val="20"/>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Salida esperada</w:t>
      </w:r>
      <w:r w:rsidRPr="003678D4">
        <w:rPr>
          <w:rFonts w:eastAsia="Times New Roman" w:cs="Times New Roman"/>
          <w:kern w:val="0"/>
          <w:lang w:eastAsia="es-MX"/>
          <w14:ligatures w14:val="none"/>
        </w:rPr>
        <w:t>: [['Ciudad1', 'Ciudad3'], ['Ciudad2'], ['Ciudad4']] (agrupación de ciudades en rutas)</w:t>
      </w:r>
    </w:p>
    <w:p w14:paraId="10990FEA" w14:textId="77777777" w:rsidR="003678D4" w:rsidRPr="003678D4" w:rsidRDefault="003678D4" w:rsidP="003678D4">
      <w:pPr>
        <w:numPr>
          <w:ilvl w:val="0"/>
          <w:numId w:val="20"/>
        </w:numPr>
        <w:jc w:val="both"/>
        <w:rPr>
          <w:rFonts w:eastAsia="Times New Roman" w:cs="Times New Roman"/>
          <w:kern w:val="0"/>
          <w:lang w:eastAsia="es-MX"/>
          <w14:ligatures w14:val="none"/>
        </w:rPr>
      </w:pPr>
      <w:r w:rsidRPr="003678D4">
        <w:rPr>
          <w:rFonts w:eastAsia="Times New Roman" w:cs="Times New Roman"/>
          <w:b/>
          <w:bCs/>
          <w:kern w:val="0"/>
          <w:lang w:eastAsia="es-MX"/>
          <w14:ligatures w14:val="none"/>
        </w:rPr>
        <w:t>Caso de prueba</w:t>
      </w:r>
      <w:r w:rsidRPr="003678D4">
        <w:rPr>
          <w:rFonts w:eastAsia="Times New Roman" w:cs="Times New Roman"/>
          <w:kern w:val="0"/>
          <w:lang w:eastAsia="es-MX"/>
          <w14:ligatures w14:val="none"/>
        </w:rPr>
        <w:t>:</w:t>
      </w:r>
    </w:p>
    <w:p w14:paraId="5B044545" w14:textId="77777777" w:rsidR="003678D4" w:rsidRPr="003678D4" w:rsidRDefault="003678D4" w:rsidP="003678D4">
      <w:pPr>
        <w:numPr>
          <w:ilvl w:val="1"/>
          <w:numId w:val="20"/>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Ciudades: [("A", 10), ("B", 8), ("C", 12), ("D", 5)]</w:t>
      </w:r>
    </w:p>
    <w:p w14:paraId="4DE249EC" w14:textId="2B8BD54C" w:rsidR="003678D4" w:rsidRPr="003678D4" w:rsidRDefault="003678D4" w:rsidP="003678D4">
      <w:pPr>
        <w:numPr>
          <w:ilvl w:val="1"/>
          <w:numId w:val="20"/>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Capacidad del camión: 1</w:t>
      </w:r>
      <w:r w:rsidR="00537879">
        <w:rPr>
          <w:rFonts w:eastAsia="Times New Roman" w:cs="Times New Roman"/>
          <w:kern w:val="0"/>
          <w:lang w:eastAsia="es-MX"/>
          <w14:ligatures w14:val="none"/>
        </w:rPr>
        <w:t>4</w:t>
      </w:r>
    </w:p>
    <w:p w14:paraId="7D3AC51D" w14:textId="77777777" w:rsidR="003678D4" w:rsidRPr="003678D4" w:rsidRDefault="003678D4" w:rsidP="003678D4">
      <w:pPr>
        <w:numPr>
          <w:ilvl w:val="1"/>
          <w:numId w:val="20"/>
        </w:numPr>
        <w:jc w:val="both"/>
        <w:rPr>
          <w:rFonts w:eastAsia="Times New Roman" w:cs="Times New Roman"/>
          <w:kern w:val="0"/>
          <w:lang w:eastAsia="es-MX"/>
          <w14:ligatures w14:val="none"/>
        </w:rPr>
      </w:pPr>
      <w:r w:rsidRPr="003678D4">
        <w:rPr>
          <w:rFonts w:eastAsia="Times New Roman" w:cs="Times New Roman"/>
          <w:kern w:val="0"/>
          <w:lang w:eastAsia="es-MX"/>
          <w14:ligatures w14:val="none"/>
        </w:rPr>
        <w:t>Salida esperada: [['A'], ['B', 'D'], ['C']]</w:t>
      </w:r>
    </w:p>
    <w:p w14:paraId="688D38E2" w14:textId="77777777" w:rsidR="00FE2870" w:rsidRPr="00F70EAC" w:rsidRDefault="00FE2870" w:rsidP="003678D4">
      <w:pPr>
        <w:jc w:val="both"/>
        <w:rPr>
          <w:rFonts w:cs="Times New Roman"/>
        </w:rPr>
      </w:pPr>
    </w:p>
    <w:sectPr w:rsidR="00FE2870" w:rsidRPr="00F70EA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88374" w14:textId="77777777" w:rsidR="00377E9A" w:rsidRDefault="00377E9A" w:rsidP="00F70EAC">
      <w:pPr>
        <w:spacing w:after="0" w:line="240" w:lineRule="auto"/>
      </w:pPr>
      <w:r>
        <w:separator/>
      </w:r>
    </w:p>
  </w:endnote>
  <w:endnote w:type="continuationSeparator" w:id="0">
    <w:p w14:paraId="34D37CA0" w14:textId="77777777" w:rsidR="00377E9A" w:rsidRDefault="00377E9A" w:rsidP="00F70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E5972" w14:textId="77777777" w:rsidR="00377E9A" w:rsidRDefault="00377E9A" w:rsidP="00F70EAC">
      <w:pPr>
        <w:spacing w:after="0" w:line="240" w:lineRule="auto"/>
      </w:pPr>
      <w:r>
        <w:separator/>
      </w:r>
    </w:p>
  </w:footnote>
  <w:footnote w:type="continuationSeparator" w:id="0">
    <w:p w14:paraId="0701F99B" w14:textId="77777777" w:rsidR="00377E9A" w:rsidRDefault="00377E9A" w:rsidP="00F70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CB0AE" w14:textId="154E48E7" w:rsidR="00F70EAC" w:rsidRDefault="00F70EAC">
    <w:pPr>
      <w:pStyle w:val="Encabezado"/>
      <w:rPr>
        <w:color w:val="215E99" w:themeColor="text2" w:themeTint="BF"/>
      </w:rPr>
    </w:pPr>
    <w:r>
      <w:rPr>
        <w:color w:val="215E99" w:themeColor="text2" w:themeTint="BF"/>
      </w:rPr>
      <w:t>ITESO</w:t>
    </w:r>
  </w:p>
  <w:p w14:paraId="04816BB2" w14:textId="2BC3DF5D" w:rsidR="00F70EAC" w:rsidRPr="00F70EAC" w:rsidRDefault="00F70EAC">
    <w:pPr>
      <w:pStyle w:val="Encabezado"/>
      <w:rPr>
        <w:color w:val="215E99" w:themeColor="text2" w:themeTint="BF"/>
      </w:rPr>
    </w:pPr>
    <w:r w:rsidRPr="00F70EAC">
      <w:rPr>
        <w:noProof/>
        <w:color w:val="215E99" w:themeColor="text2" w:themeTint="BF"/>
      </w:rPr>
      <w:drawing>
        <wp:anchor distT="0" distB="0" distL="114300" distR="114300" simplePos="0" relativeHeight="251658240" behindDoc="0" locked="0" layoutInCell="1" allowOverlap="1" wp14:anchorId="70CA1B5E" wp14:editId="54EAFDE1">
          <wp:simplePos x="0" y="0"/>
          <wp:positionH relativeFrom="margin">
            <wp:align>right</wp:align>
          </wp:positionH>
          <wp:positionV relativeFrom="paragraph">
            <wp:posOffset>7620</wp:posOffset>
          </wp:positionV>
          <wp:extent cx="923925" cy="744220"/>
          <wp:effectExtent l="0" t="0" r="9525" b="0"/>
          <wp:wrapSquare wrapText="bothSides"/>
          <wp:docPr id="1020660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60953" name=""/>
                  <pic:cNvPicPr/>
                </pic:nvPicPr>
                <pic:blipFill>
                  <a:blip r:embed="rId1">
                    <a:extLst>
                      <a:ext uri="{28A0092B-C50C-407E-A947-70E740481C1C}">
                        <a14:useLocalDpi xmlns:a14="http://schemas.microsoft.com/office/drawing/2010/main" val="0"/>
                      </a:ext>
                    </a:extLst>
                  </a:blip>
                  <a:stretch>
                    <a:fillRect/>
                  </a:stretch>
                </pic:blipFill>
                <pic:spPr>
                  <a:xfrm>
                    <a:off x="0" y="0"/>
                    <a:ext cx="923925" cy="744220"/>
                  </a:xfrm>
                  <a:prstGeom prst="rect">
                    <a:avLst/>
                  </a:prstGeom>
                </pic:spPr>
              </pic:pic>
            </a:graphicData>
          </a:graphic>
          <wp14:sizeRelH relativeFrom="page">
            <wp14:pctWidth>0</wp14:pctWidth>
          </wp14:sizeRelH>
          <wp14:sizeRelV relativeFrom="page">
            <wp14:pctHeight>0</wp14:pctHeight>
          </wp14:sizeRelV>
        </wp:anchor>
      </w:drawing>
    </w:r>
    <w:r w:rsidRPr="00F70EAC">
      <w:rPr>
        <w:color w:val="215E99" w:themeColor="text2" w:themeTint="BF"/>
      </w:rPr>
      <w:t>Diseño de Algoritmos</w:t>
    </w:r>
  </w:p>
  <w:p w14:paraId="51504C44" w14:textId="3223E3F3" w:rsidR="00F70EAC" w:rsidRPr="00F70EAC" w:rsidRDefault="00F70EAC">
    <w:pPr>
      <w:pStyle w:val="Encabezado"/>
      <w:rPr>
        <w:color w:val="215E99" w:themeColor="text2" w:themeTint="BF"/>
      </w:rPr>
    </w:pPr>
    <w:r w:rsidRPr="00F70EAC">
      <w:rPr>
        <w:color w:val="215E99" w:themeColor="text2" w:themeTint="BF"/>
      </w:rPr>
      <w:t>Otoño 2024</w:t>
    </w:r>
  </w:p>
  <w:p w14:paraId="0232C959" w14:textId="2171459F" w:rsidR="00F70EAC" w:rsidRPr="00F70EAC" w:rsidRDefault="00F70EAC">
    <w:pPr>
      <w:pStyle w:val="Encabezado"/>
      <w:rPr>
        <w:color w:val="215E99" w:themeColor="text2" w:themeTint="BF"/>
      </w:rPr>
    </w:pPr>
    <w:r w:rsidRPr="00F70EAC">
      <w:rPr>
        <w:color w:val="215E99" w:themeColor="text2" w:themeTint="BF"/>
      </w:rPr>
      <w:t>Prof. Luis Alvarado</w:t>
    </w:r>
  </w:p>
  <w:p w14:paraId="4107706A" w14:textId="110C7099" w:rsidR="00F70EAC" w:rsidRDefault="00F70E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76FF"/>
    <w:multiLevelType w:val="multilevel"/>
    <w:tmpl w:val="E8A2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90E4A"/>
    <w:multiLevelType w:val="multilevel"/>
    <w:tmpl w:val="D598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62A5C"/>
    <w:multiLevelType w:val="multilevel"/>
    <w:tmpl w:val="A584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6312A"/>
    <w:multiLevelType w:val="multilevel"/>
    <w:tmpl w:val="8716B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B6614"/>
    <w:multiLevelType w:val="multilevel"/>
    <w:tmpl w:val="C35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22D42"/>
    <w:multiLevelType w:val="multilevel"/>
    <w:tmpl w:val="D3786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85FF7"/>
    <w:multiLevelType w:val="multilevel"/>
    <w:tmpl w:val="80C0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15CFC"/>
    <w:multiLevelType w:val="multilevel"/>
    <w:tmpl w:val="F4B09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E0AB3"/>
    <w:multiLevelType w:val="multilevel"/>
    <w:tmpl w:val="481A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934DC"/>
    <w:multiLevelType w:val="multilevel"/>
    <w:tmpl w:val="1960B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95C82"/>
    <w:multiLevelType w:val="hybridMultilevel"/>
    <w:tmpl w:val="39ACC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22936AC"/>
    <w:multiLevelType w:val="multilevel"/>
    <w:tmpl w:val="2E4EE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C12BE"/>
    <w:multiLevelType w:val="multilevel"/>
    <w:tmpl w:val="7F44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DC6DF8"/>
    <w:multiLevelType w:val="multilevel"/>
    <w:tmpl w:val="0DB4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6797F"/>
    <w:multiLevelType w:val="multilevel"/>
    <w:tmpl w:val="BEA6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41ED6"/>
    <w:multiLevelType w:val="hybridMultilevel"/>
    <w:tmpl w:val="710EBB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9CB6B50"/>
    <w:multiLevelType w:val="multilevel"/>
    <w:tmpl w:val="74F6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1457DE"/>
    <w:multiLevelType w:val="multilevel"/>
    <w:tmpl w:val="6E36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21021"/>
    <w:multiLevelType w:val="hybridMultilevel"/>
    <w:tmpl w:val="D6BA27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BC57ACB"/>
    <w:multiLevelType w:val="multilevel"/>
    <w:tmpl w:val="0812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717418">
    <w:abstractNumId w:val="10"/>
  </w:num>
  <w:num w:numId="2" w16cid:durableId="1399324997">
    <w:abstractNumId w:val="18"/>
  </w:num>
  <w:num w:numId="3" w16cid:durableId="573902081">
    <w:abstractNumId w:val="16"/>
  </w:num>
  <w:num w:numId="4" w16cid:durableId="323702961">
    <w:abstractNumId w:val="15"/>
  </w:num>
  <w:num w:numId="5" w16cid:durableId="282923188">
    <w:abstractNumId w:val="13"/>
  </w:num>
  <w:num w:numId="6" w16cid:durableId="256258634">
    <w:abstractNumId w:val="0"/>
  </w:num>
  <w:num w:numId="7" w16cid:durableId="23485791">
    <w:abstractNumId w:val="17"/>
  </w:num>
  <w:num w:numId="8" w16cid:durableId="1977369726">
    <w:abstractNumId w:val="12"/>
  </w:num>
  <w:num w:numId="9" w16cid:durableId="1952855803">
    <w:abstractNumId w:val="14"/>
  </w:num>
  <w:num w:numId="10" w16cid:durableId="1442920338">
    <w:abstractNumId w:val="1"/>
  </w:num>
  <w:num w:numId="11" w16cid:durableId="1578980689">
    <w:abstractNumId w:val="4"/>
  </w:num>
  <w:num w:numId="12" w16cid:durableId="2131776310">
    <w:abstractNumId w:val="8"/>
  </w:num>
  <w:num w:numId="13" w16cid:durableId="1862013269">
    <w:abstractNumId w:val="2"/>
  </w:num>
  <w:num w:numId="14" w16cid:durableId="1050810729">
    <w:abstractNumId w:val="6"/>
  </w:num>
  <w:num w:numId="15" w16cid:durableId="1261066587">
    <w:abstractNumId w:val="3"/>
  </w:num>
  <w:num w:numId="16" w16cid:durableId="1072699762">
    <w:abstractNumId w:val="9"/>
  </w:num>
  <w:num w:numId="17" w16cid:durableId="1899588834">
    <w:abstractNumId w:val="11"/>
  </w:num>
  <w:num w:numId="18" w16cid:durableId="2037080648">
    <w:abstractNumId w:val="19"/>
  </w:num>
  <w:num w:numId="19" w16cid:durableId="1703624635">
    <w:abstractNumId w:val="7"/>
  </w:num>
  <w:num w:numId="20" w16cid:durableId="919561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AC"/>
    <w:rsid w:val="00182B1D"/>
    <w:rsid w:val="001928F5"/>
    <w:rsid w:val="00230F2D"/>
    <w:rsid w:val="002416E3"/>
    <w:rsid w:val="003678D4"/>
    <w:rsid w:val="00377E9A"/>
    <w:rsid w:val="00397196"/>
    <w:rsid w:val="00537879"/>
    <w:rsid w:val="00735876"/>
    <w:rsid w:val="008272A9"/>
    <w:rsid w:val="009A6BC4"/>
    <w:rsid w:val="00DF43DA"/>
    <w:rsid w:val="00E17636"/>
    <w:rsid w:val="00F70EAC"/>
    <w:rsid w:val="00FE28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E2B60"/>
  <w15:chartTrackingRefBased/>
  <w15:docId w15:val="{1E211B24-5B7B-4F4A-95F6-2C859FA2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0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0E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70E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0E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0E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E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E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E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E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0E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0E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70E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0E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0E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E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E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EAC"/>
    <w:rPr>
      <w:rFonts w:eastAsiaTheme="majorEastAsia" w:cstheme="majorBidi"/>
      <w:color w:val="272727" w:themeColor="text1" w:themeTint="D8"/>
    </w:rPr>
  </w:style>
  <w:style w:type="paragraph" w:styleId="Ttulo">
    <w:name w:val="Title"/>
    <w:basedOn w:val="Normal"/>
    <w:next w:val="Normal"/>
    <w:link w:val="TtuloCar"/>
    <w:uiPriority w:val="10"/>
    <w:qFormat/>
    <w:rsid w:val="00F70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E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E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E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EAC"/>
    <w:pPr>
      <w:spacing w:before="160"/>
      <w:jc w:val="center"/>
    </w:pPr>
    <w:rPr>
      <w:i/>
      <w:iCs/>
      <w:color w:val="404040" w:themeColor="text1" w:themeTint="BF"/>
    </w:rPr>
  </w:style>
  <w:style w:type="character" w:customStyle="1" w:styleId="CitaCar">
    <w:name w:val="Cita Car"/>
    <w:basedOn w:val="Fuentedeprrafopredeter"/>
    <w:link w:val="Cita"/>
    <w:uiPriority w:val="29"/>
    <w:rsid w:val="00F70EAC"/>
    <w:rPr>
      <w:i/>
      <w:iCs/>
      <w:color w:val="404040" w:themeColor="text1" w:themeTint="BF"/>
    </w:rPr>
  </w:style>
  <w:style w:type="paragraph" w:styleId="Prrafodelista">
    <w:name w:val="List Paragraph"/>
    <w:basedOn w:val="Normal"/>
    <w:uiPriority w:val="34"/>
    <w:qFormat/>
    <w:rsid w:val="00F70EAC"/>
    <w:pPr>
      <w:ind w:left="720"/>
      <w:contextualSpacing/>
    </w:pPr>
  </w:style>
  <w:style w:type="character" w:styleId="nfasisintenso">
    <w:name w:val="Intense Emphasis"/>
    <w:basedOn w:val="Fuentedeprrafopredeter"/>
    <w:uiPriority w:val="21"/>
    <w:qFormat/>
    <w:rsid w:val="00F70EAC"/>
    <w:rPr>
      <w:i/>
      <w:iCs/>
      <w:color w:val="0F4761" w:themeColor="accent1" w:themeShade="BF"/>
    </w:rPr>
  </w:style>
  <w:style w:type="paragraph" w:styleId="Citadestacada">
    <w:name w:val="Intense Quote"/>
    <w:basedOn w:val="Normal"/>
    <w:next w:val="Normal"/>
    <w:link w:val="CitadestacadaCar"/>
    <w:uiPriority w:val="30"/>
    <w:qFormat/>
    <w:rsid w:val="00F70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0EAC"/>
    <w:rPr>
      <w:i/>
      <w:iCs/>
      <w:color w:val="0F4761" w:themeColor="accent1" w:themeShade="BF"/>
    </w:rPr>
  </w:style>
  <w:style w:type="character" w:styleId="Referenciaintensa">
    <w:name w:val="Intense Reference"/>
    <w:basedOn w:val="Fuentedeprrafopredeter"/>
    <w:uiPriority w:val="32"/>
    <w:qFormat/>
    <w:rsid w:val="00F70EAC"/>
    <w:rPr>
      <w:b/>
      <w:bCs/>
      <w:smallCaps/>
      <w:color w:val="0F4761" w:themeColor="accent1" w:themeShade="BF"/>
      <w:spacing w:val="5"/>
    </w:rPr>
  </w:style>
  <w:style w:type="paragraph" w:styleId="Encabezado">
    <w:name w:val="header"/>
    <w:basedOn w:val="Normal"/>
    <w:link w:val="EncabezadoCar"/>
    <w:uiPriority w:val="99"/>
    <w:unhideWhenUsed/>
    <w:rsid w:val="00F70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EAC"/>
  </w:style>
  <w:style w:type="paragraph" w:styleId="Piedepgina">
    <w:name w:val="footer"/>
    <w:basedOn w:val="Normal"/>
    <w:link w:val="PiedepginaCar"/>
    <w:uiPriority w:val="99"/>
    <w:unhideWhenUsed/>
    <w:rsid w:val="00F70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EAC"/>
  </w:style>
  <w:style w:type="paragraph" w:styleId="NormalWeb">
    <w:name w:val="Normal (Web)"/>
    <w:basedOn w:val="Normal"/>
    <w:uiPriority w:val="99"/>
    <w:unhideWhenUsed/>
    <w:rsid w:val="00FE287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FE2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78032">
      <w:bodyDiv w:val="1"/>
      <w:marLeft w:val="0"/>
      <w:marRight w:val="0"/>
      <w:marTop w:val="0"/>
      <w:marBottom w:val="0"/>
      <w:divBdr>
        <w:top w:val="none" w:sz="0" w:space="0" w:color="auto"/>
        <w:left w:val="none" w:sz="0" w:space="0" w:color="auto"/>
        <w:bottom w:val="none" w:sz="0" w:space="0" w:color="auto"/>
        <w:right w:val="none" w:sz="0" w:space="0" w:color="auto"/>
      </w:divBdr>
    </w:div>
    <w:div w:id="282033345">
      <w:bodyDiv w:val="1"/>
      <w:marLeft w:val="0"/>
      <w:marRight w:val="0"/>
      <w:marTop w:val="0"/>
      <w:marBottom w:val="0"/>
      <w:divBdr>
        <w:top w:val="none" w:sz="0" w:space="0" w:color="auto"/>
        <w:left w:val="none" w:sz="0" w:space="0" w:color="auto"/>
        <w:bottom w:val="none" w:sz="0" w:space="0" w:color="auto"/>
        <w:right w:val="none" w:sz="0" w:space="0" w:color="auto"/>
      </w:divBdr>
    </w:div>
    <w:div w:id="553352287">
      <w:bodyDiv w:val="1"/>
      <w:marLeft w:val="0"/>
      <w:marRight w:val="0"/>
      <w:marTop w:val="0"/>
      <w:marBottom w:val="0"/>
      <w:divBdr>
        <w:top w:val="none" w:sz="0" w:space="0" w:color="auto"/>
        <w:left w:val="none" w:sz="0" w:space="0" w:color="auto"/>
        <w:bottom w:val="none" w:sz="0" w:space="0" w:color="auto"/>
        <w:right w:val="none" w:sz="0" w:space="0" w:color="auto"/>
      </w:divBdr>
    </w:div>
    <w:div w:id="652567532">
      <w:bodyDiv w:val="1"/>
      <w:marLeft w:val="0"/>
      <w:marRight w:val="0"/>
      <w:marTop w:val="0"/>
      <w:marBottom w:val="0"/>
      <w:divBdr>
        <w:top w:val="none" w:sz="0" w:space="0" w:color="auto"/>
        <w:left w:val="none" w:sz="0" w:space="0" w:color="auto"/>
        <w:bottom w:val="none" w:sz="0" w:space="0" w:color="auto"/>
        <w:right w:val="none" w:sz="0" w:space="0" w:color="auto"/>
      </w:divBdr>
    </w:div>
    <w:div w:id="965621388">
      <w:bodyDiv w:val="1"/>
      <w:marLeft w:val="0"/>
      <w:marRight w:val="0"/>
      <w:marTop w:val="0"/>
      <w:marBottom w:val="0"/>
      <w:divBdr>
        <w:top w:val="none" w:sz="0" w:space="0" w:color="auto"/>
        <w:left w:val="none" w:sz="0" w:space="0" w:color="auto"/>
        <w:bottom w:val="none" w:sz="0" w:space="0" w:color="auto"/>
        <w:right w:val="none" w:sz="0" w:space="0" w:color="auto"/>
      </w:divBdr>
    </w:div>
    <w:div w:id="1297906158">
      <w:bodyDiv w:val="1"/>
      <w:marLeft w:val="0"/>
      <w:marRight w:val="0"/>
      <w:marTop w:val="0"/>
      <w:marBottom w:val="0"/>
      <w:divBdr>
        <w:top w:val="none" w:sz="0" w:space="0" w:color="auto"/>
        <w:left w:val="none" w:sz="0" w:space="0" w:color="auto"/>
        <w:bottom w:val="none" w:sz="0" w:space="0" w:color="auto"/>
        <w:right w:val="none" w:sz="0" w:space="0" w:color="auto"/>
      </w:divBdr>
    </w:div>
    <w:div w:id="1694111454">
      <w:bodyDiv w:val="1"/>
      <w:marLeft w:val="0"/>
      <w:marRight w:val="0"/>
      <w:marTop w:val="0"/>
      <w:marBottom w:val="0"/>
      <w:divBdr>
        <w:top w:val="none" w:sz="0" w:space="0" w:color="auto"/>
        <w:left w:val="none" w:sz="0" w:space="0" w:color="auto"/>
        <w:bottom w:val="none" w:sz="0" w:space="0" w:color="auto"/>
        <w:right w:val="none" w:sz="0" w:space="0" w:color="auto"/>
      </w:divBdr>
    </w:div>
    <w:div w:id="1714382077">
      <w:bodyDiv w:val="1"/>
      <w:marLeft w:val="0"/>
      <w:marRight w:val="0"/>
      <w:marTop w:val="0"/>
      <w:marBottom w:val="0"/>
      <w:divBdr>
        <w:top w:val="none" w:sz="0" w:space="0" w:color="auto"/>
        <w:left w:val="none" w:sz="0" w:space="0" w:color="auto"/>
        <w:bottom w:val="none" w:sz="0" w:space="0" w:color="auto"/>
        <w:right w:val="none" w:sz="0" w:space="0" w:color="auto"/>
      </w:divBdr>
    </w:div>
    <w:div w:id="201491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816</Words>
  <Characters>4490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Alvarado</dc:creator>
  <cp:keywords/>
  <dc:description/>
  <cp:lastModifiedBy>Luis Alvarado</cp:lastModifiedBy>
  <cp:revision>3</cp:revision>
  <dcterms:created xsi:type="dcterms:W3CDTF">2024-07-28T21:46:00Z</dcterms:created>
  <dcterms:modified xsi:type="dcterms:W3CDTF">2024-11-11T17:52:00Z</dcterms:modified>
</cp:coreProperties>
</file>