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8249" w14:textId="77777777" w:rsidR="00610C5F" w:rsidRDefault="00694A46">
      <w:pPr>
        <w:pStyle w:val="Ttulo1"/>
        <w:spacing w:before="71" w:line="252" w:lineRule="exact"/>
      </w:pPr>
      <w:r>
        <w:rPr>
          <w:spacing w:val="-2"/>
        </w:rPr>
        <w:t>Señores</w:t>
      </w:r>
    </w:p>
    <w:p w14:paraId="1B1B824A" w14:textId="77777777" w:rsidR="00610C5F" w:rsidRDefault="00694A46">
      <w:pPr>
        <w:pStyle w:val="Textoindependiente"/>
        <w:spacing w:line="252" w:lineRule="exact"/>
        <w:ind w:left="102"/>
        <w:jc w:val="both"/>
      </w:pPr>
      <w:r>
        <w:rPr>
          <w:rFonts w:ascii="Arial" w:hAnsi="Arial"/>
          <w:b/>
        </w:rPr>
        <w:t>NOTARIA</w:t>
      </w:r>
      <w:r>
        <w:rPr>
          <w:rFonts w:ascii="Arial" w:hAnsi="Arial"/>
          <w:b/>
          <w:spacing w:val="-12"/>
        </w:rPr>
        <w:t xml:space="preserve"> </w:t>
      </w:r>
      <w:r>
        <w:t>Notaría</w:t>
      </w:r>
      <w:r>
        <w:rPr>
          <w:spacing w:val="-3"/>
        </w:rPr>
        <w:t xml:space="preserve"> </w:t>
      </w:r>
      <w:r>
        <w:t>Sesenta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(63)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Círculo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Bogotá</w:t>
      </w:r>
    </w:p>
    <w:p w14:paraId="1B1B824B" w14:textId="77777777" w:rsidR="00610C5F" w:rsidRDefault="00694A46">
      <w:pPr>
        <w:pStyle w:val="Ttulo1"/>
      </w:pPr>
      <w:r>
        <w:rPr>
          <w:spacing w:val="-2"/>
        </w:rPr>
        <w:t>Ciudad</w:t>
      </w:r>
    </w:p>
    <w:p w14:paraId="1B1B824C" w14:textId="77777777" w:rsidR="00610C5F" w:rsidRDefault="00610C5F">
      <w:pPr>
        <w:pStyle w:val="Textoindependiente"/>
        <w:spacing w:before="252"/>
        <w:rPr>
          <w:rFonts w:ascii="Arial"/>
          <w:b/>
        </w:rPr>
      </w:pPr>
    </w:p>
    <w:p w14:paraId="1B1B824D" w14:textId="77777777" w:rsidR="00610C5F" w:rsidRDefault="00694A46">
      <w:pPr>
        <w:pStyle w:val="Textoindependiente"/>
        <w:ind w:left="102" w:right="112"/>
        <w:jc w:val="both"/>
      </w:pPr>
      <w:r>
        <w:rPr>
          <w:rFonts w:ascii="Arial" w:hAnsi="Arial"/>
          <w:b/>
        </w:rPr>
        <w:t>Luis Orlando Rincón Castañeda</w:t>
      </w:r>
      <w:r>
        <w:t xml:space="preserve">, mayor de edad identificado con cedula de ciudadanía No. 2.984,359 de Carmen de </w:t>
      </w:r>
      <w:proofErr w:type="spellStart"/>
      <w:r>
        <w:t>Carupa</w:t>
      </w:r>
      <w:proofErr w:type="spellEnd"/>
      <w:r>
        <w:t>, vecino y domiciliado en la ciudad de Bogotá, de estado</w:t>
      </w:r>
      <w:r>
        <w:rPr>
          <w:spacing w:val="-16"/>
        </w:rPr>
        <w:t xml:space="preserve"> </w:t>
      </w:r>
      <w:r>
        <w:t>civil</w:t>
      </w:r>
      <w:r>
        <w:rPr>
          <w:spacing w:val="-15"/>
        </w:rPr>
        <w:t xml:space="preserve"> </w:t>
      </w:r>
      <w:r>
        <w:t>soltero,</w:t>
      </w:r>
      <w:r>
        <w:rPr>
          <w:spacing w:val="-14"/>
        </w:rPr>
        <w:t xml:space="preserve"> </w:t>
      </w:r>
      <w:r>
        <w:t>confiero</w:t>
      </w:r>
      <w:r>
        <w:rPr>
          <w:spacing w:val="-14"/>
        </w:rPr>
        <w:t xml:space="preserve"> </w:t>
      </w:r>
      <w:r>
        <w:t>PODER</w:t>
      </w:r>
      <w:r>
        <w:rPr>
          <w:spacing w:val="-15"/>
        </w:rPr>
        <w:t xml:space="preserve"> </w:t>
      </w:r>
      <w:r>
        <w:t>ESPECIAL</w:t>
      </w:r>
      <w:r>
        <w:rPr>
          <w:spacing w:val="-16"/>
        </w:rPr>
        <w:t xml:space="preserve"> </w:t>
      </w:r>
      <w:r>
        <w:t>AMPLIO</w:t>
      </w:r>
      <w:r>
        <w:rPr>
          <w:spacing w:val="-12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SUFICIENTE,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rFonts w:ascii="Arial" w:hAnsi="Arial"/>
          <w:b/>
        </w:rPr>
        <w:t>Carlos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Andrés Pérez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Mejía,</w:t>
      </w:r>
      <w:r>
        <w:rPr>
          <w:rFonts w:ascii="Arial" w:hAnsi="Arial"/>
          <w:b/>
          <w:spacing w:val="-7"/>
        </w:rPr>
        <w:t xml:space="preserve"> </w:t>
      </w:r>
      <w:r>
        <w:t>mayor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edad,</w:t>
      </w:r>
      <w:r>
        <w:rPr>
          <w:spacing w:val="-5"/>
        </w:rPr>
        <w:t xml:space="preserve"> </w:t>
      </w:r>
      <w:r>
        <w:t>vecino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domiciliado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ciudad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Bogotá,</w:t>
      </w:r>
      <w:r>
        <w:rPr>
          <w:spacing w:val="40"/>
        </w:rPr>
        <w:t xml:space="preserve"> </w:t>
      </w:r>
      <w:r>
        <w:t>identificado</w:t>
      </w:r>
      <w:r>
        <w:rPr>
          <w:spacing w:val="-6"/>
        </w:rPr>
        <w:t xml:space="preserve"> </w:t>
      </w:r>
      <w:r>
        <w:t>con la cédula de ciudadanía número 11.437.942, para que en mi nombre y representación, prometa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venta,</w:t>
      </w:r>
      <w:r>
        <w:rPr>
          <w:spacing w:val="-4"/>
        </w:rPr>
        <w:t xml:space="preserve"> </w:t>
      </w:r>
      <w:r>
        <w:t>pacte</w:t>
      </w:r>
      <w:r>
        <w:rPr>
          <w:spacing w:val="-8"/>
        </w:rPr>
        <w:t xml:space="preserve"> </w:t>
      </w:r>
      <w:r>
        <w:t>precio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forma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pago,</w:t>
      </w:r>
      <w:r>
        <w:rPr>
          <w:spacing w:val="-7"/>
        </w:rPr>
        <w:t xml:space="preserve"> </w:t>
      </w:r>
      <w:r>
        <w:t>reciba</w:t>
      </w:r>
      <w:r>
        <w:rPr>
          <w:spacing w:val="-6"/>
        </w:rPr>
        <w:t xml:space="preserve"> </w:t>
      </w:r>
      <w:r>
        <w:t>arras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llegado</w:t>
      </w:r>
      <w:r>
        <w:rPr>
          <w:spacing w:val="-5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momento</w:t>
      </w:r>
      <w:r>
        <w:rPr>
          <w:spacing w:val="-8"/>
        </w:rPr>
        <w:t xml:space="preserve"> </w:t>
      </w:r>
      <w:r>
        <w:t>firme</w:t>
      </w:r>
      <w:r>
        <w:rPr>
          <w:spacing w:val="-5"/>
        </w:rPr>
        <w:t xml:space="preserve"> </w:t>
      </w:r>
      <w:r>
        <w:t>la escritura pública mediante la cual transfiero a título de venta real y efectiva el derecho de dominio,</w:t>
      </w:r>
      <w:r>
        <w:rPr>
          <w:spacing w:val="-1"/>
        </w:rPr>
        <w:t xml:space="preserve"> </w:t>
      </w:r>
      <w:r>
        <w:t>propiedad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posesión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ejerzo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 xml:space="preserve">inmueble. Identificado como Condominio San Francisco Campestre Carrera 4 Vía Las Cabras </w:t>
      </w:r>
      <w:proofErr w:type="spellStart"/>
      <w:r>
        <w:t>N°</w:t>
      </w:r>
      <w:proofErr w:type="spellEnd"/>
      <w:r>
        <w:t xml:space="preserve"> </w:t>
      </w:r>
      <w:r>
        <w:t>1-07 Manzana A Lote Unifamiliar 6. identificado con el folio de matrícula inmobiliaria número 351-12022, con sus mejoras y anexidades, como consta en la escritura pública Escritura 1279 Del 02 de mayo de 2022 Notaria Tercera De Ibagué.</w:t>
      </w:r>
    </w:p>
    <w:p w14:paraId="1B1B824E" w14:textId="77777777" w:rsidR="00610C5F" w:rsidRDefault="00610C5F">
      <w:pPr>
        <w:pStyle w:val="Textoindependiente"/>
        <w:spacing w:before="2"/>
      </w:pPr>
    </w:p>
    <w:p w14:paraId="1B1B824F" w14:textId="77777777" w:rsidR="00610C5F" w:rsidRDefault="00694A46">
      <w:pPr>
        <w:pStyle w:val="Textoindependiente"/>
        <w:ind w:left="102" w:right="120"/>
        <w:jc w:val="both"/>
      </w:pPr>
      <w:r>
        <w:t xml:space="preserve">Para efectos de la </w:t>
      </w:r>
      <w:r>
        <w:t>aplicación de la ley 258 de 1996, manifiesto que mi estado civil es el arriba mencionado y que el inmueble NO se encuentra afectado a vivienda familiar.</w:t>
      </w:r>
    </w:p>
    <w:p w14:paraId="1B1B8250" w14:textId="77777777" w:rsidR="00610C5F" w:rsidRDefault="00610C5F">
      <w:pPr>
        <w:pStyle w:val="Textoindependiente"/>
      </w:pPr>
    </w:p>
    <w:p w14:paraId="1B1B8251" w14:textId="77777777" w:rsidR="00610C5F" w:rsidRDefault="00694A46">
      <w:pPr>
        <w:pStyle w:val="Textoindependiente"/>
        <w:ind w:left="102" w:right="115"/>
        <w:jc w:val="both"/>
      </w:pPr>
      <w:r>
        <w:t>Mi apoderado queda facultado para declarar bajo la gravedad de juramento ante las entidades competente</w:t>
      </w:r>
      <w:r>
        <w:t xml:space="preserve">s, lo concerniente y requerido para el cumplimiento de las enajenaciones que efectúe a mi nombre bien sea en calidad de trayente o adquirente, de conformidad con la Ley 2010 de 2019 o las que adicionen, reglamente, modifiquen la </w:t>
      </w:r>
      <w:r>
        <w:rPr>
          <w:spacing w:val="-2"/>
        </w:rPr>
        <w:t>materia.</w:t>
      </w:r>
    </w:p>
    <w:p w14:paraId="1B1B8252" w14:textId="77777777" w:rsidR="00610C5F" w:rsidRDefault="00610C5F">
      <w:pPr>
        <w:pStyle w:val="Textoindependiente"/>
        <w:spacing w:before="1"/>
      </w:pPr>
    </w:p>
    <w:p w14:paraId="1B1B8253" w14:textId="77777777" w:rsidR="00610C5F" w:rsidRDefault="00694A46">
      <w:pPr>
        <w:pStyle w:val="Textoindependiente"/>
        <w:spacing w:before="1"/>
        <w:ind w:left="102" w:right="114"/>
        <w:jc w:val="both"/>
      </w:pPr>
      <w:r>
        <w:t>Mi apoderado qued</w:t>
      </w:r>
      <w:r>
        <w:t>a facultado para firmar escritura de compraventa y sus aclaraciones si fuera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caso,</w:t>
      </w:r>
      <w:r>
        <w:rPr>
          <w:spacing w:val="-10"/>
        </w:rPr>
        <w:t xml:space="preserve"> </w:t>
      </w:r>
      <w:r>
        <w:t>recibir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venta</w:t>
      </w:r>
      <w:r>
        <w:rPr>
          <w:spacing w:val="-11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inmueble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conformidad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acordado</w:t>
      </w:r>
      <w:r>
        <w:rPr>
          <w:spacing w:val="-12"/>
        </w:rPr>
        <w:t xml:space="preserve"> </w:t>
      </w:r>
      <w:r>
        <w:t>entre las</w:t>
      </w:r>
      <w:r>
        <w:rPr>
          <w:spacing w:val="-6"/>
        </w:rPr>
        <w:t xml:space="preserve"> </w:t>
      </w:r>
      <w:r>
        <w:t>partes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adjunto,</w:t>
      </w:r>
      <w:r>
        <w:rPr>
          <w:spacing w:val="-5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entrega</w:t>
      </w:r>
      <w:r>
        <w:rPr>
          <w:spacing w:val="-9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material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inmueble</w:t>
      </w:r>
      <w:r>
        <w:rPr>
          <w:spacing w:val="-6"/>
        </w:rPr>
        <w:t xml:space="preserve"> </w:t>
      </w:r>
      <w:r>
        <w:t>objeto</w:t>
      </w:r>
      <w:r>
        <w:rPr>
          <w:spacing w:val="-8"/>
        </w:rPr>
        <w:t xml:space="preserve"> </w:t>
      </w:r>
      <w:r>
        <w:t>del presente</w:t>
      </w:r>
      <w:r>
        <w:rPr>
          <w:spacing w:val="-10"/>
        </w:rPr>
        <w:t xml:space="preserve"> </w:t>
      </w:r>
      <w:r>
        <w:t>poder</w:t>
      </w:r>
      <w:r>
        <w:rPr>
          <w:spacing w:val="-9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demás</w:t>
      </w:r>
      <w:r>
        <w:rPr>
          <w:spacing w:val="-12"/>
        </w:rPr>
        <w:t xml:space="preserve"> </w:t>
      </w:r>
      <w:r>
        <w:t>facultades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sean</w:t>
      </w:r>
      <w:r>
        <w:rPr>
          <w:spacing w:val="-10"/>
        </w:rPr>
        <w:t xml:space="preserve"> </w:t>
      </w:r>
      <w:r>
        <w:t>necesarias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realice</w:t>
      </w:r>
      <w:r>
        <w:rPr>
          <w:spacing w:val="-10"/>
        </w:rPr>
        <w:t xml:space="preserve"> </w:t>
      </w:r>
      <w:r>
        <w:t>todos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tramites tendientes</w:t>
      </w:r>
      <w:r>
        <w:rPr>
          <w:spacing w:val="-1"/>
        </w:rPr>
        <w:t xml:space="preserve"> </w:t>
      </w:r>
      <w:r>
        <w:t>al cabal</w:t>
      </w:r>
      <w:r>
        <w:rPr>
          <w:spacing w:val="-2"/>
        </w:rPr>
        <w:t xml:space="preserve"> </w:t>
      </w:r>
      <w:r>
        <w:t>cumplimiento de</w:t>
      </w:r>
      <w:r>
        <w:rPr>
          <w:spacing w:val="-1"/>
        </w:rPr>
        <w:t xml:space="preserve"> </w:t>
      </w:r>
      <w:r>
        <w:t>nuestro</w:t>
      </w:r>
      <w:r>
        <w:rPr>
          <w:spacing w:val="-1"/>
        </w:rPr>
        <w:t xml:space="preserve"> </w:t>
      </w:r>
      <w:r>
        <w:t>mandato, de</w:t>
      </w:r>
      <w:r>
        <w:rPr>
          <w:spacing w:val="-1"/>
        </w:rPr>
        <w:t xml:space="preserve"> </w:t>
      </w:r>
      <w:r>
        <w:t>manera que en</w:t>
      </w:r>
      <w:r>
        <w:rPr>
          <w:spacing w:val="-3"/>
        </w:rPr>
        <w:t xml:space="preserve"> </w:t>
      </w:r>
      <w:r>
        <w:t>ningún</w:t>
      </w:r>
      <w:r>
        <w:rPr>
          <w:spacing w:val="-1"/>
        </w:rPr>
        <w:t xml:space="preserve"> </w:t>
      </w:r>
      <w:r>
        <w:t>momento se presuma, que carece de facultades para representarme u obligarme.</w:t>
      </w:r>
    </w:p>
    <w:p w14:paraId="1B1B8254" w14:textId="77777777" w:rsidR="00610C5F" w:rsidRDefault="00610C5F">
      <w:pPr>
        <w:pStyle w:val="Textoindependiente"/>
      </w:pPr>
    </w:p>
    <w:p w14:paraId="1B1B8255" w14:textId="77777777" w:rsidR="00610C5F" w:rsidRDefault="00694A46">
      <w:pPr>
        <w:pStyle w:val="Textoindependiente"/>
        <w:ind w:left="102" w:right="115"/>
        <w:jc w:val="both"/>
      </w:pPr>
      <w:r>
        <w:t>De</w:t>
      </w:r>
      <w:r>
        <w:rPr>
          <w:spacing w:val="-5"/>
        </w:rPr>
        <w:t xml:space="preserve"> </w:t>
      </w:r>
      <w:r>
        <w:t>igual</w:t>
      </w:r>
      <w:r>
        <w:rPr>
          <w:spacing w:val="-9"/>
        </w:rPr>
        <w:t xml:space="preserve"> </w:t>
      </w:r>
      <w:r>
        <w:t>forma,</w:t>
      </w:r>
      <w:r>
        <w:rPr>
          <w:spacing w:val="-9"/>
        </w:rPr>
        <w:t xml:space="preserve"> </w:t>
      </w:r>
      <w:r>
        <w:t>queda</w:t>
      </w:r>
      <w:r>
        <w:rPr>
          <w:spacing w:val="-8"/>
        </w:rPr>
        <w:t xml:space="preserve"> </w:t>
      </w:r>
      <w:r>
        <w:t>facultado</w:t>
      </w:r>
      <w:r>
        <w:rPr>
          <w:spacing w:val="-5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declaraciones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haya</w:t>
      </w:r>
      <w:r>
        <w:rPr>
          <w:spacing w:val="-5"/>
        </w:rPr>
        <w:t xml:space="preserve"> </w:t>
      </w:r>
      <w:r>
        <w:t>lugar</w:t>
      </w:r>
      <w:r>
        <w:rPr>
          <w:spacing w:val="-4"/>
        </w:rPr>
        <w:t xml:space="preserve"> </w:t>
      </w:r>
      <w:r>
        <w:t>respecto</w:t>
      </w:r>
      <w:r>
        <w:rPr>
          <w:spacing w:val="-8"/>
        </w:rPr>
        <w:t xml:space="preserve"> </w:t>
      </w:r>
      <w:r>
        <w:t>de la ley 258 de 1996, modificado por la Ley 854 de 2003.</w:t>
      </w:r>
    </w:p>
    <w:p w14:paraId="1B1B8256" w14:textId="77777777" w:rsidR="00610C5F" w:rsidRDefault="00610C5F">
      <w:pPr>
        <w:pStyle w:val="Textoindependiente"/>
        <w:spacing w:before="252"/>
      </w:pPr>
    </w:p>
    <w:p w14:paraId="1B1B8257" w14:textId="0D6E579A" w:rsidR="00610C5F" w:rsidRDefault="00694A46">
      <w:pPr>
        <w:pStyle w:val="Textoindependiente"/>
        <w:tabs>
          <w:tab w:val="left" w:pos="5766"/>
        </w:tabs>
        <w:ind w:left="102"/>
        <w:jc w:val="both"/>
      </w:pPr>
      <w:r>
        <w:rPr>
          <w:spacing w:val="-2"/>
        </w:rPr>
        <w:t>Poderdante:</w:t>
      </w:r>
      <w:r>
        <w:tab/>
      </w:r>
      <w:r>
        <w:rPr>
          <w:spacing w:val="-2"/>
        </w:rPr>
        <w:t>Acepto:</w:t>
      </w:r>
    </w:p>
    <w:p w14:paraId="1B1B8258" w14:textId="3EBD1361" w:rsidR="00610C5F" w:rsidRDefault="00694A46">
      <w:pPr>
        <w:pStyle w:val="Textoindependient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440454" wp14:editId="5910EE9F">
            <wp:simplePos x="0" y="0"/>
            <wp:positionH relativeFrom="column">
              <wp:posOffset>2184309</wp:posOffset>
            </wp:positionH>
            <wp:positionV relativeFrom="paragraph">
              <wp:posOffset>11430</wp:posOffset>
            </wp:positionV>
            <wp:extent cx="979714" cy="118413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bright="5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43" t="37651" r="43290" b="33041"/>
                    <a:stretch/>
                  </pic:blipFill>
                  <pic:spPr bwMode="auto">
                    <a:xfrm>
                      <a:off x="0" y="0"/>
                      <a:ext cx="979714" cy="118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814">
        <w:rPr>
          <w:noProof/>
        </w:rPr>
        <w:drawing>
          <wp:anchor distT="0" distB="0" distL="114300" distR="114300" simplePos="0" relativeHeight="251659264" behindDoc="1" locked="0" layoutInCell="1" allowOverlap="1" wp14:anchorId="2A8E622D" wp14:editId="739D9149">
            <wp:simplePos x="0" y="0"/>
            <wp:positionH relativeFrom="column">
              <wp:posOffset>-3175</wp:posOffset>
            </wp:positionH>
            <wp:positionV relativeFrom="paragraph">
              <wp:posOffset>32748</wp:posOffset>
            </wp:positionV>
            <wp:extent cx="2245392" cy="598352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  <a14:imgEffect>
                                <a14:brightnessContrast bright="6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3" t="38895" r="6607" b="46727"/>
                    <a:stretch/>
                  </pic:blipFill>
                  <pic:spPr bwMode="auto">
                    <a:xfrm>
                      <a:off x="0" y="0"/>
                      <a:ext cx="2245392" cy="59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B8259" w14:textId="4124A9DD" w:rsidR="00610C5F" w:rsidRDefault="00610C5F">
      <w:pPr>
        <w:pStyle w:val="Textoindependiente"/>
      </w:pPr>
    </w:p>
    <w:p w14:paraId="1B1B825A" w14:textId="5AD4C29C" w:rsidR="00610C5F" w:rsidRDefault="00610C5F">
      <w:pPr>
        <w:pStyle w:val="Textoindependiente"/>
      </w:pPr>
    </w:p>
    <w:p w14:paraId="1B1B825B" w14:textId="072C04B4" w:rsidR="00610C5F" w:rsidRDefault="00610C5F">
      <w:pPr>
        <w:pStyle w:val="Textoindependiente"/>
      </w:pPr>
    </w:p>
    <w:p w14:paraId="1B1B825C" w14:textId="7CFC8ECB" w:rsidR="00610C5F" w:rsidRDefault="00694A46">
      <w:pPr>
        <w:pStyle w:val="Textoindependiente"/>
        <w:tabs>
          <w:tab w:val="left" w:pos="5766"/>
        </w:tabs>
        <w:ind w:left="102"/>
        <w:jc w:val="both"/>
      </w:pPr>
      <w:r>
        <w:t>Luis</w:t>
      </w:r>
      <w:r>
        <w:rPr>
          <w:spacing w:val="-6"/>
        </w:rPr>
        <w:t xml:space="preserve"> </w:t>
      </w:r>
      <w:r>
        <w:t>Orlando</w:t>
      </w:r>
      <w:r>
        <w:rPr>
          <w:spacing w:val="-6"/>
        </w:rPr>
        <w:t xml:space="preserve"> </w:t>
      </w:r>
      <w:r>
        <w:t>Rincón</w:t>
      </w:r>
      <w:r>
        <w:rPr>
          <w:spacing w:val="-5"/>
        </w:rPr>
        <w:t xml:space="preserve"> </w:t>
      </w:r>
      <w:r>
        <w:rPr>
          <w:spacing w:val="-2"/>
        </w:rPr>
        <w:t>Castañeda</w:t>
      </w:r>
      <w:r>
        <w:tab/>
        <w:t>Carlos</w:t>
      </w:r>
      <w:r>
        <w:rPr>
          <w:spacing w:val="-5"/>
        </w:rPr>
        <w:t xml:space="preserve"> </w:t>
      </w:r>
      <w:r>
        <w:t>Andrés</w:t>
      </w:r>
      <w:r>
        <w:rPr>
          <w:spacing w:val="-5"/>
        </w:rPr>
        <w:t xml:space="preserve"> </w:t>
      </w:r>
      <w:r>
        <w:t>Pérez</w:t>
      </w:r>
      <w:r>
        <w:rPr>
          <w:spacing w:val="-5"/>
        </w:rPr>
        <w:t xml:space="preserve"> </w:t>
      </w:r>
      <w:r>
        <w:rPr>
          <w:spacing w:val="-2"/>
        </w:rPr>
        <w:t>Mejía</w:t>
      </w:r>
    </w:p>
    <w:p w14:paraId="1B1B825D" w14:textId="77777777" w:rsidR="00610C5F" w:rsidRDefault="00694A46">
      <w:pPr>
        <w:pStyle w:val="Textoindependiente"/>
        <w:tabs>
          <w:tab w:val="left" w:pos="5766"/>
        </w:tabs>
        <w:spacing w:before="1"/>
        <w:ind w:left="102"/>
      </w:pPr>
      <w:r>
        <w:t>C.C.</w:t>
      </w:r>
      <w:r>
        <w:rPr>
          <w:spacing w:val="-2"/>
        </w:rPr>
        <w:t xml:space="preserve"> 2.984.359</w:t>
      </w:r>
      <w:r>
        <w:tab/>
        <w:t>C.C.</w:t>
      </w:r>
      <w:r>
        <w:rPr>
          <w:spacing w:val="-4"/>
        </w:rPr>
        <w:t xml:space="preserve"> </w:t>
      </w:r>
      <w:r>
        <w:rPr>
          <w:spacing w:val="-2"/>
        </w:rPr>
        <w:t>11.437.942</w:t>
      </w:r>
    </w:p>
    <w:sectPr w:rsidR="00610C5F">
      <w:type w:val="continuous"/>
      <w:pgSz w:w="12250" w:h="1585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0C5F"/>
    <w:rsid w:val="002A6814"/>
    <w:rsid w:val="00610C5F"/>
    <w:rsid w:val="0069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249"/>
  <w15:docId w15:val="{E7512325-9ADD-4D6B-9776-DB17200A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"/>
      <w:ind w:left="102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364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PODER ESPECIAL PARA COMPRAVENTA DE INMUEBLE</dc:title>
  <dc:creator>Digita 3</dc:creator>
  <cp:lastModifiedBy>Luis Carlos Rincon Gordo</cp:lastModifiedBy>
  <cp:revision>3</cp:revision>
  <cp:lastPrinted>2024-08-14T15:27:00Z</cp:lastPrinted>
  <dcterms:created xsi:type="dcterms:W3CDTF">2024-08-14T15:14:00Z</dcterms:created>
  <dcterms:modified xsi:type="dcterms:W3CDTF">2024-08-14T15:28:00Z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2024-08-14T00:00:00Z</vt:filetime>
  </property>
  <property fmtid="{D5CDD505-2E9C-101B-9397-08002B2CF9AE}" pid="5" name="Producer">
    <vt:lpwstr>Microsoft® Word 2016</vt:lpwstr>
  </property>
</Properties>
</file>