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28C3" w14:textId="77777777" w:rsidR="00085D00" w:rsidRPr="000C68E7" w:rsidRDefault="00085D00" w:rsidP="0073617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62"/>
        <w:gridCol w:w="7395"/>
      </w:tblGrid>
      <w:tr w:rsidR="004E0636" w:rsidRPr="004E0636" w14:paraId="1B7FBAE5" w14:textId="77777777" w:rsidTr="004E0636">
        <w:tc>
          <w:tcPr>
            <w:tcW w:w="5000" w:type="pct"/>
            <w:gridSpan w:val="2"/>
            <w:shd w:val="clear" w:color="auto" w:fill="FBD4B4" w:themeFill="accent6" w:themeFillTint="66"/>
            <w:vAlign w:val="center"/>
          </w:tcPr>
          <w:p w14:paraId="7A36985A" w14:textId="77777777" w:rsidR="004E0636" w:rsidRPr="004E0636" w:rsidRDefault="004E0636" w:rsidP="004E0636">
            <w:pPr>
              <w:ind w:left="0" w:firstLine="0"/>
              <w:jc w:val="center"/>
              <w:rPr>
                <w:rFonts w:asciiTheme="minorHAnsi" w:hAnsiTheme="minorHAnsi"/>
                <w:sz w:val="24"/>
              </w:rPr>
            </w:pPr>
            <w:r w:rsidRPr="004E0636">
              <w:rPr>
                <w:rFonts w:asciiTheme="minorHAnsi" w:hAnsiTheme="minorHAnsi"/>
                <w:b/>
                <w:sz w:val="24"/>
              </w:rPr>
              <w:t>DATOS GENERALES</w:t>
            </w:r>
          </w:p>
        </w:tc>
      </w:tr>
      <w:tr w:rsidR="00214055" w:rsidRPr="000C68E7" w14:paraId="7CB0EE33" w14:textId="77777777" w:rsidTr="00116BC8">
        <w:trPr>
          <w:trHeight w:val="39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0E31A2F5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 xml:space="preserve">Nombre del </w:t>
            </w:r>
            <w:r w:rsidR="00D078A1" w:rsidRPr="000C68E7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>istema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1455A96" w14:textId="034C2DEE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Nominas Soft</w:t>
            </w:r>
          </w:p>
        </w:tc>
      </w:tr>
      <w:tr w:rsidR="00214055" w:rsidRPr="000C68E7" w14:paraId="20A6E1F9" w14:textId="77777777" w:rsidTr="00116BC8">
        <w:trPr>
          <w:trHeight w:val="41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2AAF2632" w14:textId="421FC290" w:rsidR="00214055" w:rsidRPr="000C68E7" w:rsidRDefault="00A4277E" w:rsidP="00116BC8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Número de Grupo:</w:t>
            </w:r>
          </w:p>
        </w:tc>
        <w:tc>
          <w:tcPr>
            <w:tcW w:w="3536" w:type="pct"/>
          </w:tcPr>
          <w:p w14:paraId="1C5915D2" w14:textId="1C8AC626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214055" w:rsidRPr="000C68E7" w14:paraId="645104CF" w14:textId="77777777" w:rsidTr="00116BC8">
        <w:trPr>
          <w:trHeight w:val="420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3D37C847" w14:textId="6580E56C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Responsable</w:t>
            </w:r>
            <w:r w:rsidR="00557980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 xml:space="preserve"> de la prueba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00B15D3" w14:textId="25910FA8" w:rsidR="00214055" w:rsidRPr="000C68E7" w:rsidRDefault="001D6336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Ronald Alva Mariños</w:t>
            </w:r>
          </w:p>
        </w:tc>
      </w:tr>
      <w:tr w:rsidR="00214055" w:rsidRPr="000C68E7" w14:paraId="0440B31A" w14:textId="77777777" w:rsidTr="00116BC8">
        <w:trPr>
          <w:trHeight w:val="398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13326C24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Caso de Uso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106B6CFC" w14:textId="73D310C2" w:rsidR="00214055" w:rsidRPr="000C68E7" w:rsidRDefault="001D6336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Procesar Pagos</w:t>
            </w:r>
          </w:p>
        </w:tc>
      </w:tr>
    </w:tbl>
    <w:p w14:paraId="1B8EB7F8" w14:textId="77777777" w:rsidR="00214055" w:rsidRPr="000C68E7" w:rsidRDefault="00214055" w:rsidP="00A530FD">
      <w:pPr>
        <w:ind w:left="0" w:firstLine="0"/>
        <w:rPr>
          <w:rFonts w:asciiTheme="minorHAnsi" w:hAnsiTheme="minorHAnsi"/>
          <w:b/>
        </w:rPr>
      </w:pPr>
    </w:p>
    <w:p w14:paraId="4D345C77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1"/>
        <w:gridCol w:w="3330"/>
        <w:gridCol w:w="3191"/>
        <w:gridCol w:w="3275"/>
      </w:tblGrid>
      <w:tr w:rsidR="00543E66" w:rsidRPr="00A92137" w14:paraId="6E8D63D2" w14:textId="77777777" w:rsidTr="00543E66">
        <w:tc>
          <w:tcPr>
            <w:tcW w:w="5000" w:type="pct"/>
            <w:gridSpan w:val="4"/>
            <w:shd w:val="clear" w:color="auto" w:fill="FBD4B4" w:themeFill="accent6" w:themeFillTint="66"/>
          </w:tcPr>
          <w:p w14:paraId="6CCC23FC" w14:textId="40429A82" w:rsidR="00543E66" w:rsidRPr="00A92137" w:rsidRDefault="00543E66" w:rsidP="00A92137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PARTICIÓN DE EQUIVALENCIAS</w:t>
            </w:r>
          </w:p>
        </w:tc>
      </w:tr>
      <w:tr w:rsidR="00543E66" w:rsidRPr="000C68E7" w14:paraId="0B8A10A2" w14:textId="77777777" w:rsidTr="00387F4C">
        <w:tc>
          <w:tcPr>
            <w:tcW w:w="316" w:type="pct"/>
            <w:shd w:val="clear" w:color="auto" w:fill="FDE9D9" w:themeFill="accent6" w:themeFillTint="33"/>
          </w:tcPr>
          <w:p w14:paraId="5A03EF88" w14:textId="15347EF3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COD</w:t>
            </w:r>
          </w:p>
        </w:tc>
        <w:tc>
          <w:tcPr>
            <w:tcW w:w="1592" w:type="pct"/>
            <w:shd w:val="clear" w:color="auto" w:fill="FDE9D9" w:themeFill="accent6" w:themeFillTint="33"/>
            <w:vAlign w:val="center"/>
          </w:tcPr>
          <w:p w14:paraId="413B5112" w14:textId="4846AA66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 DE ENTRADA</w:t>
            </w:r>
          </w:p>
        </w:tc>
        <w:tc>
          <w:tcPr>
            <w:tcW w:w="1526" w:type="pct"/>
            <w:shd w:val="clear" w:color="auto" w:fill="FDE9D9" w:themeFill="accent6" w:themeFillTint="33"/>
            <w:vAlign w:val="center"/>
          </w:tcPr>
          <w:p w14:paraId="1BA1FB07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VALIDA</w:t>
            </w:r>
          </w:p>
        </w:tc>
        <w:tc>
          <w:tcPr>
            <w:tcW w:w="1566" w:type="pct"/>
            <w:shd w:val="clear" w:color="auto" w:fill="FDE9D9" w:themeFill="accent6" w:themeFillTint="33"/>
            <w:vAlign w:val="center"/>
          </w:tcPr>
          <w:p w14:paraId="30280D11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NO VALIDA</w:t>
            </w:r>
          </w:p>
        </w:tc>
      </w:tr>
      <w:tr w:rsidR="00543E66" w:rsidRPr="000C68E7" w14:paraId="6870B61D" w14:textId="77777777" w:rsidTr="00116BC8">
        <w:trPr>
          <w:trHeight w:val="438"/>
        </w:trPr>
        <w:tc>
          <w:tcPr>
            <w:tcW w:w="316" w:type="pct"/>
            <w:vAlign w:val="center"/>
          </w:tcPr>
          <w:p w14:paraId="4DCA1226" w14:textId="3979D39C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DE1</w:t>
            </w:r>
          </w:p>
        </w:tc>
        <w:tc>
          <w:tcPr>
            <w:tcW w:w="1592" w:type="pct"/>
            <w:vAlign w:val="center"/>
          </w:tcPr>
          <w:p w14:paraId="4AACC6F5" w14:textId="408EBDF7" w:rsidR="00543E66" w:rsidRPr="000C68E7" w:rsidRDefault="00A6387A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Fecha </w:t>
            </w:r>
            <w:r w:rsidR="009C63BF">
              <w:rPr>
                <w:rFonts w:asciiTheme="minorHAnsi" w:hAnsiTheme="minorHAnsi"/>
              </w:rPr>
              <w:t>Actual</w:t>
            </w:r>
          </w:p>
        </w:tc>
        <w:tc>
          <w:tcPr>
            <w:tcW w:w="1526" w:type="pct"/>
          </w:tcPr>
          <w:p w14:paraId="24AC1788" w14:textId="77777777" w:rsidR="00893174" w:rsidRDefault="003E30EF" w:rsidP="00A9283E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A1</w:t>
            </w:r>
            <w:r w:rsidR="006550BF">
              <w:rPr>
                <w:rFonts w:asciiTheme="minorHAnsi" w:hAnsiTheme="minorHAnsi"/>
              </w:rPr>
              <w:t xml:space="preserve">. </w:t>
            </w:r>
            <w:r w:rsidR="00A9283E">
              <w:rPr>
                <w:rFonts w:asciiTheme="minorHAnsi" w:hAnsiTheme="minorHAnsi"/>
              </w:rPr>
              <w:t xml:space="preserve">La Fecha actual debe ser mayor o igual a la fecha fin. </w:t>
            </w:r>
          </w:p>
          <w:p w14:paraId="61597001" w14:textId="4C1D8CB7" w:rsidR="00A6387A" w:rsidRPr="000C68E7" w:rsidRDefault="00A6387A" w:rsidP="00A9283E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3F2ACFBF" w14:textId="48EA3442" w:rsidR="00573D6F" w:rsidRPr="000C68E7" w:rsidRDefault="003E30EF" w:rsidP="00A9283E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B3</w:t>
            </w:r>
            <w:r w:rsidR="006550BF">
              <w:rPr>
                <w:rFonts w:asciiTheme="minorHAnsi" w:hAnsiTheme="minorHAnsi"/>
              </w:rPr>
              <w:t xml:space="preserve">. </w:t>
            </w:r>
            <w:r w:rsidR="00A9283E">
              <w:rPr>
                <w:rFonts w:asciiTheme="minorHAnsi" w:hAnsiTheme="minorHAnsi"/>
              </w:rPr>
              <w:t>La Fecha Actual debe ser menor a la fecha fin</w:t>
            </w:r>
          </w:p>
        </w:tc>
      </w:tr>
      <w:tr w:rsidR="00543E66" w:rsidRPr="000C68E7" w14:paraId="38CB4CC3" w14:textId="77777777" w:rsidTr="00116BC8">
        <w:trPr>
          <w:trHeight w:val="416"/>
        </w:trPr>
        <w:tc>
          <w:tcPr>
            <w:tcW w:w="316" w:type="pct"/>
            <w:vAlign w:val="center"/>
          </w:tcPr>
          <w:p w14:paraId="62F1C70D" w14:textId="06BBAA9A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92" w:type="pct"/>
            <w:vAlign w:val="center"/>
          </w:tcPr>
          <w:p w14:paraId="47076DAC" w14:textId="257C4184" w:rsidR="00543E66" w:rsidRPr="000C68E7" w:rsidRDefault="009C63BF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 fin del Periodo</w:t>
            </w:r>
          </w:p>
        </w:tc>
        <w:tc>
          <w:tcPr>
            <w:tcW w:w="1526" w:type="pct"/>
          </w:tcPr>
          <w:p w14:paraId="030731FC" w14:textId="1F3B7FCA" w:rsidR="00543E66" w:rsidRPr="000C68E7" w:rsidRDefault="009261C3" w:rsidP="00A6387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A2. </w:t>
            </w:r>
            <w:r w:rsidR="009C63BF">
              <w:rPr>
                <w:rFonts w:asciiTheme="minorHAnsi" w:hAnsiTheme="minorHAnsi"/>
              </w:rPr>
              <w:t>La fecha fin del periodo debe ser menor a la fecha actual.</w:t>
            </w:r>
          </w:p>
        </w:tc>
        <w:tc>
          <w:tcPr>
            <w:tcW w:w="1566" w:type="pct"/>
          </w:tcPr>
          <w:p w14:paraId="46154380" w14:textId="4C691A4C" w:rsidR="00543E66" w:rsidRPr="000C68E7" w:rsidRDefault="009261C3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B2. </w:t>
            </w:r>
            <w:r w:rsidR="009C63BF">
              <w:rPr>
                <w:rFonts w:asciiTheme="minorHAnsi" w:hAnsiTheme="minorHAnsi"/>
              </w:rPr>
              <w:t>La fecha fin del periodo debe ser superior a la fecha actual.</w:t>
            </w:r>
          </w:p>
        </w:tc>
      </w:tr>
    </w:tbl>
    <w:p w14:paraId="109DCDED" w14:textId="5BB870E6" w:rsidR="00174503" w:rsidRPr="000C68E7" w:rsidRDefault="009C63BF" w:rsidP="00A530FD">
      <w:pPr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.</w:t>
      </w:r>
    </w:p>
    <w:p w14:paraId="10F1B5D2" w14:textId="77777777"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1387"/>
        <w:gridCol w:w="933"/>
        <w:gridCol w:w="2641"/>
        <w:gridCol w:w="2409"/>
        <w:gridCol w:w="2240"/>
      </w:tblGrid>
      <w:tr w:rsidR="00A65DD1" w:rsidRPr="00F001B5" w14:paraId="552DEE02" w14:textId="77777777" w:rsidTr="00A65DD1">
        <w:trPr>
          <w:trHeight w:val="324"/>
        </w:trPr>
        <w:tc>
          <w:tcPr>
            <w:tcW w:w="5000" w:type="pct"/>
            <w:gridSpan w:val="6"/>
            <w:shd w:val="clear" w:color="000000" w:fill="FBD4B4"/>
            <w:vAlign w:val="center"/>
          </w:tcPr>
          <w:p w14:paraId="4B4FF319" w14:textId="639C2C20" w:rsidR="00A65DD1" w:rsidRPr="00F001B5" w:rsidRDefault="00A65DD1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CASOS DE PRUEBA</w:t>
            </w:r>
          </w:p>
        </w:tc>
      </w:tr>
      <w:tr w:rsidR="00D27418" w:rsidRPr="00F001B5" w14:paraId="25A8FB2F" w14:textId="77777777" w:rsidTr="00431A2A">
        <w:trPr>
          <w:trHeight w:val="528"/>
        </w:trPr>
        <w:tc>
          <w:tcPr>
            <w:tcW w:w="405" w:type="pct"/>
            <w:vMerge w:val="restart"/>
            <w:shd w:val="clear" w:color="000000" w:fill="FDE9D9"/>
            <w:vAlign w:val="center"/>
            <w:hideMark/>
          </w:tcPr>
          <w:p w14:paraId="5E10B118" w14:textId="77777777" w:rsidR="00A65DD1" w:rsidRPr="00F001B5" w:rsidRDefault="00A65DD1" w:rsidP="00ED12A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NRO</w:t>
            </w:r>
          </w:p>
        </w:tc>
        <w:tc>
          <w:tcPr>
            <w:tcW w:w="663" w:type="pct"/>
            <w:vMerge w:val="restart"/>
            <w:shd w:val="clear" w:color="000000" w:fill="FDE9D9"/>
            <w:vAlign w:val="center"/>
          </w:tcPr>
          <w:p w14:paraId="130F45B7" w14:textId="4E55EBEC" w:rsidR="00A65DD1" w:rsidRPr="00F001B5" w:rsidRDefault="0036188C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CONDICIÓN</w:t>
            </w:r>
          </w:p>
        </w:tc>
        <w:tc>
          <w:tcPr>
            <w:tcW w:w="446" w:type="pct"/>
            <w:vMerge w:val="restart"/>
            <w:shd w:val="clear" w:color="000000" w:fill="FDE9D9"/>
            <w:vAlign w:val="center"/>
            <w:hideMark/>
          </w:tcPr>
          <w:p w14:paraId="4166D4EA" w14:textId="6A08E452" w:rsidR="00A65DD1" w:rsidRPr="00F001B5" w:rsidRDefault="00A65DD1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CLASES</w:t>
            </w:r>
          </w:p>
        </w:tc>
        <w:tc>
          <w:tcPr>
            <w:tcW w:w="2415" w:type="pct"/>
            <w:gridSpan w:val="2"/>
            <w:shd w:val="clear" w:color="000000" w:fill="FDE9D9"/>
            <w:vAlign w:val="center"/>
            <w:hideMark/>
          </w:tcPr>
          <w:p w14:paraId="2102DDC4" w14:textId="77777777" w:rsidR="00A65DD1" w:rsidRPr="00F001B5" w:rsidRDefault="00A65DD1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DATOS DE ENTRADA</w:t>
            </w:r>
          </w:p>
        </w:tc>
        <w:tc>
          <w:tcPr>
            <w:tcW w:w="1071" w:type="pct"/>
            <w:vMerge w:val="restart"/>
            <w:shd w:val="clear" w:color="000000" w:fill="FDE9D9"/>
            <w:vAlign w:val="center"/>
            <w:hideMark/>
          </w:tcPr>
          <w:p w14:paraId="060269FE" w14:textId="77777777" w:rsidR="00A65DD1" w:rsidRPr="00F001B5" w:rsidRDefault="00A65DD1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RESULTADO ESPERADO</w:t>
            </w:r>
          </w:p>
        </w:tc>
      </w:tr>
      <w:tr w:rsidR="00C46F11" w:rsidRPr="00F001B5" w14:paraId="320CFD31" w14:textId="77777777" w:rsidTr="00431A2A">
        <w:trPr>
          <w:trHeight w:val="588"/>
        </w:trPr>
        <w:tc>
          <w:tcPr>
            <w:tcW w:w="405" w:type="pct"/>
            <w:vMerge/>
            <w:vAlign w:val="center"/>
            <w:hideMark/>
          </w:tcPr>
          <w:p w14:paraId="5EB8FF9B" w14:textId="77777777" w:rsidR="00C46F11" w:rsidRPr="00F001B5" w:rsidRDefault="00C46F1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663" w:type="pct"/>
            <w:vMerge/>
          </w:tcPr>
          <w:p w14:paraId="24642327" w14:textId="77777777" w:rsidR="00C46F11" w:rsidRPr="00F001B5" w:rsidRDefault="00C46F1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446" w:type="pct"/>
            <w:vMerge/>
            <w:vAlign w:val="center"/>
            <w:hideMark/>
          </w:tcPr>
          <w:p w14:paraId="7A32CCB9" w14:textId="4BF22AE3" w:rsidR="00C46F11" w:rsidRPr="00F001B5" w:rsidRDefault="00C46F1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1263" w:type="pct"/>
            <w:shd w:val="clear" w:color="000000" w:fill="FDE9D9"/>
            <w:vAlign w:val="center"/>
          </w:tcPr>
          <w:p w14:paraId="09E4D93C" w14:textId="7F579A8C" w:rsidR="00C46F11" w:rsidRPr="00F001B5" w:rsidRDefault="00C46F11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1152" w:type="pct"/>
            <w:shd w:val="clear" w:color="000000" w:fill="FDE9D9"/>
            <w:vAlign w:val="center"/>
          </w:tcPr>
          <w:p w14:paraId="584750A5" w14:textId="7429A883" w:rsidR="00C46F11" w:rsidRPr="00F001B5" w:rsidRDefault="00C46F11" w:rsidP="00431A2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DE2</w:t>
            </w:r>
          </w:p>
        </w:tc>
        <w:tc>
          <w:tcPr>
            <w:tcW w:w="1071" w:type="pct"/>
            <w:vMerge/>
            <w:vAlign w:val="center"/>
            <w:hideMark/>
          </w:tcPr>
          <w:p w14:paraId="42EDA62E" w14:textId="77777777" w:rsidR="00C46F11" w:rsidRPr="00F001B5" w:rsidRDefault="00C46F1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</w:tr>
      <w:tr w:rsidR="000946FE" w:rsidRPr="00F001B5" w14:paraId="6EA33198" w14:textId="77777777" w:rsidTr="000946FE">
        <w:trPr>
          <w:trHeight w:val="423"/>
        </w:trPr>
        <w:tc>
          <w:tcPr>
            <w:tcW w:w="405" w:type="pct"/>
            <w:shd w:val="clear" w:color="auto" w:fill="auto"/>
            <w:vAlign w:val="center"/>
            <w:hideMark/>
          </w:tcPr>
          <w:p w14:paraId="64A2B8C8" w14:textId="11AB2C7B" w:rsidR="000946FE" w:rsidRPr="00F001B5" w:rsidRDefault="000946FE" w:rsidP="00E05180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CP-01</w:t>
            </w:r>
          </w:p>
        </w:tc>
        <w:tc>
          <w:tcPr>
            <w:tcW w:w="663" w:type="pct"/>
          </w:tcPr>
          <w:p w14:paraId="52F137F6" w14:textId="1268DB8A" w:rsidR="000946FE" w:rsidRPr="00F001B5" w:rsidRDefault="000946FE" w:rsidP="00E0518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Procesar un periodo 1</w:t>
            </w:r>
          </w:p>
        </w:tc>
        <w:tc>
          <w:tcPr>
            <w:tcW w:w="446" w:type="pct"/>
            <w:shd w:val="clear" w:color="auto" w:fill="auto"/>
          </w:tcPr>
          <w:p w14:paraId="5197B476" w14:textId="59B92A8E" w:rsidR="000946FE" w:rsidRPr="00F001B5" w:rsidRDefault="000946FE" w:rsidP="00E0518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</w:t>
            </w:r>
            <w:r w:rsidR="00990FB6">
              <w:rPr>
                <w:rFonts w:asciiTheme="minorHAnsi" w:hAnsiTheme="minorHAnsi"/>
                <w:lang w:val="es-PE"/>
              </w:rPr>
              <w:t>, A2</w:t>
            </w:r>
          </w:p>
        </w:tc>
        <w:tc>
          <w:tcPr>
            <w:tcW w:w="2415" w:type="pct"/>
            <w:gridSpan w:val="2"/>
            <w:shd w:val="clear" w:color="auto" w:fill="auto"/>
          </w:tcPr>
          <w:p w14:paraId="066CD324" w14:textId="124FA768" w:rsidR="000946FE" w:rsidRPr="006550BF" w:rsidRDefault="000946FE" w:rsidP="00E05180">
            <w:pPr>
              <w:ind w:left="0" w:firstLine="0"/>
              <w:jc w:val="center"/>
              <w:rPr>
                <w:rFonts w:asciiTheme="minorHAnsi" w:hAnsiTheme="minorHAnsi"/>
                <w:u w:val="single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Ver Anexo 1</w:t>
            </w:r>
          </w:p>
        </w:tc>
        <w:tc>
          <w:tcPr>
            <w:tcW w:w="1071" w:type="pct"/>
            <w:shd w:val="clear" w:color="auto" w:fill="auto"/>
          </w:tcPr>
          <w:p w14:paraId="17ECB332" w14:textId="1F14EDB2" w:rsidR="000946FE" w:rsidRPr="00F001B5" w:rsidRDefault="000946FE" w:rsidP="00E0518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Ver Anexo 4: Resultados</w:t>
            </w:r>
          </w:p>
        </w:tc>
      </w:tr>
      <w:tr w:rsidR="000946FE" w:rsidRPr="00F001B5" w14:paraId="40BA7876" w14:textId="77777777" w:rsidTr="000946FE">
        <w:trPr>
          <w:trHeight w:val="423"/>
        </w:trPr>
        <w:tc>
          <w:tcPr>
            <w:tcW w:w="405" w:type="pct"/>
            <w:shd w:val="clear" w:color="auto" w:fill="auto"/>
            <w:vAlign w:val="center"/>
          </w:tcPr>
          <w:p w14:paraId="6E1C02C4" w14:textId="6864D54B" w:rsidR="000946FE" w:rsidRPr="000C68E7" w:rsidRDefault="000946FE" w:rsidP="000946FE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</w:rPr>
              <w:t>CP-0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663" w:type="pct"/>
          </w:tcPr>
          <w:p w14:paraId="43A2FD88" w14:textId="37349AB2" w:rsidR="000946FE" w:rsidRDefault="000946FE" w:rsidP="000946FE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Procesar un periodo 2</w:t>
            </w:r>
          </w:p>
        </w:tc>
        <w:tc>
          <w:tcPr>
            <w:tcW w:w="446" w:type="pct"/>
            <w:shd w:val="clear" w:color="auto" w:fill="auto"/>
          </w:tcPr>
          <w:p w14:paraId="5EE52CA3" w14:textId="166F27E9" w:rsidR="000946FE" w:rsidRDefault="000946FE" w:rsidP="000946FE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</w:t>
            </w:r>
            <w:r w:rsidR="00990FB6">
              <w:rPr>
                <w:rFonts w:asciiTheme="minorHAnsi" w:hAnsiTheme="minorHAnsi"/>
                <w:lang w:val="es-PE"/>
              </w:rPr>
              <w:t>, A2</w:t>
            </w:r>
          </w:p>
        </w:tc>
        <w:tc>
          <w:tcPr>
            <w:tcW w:w="2415" w:type="pct"/>
            <w:gridSpan w:val="2"/>
            <w:shd w:val="clear" w:color="auto" w:fill="auto"/>
          </w:tcPr>
          <w:p w14:paraId="084FD919" w14:textId="2F565E93" w:rsidR="000946FE" w:rsidRDefault="000946FE" w:rsidP="000946FE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Ver Anexo 2</w:t>
            </w:r>
          </w:p>
        </w:tc>
        <w:tc>
          <w:tcPr>
            <w:tcW w:w="1071" w:type="pct"/>
            <w:shd w:val="clear" w:color="auto" w:fill="auto"/>
          </w:tcPr>
          <w:p w14:paraId="7A483F8A" w14:textId="45D27E5F" w:rsidR="000946FE" w:rsidRDefault="000946FE" w:rsidP="000946FE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Ver Anexo </w:t>
            </w:r>
            <w:r w:rsidR="004E62F0">
              <w:rPr>
                <w:rFonts w:asciiTheme="minorHAnsi" w:hAnsiTheme="minorHAnsi"/>
                <w:lang w:val="es-PE"/>
              </w:rPr>
              <w:t>5</w:t>
            </w:r>
            <w:r>
              <w:rPr>
                <w:rFonts w:asciiTheme="minorHAnsi" w:hAnsiTheme="minorHAnsi"/>
                <w:lang w:val="es-PE"/>
              </w:rPr>
              <w:t>: Resultados</w:t>
            </w:r>
          </w:p>
        </w:tc>
      </w:tr>
      <w:tr w:rsidR="000946FE" w:rsidRPr="00F001B5" w14:paraId="3AC9F8AF" w14:textId="77777777" w:rsidTr="000946FE">
        <w:trPr>
          <w:trHeight w:val="416"/>
        </w:trPr>
        <w:tc>
          <w:tcPr>
            <w:tcW w:w="405" w:type="pct"/>
            <w:shd w:val="clear" w:color="auto" w:fill="auto"/>
            <w:vAlign w:val="center"/>
          </w:tcPr>
          <w:p w14:paraId="3248E815" w14:textId="7CE1A1A5" w:rsidR="000946FE" w:rsidRPr="00F001B5" w:rsidRDefault="000946FE" w:rsidP="000946FE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</w:t>
            </w:r>
            <w:r w:rsidR="00736176">
              <w:rPr>
                <w:rFonts w:asciiTheme="minorHAnsi" w:hAnsiTheme="minorHAnsi"/>
              </w:rPr>
              <w:t>3</w:t>
            </w:r>
          </w:p>
        </w:tc>
        <w:tc>
          <w:tcPr>
            <w:tcW w:w="663" w:type="pct"/>
          </w:tcPr>
          <w:p w14:paraId="31FC40E0" w14:textId="25A019C2" w:rsidR="000946FE" w:rsidRPr="00F001B5" w:rsidRDefault="000946FE" w:rsidP="000946FE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Fecha actual no corresponde a la fecha admitida</w:t>
            </w:r>
          </w:p>
        </w:tc>
        <w:tc>
          <w:tcPr>
            <w:tcW w:w="446" w:type="pct"/>
            <w:shd w:val="clear" w:color="auto" w:fill="auto"/>
          </w:tcPr>
          <w:p w14:paraId="3551A3A6" w14:textId="415AE5BE" w:rsidR="000946FE" w:rsidRPr="00F001B5" w:rsidRDefault="000946FE" w:rsidP="000946FE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</w:t>
            </w:r>
            <w:r w:rsidR="00990FB6">
              <w:rPr>
                <w:rFonts w:asciiTheme="minorHAnsi" w:hAnsiTheme="minorHAnsi"/>
                <w:lang w:val="es-PE"/>
              </w:rPr>
              <w:t>, A2</w:t>
            </w:r>
            <w:bookmarkStart w:id="0" w:name="_GoBack"/>
            <w:bookmarkEnd w:id="0"/>
          </w:p>
        </w:tc>
        <w:tc>
          <w:tcPr>
            <w:tcW w:w="2415" w:type="pct"/>
            <w:gridSpan w:val="2"/>
            <w:shd w:val="clear" w:color="auto" w:fill="auto"/>
          </w:tcPr>
          <w:p w14:paraId="34059716" w14:textId="320FE622" w:rsidR="000946FE" w:rsidRPr="00F001B5" w:rsidRDefault="000946FE" w:rsidP="000946FE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Ver Anexo 3</w:t>
            </w:r>
          </w:p>
          <w:p w14:paraId="79BD755E" w14:textId="10A8F7E9" w:rsidR="000946FE" w:rsidRPr="00F001B5" w:rsidRDefault="000946FE" w:rsidP="000946FE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071" w:type="pct"/>
            <w:shd w:val="clear" w:color="auto" w:fill="auto"/>
          </w:tcPr>
          <w:p w14:paraId="744CA103" w14:textId="5581F7D7" w:rsidR="000946FE" w:rsidRPr="00F001B5" w:rsidRDefault="000946FE" w:rsidP="000946FE">
            <w:pPr>
              <w:ind w:left="0" w:firstLine="0"/>
              <w:rPr>
                <w:rFonts w:asciiTheme="minorHAnsi" w:hAnsiTheme="minorHAnsi"/>
                <w:lang w:val="es-PE"/>
              </w:rPr>
            </w:pPr>
            <w:r w:rsidRPr="00C46F11">
              <w:rPr>
                <w:rFonts w:asciiTheme="minorHAnsi" w:hAnsiTheme="minorHAnsi"/>
                <w:lang w:val="es-PE"/>
              </w:rPr>
              <w:t>No se puede procesar porque la fecha actual no corresponde a la fecha admitida para procesar pago</w:t>
            </w:r>
            <w:r>
              <w:rPr>
                <w:rFonts w:asciiTheme="minorHAnsi" w:hAnsiTheme="minorHAnsi"/>
                <w:lang w:val="es-PE"/>
              </w:rPr>
              <w:t>s.</w:t>
            </w:r>
          </w:p>
        </w:tc>
      </w:tr>
    </w:tbl>
    <w:p w14:paraId="4D6C1E0D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14:paraId="47C9B81B" w14:textId="603D3BC1" w:rsidR="00174503" w:rsidRDefault="00174503" w:rsidP="00A530FD">
      <w:pPr>
        <w:ind w:left="0" w:firstLine="0"/>
        <w:rPr>
          <w:rFonts w:asciiTheme="minorHAnsi" w:hAnsiTheme="minorHAnsi"/>
        </w:rPr>
      </w:pPr>
    </w:p>
    <w:p w14:paraId="282A521A" w14:textId="7A9C7400" w:rsidR="00175014" w:rsidRDefault="00175014" w:rsidP="00A530FD">
      <w:pPr>
        <w:ind w:left="0" w:firstLine="0"/>
        <w:rPr>
          <w:rFonts w:asciiTheme="minorHAnsi" w:hAnsiTheme="minorHAnsi"/>
        </w:rPr>
      </w:pPr>
    </w:p>
    <w:p w14:paraId="6B36C0CE" w14:textId="77777777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</w:p>
    <w:p w14:paraId="539C196C" w14:textId="77777777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</w:p>
    <w:p w14:paraId="4DEB3C9A" w14:textId="77777777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</w:p>
    <w:p w14:paraId="5891064C" w14:textId="6FEA186D" w:rsidR="008F24B5" w:rsidRDefault="008F24B5" w:rsidP="00A530FD">
      <w:pPr>
        <w:ind w:left="0" w:firstLine="0"/>
        <w:rPr>
          <w:rFonts w:asciiTheme="minorHAnsi" w:hAnsiTheme="minorHAnsi"/>
          <w:b/>
          <w:bCs/>
        </w:rPr>
        <w:sectPr w:rsidR="008F24B5" w:rsidSect="00557980">
          <w:headerReference w:type="default" r:id="rId7"/>
          <w:footerReference w:type="default" r:id="rId8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6811D562" w14:textId="7021B7B1" w:rsidR="008F24B5" w:rsidRDefault="008F24B5" w:rsidP="00A530FD">
      <w:pPr>
        <w:ind w:left="0" w:firstLine="0"/>
        <w:rPr>
          <w:rFonts w:asciiTheme="minorHAnsi" w:hAnsiTheme="minorHAnsi"/>
          <w:b/>
          <w:bCs/>
        </w:rPr>
      </w:pPr>
    </w:p>
    <w:p w14:paraId="574DF05B" w14:textId="6BFE7D14" w:rsidR="008F24B5" w:rsidRDefault="008F24B5" w:rsidP="00A530FD">
      <w:pPr>
        <w:ind w:left="0" w:firstLine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Anexos:</w:t>
      </w:r>
    </w:p>
    <w:p w14:paraId="25BBE38B" w14:textId="5F892BA0" w:rsidR="009261C3" w:rsidRDefault="009261C3" w:rsidP="00A530FD">
      <w:pPr>
        <w:ind w:left="0" w:firstLine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Anexo 1</w:t>
      </w:r>
      <w:r w:rsidR="008D1584">
        <w:rPr>
          <w:rFonts w:asciiTheme="minorHAnsi" w:hAnsiTheme="minorHAnsi"/>
          <w:b/>
          <w:bCs/>
        </w:rPr>
        <w:t>:</w:t>
      </w:r>
      <w:r w:rsidR="008D1584">
        <w:rPr>
          <w:rFonts w:asciiTheme="minorHAnsi" w:hAnsiTheme="minorHAnsi"/>
          <w:b/>
          <w:bCs/>
        </w:rPr>
        <w:br/>
      </w:r>
    </w:p>
    <w:p w14:paraId="616F7773" w14:textId="36291462" w:rsidR="008F24B5" w:rsidRDefault="008B1E20" w:rsidP="00A530FD">
      <w:pPr>
        <w:ind w:left="0" w:firstLine="0"/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>
        <w:rPr>
          <w:noProof/>
        </w:rPr>
        <w:drawing>
          <wp:inline distT="0" distB="0" distL="0" distR="0" wp14:anchorId="60FFBB02" wp14:editId="7D7E4248">
            <wp:extent cx="9779000" cy="662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23F7" w14:textId="77777777" w:rsidR="006F228A" w:rsidRDefault="006F228A" w:rsidP="00A530FD">
      <w:pPr>
        <w:ind w:left="0" w:firstLine="0"/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4A5C7F18" w14:textId="77777777" w:rsidR="006F228A" w:rsidRDefault="006F228A" w:rsidP="00A530FD">
      <w:pPr>
        <w:ind w:left="0" w:firstLine="0"/>
        <w:rPr>
          <w:rFonts w:ascii="Calibri" w:hAnsi="Calibri" w:cs="Calibri"/>
          <w:b/>
          <w:bCs/>
          <w:color w:val="000000"/>
          <w:sz w:val="22"/>
          <w:szCs w:val="22"/>
          <w:lang w:val="es-MX" w:eastAsia="es-MX"/>
        </w:rPr>
      </w:pPr>
      <w:r w:rsidRPr="006F228A">
        <w:rPr>
          <w:rFonts w:ascii="Calibri" w:hAnsi="Calibri" w:cs="Calibri"/>
          <w:b/>
          <w:bCs/>
          <w:color w:val="000000"/>
          <w:sz w:val="22"/>
          <w:szCs w:val="22"/>
          <w:lang w:val="es-MX" w:eastAsia="es-MX"/>
        </w:rPr>
        <w:t>Anexo 2:</w:t>
      </w:r>
    </w:p>
    <w:p w14:paraId="242BB71A" w14:textId="021F94C6" w:rsidR="009261C3" w:rsidRPr="006F228A" w:rsidRDefault="006F228A" w:rsidP="00A530FD">
      <w:pPr>
        <w:ind w:left="0" w:firstLine="0"/>
        <w:rPr>
          <w:rFonts w:ascii="Calibri" w:hAnsi="Calibri" w:cs="Calibri"/>
          <w:b/>
          <w:bCs/>
          <w:color w:val="000000"/>
          <w:sz w:val="22"/>
          <w:szCs w:val="22"/>
          <w:lang w:val="es-MX" w:eastAsia="es-MX"/>
        </w:rPr>
      </w:pPr>
      <w:r>
        <w:rPr>
          <w:noProof/>
        </w:rPr>
        <w:drawing>
          <wp:inline distT="0" distB="0" distL="0" distR="0" wp14:anchorId="109B1B9E" wp14:editId="0F3A33A0">
            <wp:extent cx="9779000" cy="648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73F" w:rsidRPr="006F228A">
        <w:rPr>
          <w:rFonts w:ascii="Calibri" w:hAnsi="Calibri" w:cs="Calibri"/>
          <w:b/>
          <w:bCs/>
          <w:color w:val="000000"/>
          <w:sz w:val="22"/>
          <w:szCs w:val="22"/>
          <w:lang w:val="es-MX" w:eastAsia="es-MX"/>
        </w:rPr>
        <w:t xml:space="preserve"> </w:t>
      </w:r>
    </w:p>
    <w:p w14:paraId="409AF7B0" w14:textId="46DB2936" w:rsidR="006F228A" w:rsidRDefault="006F228A" w:rsidP="00A530FD">
      <w:pPr>
        <w:ind w:left="0" w:firstLine="0"/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60C8DD46" w14:textId="31184554" w:rsidR="006F228A" w:rsidRDefault="00ED1494" w:rsidP="00A530FD">
      <w:pPr>
        <w:ind w:left="0" w:firstLine="0"/>
        <w:rPr>
          <w:rFonts w:ascii="Calibri" w:hAnsi="Calibri" w:cs="Calibri"/>
          <w:b/>
          <w:bCs/>
          <w:color w:val="000000"/>
          <w:sz w:val="22"/>
          <w:szCs w:val="22"/>
          <w:lang w:val="es-MX" w:eastAsia="es-MX"/>
        </w:rPr>
      </w:pPr>
      <w:r w:rsidRPr="00ED1494">
        <w:rPr>
          <w:rFonts w:ascii="Calibri" w:hAnsi="Calibri" w:cs="Calibri"/>
          <w:b/>
          <w:bCs/>
          <w:color w:val="000000"/>
          <w:sz w:val="22"/>
          <w:szCs w:val="22"/>
          <w:lang w:val="es-MX" w:eastAsia="es-MX"/>
        </w:rPr>
        <w:t>Anexo 3:</w:t>
      </w:r>
    </w:p>
    <w:p w14:paraId="0B286449" w14:textId="279C03E9" w:rsidR="00ED1494" w:rsidRDefault="00ED1494" w:rsidP="00A530FD">
      <w:pPr>
        <w:ind w:left="0" w:firstLine="0"/>
        <w:rPr>
          <w:rFonts w:ascii="Calibri" w:hAnsi="Calibri" w:cs="Calibri"/>
          <w:b/>
          <w:bCs/>
          <w:color w:val="000000"/>
          <w:sz w:val="22"/>
          <w:szCs w:val="22"/>
          <w:lang w:val="es-MX" w:eastAsia="es-MX"/>
        </w:rPr>
      </w:pPr>
    </w:p>
    <w:p w14:paraId="274ECEBF" w14:textId="5FB31422" w:rsidR="00ED1494" w:rsidRDefault="00BB26AC" w:rsidP="00A530FD">
      <w:pPr>
        <w:ind w:left="0" w:firstLine="0"/>
        <w:rPr>
          <w:rFonts w:ascii="Calibri" w:hAnsi="Calibri" w:cs="Calibri"/>
          <w:b/>
          <w:bCs/>
          <w:color w:val="000000"/>
          <w:sz w:val="22"/>
          <w:szCs w:val="22"/>
          <w:lang w:val="es-MX" w:eastAsia="es-MX"/>
        </w:rPr>
      </w:pPr>
      <w:r>
        <w:rPr>
          <w:noProof/>
        </w:rPr>
        <w:drawing>
          <wp:inline distT="0" distB="0" distL="0" distR="0" wp14:anchorId="218DD047" wp14:editId="567849C6">
            <wp:extent cx="9779000" cy="6705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4912" w14:textId="77777777" w:rsidR="00BB26AC" w:rsidRPr="00ED1494" w:rsidRDefault="00BB26AC" w:rsidP="00A530FD">
      <w:pPr>
        <w:ind w:left="0" w:firstLine="0"/>
        <w:rPr>
          <w:rFonts w:ascii="Calibri" w:hAnsi="Calibri" w:cs="Calibri"/>
          <w:b/>
          <w:bCs/>
          <w:color w:val="000000"/>
          <w:sz w:val="22"/>
          <w:szCs w:val="22"/>
          <w:lang w:val="es-MX" w:eastAsia="es-MX"/>
        </w:rPr>
      </w:pPr>
    </w:p>
    <w:p w14:paraId="05D0D28D" w14:textId="56AF4380" w:rsidR="008F24B5" w:rsidRPr="00251D50" w:rsidRDefault="00251D50" w:rsidP="00A530FD">
      <w:pPr>
        <w:ind w:left="0" w:firstLine="0"/>
        <w:rPr>
          <w:rFonts w:asciiTheme="minorHAnsi" w:hAnsiTheme="minorHAnsi" w:cstheme="minorHAnsi"/>
          <w:b/>
          <w:bCs/>
          <w:color w:val="000000"/>
          <w:sz w:val="22"/>
          <w:szCs w:val="22"/>
          <w:lang w:val="es-MX" w:eastAsia="es-MX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s-MX" w:eastAsia="es-MX"/>
        </w:rPr>
        <w:t xml:space="preserve">Anexo 4: </w:t>
      </w:r>
    </w:p>
    <w:p w14:paraId="6444DD94" w14:textId="0FA35637" w:rsidR="008F24B5" w:rsidRPr="008F24B5" w:rsidRDefault="00D264D9" w:rsidP="00A530FD">
      <w:pPr>
        <w:ind w:left="0" w:firstLine="0"/>
        <w:rPr>
          <w:rFonts w:asciiTheme="minorHAnsi" w:hAnsiTheme="minorHAnsi" w:cstheme="minorHAnsi"/>
          <w:color w:val="000000"/>
          <w:sz w:val="22"/>
          <w:szCs w:val="22"/>
          <w:lang w:val="es-MX" w:eastAsia="es-MX"/>
        </w:rPr>
      </w:pPr>
      <w:r>
        <w:rPr>
          <w:noProof/>
        </w:rPr>
        <w:drawing>
          <wp:inline distT="0" distB="0" distL="0" distR="0" wp14:anchorId="082F2412" wp14:editId="1E74B195">
            <wp:extent cx="9779000" cy="10236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3763" w14:textId="62B826E1" w:rsidR="008F24B5" w:rsidRDefault="008F24B5" w:rsidP="00A530FD">
      <w:pPr>
        <w:ind w:left="0" w:firstLine="0"/>
        <w:rPr>
          <w:rFonts w:asciiTheme="minorHAnsi" w:hAnsiTheme="minorHAnsi"/>
          <w:u w:val="single"/>
        </w:rPr>
      </w:pPr>
    </w:p>
    <w:p w14:paraId="4DB882F1" w14:textId="3A844565" w:rsidR="00BB26AC" w:rsidRDefault="00BB26AC" w:rsidP="00A530FD">
      <w:pPr>
        <w:ind w:left="0" w:firstLine="0"/>
        <w:rPr>
          <w:rFonts w:asciiTheme="minorHAnsi" w:hAnsiTheme="minorHAnsi"/>
          <w:u w:val="single"/>
        </w:rPr>
      </w:pPr>
    </w:p>
    <w:p w14:paraId="7F671877" w14:textId="31229933" w:rsidR="00BB26AC" w:rsidRDefault="00BB26AC" w:rsidP="00A530FD">
      <w:pPr>
        <w:ind w:left="0" w:firstLine="0"/>
        <w:rPr>
          <w:rFonts w:asciiTheme="minorHAnsi" w:hAnsiTheme="minorHAnsi"/>
          <w:u w:val="single"/>
        </w:rPr>
      </w:pPr>
    </w:p>
    <w:p w14:paraId="175BF8B2" w14:textId="3E607CDC" w:rsidR="00BB26AC" w:rsidRDefault="00BB26AC" w:rsidP="00A530FD">
      <w:pPr>
        <w:ind w:left="0" w:firstLine="0"/>
        <w:rPr>
          <w:rFonts w:asciiTheme="minorHAnsi" w:hAnsiTheme="minorHAnsi"/>
          <w:u w:val="single"/>
        </w:rPr>
      </w:pPr>
    </w:p>
    <w:p w14:paraId="16A2E69B" w14:textId="02758441" w:rsidR="00BB26AC" w:rsidRDefault="00BB26AC" w:rsidP="00A530FD">
      <w:pPr>
        <w:ind w:left="0" w:firstLine="0"/>
        <w:rPr>
          <w:rFonts w:asciiTheme="minorHAnsi" w:hAnsiTheme="minorHAnsi"/>
          <w:u w:val="single"/>
        </w:rPr>
      </w:pPr>
    </w:p>
    <w:p w14:paraId="715F7113" w14:textId="7581E056" w:rsidR="00BB26AC" w:rsidRDefault="00BB26AC" w:rsidP="00A530FD">
      <w:pPr>
        <w:ind w:left="0" w:firstLine="0"/>
        <w:rPr>
          <w:rFonts w:asciiTheme="minorHAnsi" w:hAnsiTheme="minorHAnsi"/>
          <w:u w:val="single"/>
        </w:rPr>
      </w:pPr>
    </w:p>
    <w:p w14:paraId="12882C85" w14:textId="0D20A5BD" w:rsidR="00BB26AC" w:rsidRDefault="00BB26AC" w:rsidP="00A530FD">
      <w:pPr>
        <w:ind w:left="0" w:firstLine="0"/>
        <w:rPr>
          <w:rFonts w:asciiTheme="minorHAnsi" w:hAnsiTheme="minorHAnsi"/>
          <w:u w:val="single"/>
        </w:rPr>
      </w:pPr>
    </w:p>
    <w:p w14:paraId="3882F8B6" w14:textId="77777777" w:rsidR="00BB26AC" w:rsidRDefault="00BB26AC" w:rsidP="00A530FD">
      <w:pPr>
        <w:ind w:left="0" w:firstLine="0"/>
        <w:rPr>
          <w:rFonts w:asciiTheme="minorHAnsi" w:hAnsiTheme="minorHAnsi"/>
          <w:u w:val="single"/>
        </w:rPr>
      </w:pPr>
    </w:p>
    <w:p w14:paraId="54823B9E" w14:textId="2BE2A034" w:rsidR="008F24B5" w:rsidRDefault="00655B4D" w:rsidP="00A530FD">
      <w:pPr>
        <w:ind w:left="0" w:firstLine="0"/>
        <w:rPr>
          <w:rFonts w:asciiTheme="minorHAnsi" w:hAnsiTheme="minorHAnsi"/>
          <w:b/>
          <w:bCs/>
        </w:rPr>
      </w:pPr>
      <w:r w:rsidRPr="00655B4D">
        <w:rPr>
          <w:rFonts w:asciiTheme="minorHAnsi" w:hAnsiTheme="minorHAnsi"/>
          <w:b/>
          <w:bCs/>
        </w:rPr>
        <w:lastRenderedPageBreak/>
        <w:t>Anexo 5:</w:t>
      </w:r>
    </w:p>
    <w:p w14:paraId="3028B7D8" w14:textId="2521B03D" w:rsidR="00655B4D" w:rsidRDefault="00655B4D" w:rsidP="00A530FD">
      <w:pPr>
        <w:ind w:left="0" w:firstLine="0"/>
        <w:rPr>
          <w:rFonts w:asciiTheme="minorHAnsi" w:hAnsiTheme="minorHAnsi"/>
          <w:b/>
          <w:bCs/>
        </w:rPr>
      </w:pPr>
    </w:p>
    <w:p w14:paraId="1872D4AD" w14:textId="19149C3E" w:rsidR="00655B4D" w:rsidRPr="00655B4D" w:rsidRDefault="00D264D9" w:rsidP="00A530FD">
      <w:pPr>
        <w:ind w:left="0" w:firstLine="0"/>
        <w:rPr>
          <w:rFonts w:asciiTheme="minorHAnsi" w:hAnsiTheme="minorHAnsi"/>
          <w:b/>
          <w:bCs/>
        </w:rPr>
      </w:pPr>
      <w:r>
        <w:rPr>
          <w:noProof/>
        </w:rPr>
        <w:drawing>
          <wp:inline distT="0" distB="0" distL="0" distR="0" wp14:anchorId="46BAC1D4" wp14:editId="5081274B">
            <wp:extent cx="9779000" cy="10388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B4D" w:rsidRPr="00655B4D" w:rsidSect="008F24B5"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5F4F" w14:textId="77777777" w:rsidR="00C42B2B" w:rsidRDefault="00C42B2B" w:rsidP="00A530FD">
      <w:pPr>
        <w:spacing w:line="240" w:lineRule="auto"/>
      </w:pPr>
      <w:r>
        <w:separator/>
      </w:r>
    </w:p>
  </w:endnote>
  <w:endnote w:type="continuationSeparator" w:id="0">
    <w:p w14:paraId="7DE1DA42" w14:textId="77777777" w:rsidR="00C42B2B" w:rsidRDefault="00C42B2B" w:rsidP="00A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4B7" w14:textId="00AD4C7E" w:rsidR="000C68E7" w:rsidRPr="000C68E7" w:rsidRDefault="00111E99">
    <w:pPr>
      <w:pStyle w:val="Piedepgina"/>
      <w:rPr>
        <w:lang w:val="es-PE"/>
      </w:rPr>
    </w:pPr>
    <w:r>
      <w:rPr>
        <w:lang w:val="es-PE"/>
      </w:rPr>
      <w:t xml:space="preserve">Calidad </w:t>
    </w:r>
    <w:r w:rsidR="000C68E7">
      <w:rPr>
        <w:lang w:val="es-PE"/>
      </w:rPr>
      <w:t>de Software</w:t>
    </w:r>
    <w:r w:rsidR="00F45F89">
      <w:rPr>
        <w:lang w:val="es-PE"/>
      </w:rPr>
      <w:t>: Ing. Lain Cárdenas Escalante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75D94" w14:textId="77777777" w:rsidR="00C42B2B" w:rsidRDefault="00C42B2B" w:rsidP="00A530FD">
      <w:pPr>
        <w:spacing w:line="240" w:lineRule="auto"/>
      </w:pPr>
      <w:r>
        <w:separator/>
      </w:r>
    </w:p>
  </w:footnote>
  <w:footnote w:type="continuationSeparator" w:id="0">
    <w:p w14:paraId="21DE0ADB" w14:textId="77777777" w:rsidR="00C42B2B" w:rsidRDefault="00C42B2B" w:rsidP="00A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396"/>
      <w:gridCol w:w="3447"/>
      <w:gridCol w:w="3614"/>
    </w:tblGrid>
    <w:tr w:rsidR="00A530FD" w14:paraId="24C69877" w14:textId="77777777" w:rsidTr="009425A4">
      <w:tc>
        <w:tcPr>
          <w:tcW w:w="1624" w:type="pct"/>
          <w:vAlign w:val="center"/>
        </w:tcPr>
        <w:p w14:paraId="0359202C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cliente</w:t>
          </w:r>
        </w:p>
      </w:tc>
      <w:tc>
        <w:tcPr>
          <w:tcW w:w="1648" w:type="pct"/>
          <w:vAlign w:val="center"/>
        </w:tcPr>
        <w:p w14:paraId="0D33F25B" w14:textId="77777777" w:rsidR="00A530FD" w:rsidRDefault="00A530FD" w:rsidP="00A530FD">
          <w:pPr>
            <w:pStyle w:val="Encabezado"/>
            <w:ind w:left="0" w:firstLine="0"/>
            <w:jc w:val="center"/>
          </w:pPr>
          <w:r>
            <w:t>CASOS DE PRUEBA FUNCIONAL</w:t>
          </w:r>
        </w:p>
      </w:tc>
      <w:tc>
        <w:tcPr>
          <w:tcW w:w="1728" w:type="pct"/>
          <w:vAlign w:val="center"/>
        </w:tcPr>
        <w:p w14:paraId="1CE553A5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consultora</w:t>
          </w:r>
        </w:p>
      </w:tc>
    </w:tr>
  </w:tbl>
  <w:p w14:paraId="71D3D78E" w14:textId="77777777" w:rsidR="00A530FD" w:rsidRDefault="00A530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6B1B7D"/>
    <w:multiLevelType w:val="hybridMultilevel"/>
    <w:tmpl w:val="03841A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2162"/>
    <w:multiLevelType w:val="hybridMultilevel"/>
    <w:tmpl w:val="D780FF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4EAF"/>
    <w:multiLevelType w:val="hybridMultilevel"/>
    <w:tmpl w:val="E70C61A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427B4"/>
    <w:multiLevelType w:val="hybridMultilevel"/>
    <w:tmpl w:val="95CAFE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A02BD"/>
    <w:multiLevelType w:val="hybridMultilevel"/>
    <w:tmpl w:val="60DAECEE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FD"/>
    <w:rsid w:val="000808E6"/>
    <w:rsid w:val="00085D00"/>
    <w:rsid w:val="0008741A"/>
    <w:rsid w:val="00091956"/>
    <w:rsid w:val="000946B2"/>
    <w:rsid w:val="000946FE"/>
    <w:rsid w:val="0009655D"/>
    <w:rsid w:val="000C68E7"/>
    <w:rsid w:val="000D14E0"/>
    <w:rsid w:val="000D6348"/>
    <w:rsid w:val="00111E99"/>
    <w:rsid w:val="001132E9"/>
    <w:rsid w:val="00116BC8"/>
    <w:rsid w:val="00127E81"/>
    <w:rsid w:val="001666FC"/>
    <w:rsid w:val="00174503"/>
    <w:rsid w:val="00175014"/>
    <w:rsid w:val="00176153"/>
    <w:rsid w:val="001D6336"/>
    <w:rsid w:val="00214055"/>
    <w:rsid w:val="00217713"/>
    <w:rsid w:val="0024334C"/>
    <w:rsid w:val="00251D50"/>
    <w:rsid w:val="002C6C42"/>
    <w:rsid w:val="002E5841"/>
    <w:rsid w:val="00305436"/>
    <w:rsid w:val="0036188C"/>
    <w:rsid w:val="00373CEE"/>
    <w:rsid w:val="00387F4C"/>
    <w:rsid w:val="003E30EF"/>
    <w:rsid w:val="003E5C48"/>
    <w:rsid w:val="0040691E"/>
    <w:rsid w:val="00423D60"/>
    <w:rsid w:val="00431A2A"/>
    <w:rsid w:val="00460F8A"/>
    <w:rsid w:val="0049799C"/>
    <w:rsid w:val="004E0636"/>
    <w:rsid w:val="004E141E"/>
    <w:rsid w:val="004E62F0"/>
    <w:rsid w:val="00542579"/>
    <w:rsid w:val="00543E66"/>
    <w:rsid w:val="00554D5D"/>
    <w:rsid w:val="00557980"/>
    <w:rsid w:val="00573D6F"/>
    <w:rsid w:val="005A21DE"/>
    <w:rsid w:val="005A2285"/>
    <w:rsid w:val="005B5219"/>
    <w:rsid w:val="006550BF"/>
    <w:rsid w:val="00655B4D"/>
    <w:rsid w:val="0067598D"/>
    <w:rsid w:val="0069073F"/>
    <w:rsid w:val="006F0C28"/>
    <w:rsid w:val="006F226D"/>
    <w:rsid w:val="006F228A"/>
    <w:rsid w:val="00716D53"/>
    <w:rsid w:val="00736176"/>
    <w:rsid w:val="00792AE2"/>
    <w:rsid w:val="00875019"/>
    <w:rsid w:val="00880498"/>
    <w:rsid w:val="00887E86"/>
    <w:rsid w:val="00892980"/>
    <w:rsid w:val="00893174"/>
    <w:rsid w:val="008B1A06"/>
    <w:rsid w:val="008B1E20"/>
    <w:rsid w:val="008B2E40"/>
    <w:rsid w:val="008D1584"/>
    <w:rsid w:val="008F24B5"/>
    <w:rsid w:val="008F385F"/>
    <w:rsid w:val="00905B96"/>
    <w:rsid w:val="00907C63"/>
    <w:rsid w:val="0092239C"/>
    <w:rsid w:val="00924CB0"/>
    <w:rsid w:val="009261C3"/>
    <w:rsid w:val="00930CCF"/>
    <w:rsid w:val="009425A4"/>
    <w:rsid w:val="00945631"/>
    <w:rsid w:val="009530CC"/>
    <w:rsid w:val="00963F4F"/>
    <w:rsid w:val="009768F0"/>
    <w:rsid w:val="00983807"/>
    <w:rsid w:val="00990FB6"/>
    <w:rsid w:val="009C63BF"/>
    <w:rsid w:val="009D3198"/>
    <w:rsid w:val="00A20A37"/>
    <w:rsid w:val="00A37511"/>
    <w:rsid w:val="00A4277E"/>
    <w:rsid w:val="00A530FD"/>
    <w:rsid w:val="00A6387A"/>
    <w:rsid w:val="00A65DD1"/>
    <w:rsid w:val="00A73E91"/>
    <w:rsid w:val="00A92137"/>
    <w:rsid w:val="00A9283E"/>
    <w:rsid w:val="00AB3BBE"/>
    <w:rsid w:val="00B264F5"/>
    <w:rsid w:val="00B44F90"/>
    <w:rsid w:val="00B8353A"/>
    <w:rsid w:val="00BB26AC"/>
    <w:rsid w:val="00BB77EA"/>
    <w:rsid w:val="00C1094C"/>
    <w:rsid w:val="00C23DE7"/>
    <w:rsid w:val="00C42B2B"/>
    <w:rsid w:val="00C46F11"/>
    <w:rsid w:val="00C47A0A"/>
    <w:rsid w:val="00C55617"/>
    <w:rsid w:val="00C64302"/>
    <w:rsid w:val="00CA5E1C"/>
    <w:rsid w:val="00CB242A"/>
    <w:rsid w:val="00CC69AF"/>
    <w:rsid w:val="00CD4981"/>
    <w:rsid w:val="00CD77AD"/>
    <w:rsid w:val="00CF2621"/>
    <w:rsid w:val="00D00D8B"/>
    <w:rsid w:val="00D01B2C"/>
    <w:rsid w:val="00D06951"/>
    <w:rsid w:val="00D078A1"/>
    <w:rsid w:val="00D13303"/>
    <w:rsid w:val="00D264D9"/>
    <w:rsid w:val="00D27418"/>
    <w:rsid w:val="00D44134"/>
    <w:rsid w:val="00DB13C7"/>
    <w:rsid w:val="00DB7C9F"/>
    <w:rsid w:val="00E03253"/>
    <w:rsid w:val="00E05180"/>
    <w:rsid w:val="00E64CA1"/>
    <w:rsid w:val="00E66C9D"/>
    <w:rsid w:val="00E84923"/>
    <w:rsid w:val="00E9477E"/>
    <w:rsid w:val="00EB06B2"/>
    <w:rsid w:val="00EB3CE5"/>
    <w:rsid w:val="00EC2F5E"/>
    <w:rsid w:val="00ED12A1"/>
    <w:rsid w:val="00ED1494"/>
    <w:rsid w:val="00ED24C5"/>
    <w:rsid w:val="00EE25ED"/>
    <w:rsid w:val="00EE40F6"/>
    <w:rsid w:val="00F001B5"/>
    <w:rsid w:val="00F00696"/>
    <w:rsid w:val="00F0757F"/>
    <w:rsid w:val="00F163F2"/>
    <w:rsid w:val="00F45F89"/>
    <w:rsid w:val="00F52A55"/>
    <w:rsid w:val="00F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6B066"/>
  <w15:docId w15:val="{60BE2652-10DF-46DA-A9FF-29209BD5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554D5D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54D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4D5D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54D5D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54D5D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54D5D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54D5D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D5D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554D5D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554D5D"/>
    <w:rPr>
      <w:rFonts w:ascii="Arial" w:hAnsi="Arial"/>
      <w:i/>
      <w:lang w:eastAsia="en-US"/>
    </w:rPr>
  </w:style>
  <w:style w:type="character" w:customStyle="1" w:styleId="Ttulo4Car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customStyle="1" w:styleId="Ttulo5Car">
    <w:name w:val="Título 5 Car"/>
    <w:basedOn w:val="Fuentedeprrafopredeter"/>
    <w:link w:val="Ttulo5"/>
    <w:rsid w:val="00554D5D"/>
    <w:rPr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554D5D"/>
    <w:rPr>
      <w:i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554D5D"/>
    <w:rPr>
      <w:lang w:eastAsia="en-US"/>
    </w:rPr>
  </w:style>
  <w:style w:type="character" w:customStyle="1" w:styleId="Ttulo8Car">
    <w:name w:val="Título 8 Car"/>
    <w:basedOn w:val="Fuentedeprrafopredeter"/>
    <w:link w:val="Ttulo8"/>
    <w:rsid w:val="00554D5D"/>
    <w:rPr>
      <w:i/>
      <w:lang w:eastAsia="en-US"/>
    </w:rPr>
  </w:style>
  <w:style w:type="character" w:customStyle="1" w:styleId="Ttulo9Car">
    <w:name w:val="Título 9 Car"/>
    <w:basedOn w:val="Fuentedeprrafopredeter"/>
    <w:link w:val="Ttulo9"/>
    <w:rsid w:val="00554D5D"/>
    <w:rPr>
      <w:b/>
      <w:i/>
      <w:sz w:val="18"/>
      <w:lang w:eastAsia="en-US"/>
    </w:rPr>
  </w:style>
  <w:style w:type="paragraph" w:styleId="Descripcin">
    <w:name w:val="caption"/>
    <w:basedOn w:val="Normal"/>
    <w:next w:val="Normal"/>
    <w:qFormat/>
    <w:rsid w:val="00554D5D"/>
    <w:rPr>
      <w:b/>
      <w:bCs/>
    </w:rPr>
  </w:style>
  <w:style w:type="paragraph" w:styleId="Ttulo">
    <w:name w:val="Title"/>
    <w:basedOn w:val="Normal"/>
    <w:next w:val="Normal"/>
    <w:link w:val="TtuloCar"/>
    <w:qFormat/>
    <w:rsid w:val="00554D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54D5D"/>
    <w:rPr>
      <w:rFonts w:ascii="Arial" w:hAnsi="Arial"/>
      <w:b/>
      <w:sz w:val="36"/>
      <w:lang w:eastAsia="en-US"/>
    </w:rPr>
  </w:style>
  <w:style w:type="paragraph" w:styleId="Subttulo">
    <w:name w:val="Subtitle"/>
    <w:basedOn w:val="Normal"/>
    <w:link w:val="SubttuloCar"/>
    <w:qFormat/>
    <w:rsid w:val="00554D5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554D5D"/>
    <w:rPr>
      <w:rFonts w:ascii="Arial" w:hAnsi="Arial"/>
      <w:i/>
      <w:sz w:val="36"/>
      <w:lang w:val="en-AU" w:eastAsia="en-US"/>
    </w:rPr>
  </w:style>
  <w:style w:type="paragraph" w:customStyle="1" w:styleId="Prrafodelista1">
    <w:name w:val="Párrafo de lista1"/>
    <w:basedOn w:val="Normal"/>
    <w:uiPriority w:val="34"/>
    <w:qFormat/>
    <w:rsid w:val="0055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3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0FD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001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1B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1B5"/>
    <w:rPr>
      <w:lang w:eastAsia="en-US"/>
    </w:rPr>
  </w:style>
  <w:style w:type="paragraph" w:styleId="Prrafodelista">
    <w:name w:val="List Paragraph"/>
    <w:basedOn w:val="Normal"/>
    <w:uiPriority w:val="34"/>
    <w:qFormat/>
    <w:rsid w:val="005B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David Vilela CaSt</cp:lastModifiedBy>
  <cp:revision>18</cp:revision>
  <dcterms:created xsi:type="dcterms:W3CDTF">2019-11-08T00:36:00Z</dcterms:created>
  <dcterms:modified xsi:type="dcterms:W3CDTF">2019-11-29T01:41:00Z</dcterms:modified>
</cp:coreProperties>
</file>