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8DE5C" w14:textId="77777777" w:rsidR="0097398B" w:rsidRPr="001A0125" w:rsidRDefault="0097398B" w:rsidP="00EE6790">
      <w:pPr>
        <w:jc w:val="both"/>
        <w:rPr>
          <w:rFonts w:ascii="Arial" w:hAnsi="Arial" w:cs="Arial"/>
          <w:b/>
          <w:bCs/>
          <w:sz w:val="52"/>
          <w:szCs w:val="52"/>
          <w:lang w:val="es-GT"/>
        </w:rPr>
      </w:pPr>
      <w:r w:rsidRPr="001A0125">
        <w:rPr>
          <w:rFonts w:ascii="Arial" w:hAnsi="Arial" w:cs="Arial"/>
          <w:sz w:val="24"/>
          <w:szCs w:val="24"/>
          <w:lang w:val="es-GT"/>
        </w:rPr>
        <w:t>Nombre: Luis Antonio Cutzal Chali</w:t>
      </w:r>
      <w:r>
        <w:rPr>
          <w:rFonts w:ascii="Arial" w:hAnsi="Arial" w:cs="Arial"/>
          <w:sz w:val="24"/>
          <w:szCs w:val="24"/>
          <w:lang w:val="es-GT"/>
        </w:rPr>
        <w:tab/>
      </w:r>
      <w:r>
        <w:rPr>
          <w:rFonts w:ascii="Arial" w:hAnsi="Arial" w:cs="Arial"/>
          <w:sz w:val="24"/>
          <w:szCs w:val="24"/>
          <w:lang w:val="es-GT"/>
        </w:rPr>
        <w:tab/>
      </w:r>
      <w:r>
        <w:rPr>
          <w:rFonts w:ascii="Arial" w:hAnsi="Arial" w:cs="Arial"/>
          <w:sz w:val="24"/>
          <w:szCs w:val="24"/>
          <w:lang w:val="es-GT"/>
        </w:rPr>
        <w:tab/>
      </w:r>
      <w:r>
        <w:rPr>
          <w:rFonts w:ascii="Arial" w:hAnsi="Arial" w:cs="Arial"/>
          <w:sz w:val="24"/>
          <w:szCs w:val="24"/>
          <w:lang w:val="es-GT"/>
        </w:rPr>
        <w:tab/>
      </w:r>
      <w:r>
        <w:rPr>
          <w:rFonts w:ascii="Arial" w:hAnsi="Arial" w:cs="Arial"/>
          <w:sz w:val="24"/>
          <w:szCs w:val="24"/>
          <w:lang w:val="es-GT"/>
        </w:rPr>
        <w:tab/>
      </w:r>
      <w:r w:rsidRPr="001A0125">
        <w:rPr>
          <w:rFonts w:ascii="Arial" w:hAnsi="Arial" w:cs="Arial"/>
          <w:b/>
          <w:bCs/>
          <w:sz w:val="56"/>
          <w:szCs w:val="56"/>
          <w:lang w:val="es-GT"/>
        </w:rPr>
        <w:t>B</w:t>
      </w:r>
    </w:p>
    <w:p w14:paraId="7E9735A0" w14:textId="77777777" w:rsidR="0097398B" w:rsidRPr="001A0125" w:rsidRDefault="0097398B" w:rsidP="00EE6790">
      <w:pPr>
        <w:jc w:val="both"/>
        <w:rPr>
          <w:rFonts w:ascii="Arial" w:hAnsi="Arial" w:cs="Arial"/>
          <w:b/>
          <w:bCs/>
          <w:sz w:val="52"/>
          <w:szCs w:val="52"/>
          <w:lang w:val="es-GT"/>
        </w:rPr>
      </w:pPr>
      <w:r w:rsidRPr="001A0125">
        <w:rPr>
          <w:rFonts w:ascii="Arial" w:hAnsi="Arial" w:cs="Arial"/>
          <w:sz w:val="24"/>
          <w:szCs w:val="24"/>
          <w:lang w:val="es-GT"/>
        </w:rPr>
        <w:t>Carné: 201700841</w:t>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r w:rsidRPr="001A0125">
        <w:rPr>
          <w:rFonts w:ascii="Arial" w:hAnsi="Arial" w:cs="Arial"/>
          <w:sz w:val="24"/>
          <w:szCs w:val="24"/>
          <w:lang w:val="es-GT"/>
        </w:rPr>
        <w:tab/>
      </w:r>
    </w:p>
    <w:p w14:paraId="09F142E6" w14:textId="77777777" w:rsidR="0097398B" w:rsidRPr="001A0125" w:rsidRDefault="0097398B" w:rsidP="00EE6790">
      <w:pPr>
        <w:jc w:val="both"/>
        <w:rPr>
          <w:rFonts w:ascii="Arial" w:hAnsi="Arial" w:cs="Arial"/>
          <w:sz w:val="24"/>
          <w:szCs w:val="24"/>
          <w:lang w:val="es-GT"/>
        </w:rPr>
      </w:pPr>
    </w:p>
    <w:p w14:paraId="07A02A21" w14:textId="77777777" w:rsidR="0097398B" w:rsidRPr="001A0125" w:rsidRDefault="0097398B" w:rsidP="00EE6790">
      <w:pPr>
        <w:jc w:val="both"/>
        <w:rPr>
          <w:rFonts w:ascii="Arial" w:hAnsi="Arial" w:cs="Arial"/>
          <w:sz w:val="24"/>
          <w:szCs w:val="24"/>
          <w:lang w:val="es-GT"/>
        </w:rPr>
      </w:pPr>
    </w:p>
    <w:p w14:paraId="267CECC9" w14:textId="77777777" w:rsidR="0097398B" w:rsidRPr="001A0125" w:rsidRDefault="0097398B" w:rsidP="00EE6790">
      <w:pPr>
        <w:jc w:val="both"/>
        <w:rPr>
          <w:rFonts w:ascii="Arial" w:hAnsi="Arial" w:cs="Arial"/>
          <w:sz w:val="24"/>
          <w:szCs w:val="24"/>
          <w:lang w:val="es-GT"/>
        </w:rPr>
      </w:pPr>
    </w:p>
    <w:p w14:paraId="2194A8B9" w14:textId="77777777" w:rsidR="0097398B" w:rsidRDefault="0097398B" w:rsidP="00EE6790">
      <w:pPr>
        <w:jc w:val="both"/>
        <w:rPr>
          <w:rFonts w:ascii="Arial" w:hAnsi="Arial" w:cs="Arial"/>
          <w:sz w:val="24"/>
          <w:szCs w:val="24"/>
          <w:lang w:val="es-GT"/>
        </w:rPr>
      </w:pPr>
    </w:p>
    <w:p w14:paraId="5F19828B" w14:textId="77777777" w:rsidR="0097398B" w:rsidRDefault="0097398B" w:rsidP="00EE6790">
      <w:pPr>
        <w:jc w:val="both"/>
        <w:rPr>
          <w:rFonts w:ascii="Arial" w:hAnsi="Arial" w:cs="Arial"/>
          <w:sz w:val="24"/>
          <w:szCs w:val="24"/>
          <w:lang w:val="es-GT"/>
        </w:rPr>
      </w:pPr>
    </w:p>
    <w:p w14:paraId="70B1F751" w14:textId="77777777" w:rsidR="0097398B" w:rsidRPr="001A0125" w:rsidRDefault="0097398B" w:rsidP="00EE6790">
      <w:pPr>
        <w:jc w:val="both"/>
        <w:rPr>
          <w:rFonts w:ascii="Arial" w:hAnsi="Arial" w:cs="Arial"/>
          <w:sz w:val="24"/>
          <w:szCs w:val="24"/>
          <w:lang w:val="es-GT"/>
        </w:rPr>
      </w:pPr>
    </w:p>
    <w:p w14:paraId="7669E30C" w14:textId="77777777" w:rsidR="0097398B" w:rsidRDefault="0097398B" w:rsidP="00EE6790">
      <w:pPr>
        <w:jc w:val="both"/>
        <w:rPr>
          <w:rFonts w:ascii="Arial" w:hAnsi="Arial" w:cs="Arial"/>
          <w:sz w:val="24"/>
          <w:szCs w:val="24"/>
          <w:lang w:val="es-GT"/>
        </w:rPr>
      </w:pPr>
    </w:p>
    <w:p w14:paraId="573830AE" w14:textId="77777777" w:rsidR="0097398B" w:rsidRDefault="0097398B" w:rsidP="00EE6790">
      <w:pPr>
        <w:jc w:val="both"/>
        <w:rPr>
          <w:rFonts w:ascii="Arial" w:hAnsi="Arial" w:cs="Arial"/>
          <w:sz w:val="24"/>
          <w:szCs w:val="24"/>
          <w:lang w:val="es-GT"/>
        </w:rPr>
      </w:pPr>
    </w:p>
    <w:p w14:paraId="21B05DA7" w14:textId="77777777" w:rsidR="0097398B" w:rsidRDefault="0097398B" w:rsidP="00EE6790">
      <w:pPr>
        <w:jc w:val="both"/>
        <w:rPr>
          <w:rFonts w:ascii="Arial" w:hAnsi="Arial" w:cs="Arial"/>
          <w:sz w:val="24"/>
          <w:szCs w:val="24"/>
          <w:lang w:val="es-GT"/>
        </w:rPr>
      </w:pPr>
    </w:p>
    <w:p w14:paraId="06058C5D" w14:textId="77777777" w:rsidR="0097398B" w:rsidRPr="001A0125" w:rsidRDefault="0097398B" w:rsidP="00EE6790">
      <w:pPr>
        <w:jc w:val="both"/>
        <w:rPr>
          <w:rFonts w:ascii="Arial" w:hAnsi="Arial" w:cs="Arial"/>
          <w:sz w:val="24"/>
          <w:szCs w:val="24"/>
          <w:lang w:val="es-GT"/>
        </w:rPr>
      </w:pPr>
    </w:p>
    <w:p w14:paraId="1DE68435" w14:textId="77777777" w:rsidR="0097398B" w:rsidRPr="001A0125" w:rsidRDefault="0097398B" w:rsidP="00EE6790">
      <w:pPr>
        <w:jc w:val="center"/>
        <w:rPr>
          <w:rFonts w:ascii="Arial" w:hAnsi="Arial" w:cs="Arial"/>
          <w:b/>
          <w:bCs/>
          <w:sz w:val="48"/>
          <w:szCs w:val="48"/>
          <w:lang w:val="es-GT"/>
        </w:rPr>
      </w:pPr>
      <w:r w:rsidRPr="001A0125">
        <w:rPr>
          <w:rFonts w:ascii="Arial" w:hAnsi="Arial" w:cs="Arial"/>
          <w:b/>
          <w:bCs/>
          <w:sz w:val="48"/>
          <w:szCs w:val="48"/>
          <w:lang w:val="es-GT"/>
        </w:rPr>
        <w:t>MANUAL DE USUARIO</w:t>
      </w:r>
    </w:p>
    <w:p w14:paraId="2F6AB67A" w14:textId="77777777" w:rsidR="0097398B" w:rsidRPr="001A0125" w:rsidRDefault="0097398B" w:rsidP="00EE6790">
      <w:pPr>
        <w:jc w:val="both"/>
        <w:rPr>
          <w:rFonts w:ascii="Arial" w:hAnsi="Arial" w:cs="Arial"/>
          <w:sz w:val="24"/>
          <w:szCs w:val="24"/>
          <w:lang w:val="es-GT"/>
        </w:rPr>
      </w:pPr>
    </w:p>
    <w:p w14:paraId="2BE73C44" w14:textId="77777777" w:rsidR="0097398B" w:rsidRPr="001A0125" w:rsidRDefault="0097398B" w:rsidP="00EE6790">
      <w:pPr>
        <w:jc w:val="both"/>
        <w:rPr>
          <w:rFonts w:ascii="Arial" w:hAnsi="Arial" w:cs="Arial"/>
          <w:sz w:val="24"/>
          <w:szCs w:val="24"/>
          <w:lang w:val="es-GT"/>
        </w:rPr>
      </w:pPr>
    </w:p>
    <w:p w14:paraId="60FFBD4A" w14:textId="77777777" w:rsidR="0097398B" w:rsidRPr="001A0125" w:rsidRDefault="0097398B" w:rsidP="00EE6790">
      <w:pPr>
        <w:jc w:val="both"/>
        <w:rPr>
          <w:rFonts w:ascii="Arial" w:hAnsi="Arial" w:cs="Arial"/>
          <w:sz w:val="24"/>
          <w:szCs w:val="24"/>
          <w:lang w:val="es-GT"/>
        </w:rPr>
      </w:pPr>
    </w:p>
    <w:p w14:paraId="4E0DAFC0" w14:textId="77777777" w:rsidR="0097398B" w:rsidRPr="001A0125" w:rsidRDefault="0097398B" w:rsidP="00EE6790">
      <w:pPr>
        <w:jc w:val="both"/>
        <w:rPr>
          <w:rFonts w:ascii="Arial" w:hAnsi="Arial" w:cs="Arial"/>
          <w:sz w:val="24"/>
          <w:szCs w:val="24"/>
          <w:lang w:val="es-GT"/>
        </w:rPr>
      </w:pPr>
    </w:p>
    <w:p w14:paraId="7E1C39DB" w14:textId="77777777" w:rsidR="0097398B" w:rsidRDefault="0097398B" w:rsidP="00EE6790">
      <w:pPr>
        <w:jc w:val="both"/>
        <w:rPr>
          <w:rFonts w:ascii="Arial" w:hAnsi="Arial" w:cs="Arial"/>
          <w:sz w:val="24"/>
          <w:szCs w:val="24"/>
          <w:lang w:val="es-GT"/>
        </w:rPr>
      </w:pPr>
    </w:p>
    <w:p w14:paraId="1BE46FFC" w14:textId="77777777" w:rsidR="0097398B" w:rsidRDefault="0097398B" w:rsidP="00EE6790">
      <w:pPr>
        <w:jc w:val="both"/>
        <w:rPr>
          <w:rFonts w:ascii="Arial" w:hAnsi="Arial" w:cs="Arial"/>
          <w:sz w:val="24"/>
          <w:szCs w:val="24"/>
          <w:lang w:val="es-GT"/>
        </w:rPr>
      </w:pPr>
    </w:p>
    <w:p w14:paraId="25A8DFE7" w14:textId="77777777" w:rsidR="0097398B" w:rsidRDefault="0097398B" w:rsidP="00EE6790">
      <w:pPr>
        <w:jc w:val="both"/>
        <w:rPr>
          <w:rFonts w:ascii="Arial" w:hAnsi="Arial" w:cs="Arial"/>
          <w:sz w:val="24"/>
          <w:szCs w:val="24"/>
          <w:lang w:val="es-GT"/>
        </w:rPr>
      </w:pPr>
    </w:p>
    <w:p w14:paraId="5AA27416" w14:textId="77777777" w:rsidR="0097398B" w:rsidRPr="001A0125" w:rsidRDefault="0097398B" w:rsidP="00EE6790">
      <w:pPr>
        <w:jc w:val="both"/>
        <w:rPr>
          <w:rFonts w:ascii="Arial" w:hAnsi="Arial" w:cs="Arial"/>
          <w:sz w:val="24"/>
          <w:szCs w:val="24"/>
          <w:lang w:val="es-GT"/>
        </w:rPr>
      </w:pPr>
    </w:p>
    <w:p w14:paraId="254C61A9" w14:textId="77777777" w:rsidR="0097398B" w:rsidRPr="001A0125" w:rsidRDefault="0097398B" w:rsidP="00EE6790">
      <w:pPr>
        <w:jc w:val="both"/>
        <w:rPr>
          <w:rFonts w:ascii="Arial" w:hAnsi="Arial" w:cs="Arial"/>
          <w:sz w:val="24"/>
          <w:szCs w:val="24"/>
          <w:lang w:val="es-GT"/>
        </w:rPr>
      </w:pPr>
    </w:p>
    <w:p w14:paraId="7E4B58EC" w14:textId="77777777" w:rsidR="0097398B" w:rsidRDefault="0097398B" w:rsidP="00EE6790">
      <w:pPr>
        <w:jc w:val="both"/>
        <w:rPr>
          <w:rFonts w:ascii="Arial" w:hAnsi="Arial" w:cs="Arial"/>
          <w:sz w:val="24"/>
          <w:szCs w:val="24"/>
          <w:lang w:val="es-GT"/>
        </w:rPr>
      </w:pPr>
    </w:p>
    <w:p w14:paraId="2B9F4F58" w14:textId="77777777" w:rsidR="0097398B" w:rsidRDefault="0097398B" w:rsidP="00EE6790">
      <w:pPr>
        <w:jc w:val="both"/>
        <w:rPr>
          <w:rFonts w:ascii="Arial" w:hAnsi="Arial" w:cs="Arial"/>
          <w:sz w:val="24"/>
          <w:szCs w:val="24"/>
          <w:lang w:val="es-GT"/>
        </w:rPr>
      </w:pPr>
    </w:p>
    <w:p w14:paraId="19B3B551" w14:textId="77777777" w:rsidR="0097398B" w:rsidRDefault="0097398B" w:rsidP="00EE6790">
      <w:pPr>
        <w:jc w:val="both"/>
        <w:rPr>
          <w:rFonts w:ascii="Arial" w:hAnsi="Arial" w:cs="Arial"/>
          <w:sz w:val="24"/>
          <w:szCs w:val="24"/>
          <w:lang w:val="es-GT"/>
        </w:rPr>
      </w:pPr>
    </w:p>
    <w:p w14:paraId="1E3FAFCE" w14:textId="5E42A50D" w:rsidR="0097398B" w:rsidRPr="001A0125" w:rsidRDefault="0097398B" w:rsidP="00EE6790">
      <w:pPr>
        <w:jc w:val="both"/>
        <w:rPr>
          <w:rFonts w:ascii="Arial" w:hAnsi="Arial" w:cs="Arial"/>
          <w:sz w:val="24"/>
          <w:szCs w:val="24"/>
          <w:lang w:val="es-GT"/>
        </w:rPr>
      </w:pPr>
      <w:r>
        <w:rPr>
          <w:rFonts w:ascii="Arial" w:hAnsi="Arial" w:cs="Arial"/>
          <w:sz w:val="24"/>
          <w:szCs w:val="24"/>
          <w:lang w:val="es-GT"/>
        </w:rPr>
        <w:t xml:space="preserve">Proyecto </w:t>
      </w:r>
      <w:r w:rsidR="00DD01B7">
        <w:rPr>
          <w:rFonts w:ascii="Arial" w:hAnsi="Arial" w:cs="Arial"/>
          <w:sz w:val="24"/>
          <w:szCs w:val="24"/>
          <w:lang w:val="es-GT"/>
        </w:rPr>
        <w:t>1</w:t>
      </w:r>
    </w:p>
    <w:p w14:paraId="0C484157" w14:textId="28A69CCD" w:rsidR="0097398B" w:rsidRPr="001A0125" w:rsidRDefault="0097398B" w:rsidP="00EE6790">
      <w:pPr>
        <w:jc w:val="both"/>
        <w:rPr>
          <w:rFonts w:ascii="Arial" w:hAnsi="Arial" w:cs="Arial"/>
          <w:sz w:val="24"/>
          <w:szCs w:val="24"/>
          <w:lang w:val="es-GT"/>
        </w:rPr>
      </w:pPr>
      <w:r w:rsidRPr="001A0125">
        <w:rPr>
          <w:rFonts w:ascii="Arial" w:hAnsi="Arial" w:cs="Arial"/>
          <w:sz w:val="24"/>
          <w:szCs w:val="24"/>
          <w:lang w:val="es-GT"/>
        </w:rPr>
        <w:t>Ingenier</w:t>
      </w:r>
      <w:r w:rsidR="00DD01B7">
        <w:rPr>
          <w:rFonts w:ascii="Arial" w:hAnsi="Arial" w:cs="Arial"/>
          <w:sz w:val="24"/>
          <w:szCs w:val="24"/>
          <w:lang w:val="es-GT"/>
        </w:rPr>
        <w:t>o</w:t>
      </w:r>
      <w:r w:rsidRPr="001A0125">
        <w:rPr>
          <w:rFonts w:ascii="Arial" w:hAnsi="Arial" w:cs="Arial"/>
          <w:sz w:val="24"/>
          <w:szCs w:val="24"/>
          <w:lang w:val="es-GT"/>
        </w:rPr>
        <w:t xml:space="preserve"> </w:t>
      </w:r>
    </w:p>
    <w:p w14:paraId="4AFF4F5E" w14:textId="1ADA35EC" w:rsidR="0097398B" w:rsidRPr="001A0125" w:rsidRDefault="0097398B" w:rsidP="00EE6790">
      <w:pPr>
        <w:jc w:val="both"/>
        <w:rPr>
          <w:rFonts w:ascii="Arial" w:hAnsi="Arial" w:cs="Arial"/>
          <w:sz w:val="24"/>
          <w:szCs w:val="24"/>
        </w:rPr>
      </w:pPr>
      <w:r w:rsidRPr="001A0125">
        <w:rPr>
          <w:rFonts w:ascii="Arial" w:hAnsi="Arial" w:cs="Arial"/>
          <w:sz w:val="24"/>
          <w:szCs w:val="24"/>
          <w:lang w:val="es-GT"/>
        </w:rPr>
        <w:t xml:space="preserve">Auxiliar: </w:t>
      </w:r>
    </w:p>
    <w:p w14:paraId="3F949BCB" w14:textId="40536338" w:rsidR="0097398B" w:rsidRDefault="0097398B" w:rsidP="00EE6790">
      <w:pPr>
        <w:jc w:val="both"/>
        <w:rPr>
          <w:rFonts w:ascii="Arial" w:hAnsi="Arial" w:cs="Arial"/>
          <w:sz w:val="24"/>
          <w:szCs w:val="24"/>
        </w:rPr>
      </w:pPr>
      <w:r w:rsidRPr="001A0125">
        <w:rPr>
          <w:rFonts w:ascii="Arial" w:hAnsi="Arial" w:cs="Arial"/>
          <w:sz w:val="24"/>
          <w:szCs w:val="24"/>
        </w:rPr>
        <w:t xml:space="preserve">Fecha de Entrega: </w:t>
      </w:r>
    </w:p>
    <w:p w14:paraId="565627F2" w14:textId="77777777" w:rsidR="0097398B" w:rsidRDefault="0097398B" w:rsidP="00EE6790">
      <w:pPr>
        <w:jc w:val="both"/>
        <w:rPr>
          <w:rFonts w:ascii="Arial" w:hAnsi="Arial" w:cs="Arial"/>
          <w:b/>
          <w:bCs/>
          <w:sz w:val="24"/>
          <w:szCs w:val="24"/>
        </w:rPr>
      </w:pPr>
      <w:r>
        <w:rPr>
          <w:rFonts w:ascii="Arial" w:hAnsi="Arial" w:cs="Arial"/>
          <w:b/>
          <w:bCs/>
          <w:sz w:val="24"/>
          <w:szCs w:val="24"/>
        </w:rPr>
        <w:lastRenderedPageBreak/>
        <w:t>Descripción General del Programa:</w:t>
      </w:r>
    </w:p>
    <w:p w14:paraId="041CD175" w14:textId="589B38A1" w:rsidR="0097398B" w:rsidRDefault="0097398B" w:rsidP="00EE6790">
      <w:pPr>
        <w:jc w:val="both"/>
        <w:rPr>
          <w:rFonts w:ascii="Arial" w:hAnsi="Arial" w:cs="Arial"/>
          <w:sz w:val="24"/>
          <w:szCs w:val="24"/>
        </w:rPr>
      </w:pPr>
      <w:r>
        <w:rPr>
          <w:rFonts w:ascii="Arial" w:hAnsi="Arial" w:cs="Arial"/>
          <w:sz w:val="24"/>
          <w:szCs w:val="24"/>
        </w:rPr>
        <w:t>Dicho programa se divide en 2 módulos, uno es el módulo de Gramáticas Libres de Contexto y el otro es el de Autómatas de Pila, los cuales se podrán agregar únicamente mediante una carga de archivos, con extensiones .</w:t>
      </w:r>
      <w:proofErr w:type="spellStart"/>
      <w:r>
        <w:rPr>
          <w:rFonts w:ascii="Arial" w:hAnsi="Arial" w:cs="Arial"/>
          <w:sz w:val="24"/>
          <w:szCs w:val="24"/>
        </w:rPr>
        <w:t>glc</w:t>
      </w:r>
      <w:proofErr w:type="spellEnd"/>
      <w:r>
        <w:rPr>
          <w:rFonts w:ascii="Arial" w:hAnsi="Arial" w:cs="Arial"/>
          <w:sz w:val="24"/>
          <w:szCs w:val="24"/>
        </w:rPr>
        <w:t xml:space="preserve"> y .</w:t>
      </w:r>
      <w:proofErr w:type="spellStart"/>
      <w:r>
        <w:rPr>
          <w:rFonts w:ascii="Arial" w:hAnsi="Arial" w:cs="Arial"/>
          <w:sz w:val="24"/>
          <w:szCs w:val="24"/>
        </w:rPr>
        <w:t>ap</w:t>
      </w:r>
      <w:proofErr w:type="spellEnd"/>
      <w:r>
        <w:rPr>
          <w:rFonts w:ascii="Arial" w:hAnsi="Arial" w:cs="Arial"/>
          <w:sz w:val="24"/>
          <w:szCs w:val="24"/>
        </w:rPr>
        <w:t xml:space="preserve"> respectivamente, los cuales permitirán optimizar el funcionamiento del programa.</w:t>
      </w:r>
    </w:p>
    <w:p w14:paraId="609C277B" w14:textId="77777777" w:rsidR="0097398B" w:rsidRDefault="0097398B" w:rsidP="00EE6790">
      <w:pPr>
        <w:jc w:val="both"/>
        <w:rPr>
          <w:rFonts w:ascii="Arial" w:hAnsi="Arial" w:cs="Arial"/>
          <w:sz w:val="24"/>
          <w:szCs w:val="24"/>
        </w:rPr>
      </w:pPr>
      <w:r>
        <w:rPr>
          <w:rFonts w:ascii="Arial" w:hAnsi="Arial" w:cs="Arial"/>
          <w:sz w:val="24"/>
          <w:szCs w:val="24"/>
        </w:rPr>
        <w:t>Dichos archivos de entrada tendrán una estructura definida de manera que puedan ser leídos sin la necesidad de implementar algún tipo de analizador. El flujo del programa será a través de menús los cuales se mostrarán en pantalla y el usuario podrá navegar entre las diversas opciones que ofrecen los módulos.</w:t>
      </w:r>
    </w:p>
    <w:p w14:paraId="61A37971" w14:textId="6B44DA88" w:rsidR="0097398B" w:rsidRDefault="0097398B" w:rsidP="00EE6790">
      <w:pPr>
        <w:jc w:val="both"/>
        <w:rPr>
          <w:rFonts w:ascii="Arial" w:hAnsi="Arial" w:cs="Arial"/>
          <w:sz w:val="24"/>
          <w:szCs w:val="24"/>
        </w:rPr>
      </w:pPr>
      <w:r>
        <w:rPr>
          <w:rFonts w:ascii="Arial" w:hAnsi="Arial" w:cs="Arial"/>
          <w:sz w:val="24"/>
          <w:szCs w:val="24"/>
        </w:rPr>
        <w:t>El usuario tendrá la facilidad de poder generar reportes, ya sea para las gramáticas o para los autómatas, los cuales a su vez contendrán diferentes tipos de graficas.</w:t>
      </w:r>
    </w:p>
    <w:p w14:paraId="4E8A5B2A" w14:textId="77777777" w:rsidR="0097398B" w:rsidRDefault="0097398B" w:rsidP="00EE6790">
      <w:pPr>
        <w:jc w:val="both"/>
        <w:rPr>
          <w:rFonts w:ascii="Arial" w:hAnsi="Arial" w:cs="Arial"/>
          <w:b/>
          <w:bCs/>
          <w:sz w:val="24"/>
          <w:szCs w:val="24"/>
        </w:rPr>
      </w:pPr>
      <w:r>
        <w:rPr>
          <w:rFonts w:ascii="Arial" w:hAnsi="Arial" w:cs="Arial"/>
          <w:b/>
          <w:bCs/>
          <w:sz w:val="24"/>
          <w:szCs w:val="24"/>
        </w:rPr>
        <w:t>Requerimientos mínimos del sistema:</w:t>
      </w:r>
    </w:p>
    <w:p w14:paraId="2CD8324D" w14:textId="77777777" w:rsidR="0097398B" w:rsidRDefault="0097398B" w:rsidP="00EE6790">
      <w:pPr>
        <w:pStyle w:val="Prrafodelista"/>
        <w:numPr>
          <w:ilvl w:val="0"/>
          <w:numId w:val="1"/>
        </w:numPr>
        <w:jc w:val="both"/>
        <w:rPr>
          <w:rFonts w:ascii="Arial" w:hAnsi="Arial" w:cs="Arial"/>
          <w:b/>
          <w:bCs/>
          <w:sz w:val="24"/>
          <w:szCs w:val="24"/>
        </w:rPr>
      </w:pPr>
      <w:r>
        <w:rPr>
          <w:rFonts w:ascii="Arial" w:hAnsi="Arial" w:cs="Arial"/>
          <w:b/>
          <w:bCs/>
          <w:sz w:val="24"/>
          <w:szCs w:val="24"/>
        </w:rPr>
        <w:t>Tener instalado la versión de Python 3.8.2 o superiores.</w:t>
      </w:r>
    </w:p>
    <w:p w14:paraId="7D0E77DB" w14:textId="77777777" w:rsidR="0097398B" w:rsidRDefault="0097398B" w:rsidP="00EE6790">
      <w:pPr>
        <w:pStyle w:val="Prrafodelista"/>
        <w:numPr>
          <w:ilvl w:val="0"/>
          <w:numId w:val="1"/>
        </w:numPr>
        <w:jc w:val="both"/>
        <w:rPr>
          <w:rFonts w:ascii="Arial" w:hAnsi="Arial" w:cs="Arial"/>
          <w:b/>
          <w:bCs/>
          <w:sz w:val="24"/>
          <w:szCs w:val="24"/>
        </w:rPr>
      </w:pPr>
      <w:bookmarkStart w:id="0" w:name="_Hlk52011778"/>
      <w:r>
        <w:rPr>
          <w:rFonts w:ascii="Arial" w:hAnsi="Arial" w:cs="Arial"/>
          <w:b/>
          <w:bCs/>
          <w:sz w:val="24"/>
          <w:szCs w:val="24"/>
        </w:rPr>
        <w:t xml:space="preserve">Tener instalado </w:t>
      </w:r>
      <w:r w:rsidRPr="00297681">
        <w:rPr>
          <w:rFonts w:ascii="Arial" w:hAnsi="Arial" w:cs="Arial"/>
          <w:b/>
          <w:bCs/>
          <w:sz w:val="24"/>
          <w:szCs w:val="24"/>
        </w:rPr>
        <w:t>graphviz-2.38.msi</w:t>
      </w:r>
      <w:r>
        <w:rPr>
          <w:rFonts w:ascii="Arial" w:hAnsi="Arial" w:cs="Arial"/>
          <w:b/>
          <w:bCs/>
          <w:sz w:val="24"/>
          <w:szCs w:val="24"/>
        </w:rPr>
        <w:t xml:space="preserve"> en la computadora.</w:t>
      </w:r>
    </w:p>
    <w:p w14:paraId="2F18FC21" w14:textId="3867C0B3" w:rsidR="0097398B" w:rsidRDefault="0097398B" w:rsidP="00EE6790">
      <w:pPr>
        <w:pStyle w:val="Prrafodelista"/>
        <w:numPr>
          <w:ilvl w:val="0"/>
          <w:numId w:val="1"/>
        </w:numPr>
        <w:jc w:val="both"/>
        <w:rPr>
          <w:rFonts w:ascii="Arial" w:hAnsi="Arial" w:cs="Arial"/>
          <w:b/>
          <w:bCs/>
          <w:sz w:val="24"/>
          <w:szCs w:val="24"/>
        </w:rPr>
      </w:pPr>
      <w:bookmarkStart w:id="1" w:name="_Hlk52011788"/>
      <w:bookmarkEnd w:id="0"/>
      <w:r>
        <w:rPr>
          <w:rFonts w:ascii="Arial" w:hAnsi="Arial" w:cs="Arial"/>
          <w:b/>
          <w:bCs/>
          <w:sz w:val="24"/>
          <w:szCs w:val="24"/>
        </w:rPr>
        <w:t xml:space="preserve">Verificar si dentro de las variables de entorno de la computadora se encuentra la variable de entorno que usa </w:t>
      </w:r>
      <w:proofErr w:type="spellStart"/>
      <w:r>
        <w:rPr>
          <w:rFonts w:ascii="Arial" w:hAnsi="Arial" w:cs="Arial"/>
          <w:b/>
          <w:bCs/>
          <w:sz w:val="24"/>
          <w:szCs w:val="24"/>
        </w:rPr>
        <w:t>graphviz</w:t>
      </w:r>
      <w:proofErr w:type="spellEnd"/>
      <w:r>
        <w:rPr>
          <w:rFonts w:ascii="Arial" w:hAnsi="Arial" w:cs="Arial"/>
          <w:b/>
          <w:bCs/>
          <w:sz w:val="24"/>
          <w:szCs w:val="24"/>
        </w:rPr>
        <w:t>, tal cual como se muestra en el siguiente ejemplo:</w:t>
      </w:r>
    </w:p>
    <w:p w14:paraId="7F5866CB" w14:textId="18475534" w:rsidR="0097398B" w:rsidRDefault="0097398B" w:rsidP="00EE6790">
      <w:pPr>
        <w:pStyle w:val="Prrafodelista"/>
        <w:jc w:val="center"/>
        <w:rPr>
          <w:rFonts w:ascii="Arial" w:hAnsi="Arial" w:cs="Arial"/>
          <w:b/>
          <w:bCs/>
          <w:sz w:val="24"/>
          <w:szCs w:val="24"/>
        </w:rPr>
      </w:pPr>
      <w:r>
        <w:rPr>
          <w:rFonts w:ascii="Arial" w:hAnsi="Arial" w:cs="Arial"/>
          <w:b/>
          <w:bCs/>
          <w:noProof/>
          <w:sz w:val="24"/>
          <w:szCs w:val="24"/>
        </w:rPr>
        <w:drawing>
          <wp:inline distT="0" distB="0" distL="0" distR="0" wp14:anchorId="039C64FD" wp14:editId="21DB011F">
            <wp:extent cx="4038600" cy="4430922"/>
            <wp:effectExtent l="19050" t="19050" r="19050" b="273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56306" cy="4450348"/>
                    </a:xfrm>
                    <a:prstGeom prst="rect">
                      <a:avLst/>
                    </a:prstGeom>
                    <a:noFill/>
                    <a:ln>
                      <a:solidFill>
                        <a:schemeClr val="tx1"/>
                      </a:solidFill>
                    </a:ln>
                  </pic:spPr>
                </pic:pic>
              </a:graphicData>
            </a:graphic>
          </wp:inline>
        </w:drawing>
      </w:r>
    </w:p>
    <w:p w14:paraId="681B59D4" w14:textId="77777777" w:rsidR="0097398B" w:rsidRDefault="0097398B" w:rsidP="00EE6790">
      <w:pPr>
        <w:pStyle w:val="Prrafodelista"/>
        <w:numPr>
          <w:ilvl w:val="0"/>
          <w:numId w:val="1"/>
        </w:numPr>
        <w:jc w:val="both"/>
        <w:rPr>
          <w:rFonts w:ascii="Arial" w:hAnsi="Arial" w:cs="Arial"/>
          <w:b/>
          <w:bCs/>
          <w:sz w:val="24"/>
          <w:szCs w:val="24"/>
        </w:rPr>
      </w:pPr>
      <w:bookmarkStart w:id="2" w:name="_Hlk52011814"/>
      <w:r>
        <w:rPr>
          <w:rFonts w:ascii="Arial" w:hAnsi="Arial" w:cs="Arial"/>
          <w:b/>
          <w:bCs/>
          <w:sz w:val="24"/>
          <w:szCs w:val="24"/>
        </w:rPr>
        <w:t xml:space="preserve">Tener instalado: </w:t>
      </w:r>
      <w:proofErr w:type="spellStart"/>
      <w:r>
        <w:rPr>
          <w:rFonts w:ascii="Arial" w:hAnsi="Arial" w:cs="Arial"/>
          <w:b/>
          <w:bCs/>
          <w:sz w:val="24"/>
          <w:szCs w:val="24"/>
        </w:rPr>
        <w:t>reportlab</w:t>
      </w:r>
      <w:proofErr w:type="spellEnd"/>
      <w:r>
        <w:rPr>
          <w:rFonts w:ascii="Arial" w:hAnsi="Arial" w:cs="Arial"/>
          <w:b/>
          <w:bCs/>
          <w:sz w:val="24"/>
          <w:szCs w:val="24"/>
        </w:rPr>
        <w:t xml:space="preserve"> 3.2.0 o versiones superiores, para poder generar los reportes de Gramáticas o Autómatas.</w:t>
      </w:r>
    </w:p>
    <w:p w14:paraId="7C521798" w14:textId="77777777" w:rsidR="0097398B" w:rsidRDefault="0097398B" w:rsidP="00EE6790">
      <w:pPr>
        <w:pStyle w:val="Prrafodelista"/>
        <w:numPr>
          <w:ilvl w:val="0"/>
          <w:numId w:val="1"/>
        </w:numPr>
        <w:jc w:val="both"/>
        <w:rPr>
          <w:rFonts w:ascii="Arial" w:hAnsi="Arial" w:cs="Arial"/>
          <w:b/>
          <w:bCs/>
          <w:sz w:val="24"/>
          <w:szCs w:val="24"/>
        </w:rPr>
      </w:pPr>
      <w:bookmarkStart w:id="3" w:name="_Hlk52011823"/>
      <w:bookmarkEnd w:id="2"/>
      <w:r>
        <w:rPr>
          <w:rFonts w:ascii="Arial" w:hAnsi="Arial" w:cs="Arial"/>
          <w:b/>
          <w:bCs/>
          <w:sz w:val="24"/>
          <w:szCs w:val="24"/>
        </w:rPr>
        <w:lastRenderedPageBreak/>
        <w:t>Tener instalado el sistema operativo Windows 10, cualquier versión de Linux o Mac.</w:t>
      </w:r>
    </w:p>
    <w:p w14:paraId="74600C8A" w14:textId="77777777" w:rsidR="0097398B" w:rsidRDefault="0097398B" w:rsidP="00EE6790">
      <w:pPr>
        <w:pStyle w:val="Prrafodelista"/>
        <w:numPr>
          <w:ilvl w:val="0"/>
          <w:numId w:val="1"/>
        </w:numPr>
        <w:jc w:val="both"/>
        <w:rPr>
          <w:rFonts w:ascii="Arial" w:hAnsi="Arial" w:cs="Arial"/>
          <w:b/>
          <w:bCs/>
          <w:sz w:val="24"/>
          <w:szCs w:val="24"/>
        </w:rPr>
      </w:pPr>
      <w:bookmarkStart w:id="4" w:name="_Hlk52011838"/>
      <w:bookmarkEnd w:id="3"/>
      <w:r>
        <w:rPr>
          <w:rFonts w:ascii="Arial" w:hAnsi="Arial" w:cs="Arial"/>
          <w:b/>
          <w:bCs/>
          <w:sz w:val="24"/>
          <w:szCs w:val="24"/>
        </w:rPr>
        <w:t>Tener instalado cualquier tipo de editor de texto para Python, esto para poder ejecutar el sistema, si en caso no lo tiene, puede ejecutarlo desde el símbolo de sistema de su computadora (en caso de Windows) o desde su terminal (en caso de Linux y Mac).</w:t>
      </w:r>
    </w:p>
    <w:p w14:paraId="23CE00BF" w14:textId="69C6D97A" w:rsidR="0097398B" w:rsidRDefault="0097398B" w:rsidP="00EE6790">
      <w:pPr>
        <w:pStyle w:val="Prrafodelista"/>
        <w:numPr>
          <w:ilvl w:val="0"/>
          <w:numId w:val="1"/>
        </w:numPr>
        <w:jc w:val="both"/>
        <w:rPr>
          <w:rFonts w:ascii="Arial" w:hAnsi="Arial" w:cs="Arial"/>
          <w:b/>
          <w:bCs/>
          <w:sz w:val="24"/>
          <w:szCs w:val="24"/>
        </w:rPr>
      </w:pPr>
      <w:r>
        <w:rPr>
          <w:rFonts w:ascii="Arial" w:hAnsi="Arial" w:cs="Arial"/>
          <w:b/>
          <w:bCs/>
          <w:sz w:val="24"/>
          <w:szCs w:val="24"/>
        </w:rPr>
        <w:t>Tener como mínimo 4 GB de memoria RAM en su computador.</w:t>
      </w:r>
    </w:p>
    <w:p w14:paraId="0C9207A6" w14:textId="46BD3F6B" w:rsidR="0097398B" w:rsidRDefault="0097398B" w:rsidP="00EE6790">
      <w:pPr>
        <w:jc w:val="both"/>
        <w:rPr>
          <w:rFonts w:ascii="Arial" w:hAnsi="Arial" w:cs="Arial"/>
          <w:b/>
          <w:bCs/>
          <w:sz w:val="24"/>
          <w:szCs w:val="24"/>
        </w:rPr>
      </w:pPr>
    </w:p>
    <w:p w14:paraId="3EAAD2AF" w14:textId="236837CE" w:rsidR="0097398B" w:rsidRDefault="0097398B" w:rsidP="00EE6790">
      <w:pPr>
        <w:jc w:val="both"/>
        <w:rPr>
          <w:rFonts w:ascii="Arial" w:hAnsi="Arial" w:cs="Arial"/>
          <w:b/>
          <w:bCs/>
          <w:sz w:val="24"/>
          <w:szCs w:val="24"/>
        </w:rPr>
      </w:pPr>
      <w:r>
        <w:rPr>
          <w:rFonts w:ascii="Arial" w:hAnsi="Arial" w:cs="Arial"/>
          <w:b/>
          <w:bCs/>
          <w:sz w:val="24"/>
          <w:szCs w:val="24"/>
        </w:rPr>
        <w:t>Uso del Sistema</w:t>
      </w:r>
    </w:p>
    <w:p w14:paraId="3B42E27D" w14:textId="417614B2" w:rsidR="0097398B" w:rsidRDefault="0097398B" w:rsidP="00EE6790">
      <w:pPr>
        <w:jc w:val="both"/>
        <w:rPr>
          <w:rFonts w:ascii="Arial" w:hAnsi="Arial" w:cs="Arial"/>
          <w:sz w:val="24"/>
          <w:szCs w:val="24"/>
        </w:rPr>
      </w:pPr>
      <w:r>
        <w:rPr>
          <w:rFonts w:ascii="Arial" w:hAnsi="Arial" w:cs="Arial"/>
          <w:sz w:val="24"/>
          <w:szCs w:val="24"/>
        </w:rPr>
        <w:t>Datos del Estudiante y pantalla inicial</w:t>
      </w:r>
    </w:p>
    <w:p w14:paraId="6536C3AF" w14:textId="6A04D66A" w:rsidR="0097398B" w:rsidRDefault="0097398B" w:rsidP="00EE6790">
      <w:pPr>
        <w:jc w:val="center"/>
        <w:rPr>
          <w:rFonts w:ascii="Arial" w:hAnsi="Arial" w:cs="Arial"/>
          <w:b/>
          <w:bCs/>
          <w:sz w:val="24"/>
          <w:szCs w:val="24"/>
        </w:rPr>
      </w:pPr>
      <w:r>
        <w:rPr>
          <w:rFonts w:ascii="Arial" w:hAnsi="Arial" w:cs="Arial"/>
          <w:b/>
          <w:bCs/>
          <w:noProof/>
          <w:sz w:val="24"/>
          <w:szCs w:val="24"/>
        </w:rPr>
        <w:drawing>
          <wp:inline distT="0" distB="0" distL="0" distR="0" wp14:anchorId="3069DB1C" wp14:editId="594D652A">
            <wp:extent cx="2682240" cy="1569720"/>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2240" cy="1569720"/>
                    </a:xfrm>
                    <a:prstGeom prst="rect">
                      <a:avLst/>
                    </a:prstGeom>
                    <a:noFill/>
                    <a:ln>
                      <a:noFill/>
                    </a:ln>
                  </pic:spPr>
                </pic:pic>
              </a:graphicData>
            </a:graphic>
          </wp:inline>
        </w:drawing>
      </w:r>
    </w:p>
    <w:p w14:paraId="56A293F9" w14:textId="12A6C1B8" w:rsidR="0097398B" w:rsidRDefault="0097398B" w:rsidP="00EE6790">
      <w:pPr>
        <w:jc w:val="both"/>
        <w:rPr>
          <w:rFonts w:ascii="Arial" w:hAnsi="Arial" w:cs="Arial"/>
          <w:sz w:val="24"/>
          <w:szCs w:val="24"/>
        </w:rPr>
      </w:pPr>
      <w:r>
        <w:rPr>
          <w:rFonts w:ascii="Arial" w:hAnsi="Arial" w:cs="Arial"/>
          <w:sz w:val="24"/>
          <w:szCs w:val="24"/>
        </w:rPr>
        <w:t>Dicha pantalla cambiará automáticamente luego de 5 segundos de espera y se podrá visualizar el segundo menú de la aplicación.</w:t>
      </w:r>
    </w:p>
    <w:p w14:paraId="3FD9351C" w14:textId="77777777" w:rsidR="0097398B" w:rsidRPr="00EF0EFE" w:rsidRDefault="0097398B" w:rsidP="00EE6790">
      <w:pPr>
        <w:jc w:val="both"/>
        <w:rPr>
          <w:rFonts w:ascii="Arial" w:hAnsi="Arial" w:cs="Arial"/>
          <w:b/>
          <w:bCs/>
          <w:sz w:val="24"/>
          <w:szCs w:val="24"/>
          <w:lang w:val="es-GT"/>
        </w:rPr>
      </w:pPr>
      <w:r w:rsidRPr="00EF0EFE">
        <w:rPr>
          <w:rFonts w:ascii="Arial" w:hAnsi="Arial" w:cs="Arial"/>
          <w:b/>
          <w:bCs/>
          <w:sz w:val="24"/>
          <w:szCs w:val="24"/>
          <w:lang w:val="es-GT"/>
        </w:rPr>
        <w:t>Menú principal</w:t>
      </w:r>
    </w:p>
    <w:p w14:paraId="3A85478A" w14:textId="0AD74AD7" w:rsidR="0097398B" w:rsidRDefault="0097398B" w:rsidP="00EE6790">
      <w:pPr>
        <w:jc w:val="center"/>
        <w:rPr>
          <w:rFonts w:ascii="Arial" w:hAnsi="Arial" w:cs="Arial"/>
          <w:sz w:val="24"/>
          <w:szCs w:val="24"/>
        </w:rPr>
      </w:pPr>
      <w:r>
        <w:rPr>
          <w:rFonts w:ascii="Arial" w:hAnsi="Arial" w:cs="Arial"/>
          <w:noProof/>
          <w:sz w:val="24"/>
          <w:szCs w:val="24"/>
        </w:rPr>
        <w:drawing>
          <wp:inline distT="0" distB="0" distL="0" distR="0" wp14:anchorId="01922B83" wp14:editId="65BDB30A">
            <wp:extent cx="4655820" cy="838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55820" cy="838200"/>
                    </a:xfrm>
                    <a:prstGeom prst="rect">
                      <a:avLst/>
                    </a:prstGeom>
                    <a:noFill/>
                    <a:ln>
                      <a:noFill/>
                    </a:ln>
                  </pic:spPr>
                </pic:pic>
              </a:graphicData>
            </a:graphic>
          </wp:inline>
        </w:drawing>
      </w:r>
    </w:p>
    <w:p w14:paraId="537663CF" w14:textId="50F4279D" w:rsidR="0097398B" w:rsidRDefault="0097398B" w:rsidP="00EE6790">
      <w:pPr>
        <w:jc w:val="both"/>
        <w:rPr>
          <w:rFonts w:ascii="Arial" w:hAnsi="Arial" w:cs="Arial"/>
          <w:sz w:val="24"/>
          <w:szCs w:val="24"/>
          <w:lang w:val="es-GT"/>
        </w:rPr>
      </w:pPr>
      <w:r>
        <w:rPr>
          <w:rFonts w:ascii="Arial" w:hAnsi="Arial" w:cs="Arial"/>
          <w:sz w:val="24"/>
          <w:szCs w:val="24"/>
          <w:lang w:val="es-GT"/>
        </w:rPr>
        <w:t>En dicho menú, podrá elegir una de las tres opciones que le aparecerán, si usted elige otra opción que no esté en la lista, le aparecerá un mensaje como el siguiente:</w:t>
      </w:r>
    </w:p>
    <w:p w14:paraId="41A0940B" w14:textId="3F5679E7" w:rsidR="0097398B" w:rsidRDefault="0097398B" w:rsidP="00EE6790">
      <w:pPr>
        <w:jc w:val="center"/>
        <w:rPr>
          <w:rFonts w:ascii="Arial" w:hAnsi="Arial" w:cs="Arial"/>
          <w:sz w:val="24"/>
          <w:szCs w:val="24"/>
          <w:lang w:val="es-GT"/>
        </w:rPr>
      </w:pPr>
      <w:r>
        <w:rPr>
          <w:rFonts w:ascii="Arial" w:hAnsi="Arial" w:cs="Arial"/>
          <w:noProof/>
          <w:sz w:val="24"/>
          <w:szCs w:val="24"/>
          <w:lang w:val="es-GT"/>
        </w:rPr>
        <w:drawing>
          <wp:inline distT="0" distB="0" distL="0" distR="0" wp14:anchorId="69698A4E" wp14:editId="4812E6A8">
            <wp:extent cx="4373880" cy="103632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3880" cy="1036320"/>
                    </a:xfrm>
                    <a:prstGeom prst="rect">
                      <a:avLst/>
                    </a:prstGeom>
                    <a:noFill/>
                    <a:ln>
                      <a:noFill/>
                    </a:ln>
                  </pic:spPr>
                </pic:pic>
              </a:graphicData>
            </a:graphic>
          </wp:inline>
        </w:drawing>
      </w:r>
    </w:p>
    <w:p w14:paraId="02E30E38" w14:textId="6C5711E4" w:rsidR="0097398B" w:rsidRDefault="0097398B" w:rsidP="00EE6790">
      <w:pPr>
        <w:jc w:val="both"/>
        <w:rPr>
          <w:rFonts w:ascii="Arial" w:hAnsi="Arial" w:cs="Arial"/>
          <w:sz w:val="24"/>
          <w:szCs w:val="24"/>
          <w:lang w:val="es-GT"/>
        </w:rPr>
      </w:pPr>
      <w:r>
        <w:rPr>
          <w:rFonts w:ascii="Arial" w:hAnsi="Arial" w:cs="Arial"/>
          <w:sz w:val="24"/>
          <w:szCs w:val="24"/>
          <w:lang w:val="es-GT"/>
        </w:rPr>
        <w:t>Automáticamente le volverá a pedir que ingrese una opción válida del menú, cuando usted presione con su teclado el numero de la opción que desea realizar, automáticamente regresará al menú principal para pedir el ingreso de una opción del menú valida.</w:t>
      </w:r>
    </w:p>
    <w:p w14:paraId="7F1503C3" w14:textId="6B3E3E01" w:rsidR="0097398B" w:rsidRPr="002D5031" w:rsidRDefault="0097398B" w:rsidP="00EE6790">
      <w:pPr>
        <w:jc w:val="center"/>
        <w:rPr>
          <w:rFonts w:ascii="Arial" w:hAnsi="Arial" w:cs="Arial"/>
          <w:b/>
          <w:bCs/>
          <w:sz w:val="28"/>
          <w:szCs w:val="28"/>
        </w:rPr>
      </w:pPr>
      <w:r w:rsidRPr="002D5031">
        <w:rPr>
          <w:rFonts w:ascii="Arial" w:hAnsi="Arial" w:cs="Arial"/>
          <w:b/>
          <w:bCs/>
          <w:sz w:val="28"/>
          <w:szCs w:val="28"/>
        </w:rPr>
        <w:t>Modulo Gramática Libre de Contexto</w:t>
      </w:r>
    </w:p>
    <w:p w14:paraId="6DB09AB8" w14:textId="65B7C41F" w:rsidR="0097398B" w:rsidRDefault="0097398B" w:rsidP="00EE6790">
      <w:pPr>
        <w:jc w:val="both"/>
        <w:rPr>
          <w:rFonts w:ascii="Arial" w:hAnsi="Arial" w:cs="Arial"/>
          <w:sz w:val="24"/>
          <w:szCs w:val="24"/>
        </w:rPr>
      </w:pPr>
      <w:r>
        <w:rPr>
          <w:rFonts w:ascii="Arial" w:hAnsi="Arial" w:cs="Arial"/>
          <w:sz w:val="24"/>
          <w:szCs w:val="24"/>
        </w:rPr>
        <w:lastRenderedPageBreak/>
        <w:t>Para poder ingresar a este módulo, deberá de escribir el numero “1” y luego presionar la tecla “</w:t>
      </w:r>
      <w:proofErr w:type="spellStart"/>
      <w:r>
        <w:rPr>
          <w:rFonts w:ascii="Arial" w:hAnsi="Arial" w:cs="Arial"/>
          <w:sz w:val="24"/>
          <w:szCs w:val="24"/>
        </w:rPr>
        <w:t>enter</w:t>
      </w:r>
      <w:proofErr w:type="spellEnd"/>
      <w:r>
        <w:rPr>
          <w:rFonts w:ascii="Arial" w:hAnsi="Arial" w:cs="Arial"/>
          <w:sz w:val="24"/>
          <w:szCs w:val="24"/>
        </w:rPr>
        <w:t>”, luego le aparecerá una pantalla como la siguiente:</w:t>
      </w:r>
    </w:p>
    <w:p w14:paraId="55EBBCFE" w14:textId="6BA3D665" w:rsidR="0097398B" w:rsidRDefault="0097398B" w:rsidP="00EE6790">
      <w:pPr>
        <w:jc w:val="center"/>
        <w:rPr>
          <w:rFonts w:ascii="Arial" w:hAnsi="Arial" w:cs="Arial"/>
          <w:sz w:val="24"/>
          <w:szCs w:val="24"/>
        </w:rPr>
      </w:pPr>
      <w:r>
        <w:rPr>
          <w:rFonts w:ascii="Arial" w:hAnsi="Arial" w:cs="Arial"/>
          <w:noProof/>
          <w:sz w:val="24"/>
          <w:szCs w:val="24"/>
        </w:rPr>
        <w:drawing>
          <wp:inline distT="0" distB="0" distL="0" distR="0" wp14:anchorId="73F7F1FC" wp14:editId="3DB32FA9">
            <wp:extent cx="4381500" cy="10896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1089660"/>
                    </a:xfrm>
                    <a:prstGeom prst="rect">
                      <a:avLst/>
                    </a:prstGeom>
                    <a:noFill/>
                    <a:ln>
                      <a:noFill/>
                    </a:ln>
                  </pic:spPr>
                </pic:pic>
              </a:graphicData>
            </a:graphic>
          </wp:inline>
        </w:drawing>
      </w:r>
    </w:p>
    <w:p w14:paraId="3EDB42A2" w14:textId="6BBD38E0" w:rsidR="00EE6790" w:rsidRDefault="00EE6790" w:rsidP="00EE6790">
      <w:pPr>
        <w:jc w:val="both"/>
        <w:rPr>
          <w:rFonts w:ascii="Arial" w:hAnsi="Arial" w:cs="Arial"/>
          <w:sz w:val="24"/>
          <w:szCs w:val="24"/>
          <w:lang w:val="es-GT"/>
        </w:rPr>
      </w:pPr>
      <w:r>
        <w:rPr>
          <w:rFonts w:ascii="Arial" w:hAnsi="Arial" w:cs="Arial"/>
          <w:sz w:val="24"/>
          <w:szCs w:val="24"/>
          <w:lang w:val="es-GT"/>
        </w:rPr>
        <w:t>Podrá elegir una de las cinco opciones que le aparecerán.</w:t>
      </w:r>
    </w:p>
    <w:p w14:paraId="553BE18F" w14:textId="6F7FEEFD" w:rsidR="00EE6790" w:rsidRDefault="00EE6790" w:rsidP="00EE6790">
      <w:pPr>
        <w:jc w:val="both"/>
        <w:rPr>
          <w:rFonts w:ascii="Arial" w:hAnsi="Arial" w:cs="Arial"/>
          <w:b/>
          <w:bCs/>
          <w:sz w:val="24"/>
          <w:szCs w:val="24"/>
          <w:lang w:val="es-GT"/>
        </w:rPr>
      </w:pPr>
      <w:r w:rsidRPr="00EE6790">
        <w:rPr>
          <w:rFonts w:ascii="Arial" w:hAnsi="Arial" w:cs="Arial"/>
          <w:b/>
          <w:bCs/>
          <w:sz w:val="24"/>
          <w:szCs w:val="24"/>
          <w:lang w:val="es-GT"/>
        </w:rPr>
        <w:t>Cargar Archivo</w:t>
      </w:r>
    </w:p>
    <w:p w14:paraId="1A0042E5" w14:textId="3C3EEB1C" w:rsidR="00EE6790" w:rsidRPr="00EE6790" w:rsidRDefault="00EE6790" w:rsidP="00EE6790">
      <w:pPr>
        <w:jc w:val="both"/>
        <w:rPr>
          <w:rFonts w:ascii="Arial" w:hAnsi="Arial" w:cs="Arial"/>
          <w:sz w:val="24"/>
          <w:szCs w:val="24"/>
          <w:lang w:val="es-GT"/>
        </w:rPr>
      </w:pPr>
      <w:r>
        <w:rPr>
          <w:rFonts w:ascii="Arial" w:hAnsi="Arial" w:cs="Arial"/>
          <w:sz w:val="24"/>
          <w:szCs w:val="24"/>
          <w:lang w:val="es-GT"/>
        </w:rPr>
        <w:t>Deberá de escribir el nombre el archivo que desea cargar en el módulo de gramáticas libres de contexto, no olvidando colocar la extensión .</w:t>
      </w:r>
      <w:proofErr w:type="spellStart"/>
      <w:r>
        <w:rPr>
          <w:rFonts w:ascii="Arial" w:hAnsi="Arial" w:cs="Arial"/>
          <w:sz w:val="24"/>
          <w:szCs w:val="24"/>
          <w:lang w:val="es-GT"/>
        </w:rPr>
        <w:t>glc</w:t>
      </w:r>
      <w:proofErr w:type="spellEnd"/>
      <w:r>
        <w:rPr>
          <w:rFonts w:ascii="Arial" w:hAnsi="Arial" w:cs="Arial"/>
          <w:sz w:val="24"/>
          <w:szCs w:val="24"/>
          <w:lang w:val="es-GT"/>
        </w:rPr>
        <w:t xml:space="preserve"> y luego darle al botón “</w:t>
      </w:r>
      <w:proofErr w:type="spellStart"/>
      <w:r>
        <w:rPr>
          <w:rFonts w:ascii="Arial" w:hAnsi="Arial" w:cs="Arial"/>
          <w:sz w:val="24"/>
          <w:szCs w:val="24"/>
          <w:lang w:val="es-GT"/>
        </w:rPr>
        <w:t>enter</w:t>
      </w:r>
      <w:proofErr w:type="spellEnd"/>
      <w:r>
        <w:rPr>
          <w:rFonts w:ascii="Arial" w:hAnsi="Arial" w:cs="Arial"/>
          <w:sz w:val="24"/>
          <w:szCs w:val="24"/>
          <w:lang w:val="es-GT"/>
        </w:rPr>
        <w:t>”</w:t>
      </w:r>
      <w:r w:rsidR="00171FBB">
        <w:rPr>
          <w:rFonts w:ascii="Arial" w:hAnsi="Arial" w:cs="Arial"/>
          <w:sz w:val="24"/>
          <w:szCs w:val="24"/>
          <w:lang w:val="es-GT"/>
        </w:rPr>
        <w:t>. Para entrar a esta opción primero escribe el numero “1” luego presiona “</w:t>
      </w:r>
      <w:proofErr w:type="spellStart"/>
      <w:r w:rsidR="00171FBB">
        <w:rPr>
          <w:rFonts w:ascii="Arial" w:hAnsi="Arial" w:cs="Arial"/>
          <w:sz w:val="24"/>
          <w:szCs w:val="24"/>
          <w:lang w:val="es-GT"/>
        </w:rPr>
        <w:t>enter</w:t>
      </w:r>
      <w:proofErr w:type="spellEnd"/>
      <w:r w:rsidR="00171FBB">
        <w:rPr>
          <w:rFonts w:ascii="Arial" w:hAnsi="Arial" w:cs="Arial"/>
          <w:sz w:val="24"/>
          <w:szCs w:val="24"/>
          <w:lang w:val="es-GT"/>
        </w:rPr>
        <w:t>”</w:t>
      </w:r>
    </w:p>
    <w:p w14:paraId="62F958A0" w14:textId="2464C90A" w:rsidR="00EE6790" w:rsidRDefault="00EE6790" w:rsidP="00EE6790">
      <w:pPr>
        <w:jc w:val="center"/>
        <w:rPr>
          <w:rFonts w:ascii="Arial" w:hAnsi="Arial" w:cs="Arial"/>
          <w:sz w:val="24"/>
          <w:szCs w:val="24"/>
          <w:lang w:val="es-GT"/>
        </w:rPr>
      </w:pPr>
      <w:r>
        <w:rPr>
          <w:rFonts w:ascii="Arial" w:hAnsi="Arial" w:cs="Arial"/>
          <w:noProof/>
          <w:sz w:val="24"/>
          <w:szCs w:val="24"/>
          <w:lang w:val="es-GT"/>
        </w:rPr>
        <w:drawing>
          <wp:inline distT="0" distB="0" distL="0" distR="0" wp14:anchorId="62FFFA37" wp14:editId="498C923B">
            <wp:extent cx="4023360" cy="154686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3360" cy="1546860"/>
                    </a:xfrm>
                    <a:prstGeom prst="rect">
                      <a:avLst/>
                    </a:prstGeom>
                    <a:noFill/>
                    <a:ln>
                      <a:noFill/>
                    </a:ln>
                  </pic:spPr>
                </pic:pic>
              </a:graphicData>
            </a:graphic>
          </wp:inline>
        </w:drawing>
      </w:r>
    </w:p>
    <w:p w14:paraId="498159E7" w14:textId="2E4EF1EA" w:rsidR="00EE6790" w:rsidRDefault="00EE6790" w:rsidP="00EE6790">
      <w:pPr>
        <w:jc w:val="both"/>
        <w:rPr>
          <w:rFonts w:ascii="Arial" w:hAnsi="Arial" w:cs="Arial"/>
          <w:b/>
          <w:bCs/>
          <w:sz w:val="24"/>
          <w:szCs w:val="24"/>
          <w:lang w:val="es-GT"/>
        </w:rPr>
      </w:pPr>
      <w:r>
        <w:rPr>
          <w:rFonts w:ascii="Arial" w:hAnsi="Arial" w:cs="Arial"/>
          <w:b/>
          <w:bCs/>
          <w:sz w:val="24"/>
          <w:szCs w:val="24"/>
          <w:lang w:val="es-GT"/>
        </w:rPr>
        <w:t>Mostrar Información General</w:t>
      </w:r>
    </w:p>
    <w:p w14:paraId="25A35C0D" w14:textId="33B9F4EF" w:rsidR="00EE6790" w:rsidRPr="00EE6790" w:rsidRDefault="00EE6790" w:rsidP="00EE6790">
      <w:pPr>
        <w:jc w:val="both"/>
        <w:rPr>
          <w:rFonts w:ascii="Arial" w:hAnsi="Arial" w:cs="Arial"/>
          <w:sz w:val="24"/>
          <w:szCs w:val="24"/>
          <w:lang w:val="es-GT"/>
        </w:rPr>
      </w:pPr>
      <w:r>
        <w:rPr>
          <w:rFonts w:ascii="Arial" w:hAnsi="Arial" w:cs="Arial"/>
          <w:sz w:val="24"/>
          <w:szCs w:val="24"/>
          <w:lang w:val="es-GT"/>
        </w:rPr>
        <w:t>Para acceder a esta opción deberá de escribir el número “2” y presionar la tecla “</w:t>
      </w:r>
      <w:proofErr w:type="spellStart"/>
      <w:r>
        <w:rPr>
          <w:rFonts w:ascii="Arial" w:hAnsi="Arial" w:cs="Arial"/>
          <w:sz w:val="24"/>
          <w:szCs w:val="24"/>
          <w:lang w:val="es-GT"/>
        </w:rPr>
        <w:t>enter</w:t>
      </w:r>
      <w:proofErr w:type="spellEnd"/>
      <w:r>
        <w:rPr>
          <w:rFonts w:ascii="Arial" w:hAnsi="Arial" w:cs="Arial"/>
          <w:sz w:val="24"/>
          <w:szCs w:val="24"/>
          <w:lang w:val="es-GT"/>
        </w:rPr>
        <w:t>”, le aparecerá una lista de todas las gramáticas libres de contexto cargadas al sistema, deberá de escribir el nombre de la gramática que desea.</w:t>
      </w:r>
    </w:p>
    <w:p w14:paraId="60062807" w14:textId="7FF646B8" w:rsidR="00EE6790" w:rsidRDefault="00EE6790" w:rsidP="00EE6790">
      <w:pPr>
        <w:jc w:val="both"/>
        <w:rPr>
          <w:rFonts w:ascii="Arial" w:hAnsi="Arial" w:cs="Arial"/>
          <w:sz w:val="24"/>
          <w:szCs w:val="24"/>
          <w:lang w:val="es-GT"/>
        </w:rPr>
      </w:pPr>
      <w:r>
        <w:rPr>
          <w:rFonts w:ascii="Arial" w:hAnsi="Arial" w:cs="Arial"/>
          <w:noProof/>
          <w:sz w:val="24"/>
          <w:szCs w:val="24"/>
          <w:lang w:val="es-GT"/>
        </w:rPr>
        <w:drawing>
          <wp:inline distT="0" distB="0" distL="0" distR="0" wp14:anchorId="5AF1CC3A" wp14:editId="78D9AD07">
            <wp:extent cx="5394960" cy="29337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4960" cy="2933700"/>
                    </a:xfrm>
                    <a:prstGeom prst="rect">
                      <a:avLst/>
                    </a:prstGeom>
                    <a:noFill/>
                    <a:ln>
                      <a:noFill/>
                    </a:ln>
                  </pic:spPr>
                </pic:pic>
              </a:graphicData>
            </a:graphic>
          </wp:inline>
        </w:drawing>
      </w:r>
    </w:p>
    <w:p w14:paraId="2603EF24" w14:textId="0941934F" w:rsidR="00EE6790" w:rsidRDefault="00EE6790" w:rsidP="00EE6790">
      <w:pPr>
        <w:jc w:val="both"/>
        <w:rPr>
          <w:rFonts w:ascii="Arial" w:hAnsi="Arial" w:cs="Arial"/>
          <w:sz w:val="24"/>
          <w:szCs w:val="24"/>
          <w:lang w:val="es-GT"/>
        </w:rPr>
      </w:pPr>
      <w:r>
        <w:rPr>
          <w:rFonts w:ascii="Arial" w:hAnsi="Arial" w:cs="Arial"/>
          <w:sz w:val="24"/>
          <w:szCs w:val="24"/>
          <w:lang w:val="es-GT"/>
        </w:rPr>
        <w:lastRenderedPageBreak/>
        <w:t>Le aparecerá toda la información de dicha gramática.</w:t>
      </w:r>
    </w:p>
    <w:p w14:paraId="33BD0016" w14:textId="37F88DB5" w:rsidR="00EE6790" w:rsidRDefault="00EE6790" w:rsidP="00EE6790">
      <w:pPr>
        <w:jc w:val="both"/>
        <w:rPr>
          <w:rFonts w:ascii="Arial" w:hAnsi="Arial" w:cs="Arial"/>
          <w:b/>
          <w:bCs/>
          <w:sz w:val="24"/>
          <w:szCs w:val="24"/>
          <w:lang w:val="es-GT"/>
        </w:rPr>
      </w:pPr>
      <w:r>
        <w:rPr>
          <w:rFonts w:ascii="Arial" w:hAnsi="Arial" w:cs="Arial"/>
          <w:b/>
          <w:bCs/>
          <w:sz w:val="24"/>
          <w:szCs w:val="24"/>
          <w:lang w:val="es-GT"/>
        </w:rPr>
        <w:t>Generar autómata de Pila Equivalente</w:t>
      </w:r>
    </w:p>
    <w:p w14:paraId="55611DC3" w14:textId="2E9E9D8C" w:rsidR="00EE6790" w:rsidRPr="00EE6790" w:rsidRDefault="00EE6790" w:rsidP="00EE6790">
      <w:pPr>
        <w:jc w:val="both"/>
        <w:rPr>
          <w:rFonts w:ascii="Arial" w:hAnsi="Arial" w:cs="Arial"/>
          <w:sz w:val="24"/>
          <w:szCs w:val="24"/>
          <w:lang w:val="es-GT"/>
        </w:rPr>
      </w:pPr>
      <w:r>
        <w:rPr>
          <w:rFonts w:ascii="Arial" w:hAnsi="Arial" w:cs="Arial"/>
          <w:sz w:val="24"/>
          <w:szCs w:val="24"/>
          <w:lang w:val="es-GT"/>
        </w:rPr>
        <w:t>Esta opción generará un archivo PDF con toda la información necesaria para crear un autómata de pila partiendo de la gramática libre de contexto, el cual también tendrá una gráfica. Deberá de escribir el nombre de la gramática que desea y luego presionar la tecla “</w:t>
      </w:r>
      <w:proofErr w:type="spellStart"/>
      <w:r>
        <w:rPr>
          <w:rFonts w:ascii="Arial" w:hAnsi="Arial" w:cs="Arial"/>
          <w:sz w:val="24"/>
          <w:szCs w:val="24"/>
          <w:lang w:val="es-GT"/>
        </w:rPr>
        <w:t>enter</w:t>
      </w:r>
      <w:proofErr w:type="spellEnd"/>
      <w:r>
        <w:rPr>
          <w:rFonts w:ascii="Arial" w:hAnsi="Arial" w:cs="Arial"/>
          <w:sz w:val="24"/>
          <w:szCs w:val="24"/>
          <w:lang w:val="es-GT"/>
        </w:rPr>
        <w:t>”.</w:t>
      </w:r>
    </w:p>
    <w:p w14:paraId="201582DB" w14:textId="160ED070" w:rsidR="00EE6790" w:rsidRDefault="00EE6790" w:rsidP="00EE6790">
      <w:pPr>
        <w:jc w:val="center"/>
        <w:rPr>
          <w:rFonts w:ascii="Arial" w:hAnsi="Arial" w:cs="Arial"/>
          <w:b/>
          <w:bCs/>
          <w:sz w:val="24"/>
          <w:szCs w:val="24"/>
          <w:lang w:val="es-GT"/>
        </w:rPr>
      </w:pPr>
      <w:r>
        <w:rPr>
          <w:rFonts w:ascii="Arial" w:hAnsi="Arial" w:cs="Arial"/>
          <w:b/>
          <w:bCs/>
          <w:noProof/>
          <w:sz w:val="24"/>
          <w:szCs w:val="24"/>
          <w:lang w:val="es-GT"/>
        </w:rPr>
        <w:drawing>
          <wp:inline distT="0" distB="0" distL="0" distR="0" wp14:anchorId="5A49F77B" wp14:editId="0147BBB4">
            <wp:extent cx="4389120" cy="12420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b="5780"/>
                    <a:stretch/>
                  </pic:blipFill>
                  <pic:spPr bwMode="auto">
                    <a:xfrm>
                      <a:off x="0" y="0"/>
                      <a:ext cx="4389120" cy="1242060"/>
                    </a:xfrm>
                    <a:prstGeom prst="rect">
                      <a:avLst/>
                    </a:prstGeom>
                    <a:noFill/>
                    <a:ln>
                      <a:noFill/>
                    </a:ln>
                    <a:extLst>
                      <a:ext uri="{53640926-AAD7-44D8-BBD7-CCE9431645EC}">
                        <a14:shadowObscured xmlns:a14="http://schemas.microsoft.com/office/drawing/2010/main"/>
                      </a:ext>
                    </a:extLst>
                  </pic:spPr>
                </pic:pic>
              </a:graphicData>
            </a:graphic>
          </wp:inline>
        </w:drawing>
      </w:r>
    </w:p>
    <w:p w14:paraId="515F2497" w14:textId="76E1F02F" w:rsidR="00EE6790" w:rsidRDefault="00EE6790" w:rsidP="00EE6790">
      <w:pPr>
        <w:jc w:val="both"/>
        <w:rPr>
          <w:rFonts w:ascii="Arial" w:hAnsi="Arial" w:cs="Arial"/>
          <w:sz w:val="24"/>
          <w:szCs w:val="24"/>
          <w:lang w:val="es-GT"/>
        </w:rPr>
      </w:pPr>
      <w:r>
        <w:rPr>
          <w:rFonts w:ascii="Arial" w:hAnsi="Arial" w:cs="Arial"/>
          <w:sz w:val="24"/>
          <w:szCs w:val="24"/>
          <w:lang w:val="es-GT"/>
        </w:rPr>
        <w:t>Generara un PDF, una imagen y un archivo .DOT automáticamente.</w:t>
      </w:r>
    </w:p>
    <w:p w14:paraId="184B6162" w14:textId="0B0ACED3" w:rsidR="0097398B" w:rsidRDefault="00EE6790" w:rsidP="00EE6790">
      <w:pPr>
        <w:jc w:val="center"/>
        <w:rPr>
          <w:rFonts w:ascii="Arial" w:hAnsi="Arial" w:cs="Arial"/>
          <w:sz w:val="24"/>
          <w:szCs w:val="24"/>
          <w:lang w:val="es-GT"/>
        </w:rPr>
      </w:pPr>
      <w:r>
        <w:rPr>
          <w:rFonts w:ascii="Arial" w:hAnsi="Arial" w:cs="Arial"/>
          <w:noProof/>
          <w:sz w:val="24"/>
          <w:szCs w:val="24"/>
          <w:lang w:val="es-GT"/>
        </w:rPr>
        <w:drawing>
          <wp:inline distT="0" distB="0" distL="0" distR="0" wp14:anchorId="13639D76" wp14:editId="44E6B2A0">
            <wp:extent cx="1203960" cy="6172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3960" cy="617220"/>
                    </a:xfrm>
                    <a:prstGeom prst="rect">
                      <a:avLst/>
                    </a:prstGeom>
                    <a:noFill/>
                    <a:ln>
                      <a:noFill/>
                    </a:ln>
                  </pic:spPr>
                </pic:pic>
              </a:graphicData>
            </a:graphic>
          </wp:inline>
        </w:drawing>
      </w:r>
      <w:bookmarkEnd w:id="4"/>
    </w:p>
    <w:p w14:paraId="38AD2E6C" w14:textId="67A1C2CE" w:rsidR="00EE6790" w:rsidRPr="002D5031" w:rsidRDefault="00EE6790" w:rsidP="00EE6790">
      <w:pPr>
        <w:jc w:val="center"/>
        <w:rPr>
          <w:rFonts w:ascii="Arial" w:hAnsi="Arial" w:cs="Arial"/>
          <w:b/>
          <w:bCs/>
          <w:sz w:val="28"/>
          <w:szCs w:val="28"/>
          <w:lang w:val="es-GT"/>
        </w:rPr>
      </w:pPr>
      <w:r w:rsidRPr="002D5031">
        <w:rPr>
          <w:rFonts w:ascii="Arial" w:hAnsi="Arial" w:cs="Arial"/>
          <w:b/>
          <w:bCs/>
          <w:sz w:val="28"/>
          <w:szCs w:val="28"/>
          <w:lang w:val="es-GT"/>
        </w:rPr>
        <w:t>Módulo de Autómatas de Pila</w:t>
      </w:r>
    </w:p>
    <w:p w14:paraId="02CFC347" w14:textId="1C20CD0F" w:rsidR="00171FBB" w:rsidRDefault="00171FBB" w:rsidP="00171FBB">
      <w:pPr>
        <w:jc w:val="both"/>
        <w:rPr>
          <w:rFonts w:ascii="Arial" w:hAnsi="Arial" w:cs="Arial"/>
          <w:sz w:val="24"/>
          <w:szCs w:val="24"/>
        </w:rPr>
      </w:pPr>
      <w:r>
        <w:rPr>
          <w:rFonts w:ascii="Arial" w:hAnsi="Arial" w:cs="Arial"/>
          <w:sz w:val="24"/>
          <w:szCs w:val="24"/>
        </w:rPr>
        <w:t>Para poder ingresar a este módulo, deberá de escribir el numero “2” y luego presionar la tecla “</w:t>
      </w:r>
      <w:proofErr w:type="spellStart"/>
      <w:r>
        <w:rPr>
          <w:rFonts w:ascii="Arial" w:hAnsi="Arial" w:cs="Arial"/>
          <w:sz w:val="24"/>
          <w:szCs w:val="24"/>
        </w:rPr>
        <w:t>enter</w:t>
      </w:r>
      <w:proofErr w:type="spellEnd"/>
      <w:r>
        <w:rPr>
          <w:rFonts w:ascii="Arial" w:hAnsi="Arial" w:cs="Arial"/>
          <w:sz w:val="24"/>
          <w:szCs w:val="24"/>
        </w:rPr>
        <w:t>”, luego le aparecerá una pantalla como la siguiente:</w:t>
      </w:r>
    </w:p>
    <w:p w14:paraId="43BB4841" w14:textId="363AFDD2" w:rsidR="00171FBB" w:rsidRDefault="00171FBB" w:rsidP="00171FBB">
      <w:pPr>
        <w:jc w:val="center"/>
        <w:rPr>
          <w:rFonts w:ascii="Arial" w:hAnsi="Arial" w:cs="Arial"/>
          <w:b/>
          <w:bCs/>
          <w:sz w:val="24"/>
          <w:szCs w:val="24"/>
          <w:lang w:val="es-GT"/>
        </w:rPr>
      </w:pPr>
      <w:r>
        <w:rPr>
          <w:rFonts w:ascii="Arial" w:hAnsi="Arial" w:cs="Arial"/>
          <w:b/>
          <w:bCs/>
          <w:noProof/>
          <w:sz w:val="24"/>
          <w:szCs w:val="24"/>
          <w:lang w:val="es-GT"/>
        </w:rPr>
        <w:drawing>
          <wp:inline distT="0" distB="0" distL="0" distR="0" wp14:anchorId="10282ACC" wp14:editId="6FFE8EDA">
            <wp:extent cx="4335780" cy="1424940"/>
            <wp:effectExtent l="0" t="0" r="762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5780" cy="1424940"/>
                    </a:xfrm>
                    <a:prstGeom prst="rect">
                      <a:avLst/>
                    </a:prstGeom>
                    <a:noFill/>
                    <a:ln>
                      <a:noFill/>
                    </a:ln>
                  </pic:spPr>
                </pic:pic>
              </a:graphicData>
            </a:graphic>
          </wp:inline>
        </w:drawing>
      </w:r>
    </w:p>
    <w:p w14:paraId="35C1D1FE" w14:textId="0E5EDF1F" w:rsidR="00171FBB" w:rsidRDefault="00171FBB" w:rsidP="00171FBB">
      <w:pPr>
        <w:jc w:val="both"/>
        <w:rPr>
          <w:rFonts w:ascii="Arial" w:hAnsi="Arial" w:cs="Arial"/>
          <w:b/>
          <w:bCs/>
          <w:sz w:val="24"/>
          <w:szCs w:val="24"/>
          <w:lang w:val="es-GT"/>
        </w:rPr>
      </w:pPr>
      <w:r>
        <w:rPr>
          <w:rFonts w:ascii="Arial" w:hAnsi="Arial" w:cs="Arial"/>
          <w:b/>
          <w:bCs/>
          <w:sz w:val="24"/>
          <w:szCs w:val="24"/>
          <w:lang w:val="es-GT"/>
        </w:rPr>
        <w:t>Cargar Archivo</w:t>
      </w:r>
      <w:bookmarkEnd w:id="1"/>
    </w:p>
    <w:p w14:paraId="41FE1176" w14:textId="7D9AB876" w:rsidR="00171FBB" w:rsidRDefault="00171FBB" w:rsidP="00171FBB">
      <w:pPr>
        <w:jc w:val="both"/>
        <w:rPr>
          <w:rFonts w:ascii="Arial" w:hAnsi="Arial" w:cs="Arial"/>
          <w:sz w:val="24"/>
          <w:szCs w:val="24"/>
          <w:lang w:val="es-GT"/>
        </w:rPr>
      </w:pPr>
      <w:r>
        <w:rPr>
          <w:rFonts w:ascii="Arial" w:hAnsi="Arial" w:cs="Arial"/>
          <w:sz w:val="24"/>
          <w:szCs w:val="24"/>
          <w:lang w:val="es-GT"/>
        </w:rPr>
        <w:t>Deberá de escribir el nombre el archivo que desea cargar en el módulo de gramáticas libres de contexto, no olvidando colocar la extensión .</w:t>
      </w:r>
      <w:proofErr w:type="spellStart"/>
      <w:r>
        <w:rPr>
          <w:rFonts w:ascii="Arial" w:hAnsi="Arial" w:cs="Arial"/>
          <w:sz w:val="24"/>
          <w:szCs w:val="24"/>
          <w:lang w:val="es-GT"/>
        </w:rPr>
        <w:t>ap</w:t>
      </w:r>
      <w:proofErr w:type="spellEnd"/>
      <w:r>
        <w:rPr>
          <w:rFonts w:ascii="Arial" w:hAnsi="Arial" w:cs="Arial"/>
          <w:sz w:val="24"/>
          <w:szCs w:val="24"/>
          <w:lang w:val="es-GT"/>
        </w:rPr>
        <w:t xml:space="preserve"> y luego darle al botón “</w:t>
      </w:r>
      <w:proofErr w:type="spellStart"/>
      <w:r>
        <w:rPr>
          <w:rFonts w:ascii="Arial" w:hAnsi="Arial" w:cs="Arial"/>
          <w:sz w:val="24"/>
          <w:szCs w:val="24"/>
          <w:lang w:val="es-GT"/>
        </w:rPr>
        <w:t>enter</w:t>
      </w:r>
      <w:proofErr w:type="spellEnd"/>
      <w:r>
        <w:rPr>
          <w:rFonts w:ascii="Arial" w:hAnsi="Arial" w:cs="Arial"/>
          <w:sz w:val="24"/>
          <w:szCs w:val="24"/>
          <w:lang w:val="es-GT"/>
        </w:rPr>
        <w:t>”. Para entrar a esta opción primero escribe el numero “1” luego presiona “</w:t>
      </w:r>
      <w:proofErr w:type="spellStart"/>
      <w:r>
        <w:rPr>
          <w:rFonts w:ascii="Arial" w:hAnsi="Arial" w:cs="Arial"/>
          <w:sz w:val="24"/>
          <w:szCs w:val="24"/>
          <w:lang w:val="es-GT"/>
        </w:rPr>
        <w:t>enter</w:t>
      </w:r>
      <w:proofErr w:type="spellEnd"/>
      <w:r>
        <w:rPr>
          <w:rFonts w:ascii="Arial" w:hAnsi="Arial" w:cs="Arial"/>
          <w:sz w:val="24"/>
          <w:szCs w:val="24"/>
          <w:lang w:val="es-GT"/>
        </w:rPr>
        <w:t>”</w:t>
      </w:r>
    </w:p>
    <w:p w14:paraId="33A3808D" w14:textId="22877A77" w:rsidR="00171FBB" w:rsidRDefault="00171FBB" w:rsidP="00171FBB">
      <w:pPr>
        <w:jc w:val="center"/>
        <w:rPr>
          <w:rFonts w:ascii="Arial" w:hAnsi="Arial" w:cs="Arial"/>
          <w:sz w:val="24"/>
          <w:szCs w:val="24"/>
          <w:lang w:val="es-GT"/>
        </w:rPr>
      </w:pPr>
      <w:r>
        <w:rPr>
          <w:noProof/>
        </w:rPr>
        <w:drawing>
          <wp:inline distT="0" distB="0" distL="0" distR="0" wp14:anchorId="4271E785" wp14:editId="26CBAD50">
            <wp:extent cx="4038600" cy="156859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8150" cy="1580072"/>
                    </a:xfrm>
                    <a:prstGeom prst="rect">
                      <a:avLst/>
                    </a:prstGeom>
                    <a:noFill/>
                    <a:ln>
                      <a:noFill/>
                    </a:ln>
                  </pic:spPr>
                </pic:pic>
              </a:graphicData>
            </a:graphic>
          </wp:inline>
        </w:drawing>
      </w:r>
    </w:p>
    <w:p w14:paraId="74AC2B69" w14:textId="43D9E6F5" w:rsidR="00171FBB" w:rsidRDefault="00171FBB" w:rsidP="00171FBB">
      <w:pPr>
        <w:jc w:val="both"/>
        <w:rPr>
          <w:rFonts w:ascii="Arial" w:hAnsi="Arial" w:cs="Arial"/>
          <w:b/>
          <w:bCs/>
          <w:sz w:val="24"/>
          <w:szCs w:val="24"/>
          <w:lang w:val="es-GT"/>
        </w:rPr>
      </w:pPr>
      <w:r>
        <w:rPr>
          <w:rFonts w:ascii="Arial" w:hAnsi="Arial" w:cs="Arial"/>
          <w:b/>
          <w:bCs/>
          <w:sz w:val="24"/>
          <w:szCs w:val="24"/>
          <w:lang w:val="es-GT"/>
        </w:rPr>
        <w:lastRenderedPageBreak/>
        <w:t>Mostrar información del autómata</w:t>
      </w:r>
    </w:p>
    <w:p w14:paraId="197E2EE1" w14:textId="3A36030D" w:rsidR="00171FBB" w:rsidRPr="00171FBB" w:rsidRDefault="00171FBB" w:rsidP="00171FBB">
      <w:pPr>
        <w:jc w:val="both"/>
        <w:rPr>
          <w:rFonts w:ascii="Arial" w:hAnsi="Arial" w:cs="Arial"/>
          <w:sz w:val="24"/>
          <w:szCs w:val="24"/>
          <w:lang w:val="es-GT"/>
        </w:rPr>
      </w:pPr>
      <w:r>
        <w:rPr>
          <w:rFonts w:ascii="Arial" w:hAnsi="Arial" w:cs="Arial"/>
          <w:sz w:val="24"/>
          <w:szCs w:val="24"/>
          <w:lang w:val="es-GT"/>
        </w:rPr>
        <w:t>Para acceder a esta opción deberá de escribir el número “2” y presionar la tecla “</w:t>
      </w:r>
      <w:proofErr w:type="spellStart"/>
      <w:r>
        <w:rPr>
          <w:rFonts w:ascii="Arial" w:hAnsi="Arial" w:cs="Arial"/>
          <w:sz w:val="24"/>
          <w:szCs w:val="24"/>
          <w:lang w:val="es-GT"/>
        </w:rPr>
        <w:t>enter</w:t>
      </w:r>
      <w:proofErr w:type="spellEnd"/>
      <w:r>
        <w:rPr>
          <w:rFonts w:ascii="Arial" w:hAnsi="Arial" w:cs="Arial"/>
          <w:sz w:val="24"/>
          <w:szCs w:val="24"/>
          <w:lang w:val="es-GT"/>
        </w:rPr>
        <w:t>”, le aparecerá una lista de todos los autómatas de pila cargados al sistema, deberá de escribir el nombre del autómata que desea.</w:t>
      </w:r>
    </w:p>
    <w:p w14:paraId="778952D3" w14:textId="5E2C2A14" w:rsidR="00171FBB" w:rsidRDefault="00171FBB" w:rsidP="00171FBB">
      <w:pPr>
        <w:jc w:val="center"/>
        <w:rPr>
          <w:rFonts w:ascii="Arial" w:hAnsi="Arial" w:cs="Arial"/>
          <w:sz w:val="24"/>
          <w:szCs w:val="24"/>
        </w:rPr>
      </w:pPr>
      <w:r w:rsidRPr="00171FBB">
        <w:rPr>
          <w:rFonts w:ascii="Arial" w:hAnsi="Arial" w:cs="Arial"/>
          <w:noProof/>
          <w:sz w:val="24"/>
          <w:szCs w:val="24"/>
        </w:rPr>
        <w:drawing>
          <wp:inline distT="0" distB="0" distL="0" distR="0" wp14:anchorId="1BD6AB2B" wp14:editId="1033D75B">
            <wp:extent cx="3604260" cy="9220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4260" cy="922020"/>
                    </a:xfrm>
                    <a:prstGeom prst="rect">
                      <a:avLst/>
                    </a:prstGeom>
                    <a:noFill/>
                    <a:ln>
                      <a:noFill/>
                    </a:ln>
                  </pic:spPr>
                </pic:pic>
              </a:graphicData>
            </a:graphic>
          </wp:inline>
        </w:drawing>
      </w:r>
    </w:p>
    <w:p w14:paraId="6CFB54E8" w14:textId="58F6BC51" w:rsidR="00171FBB" w:rsidRDefault="00171FBB" w:rsidP="00171FBB">
      <w:pPr>
        <w:jc w:val="both"/>
        <w:rPr>
          <w:rFonts w:ascii="Arial" w:hAnsi="Arial" w:cs="Arial"/>
          <w:sz w:val="24"/>
          <w:szCs w:val="24"/>
        </w:rPr>
      </w:pPr>
      <w:r>
        <w:rPr>
          <w:rFonts w:ascii="Arial" w:hAnsi="Arial" w:cs="Arial"/>
          <w:sz w:val="24"/>
          <w:szCs w:val="24"/>
        </w:rPr>
        <w:t xml:space="preserve">Le generará automáticamente un archivo PDF, una imagen y un archivo .DOT, dicho </w:t>
      </w:r>
      <w:proofErr w:type="spellStart"/>
      <w:r>
        <w:rPr>
          <w:rFonts w:ascii="Arial" w:hAnsi="Arial" w:cs="Arial"/>
          <w:sz w:val="24"/>
          <w:szCs w:val="24"/>
        </w:rPr>
        <w:t>pdf</w:t>
      </w:r>
      <w:proofErr w:type="spellEnd"/>
      <w:r>
        <w:rPr>
          <w:rFonts w:ascii="Arial" w:hAnsi="Arial" w:cs="Arial"/>
          <w:sz w:val="24"/>
          <w:szCs w:val="24"/>
        </w:rPr>
        <w:t xml:space="preserve"> contendrá toda la información necesaria del autómata de pila que eligió.</w:t>
      </w:r>
    </w:p>
    <w:p w14:paraId="359FC8F6" w14:textId="3D18E55F" w:rsidR="00171FBB" w:rsidRDefault="00171FBB" w:rsidP="00171FBB">
      <w:pPr>
        <w:jc w:val="center"/>
        <w:rPr>
          <w:rFonts w:ascii="Arial" w:hAnsi="Arial" w:cs="Arial"/>
          <w:sz w:val="24"/>
          <w:szCs w:val="24"/>
        </w:rPr>
      </w:pPr>
      <w:r>
        <w:rPr>
          <w:rFonts w:ascii="Arial" w:hAnsi="Arial" w:cs="Arial"/>
          <w:noProof/>
          <w:sz w:val="24"/>
          <w:szCs w:val="24"/>
        </w:rPr>
        <w:drawing>
          <wp:inline distT="0" distB="0" distL="0" distR="0" wp14:anchorId="538ADEFC" wp14:editId="7B1ADACC">
            <wp:extent cx="845820" cy="6172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5820" cy="617220"/>
                    </a:xfrm>
                    <a:prstGeom prst="rect">
                      <a:avLst/>
                    </a:prstGeom>
                    <a:noFill/>
                    <a:ln>
                      <a:noFill/>
                    </a:ln>
                  </pic:spPr>
                </pic:pic>
              </a:graphicData>
            </a:graphic>
          </wp:inline>
        </w:drawing>
      </w:r>
    </w:p>
    <w:p w14:paraId="2078EB1F" w14:textId="77777777" w:rsidR="002D5031" w:rsidRDefault="002D5031" w:rsidP="002D5031">
      <w:pPr>
        <w:jc w:val="both"/>
        <w:rPr>
          <w:rFonts w:ascii="Arial" w:hAnsi="Arial" w:cs="Arial"/>
          <w:b/>
          <w:bCs/>
          <w:sz w:val="24"/>
          <w:szCs w:val="24"/>
        </w:rPr>
      </w:pPr>
      <w:r>
        <w:rPr>
          <w:rFonts w:ascii="Arial" w:hAnsi="Arial" w:cs="Arial"/>
          <w:b/>
          <w:bCs/>
          <w:sz w:val="24"/>
          <w:szCs w:val="24"/>
        </w:rPr>
        <w:t>Glosario de términos</w:t>
      </w:r>
    </w:p>
    <w:p w14:paraId="59E0D63B" w14:textId="77777777" w:rsidR="002D5031" w:rsidRDefault="002D5031" w:rsidP="002D5031">
      <w:pPr>
        <w:jc w:val="both"/>
        <w:rPr>
          <w:rFonts w:ascii="Arial" w:hAnsi="Arial" w:cs="Arial"/>
          <w:b/>
          <w:bCs/>
          <w:sz w:val="24"/>
          <w:szCs w:val="24"/>
        </w:rPr>
      </w:pPr>
      <w:r>
        <w:rPr>
          <w:rFonts w:ascii="Arial" w:hAnsi="Arial" w:cs="Arial"/>
          <w:b/>
          <w:bCs/>
          <w:sz w:val="24"/>
          <w:szCs w:val="24"/>
        </w:rPr>
        <w:t xml:space="preserve">Módulo: </w:t>
      </w:r>
      <w:r>
        <w:rPr>
          <w:rFonts w:ascii="Arial" w:hAnsi="Arial" w:cs="Arial"/>
          <w:sz w:val="24"/>
          <w:szCs w:val="24"/>
        </w:rPr>
        <w:t>S</w:t>
      </w:r>
      <w:r w:rsidRPr="002F55D3">
        <w:rPr>
          <w:rFonts w:ascii="Arial" w:hAnsi="Arial" w:cs="Arial"/>
          <w:sz w:val="24"/>
          <w:szCs w:val="24"/>
        </w:rPr>
        <w:t>e obtiene una serie de procedimientos o funciones capaces de asumir una gran diversidad de tareas, algunas más pequeñas que otras, y que ayudan a organizar el código de un programa</w:t>
      </w:r>
    </w:p>
    <w:p w14:paraId="21878AB3" w14:textId="3AD341D5" w:rsidR="002D5031" w:rsidRPr="002F55D3" w:rsidRDefault="002D5031" w:rsidP="002D5031">
      <w:pPr>
        <w:jc w:val="both"/>
        <w:rPr>
          <w:rFonts w:ascii="Arial" w:hAnsi="Arial" w:cs="Arial"/>
          <w:sz w:val="24"/>
          <w:szCs w:val="24"/>
        </w:rPr>
      </w:pPr>
      <w:r>
        <w:rPr>
          <w:rFonts w:ascii="Arial" w:hAnsi="Arial" w:cs="Arial"/>
          <w:b/>
          <w:bCs/>
          <w:sz w:val="24"/>
          <w:szCs w:val="24"/>
        </w:rPr>
        <w:t xml:space="preserve">Autómata de Pila: </w:t>
      </w:r>
      <w:r>
        <w:rPr>
          <w:rFonts w:ascii="Arial" w:hAnsi="Arial" w:cs="Arial"/>
          <w:color w:val="000000" w:themeColor="text1"/>
          <w:sz w:val="24"/>
          <w:szCs w:val="24"/>
        </w:rPr>
        <w:t>R</w:t>
      </w:r>
      <w:r w:rsidRPr="002D5031">
        <w:rPr>
          <w:rFonts w:ascii="Arial" w:hAnsi="Arial" w:cs="Arial"/>
          <w:color w:val="000000" w:themeColor="text1"/>
          <w:sz w:val="24"/>
          <w:szCs w:val="24"/>
        </w:rPr>
        <w:t>ecibe una </w:t>
      </w:r>
      <w:hyperlink r:id="rId18" w:tooltip="Cadena de caracteres" w:history="1">
        <w:r w:rsidRPr="002D5031">
          <w:rPr>
            <w:rStyle w:val="Hipervnculo"/>
            <w:rFonts w:ascii="Arial" w:hAnsi="Arial" w:cs="Arial"/>
            <w:color w:val="000000" w:themeColor="text1"/>
            <w:sz w:val="24"/>
            <w:szCs w:val="24"/>
            <w:u w:val="none"/>
          </w:rPr>
          <w:t>cadena</w:t>
        </w:r>
      </w:hyperlink>
      <w:r w:rsidRPr="002D5031">
        <w:rPr>
          <w:rFonts w:ascii="Arial" w:hAnsi="Arial" w:cs="Arial"/>
          <w:color w:val="000000" w:themeColor="text1"/>
          <w:sz w:val="24"/>
          <w:szCs w:val="24"/>
        </w:rPr>
        <w:t> constituida por símbolos de un </w:t>
      </w:r>
      <w:hyperlink r:id="rId19" w:tooltip="Alfabeto" w:history="1">
        <w:r w:rsidRPr="002D5031">
          <w:rPr>
            <w:rStyle w:val="Hipervnculo"/>
            <w:rFonts w:ascii="Arial" w:hAnsi="Arial" w:cs="Arial"/>
            <w:color w:val="000000" w:themeColor="text1"/>
            <w:sz w:val="24"/>
            <w:szCs w:val="24"/>
            <w:u w:val="none"/>
          </w:rPr>
          <w:t>alfabeto</w:t>
        </w:r>
      </w:hyperlink>
      <w:r w:rsidRPr="002D5031">
        <w:rPr>
          <w:rFonts w:ascii="Arial" w:hAnsi="Arial" w:cs="Arial"/>
          <w:color w:val="000000" w:themeColor="text1"/>
          <w:sz w:val="24"/>
          <w:szCs w:val="24"/>
        </w:rPr>
        <w:t> y determina si esa </w:t>
      </w:r>
      <w:hyperlink r:id="rId20" w:tooltip="Cadena de caracteres" w:history="1">
        <w:r w:rsidRPr="002D5031">
          <w:rPr>
            <w:rStyle w:val="Hipervnculo"/>
            <w:rFonts w:ascii="Arial" w:hAnsi="Arial" w:cs="Arial"/>
            <w:color w:val="000000" w:themeColor="text1"/>
            <w:sz w:val="24"/>
            <w:szCs w:val="24"/>
            <w:u w:val="none"/>
          </w:rPr>
          <w:t>cadena</w:t>
        </w:r>
      </w:hyperlink>
      <w:r w:rsidRPr="002D5031">
        <w:rPr>
          <w:rFonts w:ascii="Arial" w:hAnsi="Arial" w:cs="Arial"/>
          <w:color w:val="000000" w:themeColor="text1"/>
          <w:sz w:val="24"/>
          <w:szCs w:val="24"/>
        </w:rPr>
        <w:t> pertenece al </w:t>
      </w:r>
      <w:hyperlink r:id="rId21" w:tooltip="Lenguaje formal" w:history="1">
        <w:r w:rsidRPr="002D5031">
          <w:rPr>
            <w:rStyle w:val="Hipervnculo"/>
            <w:rFonts w:ascii="Arial" w:hAnsi="Arial" w:cs="Arial"/>
            <w:color w:val="000000" w:themeColor="text1"/>
            <w:sz w:val="24"/>
            <w:szCs w:val="24"/>
            <w:u w:val="none"/>
          </w:rPr>
          <w:t>lenguaje</w:t>
        </w:r>
      </w:hyperlink>
      <w:r w:rsidRPr="002D5031">
        <w:rPr>
          <w:rFonts w:ascii="Arial" w:hAnsi="Arial" w:cs="Arial"/>
          <w:color w:val="000000" w:themeColor="text1"/>
          <w:sz w:val="24"/>
          <w:szCs w:val="24"/>
        </w:rPr>
        <w:t> que el </w:t>
      </w:r>
      <w:hyperlink r:id="rId22" w:tooltip="Robot" w:history="1">
        <w:r w:rsidRPr="002D5031">
          <w:rPr>
            <w:rStyle w:val="Hipervnculo"/>
            <w:rFonts w:ascii="Arial" w:hAnsi="Arial" w:cs="Arial"/>
            <w:color w:val="000000" w:themeColor="text1"/>
            <w:sz w:val="24"/>
            <w:szCs w:val="24"/>
            <w:u w:val="none"/>
          </w:rPr>
          <w:t>autómata</w:t>
        </w:r>
      </w:hyperlink>
      <w:r w:rsidRPr="002D5031">
        <w:rPr>
          <w:rFonts w:ascii="Arial" w:hAnsi="Arial" w:cs="Arial"/>
          <w:color w:val="000000" w:themeColor="text1"/>
          <w:sz w:val="24"/>
          <w:szCs w:val="24"/>
        </w:rPr>
        <w:t> reconoce</w:t>
      </w:r>
      <w:r>
        <w:rPr>
          <w:rFonts w:ascii="Arial" w:hAnsi="Arial" w:cs="Arial"/>
          <w:color w:val="000000" w:themeColor="text1"/>
          <w:sz w:val="24"/>
          <w:szCs w:val="24"/>
        </w:rPr>
        <w:t>, el lenguaje que reconoce a un autómata de pila pertenece a los lenguajes libres de contexto.</w:t>
      </w:r>
    </w:p>
    <w:p w14:paraId="78053E2B" w14:textId="011A89F9" w:rsidR="002D5031" w:rsidRPr="002D5031" w:rsidRDefault="002D5031" w:rsidP="002D5031">
      <w:pPr>
        <w:pStyle w:val="NormalWeb"/>
        <w:shd w:val="clear" w:color="auto" w:fill="FFFFFF"/>
        <w:spacing w:before="120" w:beforeAutospacing="0" w:after="120" w:afterAutospacing="0"/>
        <w:rPr>
          <w:rFonts w:ascii="Arial" w:hAnsi="Arial" w:cs="Arial"/>
          <w:color w:val="202122"/>
        </w:rPr>
      </w:pPr>
      <w:r>
        <w:rPr>
          <w:rFonts w:ascii="Arial" w:hAnsi="Arial" w:cs="Arial"/>
          <w:b/>
          <w:bCs/>
        </w:rPr>
        <w:t xml:space="preserve">Gramáticas Libres de Contexto: </w:t>
      </w:r>
      <w:r>
        <w:rPr>
          <w:rFonts w:ascii="Arial" w:hAnsi="Arial" w:cs="Arial"/>
          <w:color w:val="202122"/>
        </w:rPr>
        <w:t>E</w:t>
      </w:r>
      <w:r w:rsidRPr="002D5031">
        <w:rPr>
          <w:rFonts w:ascii="Arial" w:hAnsi="Arial" w:cs="Arial"/>
          <w:color w:val="202122"/>
        </w:rPr>
        <w:t>s una </w:t>
      </w:r>
      <w:hyperlink r:id="rId23" w:tooltip="Gramática formal" w:history="1">
        <w:r w:rsidRPr="002D5031">
          <w:rPr>
            <w:rFonts w:ascii="Arial" w:hAnsi="Arial" w:cs="Arial"/>
            <w:color w:val="0B0080"/>
          </w:rPr>
          <w:t>gramática formal</w:t>
        </w:r>
      </w:hyperlink>
      <w:r w:rsidRPr="002D5031">
        <w:rPr>
          <w:rFonts w:ascii="Arial" w:hAnsi="Arial" w:cs="Arial"/>
          <w:color w:val="202122"/>
        </w:rPr>
        <w:t> en la que cada regla de producción es de la forma:</w:t>
      </w:r>
    </w:p>
    <w:p w14:paraId="7C2EEE3B" w14:textId="38C34FDD" w:rsidR="002D5031" w:rsidRDefault="002D5031" w:rsidP="002D5031">
      <w:pPr>
        <w:shd w:val="clear" w:color="auto" w:fill="FFFFFF"/>
        <w:spacing w:after="24" w:line="240" w:lineRule="auto"/>
        <w:ind w:left="720"/>
        <w:jc w:val="center"/>
        <w:rPr>
          <w:rFonts w:ascii="Arial" w:eastAsia="Times New Roman" w:hAnsi="Arial" w:cs="Arial"/>
          <w:i/>
          <w:iCs/>
          <w:color w:val="202122"/>
          <w:sz w:val="24"/>
          <w:szCs w:val="24"/>
          <w:lang w:val="es-ES" w:eastAsia="es-ES"/>
        </w:rPr>
      </w:pPr>
      <w:r w:rsidRPr="002D5031">
        <w:rPr>
          <w:rFonts w:ascii="Arial" w:eastAsia="Times New Roman" w:hAnsi="Arial" w:cs="Arial"/>
          <w:color w:val="202122"/>
          <w:sz w:val="24"/>
          <w:szCs w:val="24"/>
          <w:lang w:val="es-ES" w:eastAsia="es-ES"/>
        </w:rPr>
        <w:t>V → </w:t>
      </w:r>
      <w:r w:rsidRPr="002D5031">
        <w:rPr>
          <w:rFonts w:ascii="Arial" w:eastAsia="Times New Roman" w:hAnsi="Arial" w:cs="Arial"/>
          <w:i/>
          <w:iCs/>
          <w:color w:val="202122"/>
          <w:sz w:val="24"/>
          <w:szCs w:val="24"/>
          <w:lang w:val="es-ES" w:eastAsia="es-ES"/>
        </w:rPr>
        <w:t>w</w:t>
      </w:r>
    </w:p>
    <w:p w14:paraId="37DB9818" w14:textId="67A6676A" w:rsidR="002D5031" w:rsidRPr="002D5031" w:rsidRDefault="002D5031" w:rsidP="002D5031">
      <w:pPr>
        <w:jc w:val="both"/>
        <w:rPr>
          <w:rFonts w:ascii="Arial" w:hAnsi="Arial" w:cs="Arial"/>
          <w:color w:val="000000" w:themeColor="text1"/>
          <w:sz w:val="24"/>
          <w:szCs w:val="24"/>
        </w:rPr>
      </w:pPr>
      <w:r w:rsidRPr="002D5031">
        <w:rPr>
          <w:rFonts w:ascii="Arial" w:hAnsi="Arial" w:cs="Arial"/>
          <w:color w:val="000000" w:themeColor="text1"/>
          <w:sz w:val="24"/>
          <w:szCs w:val="24"/>
        </w:rPr>
        <w:t>Donde V es un </w:t>
      </w:r>
      <w:hyperlink r:id="rId24" w:tooltip="Símbolo no terminal (aún no redactado)" w:history="1">
        <w:r w:rsidRPr="002D5031">
          <w:rPr>
            <w:rStyle w:val="Hipervnculo"/>
            <w:rFonts w:ascii="Arial" w:hAnsi="Arial" w:cs="Arial"/>
            <w:color w:val="000000" w:themeColor="text1"/>
            <w:sz w:val="24"/>
            <w:szCs w:val="24"/>
            <w:u w:val="none"/>
          </w:rPr>
          <w:t>símbolo no terminal</w:t>
        </w:r>
      </w:hyperlink>
      <w:r w:rsidRPr="002D5031">
        <w:rPr>
          <w:rFonts w:ascii="Arial" w:hAnsi="Arial" w:cs="Arial"/>
          <w:color w:val="000000" w:themeColor="text1"/>
          <w:sz w:val="24"/>
          <w:szCs w:val="24"/>
        </w:rPr>
        <w:t> y w es una cadena de terminales y/o no terminales.</w:t>
      </w:r>
    </w:p>
    <w:p w14:paraId="3236FCD2" w14:textId="6AD7AE2C" w:rsidR="002D5031" w:rsidRDefault="002D5031" w:rsidP="002D5031">
      <w:pPr>
        <w:jc w:val="both"/>
        <w:rPr>
          <w:rFonts w:ascii="Arial" w:hAnsi="Arial" w:cs="Arial"/>
          <w:color w:val="222222"/>
          <w:sz w:val="24"/>
          <w:szCs w:val="24"/>
          <w:shd w:val="clear" w:color="auto" w:fill="FFFFFF"/>
        </w:rPr>
      </w:pPr>
      <w:r>
        <w:rPr>
          <w:rFonts w:ascii="Arial" w:hAnsi="Arial" w:cs="Arial"/>
          <w:b/>
          <w:bCs/>
          <w:sz w:val="24"/>
          <w:szCs w:val="24"/>
        </w:rPr>
        <w:t xml:space="preserve">Reporte: </w:t>
      </w:r>
      <w:r>
        <w:rPr>
          <w:rFonts w:ascii="Arial" w:hAnsi="Arial" w:cs="Arial"/>
          <w:sz w:val="24"/>
          <w:szCs w:val="24"/>
        </w:rPr>
        <w:t>I</w:t>
      </w:r>
      <w:r w:rsidRPr="002F55D3">
        <w:rPr>
          <w:rFonts w:ascii="Arial" w:hAnsi="Arial" w:cs="Arial"/>
          <w:color w:val="222222"/>
          <w:sz w:val="24"/>
          <w:szCs w:val="24"/>
          <w:shd w:val="clear" w:color="auto" w:fill="FFFFFF"/>
        </w:rPr>
        <w:t>nforme acerca de un hecho o suceso reciente.</w:t>
      </w:r>
    </w:p>
    <w:p w14:paraId="6F41C591" w14:textId="2B731782" w:rsidR="002D5031" w:rsidRPr="002D5031" w:rsidRDefault="002D5031" w:rsidP="002D5031">
      <w:pPr>
        <w:jc w:val="both"/>
        <w:rPr>
          <w:rFonts w:ascii="Arial" w:hAnsi="Arial" w:cs="Arial"/>
          <w:b/>
          <w:bCs/>
          <w:sz w:val="24"/>
          <w:szCs w:val="24"/>
        </w:rPr>
      </w:pPr>
      <w:r>
        <w:rPr>
          <w:rFonts w:ascii="Arial" w:hAnsi="Arial" w:cs="Arial"/>
          <w:b/>
          <w:bCs/>
          <w:sz w:val="24"/>
          <w:szCs w:val="24"/>
        </w:rPr>
        <w:t xml:space="preserve">Árbol de Derivación: </w:t>
      </w:r>
      <w:r>
        <w:rPr>
          <w:rFonts w:ascii="Arial" w:hAnsi="Arial" w:cs="Arial"/>
          <w:color w:val="333333"/>
          <w:sz w:val="24"/>
          <w:szCs w:val="24"/>
          <w:shd w:val="clear" w:color="auto" w:fill="FFFFFF"/>
        </w:rPr>
        <w:t>P</w:t>
      </w:r>
      <w:r w:rsidRPr="002D5031">
        <w:rPr>
          <w:rFonts w:ascii="Arial" w:hAnsi="Arial" w:cs="Arial"/>
          <w:color w:val="333333"/>
          <w:sz w:val="24"/>
          <w:szCs w:val="24"/>
          <w:shd w:val="clear" w:color="auto" w:fill="FFFFFF"/>
        </w:rPr>
        <w:t>ermite mostrar gráficamente cómo se puede derivar cualquier cadena de un lenguaje a partir del símbolo distinguido de una gramática que genera ese lenguaje.</w:t>
      </w:r>
    </w:p>
    <w:p w14:paraId="135F39E7" w14:textId="77777777" w:rsidR="002D5031" w:rsidRDefault="002D5031" w:rsidP="002D5031">
      <w:pPr>
        <w:jc w:val="both"/>
        <w:rPr>
          <w:rFonts w:ascii="Arial" w:hAnsi="Arial" w:cs="Arial"/>
          <w:b/>
          <w:bCs/>
          <w:sz w:val="24"/>
          <w:szCs w:val="24"/>
        </w:rPr>
      </w:pPr>
    </w:p>
    <w:p w14:paraId="473D0892" w14:textId="77777777" w:rsidR="002D5031" w:rsidRPr="003E21D6" w:rsidRDefault="002D5031" w:rsidP="002D5031">
      <w:pPr>
        <w:jc w:val="both"/>
        <w:rPr>
          <w:rFonts w:ascii="Arial" w:hAnsi="Arial" w:cs="Arial"/>
          <w:b/>
          <w:bCs/>
          <w:sz w:val="24"/>
          <w:szCs w:val="24"/>
        </w:rPr>
      </w:pPr>
      <w:r>
        <w:rPr>
          <w:rFonts w:ascii="Arial" w:hAnsi="Arial" w:cs="Arial"/>
          <w:b/>
          <w:bCs/>
          <w:sz w:val="24"/>
          <w:szCs w:val="24"/>
        </w:rPr>
        <w:t xml:space="preserve">Sección de preguntas frecuentes </w:t>
      </w:r>
    </w:p>
    <w:p w14:paraId="0B7E959F" w14:textId="66F3856A" w:rsidR="002D5031" w:rsidRPr="00EA687A" w:rsidRDefault="002D5031" w:rsidP="002D5031">
      <w:pPr>
        <w:jc w:val="both"/>
        <w:rPr>
          <w:rFonts w:ascii="Arial" w:hAnsi="Arial" w:cs="Arial"/>
          <w:b/>
          <w:bCs/>
          <w:sz w:val="24"/>
          <w:szCs w:val="24"/>
          <w:lang w:val="es-GT"/>
        </w:rPr>
      </w:pPr>
      <w:r w:rsidRPr="00EA687A">
        <w:rPr>
          <w:rFonts w:ascii="Arial" w:hAnsi="Arial" w:cs="Arial"/>
          <w:b/>
          <w:bCs/>
          <w:sz w:val="24"/>
          <w:szCs w:val="24"/>
          <w:lang w:val="es-GT"/>
        </w:rPr>
        <w:t xml:space="preserve">¿Es posible salir de la función </w:t>
      </w:r>
      <w:r>
        <w:rPr>
          <w:rFonts w:ascii="Arial" w:hAnsi="Arial" w:cs="Arial"/>
          <w:b/>
          <w:bCs/>
          <w:sz w:val="24"/>
          <w:szCs w:val="24"/>
          <w:lang w:val="es-GT"/>
        </w:rPr>
        <w:t>Cargar</w:t>
      </w:r>
      <w:r w:rsidRPr="00EA687A">
        <w:rPr>
          <w:rFonts w:ascii="Arial" w:hAnsi="Arial" w:cs="Arial"/>
          <w:b/>
          <w:bCs/>
          <w:sz w:val="24"/>
          <w:szCs w:val="24"/>
          <w:lang w:val="es-GT"/>
        </w:rPr>
        <w:t xml:space="preserve"> Autómata o</w:t>
      </w:r>
      <w:r w:rsidR="007309A1">
        <w:rPr>
          <w:rFonts w:ascii="Arial" w:hAnsi="Arial" w:cs="Arial"/>
          <w:b/>
          <w:bCs/>
          <w:sz w:val="24"/>
          <w:szCs w:val="24"/>
          <w:lang w:val="es-GT"/>
        </w:rPr>
        <w:t xml:space="preserve"> Cargar</w:t>
      </w:r>
      <w:r w:rsidRPr="00EA687A">
        <w:rPr>
          <w:rFonts w:ascii="Arial" w:hAnsi="Arial" w:cs="Arial"/>
          <w:b/>
          <w:bCs/>
          <w:sz w:val="24"/>
          <w:szCs w:val="24"/>
          <w:lang w:val="es-GT"/>
        </w:rPr>
        <w:t xml:space="preserve"> Gramática estando en ejecución dicho proceso? </w:t>
      </w:r>
    </w:p>
    <w:p w14:paraId="123E9A4E" w14:textId="77777777" w:rsidR="002D5031" w:rsidRPr="004A536E" w:rsidRDefault="002D5031" w:rsidP="002D5031">
      <w:pPr>
        <w:jc w:val="both"/>
        <w:rPr>
          <w:rFonts w:ascii="Arial" w:hAnsi="Arial" w:cs="Arial"/>
          <w:sz w:val="24"/>
          <w:szCs w:val="24"/>
          <w:lang w:val="es-GT"/>
        </w:rPr>
      </w:pPr>
      <w:r>
        <w:rPr>
          <w:rFonts w:ascii="Arial" w:hAnsi="Arial" w:cs="Arial"/>
          <w:b/>
          <w:bCs/>
          <w:sz w:val="24"/>
          <w:szCs w:val="24"/>
          <w:lang w:val="es-GT"/>
        </w:rPr>
        <w:t xml:space="preserve">R:// </w:t>
      </w:r>
      <w:r>
        <w:rPr>
          <w:rFonts w:ascii="Arial" w:hAnsi="Arial" w:cs="Arial"/>
          <w:sz w:val="24"/>
          <w:szCs w:val="24"/>
          <w:lang w:val="es-GT"/>
        </w:rPr>
        <w:t>No es posible, se tiene que completar cualquiera de estas 2 funciones al pie de la letra.</w:t>
      </w:r>
    </w:p>
    <w:p w14:paraId="06B255E4" w14:textId="77777777" w:rsidR="002D5031" w:rsidRPr="00EA687A" w:rsidRDefault="002D5031" w:rsidP="002D5031">
      <w:pPr>
        <w:jc w:val="both"/>
        <w:rPr>
          <w:rFonts w:ascii="Arial" w:hAnsi="Arial" w:cs="Arial"/>
          <w:b/>
          <w:bCs/>
          <w:sz w:val="24"/>
          <w:szCs w:val="24"/>
          <w:lang w:val="es-GT"/>
        </w:rPr>
      </w:pPr>
      <w:r w:rsidRPr="00EA687A">
        <w:rPr>
          <w:rFonts w:ascii="Arial" w:hAnsi="Arial" w:cs="Arial"/>
          <w:b/>
          <w:bCs/>
          <w:sz w:val="24"/>
          <w:szCs w:val="24"/>
          <w:lang w:val="es-GT"/>
        </w:rPr>
        <w:t xml:space="preserve">¿Es posible tener una Transición o Producción a un estado que no existe? </w:t>
      </w:r>
    </w:p>
    <w:p w14:paraId="0295BE1C" w14:textId="77777777" w:rsidR="002D5031" w:rsidRPr="004A536E" w:rsidRDefault="002D5031" w:rsidP="002D5031">
      <w:pPr>
        <w:jc w:val="both"/>
        <w:rPr>
          <w:rFonts w:ascii="Arial" w:hAnsi="Arial" w:cs="Arial"/>
          <w:sz w:val="24"/>
          <w:szCs w:val="24"/>
          <w:lang w:val="es-GT"/>
        </w:rPr>
      </w:pPr>
      <w:r>
        <w:rPr>
          <w:rFonts w:ascii="Arial" w:hAnsi="Arial" w:cs="Arial"/>
          <w:b/>
          <w:bCs/>
          <w:sz w:val="24"/>
          <w:szCs w:val="24"/>
          <w:lang w:val="es-GT"/>
        </w:rPr>
        <w:lastRenderedPageBreak/>
        <w:t xml:space="preserve">R:// </w:t>
      </w:r>
      <w:r>
        <w:rPr>
          <w:rFonts w:ascii="Arial" w:hAnsi="Arial" w:cs="Arial"/>
          <w:sz w:val="24"/>
          <w:szCs w:val="24"/>
          <w:lang w:val="es-GT"/>
        </w:rPr>
        <w:t>No es posible, el sistema registra los estados ingresados y en caso de querer hacer una transición de esa forma, el sistema lo detectara y mostrara un mensaje de error.</w:t>
      </w:r>
    </w:p>
    <w:p w14:paraId="45AAE714" w14:textId="77777777" w:rsidR="002D5031" w:rsidRPr="00EA687A" w:rsidRDefault="002D5031" w:rsidP="002D5031">
      <w:pPr>
        <w:jc w:val="both"/>
        <w:rPr>
          <w:rFonts w:ascii="Arial" w:hAnsi="Arial" w:cs="Arial"/>
          <w:b/>
          <w:bCs/>
          <w:sz w:val="24"/>
          <w:szCs w:val="24"/>
          <w:lang w:val="es-GT"/>
        </w:rPr>
      </w:pPr>
      <w:r w:rsidRPr="00EA687A">
        <w:rPr>
          <w:rFonts w:ascii="Arial" w:hAnsi="Arial" w:cs="Arial"/>
          <w:b/>
          <w:bCs/>
          <w:sz w:val="24"/>
          <w:szCs w:val="24"/>
          <w:lang w:val="es-GT"/>
        </w:rPr>
        <w:t xml:space="preserve">¿Es posible tener más de una Transición o Producción igual? </w:t>
      </w:r>
    </w:p>
    <w:p w14:paraId="486FB8DE" w14:textId="77777777" w:rsidR="002D5031" w:rsidRPr="004A536E" w:rsidRDefault="002D5031" w:rsidP="002D5031">
      <w:pPr>
        <w:jc w:val="both"/>
        <w:rPr>
          <w:rFonts w:ascii="Arial" w:hAnsi="Arial" w:cs="Arial"/>
          <w:sz w:val="24"/>
          <w:szCs w:val="24"/>
          <w:lang w:val="es-GT"/>
        </w:rPr>
      </w:pPr>
      <w:r>
        <w:rPr>
          <w:rFonts w:ascii="Arial" w:hAnsi="Arial" w:cs="Arial"/>
          <w:b/>
          <w:bCs/>
          <w:sz w:val="24"/>
          <w:szCs w:val="24"/>
          <w:lang w:val="es-GT"/>
        </w:rPr>
        <w:t xml:space="preserve">R:// </w:t>
      </w:r>
      <w:r>
        <w:rPr>
          <w:rFonts w:ascii="Arial" w:hAnsi="Arial" w:cs="Arial"/>
          <w:sz w:val="24"/>
          <w:szCs w:val="24"/>
          <w:lang w:val="es-GT"/>
        </w:rPr>
        <w:t>No es posible, el sistema detecta y registra cada carácter y lo compara, con esto, no es posible tener 2 o más transiciones o producciones iguales.</w:t>
      </w:r>
    </w:p>
    <w:p w14:paraId="0113FBE3" w14:textId="77777777" w:rsidR="002D5031" w:rsidRPr="00EA687A" w:rsidRDefault="002D5031" w:rsidP="002D5031">
      <w:pPr>
        <w:jc w:val="both"/>
        <w:rPr>
          <w:rFonts w:ascii="Arial" w:hAnsi="Arial" w:cs="Arial"/>
          <w:b/>
          <w:bCs/>
          <w:sz w:val="24"/>
          <w:szCs w:val="24"/>
          <w:lang w:val="es-GT"/>
        </w:rPr>
      </w:pPr>
      <w:r w:rsidRPr="00EA687A">
        <w:rPr>
          <w:rFonts w:ascii="Arial" w:hAnsi="Arial" w:cs="Arial"/>
          <w:b/>
          <w:bCs/>
          <w:sz w:val="24"/>
          <w:szCs w:val="24"/>
          <w:lang w:val="es-GT"/>
        </w:rPr>
        <w:t>¿Es posible tener 2 o más Estados o No Terminales con el mismo nombre?</w:t>
      </w:r>
    </w:p>
    <w:p w14:paraId="76B2E1C4" w14:textId="77777777" w:rsidR="002D5031" w:rsidRPr="00AB2F1B" w:rsidRDefault="002D5031" w:rsidP="002D5031">
      <w:pPr>
        <w:jc w:val="both"/>
        <w:rPr>
          <w:rFonts w:ascii="Arial" w:hAnsi="Arial" w:cs="Arial"/>
          <w:sz w:val="24"/>
          <w:szCs w:val="24"/>
          <w:lang w:val="es-GT"/>
        </w:rPr>
      </w:pPr>
      <w:r>
        <w:rPr>
          <w:rFonts w:ascii="Arial" w:hAnsi="Arial" w:cs="Arial"/>
          <w:b/>
          <w:bCs/>
          <w:sz w:val="24"/>
          <w:szCs w:val="24"/>
          <w:lang w:val="es-GT"/>
        </w:rPr>
        <w:t xml:space="preserve">R:// </w:t>
      </w:r>
      <w:r>
        <w:rPr>
          <w:rFonts w:ascii="Arial" w:hAnsi="Arial" w:cs="Arial"/>
          <w:sz w:val="24"/>
          <w:szCs w:val="24"/>
          <w:lang w:val="es-GT"/>
        </w:rPr>
        <w:t>No es posible, ya que el sistema no lo permite, solo se puede tener un nombre sin repetirse por cada Gramática o Autómata cargados en el sistema.</w:t>
      </w:r>
    </w:p>
    <w:p w14:paraId="478C2626" w14:textId="0D170E22" w:rsidR="002D5031" w:rsidRPr="00EA687A" w:rsidRDefault="002D5031" w:rsidP="002D5031">
      <w:pPr>
        <w:jc w:val="both"/>
        <w:rPr>
          <w:rFonts w:ascii="Arial" w:hAnsi="Arial" w:cs="Arial"/>
          <w:b/>
          <w:bCs/>
          <w:sz w:val="24"/>
          <w:szCs w:val="24"/>
          <w:lang w:val="es-GT"/>
        </w:rPr>
      </w:pPr>
      <w:r w:rsidRPr="00EA687A">
        <w:rPr>
          <w:rFonts w:ascii="Arial" w:hAnsi="Arial" w:cs="Arial"/>
          <w:b/>
          <w:bCs/>
          <w:sz w:val="24"/>
          <w:szCs w:val="24"/>
          <w:lang w:val="es-GT"/>
        </w:rPr>
        <w:t>¿Qué pasa si escribo el Nombre de un</w:t>
      </w:r>
      <w:r>
        <w:rPr>
          <w:rFonts w:ascii="Arial" w:hAnsi="Arial" w:cs="Arial"/>
          <w:b/>
          <w:bCs/>
          <w:sz w:val="24"/>
          <w:szCs w:val="24"/>
          <w:lang w:val="es-GT"/>
        </w:rPr>
        <w:t xml:space="preserve"> Autómata de Pila</w:t>
      </w:r>
      <w:r w:rsidRPr="00EA687A">
        <w:rPr>
          <w:rFonts w:ascii="Arial" w:hAnsi="Arial" w:cs="Arial"/>
          <w:b/>
          <w:bCs/>
          <w:sz w:val="24"/>
          <w:szCs w:val="24"/>
          <w:lang w:val="es-GT"/>
        </w:rPr>
        <w:t xml:space="preserve"> o una Gramática</w:t>
      </w:r>
      <w:r>
        <w:rPr>
          <w:rFonts w:ascii="Arial" w:hAnsi="Arial" w:cs="Arial"/>
          <w:b/>
          <w:bCs/>
          <w:sz w:val="24"/>
          <w:szCs w:val="24"/>
          <w:lang w:val="es-GT"/>
        </w:rPr>
        <w:t xml:space="preserve"> Libre de Contexto</w:t>
      </w:r>
      <w:r w:rsidRPr="00EA687A">
        <w:rPr>
          <w:rFonts w:ascii="Arial" w:hAnsi="Arial" w:cs="Arial"/>
          <w:b/>
          <w:bCs/>
          <w:sz w:val="24"/>
          <w:szCs w:val="24"/>
          <w:lang w:val="es-GT"/>
        </w:rPr>
        <w:t xml:space="preserve"> que ya está</w:t>
      </w:r>
      <w:r>
        <w:rPr>
          <w:rFonts w:ascii="Arial" w:hAnsi="Arial" w:cs="Arial"/>
          <w:sz w:val="24"/>
          <w:szCs w:val="24"/>
          <w:lang w:val="es-GT"/>
        </w:rPr>
        <w:t xml:space="preserve"> </w:t>
      </w:r>
      <w:r w:rsidRPr="00EA687A">
        <w:rPr>
          <w:rFonts w:ascii="Arial" w:hAnsi="Arial" w:cs="Arial"/>
          <w:b/>
          <w:bCs/>
          <w:sz w:val="24"/>
          <w:szCs w:val="24"/>
          <w:lang w:val="es-GT"/>
        </w:rPr>
        <w:t>previamente cargara en el sistema?</w:t>
      </w:r>
    </w:p>
    <w:p w14:paraId="66A04E41" w14:textId="43409135" w:rsidR="002D5031" w:rsidRPr="008418EB" w:rsidRDefault="002D5031" w:rsidP="002D5031">
      <w:pPr>
        <w:jc w:val="both"/>
        <w:rPr>
          <w:rFonts w:ascii="Arial" w:hAnsi="Arial" w:cs="Arial"/>
          <w:sz w:val="24"/>
          <w:szCs w:val="24"/>
          <w:lang w:val="es-GT"/>
        </w:rPr>
      </w:pPr>
      <w:r>
        <w:rPr>
          <w:rFonts w:ascii="Arial" w:hAnsi="Arial" w:cs="Arial"/>
          <w:b/>
          <w:bCs/>
          <w:sz w:val="24"/>
          <w:szCs w:val="24"/>
          <w:lang w:val="es-GT"/>
        </w:rPr>
        <w:t xml:space="preserve">R:// </w:t>
      </w:r>
      <w:r>
        <w:rPr>
          <w:rFonts w:ascii="Arial" w:hAnsi="Arial" w:cs="Arial"/>
          <w:sz w:val="24"/>
          <w:szCs w:val="24"/>
          <w:lang w:val="es-GT"/>
        </w:rPr>
        <w:t>No es posible, el sistema solo permite nombres de Gramáticas o Autómatas únicos.</w:t>
      </w:r>
    </w:p>
    <w:p w14:paraId="2EE6F446" w14:textId="77777777" w:rsidR="002D5031" w:rsidRDefault="002D5031" w:rsidP="002D5031">
      <w:pPr>
        <w:jc w:val="both"/>
        <w:rPr>
          <w:rFonts w:ascii="Arial" w:hAnsi="Arial" w:cs="Arial"/>
          <w:b/>
          <w:bCs/>
          <w:sz w:val="24"/>
          <w:szCs w:val="24"/>
          <w:lang w:val="es-GT"/>
        </w:rPr>
      </w:pPr>
      <w:r w:rsidRPr="00EA687A">
        <w:rPr>
          <w:rFonts w:ascii="Arial" w:hAnsi="Arial" w:cs="Arial"/>
          <w:b/>
          <w:bCs/>
          <w:sz w:val="24"/>
          <w:szCs w:val="24"/>
          <w:lang w:val="es-GT"/>
        </w:rPr>
        <w:t xml:space="preserve">¿Puedo salir de la función Cargar Archivo sin cargar </w:t>
      </w:r>
      <w:r>
        <w:rPr>
          <w:rFonts w:ascii="Arial" w:hAnsi="Arial" w:cs="Arial"/>
          <w:b/>
          <w:bCs/>
          <w:sz w:val="24"/>
          <w:szCs w:val="24"/>
          <w:lang w:val="es-GT"/>
        </w:rPr>
        <w:t>ningún archivo</w:t>
      </w:r>
      <w:r w:rsidRPr="00EA687A">
        <w:rPr>
          <w:rFonts w:ascii="Arial" w:hAnsi="Arial" w:cs="Arial"/>
          <w:b/>
          <w:bCs/>
          <w:sz w:val="24"/>
          <w:szCs w:val="24"/>
          <w:lang w:val="es-GT"/>
        </w:rPr>
        <w:t>?</w:t>
      </w:r>
    </w:p>
    <w:p w14:paraId="6D35E10B" w14:textId="4AC17EA4" w:rsidR="002D5031" w:rsidRDefault="002D5031" w:rsidP="002D5031">
      <w:pPr>
        <w:jc w:val="both"/>
        <w:rPr>
          <w:rFonts w:ascii="Arial" w:hAnsi="Arial" w:cs="Arial"/>
          <w:sz w:val="24"/>
          <w:szCs w:val="24"/>
          <w:lang w:val="es-GT"/>
        </w:rPr>
      </w:pPr>
      <w:r>
        <w:rPr>
          <w:rFonts w:ascii="Arial" w:hAnsi="Arial" w:cs="Arial"/>
          <w:b/>
          <w:bCs/>
          <w:sz w:val="24"/>
          <w:szCs w:val="24"/>
          <w:lang w:val="es-GT"/>
        </w:rPr>
        <w:t xml:space="preserve">R:// </w:t>
      </w:r>
      <w:r>
        <w:rPr>
          <w:rFonts w:ascii="Arial" w:hAnsi="Arial" w:cs="Arial"/>
          <w:sz w:val="24"/>
          <w:szCs w:val="24"/>
          <w:lang w:val="es-GT"/>
        </w:rPr>
        <w:t>No es posible, cada vez que se ingrese a esta función, deberá de escribir el nombre de un archivo, ya sea para cargar un Autómata o una Gramática.</w:t>
      </w:r>
    </w:p>
    <w:p w14:paraId="16CD8874" w14:textId="3B5B187E" w:rsidR="002D5031" w:rsidRDefault="002D5031" w:rsidP="002D5031">
      <w:pPr>
        <w:jc w:val="both"/>
        <w:rPr>
          <w:rFonts w:ascii="Arial" w:hAnsi="Arial" w:cs="Arial"/>
          <w:b/>
          <w:bCs/>
          <w:sz w:val="24"/>
          <w:szCs w:val="24"/>
          <w:lang w:val="es-GT"/>
        </w:rPr>
      </w:pPr>
      <w:r w:rsidRPr="00EA687A">
        <w:rPr>
          <w:rFonts w:ascii="Arial" w:hAnsi="Arial" w:cs="Arial"/>
          <w:b/>
          <w:bCs/>
          <w:sz w:val="24"/>
          <w:szCs w:val="24"/>
          <w:lang w:val="es-GT"/>
        </w:rPr>
        <w:t>¿</w:t>
      </w:r>
      <w:r>
        <w:rPr>
          <w:rFonts w:ascii="Arial" w:hAnsi="Arial" w:cs="Arial"/>
          <w:b/>
          <w:bCs/>
          <w:sz w:val="24"/>
          <w:szCs w:val="24"/>
          <w:lang w:val="es-GT"/>
        </w:rPr>
        <w:t>El sistema puede aceptar Autómatas Finitos Deterministas o Gramáticas Regulares</w:t>
      </w:r>
      <w:r w:rsidRPr="00EA687A">
        <w:rPr>
          <w:rFonts w:ascii="Arial" w:hAnsi="Arial" w:cs="Arial"/>
          <w:b/>
          <w:bCs/>
          <w:sz w:val="24"/>
          <w:szCs w:val="24"/>
          <w:lang w:val="es-GT"/>
        </w:rPr>
        <w:t>?</w:t>
      </w:r>
    </w:p>
    <w:p w14:paraId="7F243F1B" w14:textId="4C00BF81" w:rsidR="00171FBB" w:rsidRPr="00171FBB" w:rsidRDefault="002D5031" w:rsidP="00171FBB">
      <w:pPr>
        <w:jc w:val="both"/>
        <w:rPr>
          <w:rFonts w:ascii="Arial" w:hAnsi="Arial" w:cs="Arial"/>
          <w:sz w:val="24"/>
          <w:szCs w:val="24"/>
        </w:rPr>
      </w:pPr>
      <w:r>
        <w:rPr>
          <w:rFonts w:ascii="Arial" w:hAnsi="Arial" w:cs="Arial"/>
          <w:b/>
          <w:bCs/>
          <w:sz w:val="24"/>
          <w:szCs w:val="24"/>
          <w:lang w:val="es-GT"/>
        </w:rPr>
        <w:t xml:space="preserve">R:// </w:t>
      </w:r>
      <w:r>
        <w:rPr>
          <w:rFonts w:ascii="Arial" w:hAnsi="Arial" w:cs="Arial"/>
          <w:sz w:val="24"/>
          <w:szCs w:val="24"/>
          <w:lang w:val="es-GT"/>
        </w:rPr>
        <w:t>No, el sistema esta creado para trabajar únicamente con autómatas de pila y gramáticas libres de contexto.</w:t>
      </w:r>
    </w:p>
    <w:sectPr w:rsidR="00171FBB" w:rsidRPr="00171F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E4800"/>
    <w:multiLevelType w:val="hybridMultilevel"/>
    <w:tmpl w:val="C11860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8B"/>
    <w:rsid w:val="00171FBB"/>
    <w:rsid w:val="002D5031"/>
    <w:rsid w:val="00481AA1"/>
    <w:rsid w:val="007309A1"/>
    <w:rsid w:val="0097398B"/>
    <w:rsid w:val="00DD01B7"/>
    <w:rsid w:val="00EE679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31D3"/>
  <w15:chartTrackingRefBased/>
  <w15:docId w15:val="{F4D86A75-29D3-4FD3-8B6C-87EE87D33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98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398B"/>
    <w:pPr>
      <w:ind w:left="720"/>
      <w:contextualSpacing/>
    </w:pPr>
  </w:style>
  <w:style w:type="character" w:styleId="Hipervnculo">
    <w:name w:val="Hyperlink"/>
    <w:basedOn w:val="Fuentedeprrafopredeter"/>
    <w:uiPriority w:val="99"/>
    <w:unhideWhenUsed/>
    <w:rsid w:val="002D5031"/>
    <w:rPr>
      <w:color w:val="0000FF"/>
      <w:u w:val="single"/>
    </w:rPr>
  </w:style>
  <w:style w:type="paragraph" w:styleId="NormalWeb">
    <w:name w:val="Normal (Web)"/>
    <w:basedOn w:val="Normal"/>
    <w:uiPriority w:val="99"/>
    <w:semiHidden/>
    <w:unhideWhenUsed/>
    <w:rsid w:val="002D5031"/>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15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es.wikipedia.org/wiki/Cadena_de_caracter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es.wikipedia.org/wiki/Lenguaje_forma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es.wikipedia.org/wiki/Cadena_de_caracter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es.wikipedia.org/w/index.php?title=S%C3%ADmbolo_no_terminal&amp;action=edit&amp;redlink=1"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es.wikipedia.org/wiki/Gram%C3%A1tica_formal" TargetMode="External"/><Relationship Id="rId10" Type="http://schemas.openxmlformats.org/officeDocument/2006/relationships/image" Target="media/image6.png"/><Relationship Id="rId19" Type="http://schemas.openxmlformats.org/officeDocument/2006/relationships/hyperlink" Target="https://es.wikipedia.org/wiki/Alfabeto"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es.wikipedia.org/wiki/Rob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1167</Words>
  <Characters>6420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chali</dc:creator>
  <cp:keywords/>
  <dc:description/>
  <cp:lastModifiedBy>Luis Cutzal</cp:lastModifiedBy>
  <cp:revision>2</cp:revision>
  <dcterms:created xsi:type="dcterms:W3CDTF">2020-10-26T00:48:00Z</dcterms:created>
  <dcterms:modified xsi:type="dcterms:W3CDTF">2021-09-04T05:29:00Z</dcterms:modified>
</cp:coreProperties>
</file>