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18D4" w14:textId="18395C9B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noProof/>
        </w:rPr>
        <w:drawing>
          <wp:inline distT="0" distB="0" distL="0" distR="0" wp14:anchorId="23AC756E" wp14:editId="0A306B68">
            <wp:extent cx="1074717" cy="1329716"/>
            <wp:effectExtent l="0" t="0" r="0" b="0"/>
            <wp:docPr id="293055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27" cy="13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1AF4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9545204" w14:textId="77777777" w:rsidR="00714DBA" w:rsidRP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Parcial I: Informe</w:t>
      </w:r>
    </w:p>
    <w:p w14:paraId="766DE59D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B1B20CA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AEC14E4" w14:textId="5E970F96" w:rsidR="00DE6823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Informática</w:t>
      </w:r>
      <w:r w:rsidR="00DE6823"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II</w:t>
      </w:r>
    </w:p>
    <w:p w14:paraId="4E7108F3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6D4D0D77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Por:</w:t>
      </w:r>
    </w:p>
    <w:p w14:paraId="25110BC8" w14:textId="77777777" w:rsidR="00714DBA" w:rsidRDefault="00DE6823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proofErr w:type="spellStart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Raul</w:t>
      </w:r>
      <w:proofErr w:type="spellEnd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Daza </w:t>
      </w:r>
      <w:proofErr w:type="spellStart"/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Liñan</w:t>
      </w:r>
      <w:proofErr w:type="spellEnd"/>
    </w:p>
    <w:p w14:paraId="399BAE7A" w14:textId="16FA8D72" w:rsidR="00DE6823" w:rsidRDefault="00DE6823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Luis David Muñoz Jurado.</w:t>
      </w:r>
    </w:p>
    <w:p w14:paraId="1C15F078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61C3EBB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4429B66B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7BD7E62" w14:textId="4B41BFD1" w:rsid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2023</w:t>
      </w:r>
    </w:p>
    <w:p w14:paraId="58F174D0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28DEF145" w14:textId="77777777" w:rsid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563B014C" w14:textId="77777777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0F4D1C7A" w14:textId="1C4A3BA8" w:rsidR="00714DBA" w:rsidRPr="00714DBA" w:rsidRDefault="00714DBA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Departamento de Ingeniería electrónica y telecomunicaciones</w:t>
      </w:r>
    </w:p>
    <w:p w14:paraId="3D2377C6" w14:textId="7F19E2E2" w:rsidR="00714DBA" w:rsidRPr="00714DBA" w:rsidRDefault="00714DBA" w:rsidP="00DE682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>Facultad de Ingeniería</w:t>
      </w:r>
    </w:p>
    <w:p w14:paraId="2DEE800D" w14:textId="2D30A4BC" w:rsidR="00DE6823" w:rsidRDefault="00DE6823" w:rsidP="00714D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14DBA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Universidad de Antioquia </w:t>
      </w:r>
    </w:p>
    <w:p w14:paraId="74643215" w14:textId="77777777" w:rsidR="004E3974" w:rsidRPr="00714DBA" w:rsidRDefault="004E3974" w:rsidP="004E3974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14DBA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Análisis del problema y consideraciones</w:t>
      </w:r>
    </w:p>
    <w:p w14:paraId="42E24FD5" w14:textId="77777777" w:rsidR="004E3974" w:rsidRPr="00714DBA" w:rsidRDefault="004E3974" w:rsidP="004E3974">
      <w:pPr>
        <w:rPr>
          <w:rFonts w:ascii="Times New Roman" w:hAnsi="Times New Roman" w:cs="Times New Roman"/>
          <w:lang w:val="es-ES"/>
        </w:rPr>
      </w:pPr>
      <w:r w:rsidRPr="00714DBA">
        <w:rPr>
          <w:rFonts w:ascii="Times New Roman" w:hAnsi="Times New Roman" w:cs="Times New Roman"/>
          <w:lang w:val="es-ES"/>
        </w:rPr>
        <w:t xml:space="preserve">El problema </w:t>
      </w:r>
      <w:r>
        <w:rPr>
          <w:rFonts w:ascii="Times New Roman" w:hAnsi="Times New Roman" w:cs="Times New Roman"/>
          <w:lang w:val="es-ES"/>
        </w:rPr>
        <w:t xml:space="preserve">a resolver </w:t>
      </w:r>
      <w:r w:rsidRPr="00714DBA">
        <w:rPr>
          <w:rFonts w:ascii="Times New Roman" w:hAnsi="Times New Roman" w:cs="Times New Roman"/>
          <w:lang w:val="es-ES"/>
        </w:rPr>
        <w:t xml:space="preserve">es realizar un sistema que permita mostrar ciertos patrones en una matriz de 8x8, para solucionarlo se hará uso de la plataforma </w:t>
      </w:r>
      <w:proofErr w:type="spellStart"/>
      <w:r w:rsidRPr="00714DBA">
        <w:rPr>
          <w:rFonts w:ascii="Times New Roman" w:hAnsi="Times New Roman" w:cs="Times New Roman"/>
          <w:lang w:val="es-ES"/>
        </w:rPr>
        <w:t>Tinkercad</w:t>
      </w:r>
      <w:proofErr w:type="spellEnd"/>
      <w:r w:rsidRPr="00714DBA">
        <w:rPr>
          <w:rFonts w:ascii="Times New Roman" w:hAnsi="Times New Roman" w:cs="Times New Roman"/>
          <w:lang w:val="es-ES"/>
        </w:rPr>
        <w:t xml:space="preserve"> hacer la simulación del sistema, en la simulación a grandes rasgos se hará uso de la plataforma Arduino Uno, leds para matriz 8x8 y el integrado 74HC595 para la activación y desactivación de los leds de la matriz.</w:t>
      </w:r>
    </w:p>
    <w:p w14:paraId="7F1D701F" w14:textId="77777777" w:rsidR="004E3974" w:rsidRDefault="004E3974" w:rsidP="004E3974">
      <w:pPr>
        <w:rPr>
          <w:rFonts w:ascii="Times New Roman" w:hAnsi="Times New Roman" w:cs="Times New Roman"/>
          <w:lang w:val="es-ES"/>
        </w:rPr>
      </w:pPr>
      <w:r w:rsidRPr="00714DBA">
        <w:rPr>
          <w:rFonts w:ascii="Times New Roman" w:hAnsi="Times New Roman" w:cs="Times New Roman"/>
          <w:lang w:val="es-ES"/>
        </w:rPr>
        <w:t xml:space="preserve">Para </w:t>
      </w:r>
      <w:r>
        <w:rPr>
          <w:rFonts w:ascii="Times New Roman" w:hAnsi="Times New Roman" w:cs="Times New Roman"/>
          <w:lang w:val="es-ES"/>
        </w:rPr>
        <w:t>llevar a cabo el proyecto se dividirá en 5 etapas:</w:t>
      </w:r>
    </w:p>
    <w:p w14:paraId="27635BFC" w14:textId="77777777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Implementación matriz 8x8.</w:t>
      </w:r>
    </w:p>
    <w:p w14:paraId="29CC9CCD" w14:textId="77777777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Funcionamiento 74HC595.</w:t>
      </w:r>
    </w:p>
    <w:p w14:paraId="29A83E8A" w14:textId="77777777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Diagrama de flujo.</w:t>
      </w:r>
    </w:p>
    <w:p w14:paraId="3673F459" w14:textId="77777777" w:rsid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Codigos</w:t>
      </w:r>
      <w:proofErr w:type="spellEnd"/>
      <w:r>
        <w:rPr>
          <w:rFonts w:ascii="Times New Roman" w:hAnsi="Times New Roman" w:cs="Times New Roman"/>
          <w:lang w:val="es-ES"/>
        </w:rPr>
        <w:t xml:space="preserve"> en </w:t>
      </w:r>
      <w:proofErr w:type="spellStart"/>
      <w:r>
        <w:rPr>
          <w:rFonts w:ascii="Times New Roman" w:hAnsi="Times New Roman" w:cs="Times New Roman"/>
          <w:lang w:val="es-ES"/>
        </w:rPr>
        <w:t>c++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14:paraId="5D006D0B" w14:textId="01195125" w:rsidR="004E3974" w:rsidRPr="004E3974" w:rsidRDefault="004E3974" w:rsidP="004E397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Implementación de los códigos en Arduino.</w:t>
      </w:r>
    </w:p>
    <w:sectPr w:rsidR="004E3974" w:rsidRPr="004E3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A93"/>
    <w:multiLevelType w:val="hybridMultilevel"/>
    <w:tmpl w:val="90D60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55A6E"/>
    <w:multiLevelType w:val="hybridMultilevel"/>
    <w:tmpl w:val="51626DDC"/>
    <w:lvl w:ilvl="0" w:tplc="AB3E1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0F9C"/>
    <w:multiLevelType w:val="hybridMultilevel"/>
    <w:tmpl w:val="1A302894"/>
    <w:lvl w:ilvl="0" w:tplc="BBB21E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7507"/>
    <w:multiLevelType w:val="hybridMultilevel"/>
    <w:tmpl w:val="B5065C30"/>
    <w:lvl w:ilvl="0" w:tplc="ADC4B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54252"/>
    <w:multiLevelType w:val="hybridMultilevel"/>
    <w:tmpl w:val="CDD4CF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524C"/>
    <w:multiLevelType w:val="hybridMultilevel"/>
    <w:tmpl w:val="0994DF24"/>
    <w:lvl w:ilvl="0" w:tplc="96608B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560002">
    <w:abstractNumId w:val="3"/>
  </w:num>
  <w:num w:numId="2" w16cid:durableId="226964148">
    <w:abstractNumId w:val="1"/>
  </w:num>
  <w:num w:numId="3" w16cid:durableId="1333529158">
    <w:abstractNumId w:val="0"/>
  </w:num>
  <w:num w:numId="4" w16cid:durableId="1041779969">
    <w:abstractNumId w:val="4"/>
  </w:num>
  <w:num w:numId="5" w16cid:durableId="374811665">
    <w:abstractNumId w:val="5"/>
  </w:num>
  <w:num w:numId="6" w16cid:durableId="11718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8"/>
    <w:rsid w:val="001719B7"/>
    <w:rsid w:val="002A5C01"/>
    <w:rsid w:val="0035518C"/>
    <w:rsid w:val="003F2158"/>
    <w:rsid w:val="004E3974"/>
    <w:rsid w:val="00714DBA"/>
    <w:rsid w:val="00DE6823"/>
    <w:rsid w:val="00E4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DFC3"/>
  <w15:chartTrackingRefBased/>
  <w15:docId w15:val="{7D3ECABC-C80A-40C6-BBC5-54629F4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MUÑOZ JURADO</dc:creator>
  <cp:keywords/>
  <dc:description/>
  <cp:lastModifiedBy>RAUL ANDRES DAZA LIÑAN</cp:lastModifiedBy>
  <cp:revision>5</cp:revision>
  <dcterms:created xsi:type="dcterms:W3CDTF">2023-09-15T14:16:00Z</dcterms:created>
  <dcterms:modified xsi:type="dcterms:W3CDTF">2023-09-15T16:02:00Z</dcterms:modified>
</cp:coreProperties>
</file>