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C953" w14:textId="557D4F26" w:rsidR="002A5C01" w:rsidRDefault="001719B7">
      <w:pPr>
        <w:rPr>
          <w:lang w:val="es-ES"/>
        </w:rPr>
      </w:pPr>
      <w:r>
        <w:rPr>
          <w:lang w:val="es-ES"/>
        </w:rPr>
        <w:t>Planteamiento del problema.</w:t>
      </w:r>
    </w:p>
    <w:p w14:paraId="485C0D88" w14:textId="65B3C08A" w:rsidR="001719B7" w:rsidRPr="0035518C" w:rsidRDefault="0035518C" w:rsidP="003551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Primero: </w:t>
      </w:r>
    </w:p>
    <w:sectPr w:rsidR="001719B7" w:rsidRPr="00355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87507"/>
    <w:multiLevelType w:val="hybridMultilevel"/>
    <w:tmpl w:val="B5065C30"/>
    <w:lvl w:ilvl="0" w:tplc="ADC4B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56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E8"/>
    <w:rsid w:val="001719B7"/>
    <w:rsid w:val="002A5C01"/>
    <w:rsid w:val="0035518C"/>
    <w:rsid w:val="003F2158"/>
    <w:rsid w:val="00E4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DFC3"/>
  <w15:chartTrackingRefBased/>
  <w15:docId w15:val="{7D3ECABC-C80A-40C6-BBC5-54629F45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MUÑOZ JURADO</dc:creator>
  <cp:keywords/>
  <dc:description/>
  <cp:lastModifiedBy>RAUL ANDRES DAZA LIÑAN</cp:lastModifiedBy>
  <cp:revision>3</cp:revision>
  <dcterms:created xsi:type="dcterms:W3CDTF">2023-09-15T14:16:00Z</dcterms:created>
  <dcterms:modified xsi:type="dcterms:W3CDTF">2023-09-15T14:55:00Z</dcterms:modified>
</cp:coreProperties>
</file>