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EEBD" w14:textId="48BF2AF5" w:rsidR="00CD5F87" w:rsidRDefault="00CD5F87">
      <w:r>
        <w:rPr>
          <w:noProof/>
        </w:rPr>
        <w:drawing>
          <wp:anchor distT="0" distB="0" distL="114300" distR="114300" simplePos="0" relativeHeight="251658240" behindDoc="0" locked="0" layoutInCell="1" allowOverlap="1" wp14:anchorId="5F26CE88" wp14:editId="1D12CC7F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1905000" cy="1905000"/>
            <wp:effectExtent l="0" t="0" r="0" b="0"/>
            <wp:wrapNone/>
            <wp:docPr id="881643357" name="Imagen 1" descr="Aula Digital - ITCulia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la Digital - ITCuliac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1D530" w14:textId="77777777" w:rsidR="00CD5F87" w:rsidRPr="00CD5F87" w:rsidRDefault="00CD5F87" w:rsidP="00CD5F87"/>
    <w:p w14:paraId="7D91C942" w14:textId="77777777" w:rsidR="00CD5F87" w:rsidRPr="00CD5F87" w:rsidRDefault="00CD5F87" w:rsidP="00CD5F87"/>
    <w:p w14:paraId="06AE2BC2" w14:textId="77777777" w:rsidR="00CD5F87" w:rsidRPr="00CD5F87" w:rsidRDefault="00CD5F87" w:rsidP="00CD5F87"/>
    <w:p w14:paraId="1468A9D8" w14:textId="77777777" w:rsidR="00CD5F87" w:rsidRPr="00CD5F87" w:rsidRDefault="00CD5F87" w:rsidP="00CD5F87"/>
    <w:p w14:paraId="0E3B85C0" w14:textId="77777777" w:rsidR="00CD5F87" w:rsidRPr="00CD5F87" w:rsidRDefault="00CD5F87" w:rsidP="00CD5F87"/>
    <w:p w14:paraId="7CE02405" w14:textId="3FB467D9" w:rsidR="00CD5F87" w:rsidRDefault="00CD5F87" w:rsidP="00CD5F87"/>
    <w:p w14:paraId="5FE4302C" w14:textId="77777777" w:rsidR="002E6ADD" w:rsidRDefault="002E6ADD" w:rsidP="00CD5F87">
      <w:pPr>
        <w:jc w:val="center"/>
        <w:rPr>
          <w:rFonts w:ascii="Arial" w:hAnsi="Arial" w:cs="Arial"/>
          <w:sz w:val="32"/>
          <w:szCs w:val="32"/>
        </w:rPr>
      </w:pPr>
    </w:p>
    <w:p w14:paraId="5B05C22E" w14:textId="27AE2C3F" w:rsidR="00CD5F87" w:rsidRPr="00CD5F87" w:rsidRDefault="00CD5F87" w:rsidP="00CD5F87">
      <w:pPr>
        <w:jc w:val="center"/>
        <w:rPr>
          <w:rFonts w:ascii="Arial" w:hAnsi="Arial" w:cs="Arial"/>
          <w:sz w:val="28"/>
          <w:szCs w:val="28"/>
        </w:rPr>
      </w:pPr>
      <w:r w:rsidRPr="00CD5F87">
        <w:rPr>
          <w:rFonts w:ascii="Arial" w:hAnsi="Arial" w:cs="Arial"/>
          <w:sz w:val="32"/>
          <w:szCs w:val="32"/>
        </w:rPr>
        <w:t>INSTITUTO TECNOLOGICO DE CULIAC</w:t>
      </w:r>
      <w:r>
        <w:rPr>
          <w:rFonts w:ascii="Arial" w:hAnsi="Arial" w:cs="Arial"/>
          <w:sz w:val="32"/>
          <w:szCs w:val="32"/>
        </w:rPr>
        <w:t>Á</w:t>
      </w:r>
      <w:r w:rsidRPr="00CD5F87">
        <w:rPr>
          <w:rFonts w:ascii="Arial" w:hAnsi="Arial" w:cs="Arial"/>
          <w:sz w:val="32"/>
          <w:szCs w:val="32"/>
        </w:rPr>
        <w:t xml:space="preserve">N </w:t>
      </w:r>
    </w:p>
    <w:p w14:paraId="49734839" w14:textId="6EB84F82" w:rsidR="00CD5F87" w:rsidRDefault="00CD5F87" w:rsidP="00CD5F87">
      <w:pPr>
        <w:jc w:val="center"/>
        <w:rPr>
          <w:rFonts w:ascii="Arial" w:hAnsi="Arial" w:cs="Arial"/>
          <w:sz w:val="28"/>
          <w:szCs w:val="28"/>
        </w:rPr>
      </w:pPr>
    </w:p>
    <w:p w14:paraId="2982D788" w14:textId="520EE28D" w:rsidR="00CD5F87" w:rsidRDefault="00CD5F87" w:rsidP="0039052C">
      <w:pPr>
        <w:jc w:val="center"/>
        <w:rPr>
          <w:rFonts w:ascii="Arial" w:hAnsi="Arial" w:cs="Arial"/>
          <w:sz w:val="28"/>
          <w:szCs w:val="28"/>
        </w:rPr>
      </w:pPr>
      <w:r w:rsidRPr="00CD5F87">
        <w:rPr>
          <w:rFonts w:ascii="Arial" w:hAnsi="Arial" w:cs="Arial"/>
          <w:b/>
          <w:bCs/>
          <w:sz w:val="28"/>
          <w:szCs w:val="28"/>
        </w:rPr>
        <w:t xml:space="preserve">Materia: </w:t>
      </w:r>
      <w:r w:rsidR="000E2D1B">
        <w:rPr>
          <w:rFonts w:ascii="Arial" w:hAnsi="Arial" w:cs="Arial"/>
          <w:sz w:val="28"/>
          <w:szCs w:val="28"/>
        </w:rPr>
        <w:t>Tópicos de IA</w:t>
      </w:r>
    </w:p>
    <w:p w14:paraId="20755CAE" w14:textId="77777777" w:rsidR="00D67B17" w:rsidRDefault="00D67B17" w:rsidP="0039052C">
      <w:pPr>
        <w:jc w:val="center"/>
        <w:rPr>
          <w:rFonts w:ascii="Arial" w:hAnsi="Arial" w:cs="Arial"/>
          <w:sz w:val="28"/>
          <w:szCs w:val="28"/>
        </w:rPr>
      </w:pPr>
    </w:p>
    <w:p w14:paraId="45E6F8F4" w14:textId="48319DE8" w:rsidR="00CD5F87" w:rsidRDefault="00CD5F87" w:rsidP="0039052C">
      <w:pPr>
        <w:jc w:val="center"/>
        <w:rPr>
          <w:rFonts w:ascii="Arial" w:hAnsi="Arial" w:cs="Arial"/>
          <w:sz w:val="28"/>
          <w:szCs w:val="28"/>
        </w:rPr>
      </w:pPr>
      <w:r w:rsidRPr="00CD5F87">
        <w:rPr>
          <w:rFonts w:ascii="Arial" w:hAnsi="Arial" w:cs="Arial"/>
          <w:b/>
          <w:bCs/>
          <w:sz w:val="28"/>
          <w:szCs w:val="28"/>
        </w:rPr>
        <w:t>Maestr</w:t>
      </w:r>
      <w:r w:rsidR="003C1050">
        <w:rPr>
          <w:rFonts w:ascii="Arial" w:hAnsi="Arial" w:cs="Arial"/>
          <w:b/>
          <w:bCs/>
          <w:sz w:val="28"/>
          <w:szCs w:val="28"/>
        </w:rPr>
        <w:t>o</w:t>
      </w:r>
      <w:r w:rsidRPr="00CD5F87"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r w:rsidR="000E2D1B">
        <w:rPr>
          <w:rFonts w:ascii="Arial" w:hAnsi="Arial" w:cs="Arial"/>
          <w:sz w:val="28"/>
          <w:szCs w:val="28"/>
        </w:rPr>
        <w:t xml:space="preserve">Zuriel Dathan Mora Félix </w:t>
      </w:r>
    </w:p>
    <w:p w14:paraId="7E959CE6" w14:textId="77777777" w:rsidR="00D67B17" w:rsidRDefault="00D67B17" w:rsidP="0039052C">
      <w:pPr>
        <w:jc w:val="center"/>
        <w:rPr>
          <w:rFonts w:ascii="Arial" w:hAnsi="Arial" w:cs="Arial"/>
          <w:sz w:val="28"/>
          <w:szCs w:val="28"/>
        </w:rPr>
      </w:pPr>
    </w:p>
    <w:p w14:paraId="4E3DBD35" w14:textId="5664B573" w:rsidR="00CD5F87" w:rsidRDefault="00CD5F87" w:rsidP="0039052C">
      <w:pPr>
        <w:jc w:val="center"/>
        <w:rPr>
          <w:rFonts w:ascii="Arial" w:hAnsi="Arial" w:cs="Arial"/>
          <w:sz w:val="28"/>
          <w:szCs w:val="28"/>
        </w:rPr>
      </w:pPr>
      <w:r w:rsidRPr="00CD5F87">
        <w:rPr>
          <w:rFonts w:ascii="Arial" w:hAnsi="Arial" w:cs="Arial"/>
          <w:b/>
          <w:bCs/>
          <w:sz w:val="28"/>
          <w:szCs w:val="28"/>
        </w:rPr>
        <w:t>Grupo:</w:t>
      </w:r>
      <w:r>
        <w:rPr>
          <w:rFonts w:ascii="Arial" w:hAnsi="Arial" w:cs="Arial"/>
          <w:sz w:val="28"/>
          <w:szCs w:val="28"/>
        </w:rPr>
        <w:t xml:space="preserve"> </w:t>
      </w:r>
      <w:r w:rsidR="000E2D1B">
        <w:rPr>
          <w:rFonts w:ascii="Arial" w:hAnsi="Arial" w:cs="Arial"/>
          <w:sz w:val="28"/>
          <w:szCs w:val="28"/>
        </w:rPr>
        <w:t>9</w:t>
      </w:r>
      <w:r w:rsidR="00C0493C">
        <w:rPr>
          <w:rFonts w:ascii="Arial" w:hAnsi="Arial" w:cs="Arial"/>
          <w:sz w:val="28"/>
          <w:szCs w:val="28"/>
        </w:rPr>
        <w:t>-</w:t>
      </w:r>
      <w:r w:rsidR="00032D78">
        <w:rPr>
          <w:rFonts w:ascii="Arial" w:hAnsi="Arial" w:cs="Arial"/>
          <w:sz w:val="28"/>
          <w:szCs w:val="28"/>
        </w:rPr>
        <w:t>1</w:t>
      </w:r>
      <w:r w:rsidR="000E2D1B">
        <w:rPr>
          <w:rFonts w:ascii="Arial" w:hAnsi="Arial" w:cs="Arial"/>
          <w:sz w:val="28"/>
          <w:szCs w:val="28"/>
        </w:rPr>
        <w:t>0</w:t>
      </w:r>
      <w:r w:rsidR="00511E3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493C">
        <w:rPr>
          <w:rFonts w:ascii="Arial" w:hAnsi="Arial" w:cs="Arial"/>
          <w:sz w:val="28"/>
          <w:szCs w:val="28"/>
        </w:rPr>
        <w:t>hrs</w:t>
      </w:r>
      <w:proofErr w:type="spellEnd"/>
    </w:p>
    <w:p w14:paraId="3F1FBBCA" w14:textId="38A2EC0D" w:rsidR="0039052C" w:rsidRDefault="0039052C" w:rsidP="0039052C">
      <w:pPr>
        <w:jc w:val="center"/>
        <w:rPr>
          <w:rFonts w:ascii="Arial" w:hAnsi="Arial" w:cs="Arial"/>
          <w:sz w:val="28"/>
          <w:szCs w:val="28"/>
        </w:rPr>
      </w:pPr>
    </w:p>
    <w:p w14:paraId="0F3DFD53" w14:textId="7C29FA75" w:rsidR="00CD5F87" w:rsidRDefault="00CD5F87" w:rsidP="00CD5F8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Ingeniería en sistemas computacionales </w:t>
      </w:r>
    </w:p>
    <w:p w14:paraId="369872F7" w14:textId="6EC1FBDA" w:rsidR="00DC2D80" w:rsidRPr="00DC2D80" w:rsidRDefault="00DC2D80" w:rsidP="00DC2D8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</w:t>
      </w:r>
      <w:r w:rsidR="000E2D1B">
        <w:rPr>
          <w:rFonts w:ascii="Arial" w:hAnsi="Arial" w:cs="Arial"/>
          <w:sz w:val="28"/>
          <w:szCs w:val="28"/>
        </w:rPr>
        <w:t>Proyecto de investigación U1</w:t>
      </w:r>
      <w:r>
        <w:rPr>
          <w:rFonts w:ascii="Arial" w:hAnsi="Arial" w:cs="Arial"/>
          <w:sz w:val="28"/>
          <w:szCs w:val="28"/>
        </w:rPr>
        <w:t>-</w:t>
      </w:r>
    </w:p>
    <w:p w14:paraId="49164DA1" w14:textId="252F4A2B" w:rsidR="0039052C" w:rsidRDefault="0039052C" w:rsidP="00DC2D80">
      <w:pPr>
        <w:rPr>
          <w:rFonts w:ascii="Arial" w:hAnsi="Arial" w:cs="Arial"/>
          <w:sz w:val="28"/>
          <w:szCs w:val="28"/>
        </w:rPr>
      </w:pPr>
    </w:p>
    <w:p w14:paraId="79F64D55" w14:textId="4075FA58" w:rsidR="00CD5F87" w:rsidRDefault="002C73FC" w:rsidP="00CD5F8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Alumno</w:t>
      </w:r>
      <w:r w:rsidR="007B32C6" w:rsidRPr="007B32C6">
        <w:rPr>
          <w:rFonts w:ascii="Arial" w:hAnsi="Arial" w:cs="Arial"/>
          <w:b/>
          <w:bCs/>
          <w:sz w:val="28"/>
          <w:szCs w:val="28"/>
        </w:rPr>
        <w:t>:</w:t>
      </w:r>
    </w:p>
    <w:p w14:paraId="4692B2B5" w14:textId="5EC5F02C" w:rsidR="0039052C" w:rsidRDefault="00605152" w:rsidP="00D67B1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Castro Gastelum</w:t>
      </w:r>
      <w:r w:rsidR="0039052C">
        <w:rPr>
          <w:rFonts w:ascii="Arial" w:hAnsi="Arial" w:cs="Arial"/>
          <w:sz w:val="28"/>
          <w:szCs w:val="28"/>
        </w:rPr>
        <w:t xml:space="preserve"> </w:t>
      </w:r>
      <w:r w:rsidR="009D3253">
        <w:rPr>
          <w:rFonts w:ascii="Arial" w:hAnsi="Arial" w:cs="Arial"/>
          <w:sz w:val="28"/>
          <w:szCs w:val="28"/>
        </w:rPr>
        <w:t>Martin Ivan</w:t>
      </w:r>
    </w:p>
    <w:p w14:paraId="7CA7DC6F" w14:textId="75051179" w:rsidR="002C73FC" w:rsidRDefault="000A744D" w:rsidP="00D67B1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Botello López Luis Daniel</w:t>
      </w:r>
    </w:p>
    <w:p w14:paraId="7B97DA6D" w14:textId="77777777" w:rsidR="00511E33" w:rsidRDefault="00511E33" w:rsidP="00D67B17">
      <w:pPr>
        <w:jc w:val="center"/>
        <w:rPr>
          <w:rFonts w:ascii="Arial" w:hAnsi="Arial" w:cs="Arial"/>
          <w:sz w:val="28"/>
          <w:szCs w:val="28"/>
        </w:rPr>
      </w:pPr>
    </w:p>
    <w:p w14:paraId="181CBD92" w14:textId="77777777" w:rsidR="00511E33" w:rsidRDefault="00511E33" w:rsidP="00D67B17">
      <w:pPr>
        <w:jc w:val="center"/>
        <w:rPr>
          <w:rFonts w:ascii="Arial" w:hAnsi="Arial" w:cs="Arial"/>
          <w:sz w:val="28"/>
          <w:szCs w:val="28"/>
        </w:rPr>
      </w:pPr>
    </w:p>
    <w:p w14:paraId="45B2B53B" w14:textId="77777777" w:rsidR="00511E33" w:rsidRDefault="00511E33" w:rsidP="00D67B17">
      <w:pPr>
        <w:jc w:val="center"/>
        <w:rPr>
          <w:rFonts w:ascii="Arial" w:hAnsi="Arial" w:cs="Arial"/>
          <w:sz w:val="28"/>
          <w:szCs w:val="28"/>
        </w:rPr>
      </w:pPr>
    </w:p>
    <w:p w14:paraId="13CCF0F3" w14:textId="64E00B91" w:rsidR="008C1D0F" w:rsidRDefault="000E2D1B" w:rsidP="000E2D1B">
      <w:pPr>
        <w:tabs>
          <w:tab w:val="left" w:pos="5952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0E2D1B">
        <w:rPr>
          <w:rFonts w:ascii="Arial" w:hAnsi="Arial" w:cs="Arial"/>
          <w:b/>
          <w:bCs/>
          <w:sz w:val="28"/>
          <w:szCs w:val="28"/>
        </w:rPr>
        <w:lastRenderedPageBreak/>
        <w:t xml:space="preserve">Sistema </w:t>
      </w:r>
      <w:r w:rsidR="00FD2D74">
        <w:rPr>
          <w:rFonts w:ascii="Arial" w:hAnsi="Arial" w:cs="Arial"/>
          <w:b/>
          <w:bCs/>
          <w:sz w:val="28"/>
          <w:szCs w:val="28"/>
        </w:rPr>
        <w:t>de IA</w:t>
      </w:r>
      <w:r w:rsidRPr="000E2D1B">
        <w:rPr>
          <w:rFonts w:ascii="Arial" w:hAnsi="Arial" w:cs="Arial"/>
          <w:b/>
          <w:bCs/>
          <w:sz w:val="28"/>
          <w:szCs w:val="28"/>
        </w:rPr>
        <w:t xml:space="preserve"> </w:t>
      </w:r>
      <w:r w:rsidR="00FD2D74">
        <w:rPr>
          <w:rFonts w:ascii="Arial" w:hAnsi="Arial" w:cs="Arial"/>
          <w:b/>
          <w:bCs/>
          <w:sz w:val="28"/>
          <w:szCs w:val="28"/>
        </w:rPr>
        <w:t>para predecir proliferación de lirio acuático mediante la calidad del agua</w:t>
      </w:r>
      <w:r w:rsidRPr="000E2D1B">
        <w:rPr>
          <w:rFonts w:ascii="Arial" w:hAnsi="Arial" w:cs="Arial"/>
          <w:b/>
          <w:bCs/>
          <w:sz w:val="28"/>
          <w:szCs w:val="28"/>
        </w:rPr>
        <w:t>.</w:t>
      </w:r>
    </w:p>
    <w:p w14:paraId="02A3AF06" w14:textId="6E64EBC2" w:rsidR="000E2D1B" w:rsidRPr="00CC70EF" w:rsidRDefault="000E2D1B" w:rsidP="00AE51DB">
      <w:pPr>
        <w:tabs>
          <w:tab w:val="left" w:pos="5952"/>
        </w:tabs>
        <w:jc w:val="both"/>
        <w:rPr>
          <w:rFonts w:ascii="Arial" w:hAnsi="Arial" w:cs="Arial"/>
          <w:b/>
          <w:bCs/>
        </w:rPr>
      </w:pPr>
      <w:r w:rsidRPr="00FD2D74">
        <w:rPr>
          <w:rFonts w:ascii="Arial" w:hAnsi="Arial" w:cs="Arial"/>
          <w:b/>
          <w:bCs/>
          <w:sz w:val="28"/>
          <w:szCs w:val="28"/>
        </w:rPr>
        <w:t>Introducción</w:t>
      </w:r>
      <w:r w:rsidRPr="00CC70EF">
        <w:rPr>
          <w:rFonts w:ascii="Arial" w:hAnsi="Arial" w:cs="Arial"/>
          <w:b/>
          <w:bCs/>
        </w:rPr>
        <w:t xml:space="preserve"> </w:t>
      </w:r>
    </w:p>
    <w:p w14:paraId="59B909FC" w14:textId="6B74A4B2" w:rsidR="00FD2D74" w:rsidRPr="00FD2D74" w:rsidRDefault="00FD2D74" w:rsidP="00FD2D74">
      <w:pPr>
        <w:pStyle w:val="Textoindependiente"/>
        <w:spacing w:before="147" w:line="312" w:lineRule="auto"/>
        <w:ind w:right="78"/>
        <w:jc w:val="both"/>
        <w:rPr>
          <w:rFonts w:ascii="Arial" w:hAnsi="Arial" w:cs="Arial"/>
          <w:sz w:val="24"/>
          <w:szCs w:val="24"/>
        </w:rPr>
      </w:pPr>
      <w:r w:rsidRPr="00FD2D74">
        <w:rPr>
          <w:rFonts w:ascii="Arial" w:hAnsi="Arial" w:cs="Arial"/>
          <w:color w:val="0D0D0D"/>
          <w:sz w:val="24"/>
          <w:szCs w:val="24"/>
        </w:rPr>
        <w:t>El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lirio</w:t>
      </w:r>
      <w:r w:rsidRPr="00FD2D7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acuático</w:t>
      </w:r>
      <w:r w:rsidRPr="00FD2D7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es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una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planta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invasora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que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crece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rápidamente </w:t>
      </w:r>
      <w:r w:rsidRPr="00FD2D74">
        <w:rPr>
          <w:rFonts w:ascii="Arial" w:hAnsi="Arial" w:cs="Arial"/>
          <w:color w:val="0D0D0D"/>
          <w:sz w:val="24"/>
          <w:szCs w:val="24"/>
        </w:rPr>
        <w:t>en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ríos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y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cuerpos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agua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dulce,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formando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unas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densas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coberturas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de lirio </w:t>
      </w:r>
      <w:proofErr w:type="spellStart"/>
      <w:r w:rsidRPr="00FD2D74">
        <w:rPr>
          <w:rFonts w:ascii="Arial" w:hAnsi="Arial" w:cs="Arial"/>
          <w:color w:val="0D0D0D"/>
          <w:spacing w:val="-2"/>
          <w:sz w:val="24"/>
          <w:szCs w:val="24"/>
        </w:rPr>
        <w:t>ﬂotantes</w:t>
      </w:r>
      <w:proofErr w:type="spellEnd"/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que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alteran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el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 xml:space="preserve">ecosistema. </w:t>
      </w:r>
      <w:r w:rsidRPr="00FD2D74">
        <w:rPr>
          <w:rFonts w:ascii="Arial" w:hAnsi="Arial" w:cs="Arial"/>
          <w:color w:val="0D0D0D"/>
          <w:sz w:val="24"/>
          <w:szCs w:val="24"/>
        </w:rPr>
        <w:t>Estudios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señalan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que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reduce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10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penetración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luz,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eleva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10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turbidez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y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disminuye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el</w:t>
      </w:r>
      <w:r w:rsidRPr="00FD2D7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oxígeno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disuelto,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provocando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hipoxia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y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pérdida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diversidad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biológica.</w:t>
      </w:r>
      <w:r w:rsidRPr="00FD2D7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En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Culiacán,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abundancia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lirio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en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ríos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 xml:space="preserve">como </w:t>
      </w:r>
      <w:r w:rsidRPr="00FD2D74">
        <w:rPr>
          <w:rFonts w:ascii="Arial" w:hAnsi="Arial" w:cs="Arial"/>
          <w:color w:val="0D0D0D"/>
          <w:sz w:val="24"/>
          <w:szCs w:val="24"/>
        </w:rPr>
        <w:t>el</w:t>
      </w:r>
      <w:r w:rsidRPr="00FD2D7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Humaya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y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Tamazula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suele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indicar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altos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niveles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nutrientes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(nitrógeno,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fósforo)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procedentes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de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fertilizantes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o descargas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urbanas. Estos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nutrientes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excesivos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(</w:t>
      </w:r>
      <w:proofErr w:type="spellStart"/>
      <w:r w:rsidRPr="00FD2D74">
        <w:rPr>
          <w:rFonts w:ascii="Arial" w:hAnsi="Arial" w:cs="Arial"/>
          <w:color w:val="0D0D0D"/>
          <w:spacing w:val="-2"/>
          <w:sz w:val="24"/>
          <w:szCs w:val="24"/>
        </w:rPr>
        <w:t>eutroﬁzación</w:t>
      </w:r>
      <w:proofErr w:type="spellEnd"/>
      <w:r w:rsidRPr="00FD2D74">
        <w:rPr>
          <w:rFonts w:ascii="Arial" w:hAnsi="Arial" w:cs="Arial"/>
          <w:color w:val="0D0D0D"/>
          <w:spacing w:val="-2"/>
          <w:sz w:val="24"/>
          <w:szCs w:val="24"/>
        </w:rPr>
        <w:t>) promueven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>explosiones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 xml:space="preserve"> de lirio </w:t>
      </w:r>
      <w:r w:rsidRPr="00FD2D74">
        <w:rPr>
          <w:rFonts w:ascii="Arial" w:hAnsi="Arial" w:cs="Arial"/>
          <w:color w:val="0D0D0D"/>
          <w:sz w:val="24"/>
          <w:szCs w:val="24"/>
        </w:rPr>
        <w:t>que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afectan</w:t>
      </w:r>
      <w:r w:rsidRPr="00FD2D7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10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calidad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del agua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y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los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recursos</w:t>
      </w:r>
      <w:r w:rsidRPr="00FD2D7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acuáticos.</w:t>
      </w:r>
    </w:p>
    <w:p w14:paraId="2AC0FBDD" w14:textId="76AE6D46" w:rsidR="00FD2D74" w:rsidRPr="00FD2D74" w:rsidRDefault="00FD2D74" w:rsidP="00FD2D74">
      <w:pPr>
        <w:pStyle w:val="Textoindependiente"/>
        <w:spacing w:before="113" w:line="312" w:lineRule="auto"/>
        <w:ind w:right="86"/>
        <w:jc w:val="both"/>
        <w:rPr>
          <w:rFonts w:ascii="Arial" w:hAnsi="Arial" w:cs="Arial"/>
          <w:sz w:val="24"/>
          <w:szCs w:val="24"/>
        </w:rPr>
      </w:pPr>
      <w:r w:rsidRPr="00FD2D74">
        <w:rPr>
          <w:rFonts w:ascii="Arial" w:hAnsi="Arial" w:cs="Arial"/>
          <w:color w:val="0D0D0D"/>
          <w:sz w:val="24"/>
          <w:szCs w:val="24"/>
        </w:rPr>
        <w:t>Simultáneamente,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las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tecnologías</w:t>
      </w:r>
      <w:r w:rsidRPr="00FD2D7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IA</w:t>
      </w:r>
      <w:r w:rsidRPr="00FD2D7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y</w:t>
      </w:r>
      <w:r w:rsidRPr="00FD2D74">
        <w:rPr>
          <w:rFonts w:ascii="Arial" w:hAnsi="Arial" w:cs="Arial"/>
          <w:b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teledetección</w:t>
      </w:r>
      <w:r w:rsidRPr="00FD2D74">
        <w:rPr>
          <w:rFonts w:ascii="Arial" w:hAnsi="Arial" w:cs="Arial"/>
          <w:b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han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avanzado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 constantemente</w:t>
      </w:r>
      <w:r w:rsidRPr="00FD2D74">
        <w:rPr>
          <w:rFonts w:ascii="Arial" w:hAnsi="Arial" w:cs="Arial"/>
          <w:color w:val="0D0D0D"/>
          <w:sz w:val="24"/>
          <w:szCs w:val="24"/>
        </w:rPr>
        <w:t>:</w:t>
      </w:r>
      <w:r w:rsidRPr="00FD2D74">
        <w:rPr>
          <w:rFonts w:ascii="Arial" w:hAnsi="Arial" w:cs="Arial"/>
          <w:color w:val="0D0D0D"/>
          <w:spacing w:val="-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imágenes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satelitales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alta resolución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y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vuelos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con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drones,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combinados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con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algoritmos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aprendizaje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automático,</w:t>
      </w:r>
      <w:r w:rsidRPr="00FD2D7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permiten </w:t>
      </w:r>
      <w:proofErr w:type="spellStart"/>
      <w:r w:rsidRPr="00FD2D74">
        <w:rPr>
          <w:rFonts w:ascii="Arial" w:hAnsi="Arial" w:cs="Arial"/>
          <w:color w:val="0D0D0D"/>
          <w:sz w:val="24"/>
          <w:szCs w:val="24"/>
        </w:rPr>
        <w:t>identiﬁcar</w:t>
      </w:r>
      <w:proofErr w:type="spellEnd"/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automáticamente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pacing w:val="10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cobertura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de lirio </w:t>
      </w:r>
      <w:r w:rsidRPr="00FD2D74">
        <w:rPr>
          <w:rFonts w:ascii="Arial" w:hAnsi="Arial" w:cs="Arial"/>
          <w:color w:val="0D0D0D"/>
          <w:sz w:val="24"/>
          <w:szCs w:val="24"/>
        </w:rPr>
        <w:t>en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grandes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extensiones.</w:t>
      </w:r>
      <w:r w:rsidRPr="00FD2D7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Asimismo,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redes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 xml:space="preserve">de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sensores</w:t>
      </w:r>
      <w:r w:rsidRPr="00FD2D7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proofErr w:type="spellStart"/>
      <w:r w:rsidRPr="00FD2D74">
        <w:rPr>
          <w:rFonts w:ascii="Arial" w:hAnsi="Arial" w:cs="Arial"/>
          <w:b/>
          <w:color w:val="0D0D0D"/>
          <w:sz w:val="24"/>
          <w:szCs w:val="24"/>
        </w:rPr>
        <w:t>IoT</w:t>
      </w:r>
      <w:proofErr w:type="spellEnd"/>
      <w:r w:rsidRPr="00FD2D74">
        <w:rPr>
          <w:rFonts w:ascii="Arial" w:hAnsi="Arial" w:cs="Arial"/>
          <w:b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calidad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del</w:t>
      </w:r>
      <w:r w:rsidRPr="00FD2D7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agua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(pH,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turbidez,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oxígeno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disuelto,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nutrientes)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pueden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recolectar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datos en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tiempo</w:t>
      </w:r>
      <w:r w:rsidRPr="00FD2D7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real para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detectar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condiciones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propicias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>.</w:t>
      </w:r>
      <w:r w:rsidRPr="00FD2D7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La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integración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estas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fuentes</w:t>
      </w:r>
      <w:r w:rsidRPr="00FD2D7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de datos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con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IA</w:t>
      </w:r>
      <w:r w:rsidRPr="00FD2D7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posibilita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mapear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infestaciones</w:t>
      </w:r>
      <w:r w:rsidRPr="00FD2D7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existentes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y,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lo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más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importante,</w:t>
      </w:r>
      <w:r w:rsidRPr="00FD2D7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predecir</w:t>
      </w:r>
      <w:r w:rsidRPr="00FD2D7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zonas</w:t>
      </w:r>
      <w:r w:rsidRPr="00FD2D74">
        <w:rPr>
          <w:rFonts w:ascii="Arial" w:hAnsi="Arial" w:cs="Arial"/>
          <w:b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de</w:t>
      </w:r>
      <w:r w:rsidRPr="00FD2D74">
        <w:rPr>
          <w:rFonts w:ascii="Arial" w:hAnsi="Arial" w:cs="Arial"/>
          <w:b/>
          <w:color w:val="0D0D0D"/>
          <w:spacing w:val="-14"/>
          <w:sz w:val="24"/>
          <w:szCs w:val="24"/>
        </w:rPr>
        <w:t xml:space="preserve"> </w:t>
      </w:r>
      <w:r w:rsidRPr="00FD2D74">
        <w:rPr>
          <w:rFonts w:ascii="Arial" w:hAnsi="Arial" w:cs="Arial"/>
          <w:b/>
          <w:color w:val="0D0D0D"/>
          <w:sz w:val="24"/>
          <w:szCs w:val="24"/>
        </w:rPr>
        <w:t>riesgo futuro</w:t>
      </w:r>
      <w:r w:rsidRPr="00FD2D74">
        <w:rPr>
          <w:rFonts w:ascii="Arial" w:hAnsi="Arial" w:cs="Arial"/>
          <w:color w:val="0D0D0D"/>
          <w:sz w:val="24"/>
          <w:szCs w:val="24"/>
        </w:rPr>
        <w:t>, optimizando los esfuerzos de</w:t>
      </w:r>
      <w:r w:rsidRPr="00FD2D7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monitoreo y</w:t>
      </w:r>
      <w:r w:rsidRPr="00FD2D7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FD2D74">
        <w:rPr>
          <w:rFonts w:ascii="Arial" w:hAnsi="Arial" w:cs="Arial"/>
          <w:color w:val="0D0D0D"/>
          <w:sz w:val="24"/>
          <w:szCs w:val="24"/>
        </w:rPr>
        <w:t>control.</w:t>
      </w:r>
    </w:p>
    <w:p w14:paraId="18B5A4A4" w14:textId="77777777" w:rsidR="00CC70EF" w:rsidRDefault="00CC70EF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600E74A4" w14:textId="56D3E4AF" w:rsidR="00CC70EF" w:rsidRPr="00FD2D74" w:rsidRDefault="00CC70EF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FD2D74">
        <w:rPr>
          <w:rFonts w:ascii="Arial" w:hAnsi="Arial" w:cs="Arial"/>
          <w:b/>
          <w:bCs/>
          <w:sz w:val="28"/>
          <w:szCs w:val="28"/>
        </w:rPr>
        <w:t>Objetivo general</w:t>
      </w:r>
    </w:p>
    <w:p w14:paraId="639CAFB5" w14:textId="354991D0" w:rsidR="00C73CCE" w:rsidRDefault="00FD2D74" w:rsidP="00AE51DB">
      <w:pPr>
        <w:tabs>
          <w:tab w:val="left" w:pos="5952"/>
        </w:tabs>
        <w:jc w:val="both"/>
        <w:rPr>
          <w:rFonts w:ascii="Arial" w:hAnsi="Arial" w:cs="Arial"/>
          <w:color w:val="0D0D0D"/>
        </w:rPr>
      </w:pPr>
      <w:r w:rsidRPr="00FD2D74">
        <w:rPr>
          <w:rFonts w:ascii="Arial" w:hAnsi="Arial" w:cs="Arial"/>
          <w:b/>
          <w:color w:val="0D0D0D"/>
        </w:rPr>
        <w:t>Desarrollar</w:t>
      </w:r>
      <w:r w:rsidRPr="00FD2D74">
        <w:rPr>
          <w:rFonts w:ascii="Arial" w:hAnsi="Arial" w:cs="Arial"/>
          <w:b/>
          <w:color w:val="0D0D0D"/>
          <w:spacing w:val="-5"/>
        </w:rPr>
        <w:t xml:space="preserve"> </w:t>
      </w:r>
      <w:r w:rsidRPr="00FD2D74">
        <w:rPr>
          <w:rFonts w:ascii="Arial" w:hAnsi="Arial" w:cs="Arial"/>
          <w:b/>
          <w:color w:val="0D0D0D"/>
        </w:rPr>
        <w:t>un</w:t>
      </w:r>
      <w:r w:rsidRPr="00FD2D74">
        <w:rPr>
          <w:rFonts w:ascii="Arial" w:hAnsi="Arial" w:cs="Arial"/>
          <w:b/>
          <w:color w:val="0D0D0D"/>
          <w:spacing w:val="-11"/>
        </w:rPr>
        <w:t xml:space="preserve"> </w:t>
      </w:r>
      <w:r w:rsidRPr="00FD2D74">
        <w:rPr>
          <w:rFonts w:ascii="Arial" w:hAnsi="Arial" w:cs="Arial"/>
          <w:b/>
          <w:color w:val="0D0D0D"/>
        </w:rPr>
        <w:t>modelo</w:t>
      </w:r>
      <w:r w:rsidRPr="00FD2D74">
        <w:rPr>
          <w:rFonts w:ascii="Arial" w:hAnsi="Arial" w:cs="Arial"/>
          <w:b/>
          <w:color w:val="0D0D0D"/>
          <w:spacing w:val="-15"/>
        </w:rPr>
        <w:t xml:space="preserve"> </w:t>
      </w:r>
      <w:r w:rsidRPr="00FD2D74">
        <w:rPr>
          <w:rFonts w:ascii="Arial" w:hAnsi="Arial" w:cs="Arial"/>
          <w:b/>
          <w:color w:val="0D0D0D"/>
        </w:rPr>
        <w:t>de</w:t>
      </w:r>
      <w:r w:rsidRPr="00FD2D74">
        <w:rPr>
          <w:rFonts w:ascii="Arial" w:hAnsi="Arial" w:cs="Arial"/>
          <w:b/>
          <w:color w:val="0D0D0D"/>
          <w:spacing w:val="-11"/>
        </w:rPr>
        <w:t xml:space="preserve"> </w:t>
      </w:r>
      <w:r w:rsidRPr="00FD2D74">
        <w:rPr>
          <w:rFonts w:ascii="Arial" w:hAnsi="Arial" w:cs="Arial"/>
          <w:b/>
          <w:color w:val="0D0D0D"/>
        </w:rPr>
        <w:t>IA</w:t>
      </w:r>
      <w:r w:rsidRPr="00FD2D74">
        <w:rPr>
          <w:rFonts w:ascii="Arial" w:hAnsi="Arial" w:cs="Arial"/>
          <w:b/>
          <w:color w:val="0D0D0D"/>
          <w:spacing w:val="-15"/>
        </w:rPr>
        <w:t xml:space="preserve"> </w:t>
      </w:r>
      <w:r w:rsidRPr="00FD2D74">
        <w:rPr>
          <w:rFonts w:ascii="Arial" w:hAnsi="Arial" w:cs="Arial"/>
          <w:color w:val="0D0D0D"/>
        </w:rPr>
        <w:t>que,</w:t>
      </w:r>
      <w:r w:rsidRPr="00FD2D74">
        <w:rPr>
          <w:rFonts w:ascii="Arial" w:hAnsi="Arial" w:cs="Arial"/>
          <w:color w:val="0D0D0D"/>
          <w:spacing w:val="-2"/>
        </w:rPr>
        <w:t xml:space="preserve"> </w:t>
      </w:r>
      <w:r w:rsidRPr="00FD2D74">
        <w:rPr>
          <w:rFonts w:ascii="Arial" w:hAnsi="Arial" w:cs="Arial"/>
          <w:color w:val="0D0D0D"/>
        </w:rPr>
        <w:t>basado</w:t>
      </w:r>
      <w:r w:rsidRPr="00FD2D74">
        <w:rPr>
          <w:rFonts w:ascii="Arial" w:hAnsi="Arial" w:cs="Arial"/>
          <w:color w:val="0D0D0D"/>
          <w:spacing w:val="-2"/>
        </w:rPr>
        <w:t xml:space="preserve"> </w:t>
      </w:r>
      <w:r w:rsidRPr="00FD2D74">
        <w:rPr>
          <w:rFonts w:ascii="Arial" w:hAnsi="Arial" w:cs="Arial"/>
          <w:color w:val="0D0D0D"/>
        </w:rPr>
        <w:t>en</w:t>
      </w:r>
      <w:r w:rsidRPr="00FD2D74">
        <w:rPr>
          <w:rFonts w:ascii="Arial" w:hAnsi="Arial" w:cs="Arial"/>
          <w:color w:val="0D0D0D"/>
          <w:spacing w:val="-6"/>
        </w:rPr>
        <w:t xml:space="preserve"> </w:t>
      </w:r>
      <w:r w:rsidRPr="00FD2D74">
        <w:rPr>
          <w:rFonts w:ascii="Arial" w:hAnsi="Arial" w:cs="Arial"/>
          <w:color w:val="0D0D0D"/>
        </w:rPr>
        <w:t>indicadores</w:t>
      </w:r>
      <w:r w:rsidRPr="00FD2D74">
        <w:rPr>
          <w:rFonts w:ascii="Arial" w:hAnsi="Arial" w:cs="Arial"/>
          <w:color w:val="0D0D0D"/>
          <w:spacing w:val="-3"/>
        </w:rPr>
        <w:t xml:space="preserve"> </w:t>
      </w:r>
      <w:r w:rsidRPr="00FD2D74">
        <w:rPr>
          <w:rFonts w:ascii="Arial" w:hAnsi="Arial" w:cs="Arial"/>
          <w:color w:val="0D0D0D"/>
        </w:rPr>
        <w:t>de</w:t>
      </w:r>
      <w:r w:rsidRPr="00FD2D74">
        <w:rPr>
          <w:rFonts w:ascii="Arial" w:hAnsi="Arial" w:cs="Arial"/>
          <w:color w:val="0D0D0D"/>
          <w:spacing w:val="-8"/>
        </w:rPr>
        <w:t xml:space="preserve"> </w:t>
      </w:r>
      <w:r w:rsidRPr="00FD2D74">
        <w:rPr>
          <w:rFonts w:ascii="Arial" w:hAnsi="Arial" w:cs="Arial"/>
          <w:color w:val="0D0D0D"/>
        </w:rPr>
        <w:t>calidad</w:t>
      </w:r>
      <w:r w:rsidRPr="00FD2D74">
        <w:rPr>
          <w:rFonts w:ascii="Arial" w:hAnsi="Arial" w:cs="Arial"/>
          <w:color w:val="0D0D0D"/>
          <w:spacing w:val="-8"/>
        </w:rPr>
        <w:t xml:space="preserve"> </w:t>
      </w:r>
      <w:r w:rsidRPr="00FD2D74">
        <w:rPr>
          <w:rFonts w:ascii="Arial" w:hAnsi="Arial" w:cs="Arial"/>
          <w:color w:val="0D0D0D"/>
        </w:rPr>
        <w:t>del agua</w:t>
      </w:r>
      <w:r w:rsidRPr="00FD2D74">
        <w:rPr>
          <w:rFonts w:ascii="Arial" w:hAnsi="Arial" w:cs="Arial"/>
          <w:color w:val="0D0D0D"/>
          <w:spacing w:val="-7"/>
        </w:rPr>
        <w:t xml:space="preserve"> </w:t>
      </w:r>
      <w:r w:rsidRPr="00FD2D74">
        <w:rPr>
          <w:rFonts w:ascii="Arial" w:hAnsi="Arial" w:cs="Arial"/>
          <w:color w:val="0D0D0D"/>
        </w:rPr>
        <w:t>y</w:t>
      </w:r>
      <w:r w:rsidRPr="00FD2D74">
        <w:rPr>
          <w:rFonts w:ascii="Arial" w:hAnsi="Arial" w:cs="Arial"/>
          <w:color w:val="0D0D0D"/>
          <w:spacing w:val="-15"/>
        </w:rPr>
        <w:t xml:space="preserve"> </w:t>
      </w:r>
      <w:r w:rsidRPr="00FD2D74">
        <w:rPr>
          <w:rFonts w:ascii="Arial" w:hAnsi="Arial" w:cs="Arial"/>
          <w:color w:val="0D0D0D"/>
        </w:rPr>
        <w:t xml:space="preserve">variables ambientales, </w:t>
      </w:r>
      <w:r w:rsidRPr="00FD2D74">
        <w:rPr>
          <w:rFonts w:ascii="Arial" w:hAnsi="Arial" w:cs="Arial"/>
          <w:b/>
          <w:color w:val="0D0D0D"/>
        </w:rPr>
        <w:t>permita</w:t>
      </w:r>
      <w:r w:rsidRPr="00FD2D74">
        <w:rPr>
          <w:rFonts w:ascii="Arial" w:hAnsi="Arial" w:cs="Arial"/>
          <w:b/>
          <w:color w:val="0D0D0D"/>
          <w:spacing w:val="-5"/>
        </w:rPr>
        <w:t xml:space="preserve"> </w:t>
      </w:r>
      <w:r w:rsidRPr="00FD2D74">
        <w:rPr>
          <w:rFonts w:ascii="Arial" w:hAnsi="Arial" w:cs="Arial"/>
          <w:b/>
          <w:color w:val="0D0D0D"/>
        </w:rPr>
        <w:t>predecir la</w:t>
      </w:r>
      <w:r w:rsidRPr="00FD2D74">
        <w:rPr>
          <w:rFonts w:ascii="Arial" w:hAnsi="Arial" w:cs="Arial"/>
          <w:b/>
          <w:color w:val="0D0D0D"/>
          <w:spacing w:val="-5"/>
        </w:rPr>
        <w:t xml:space="preserve"> </w:t>
      </w:r>
      <w:r w:rsidRPr="00FD2D74">
        <w:rPr>
          <w:rFonts w:ascii="Arial" w:hAnsi="Arial" w:cs="Arial"/>
          <w:b/>
          <w:color w:val="0D0D0D"/>
        </w:rPr>
        <w:t>proliferación</w:t>
      </w:r>
      <w:r w:rsidRPr="00FD2D74">
        <w:rPr>
          <w:rFonts w:ascii="Arial" w:hAnsi="Arial" w:cs="Arial"/>
          <w:b/>
          <w:color w:val="0D0D0D"/>
          <w:spacing w:val="-6"/>
        </w:rPr>
        <w:t xml:space="preserve"> </w:t>
      </w:r>
      <w:r w:rsidRPr="00FD2D74">
        <w:rPr>
          <w:rFonts w:ascii="Arial" w:hAnsi="Arial" w:cs="Arial"/>
          <w:b/>
          <w:color w:val="0D0D0D"/>
        </w:rPr>
        <w:t>del lirio</w:t>
      </w:r>
      <w:r w:rsidRPr="00FD2D74">
        <w:rPr>
          <w:rFonts w:ascii="Arial" w:hAnsi="Arial" w:cs="Arial"/>
          <w:b/>
          <w:color w:val="0D0D0D"/>
          <w:spacing w:val="-11"/>
        </w:rPr>
        <w:t xml:space="preserve"> </w:t>
      </w:r>
      <w:r w:rsidRPr="00FD2D74">
        <w:rPr>
          <w:rFonts w:ascii="Arial" w:hAnsi="Arial" w:cs="Arial"/>
          <w:b/>
          <w:color w:val="0D0D0D"/>
        </w:rPr>
        <w:t>acuático</w:t>
      </w:r>
      <w:r w:rsidRPr="00FD2D74">
        <w:rPr>
          <w:rFonts w:ascii="Arial" w:hAnsi="Arial" w:cs="Arial"/>
          <w:b/>
          <w:color w:val="0D0D0D"/>
          <w:spacing w:val="-11"/>
        </w:rPr>
        <w:t xml:space="preserve"> </w:t>
      </w:r>
      <w:r w:rsidRPr="00FD2D74">
        <w:rPr>
          <w:rFonts w:ascii="Arial" w:hAnsi="Arial" w:cs="Arial"/>
          <w:color w:val="0D0D0D"/>
        </w:rPr>
        <w:t>en los ríos de</w:t>
      </w:r>
      <w:r w:rsidRPr="00FD2D74">
        <w:rPr>
          <w:rFonts w:ascii="Arial" w:hAnsi="Arial" w:cs="Arial"/>
          <w:color w:val="0D0D0D"/>
          <w:spacing w:val="-2"/>
        </w:rPr>
        <w:t xml:space="preserve"> </w:t>
      </w:r>
      <w:r w:rsidRPr="00FD2D74">
        <w:rPr>
          <w:rFonts w:ascii="Arial" w:hAnsi="Arial" w:cs="Arial"/>
          <w:color w:val="0D0D0D"/>
        </w:rPr>
        <w:t xml:space="preserve">Culiacán. Este </w:t>
      </w:r>
      <w:r w:rsidRPr="00FD2D74">
        <w:rPr>
          <w:rFonts w:ascii="Arial" w:hAnsi="Arial" w:cs="Arial"/>
          <w:color w:val="0D0D0D"/>
          <w:spacing w:val="-2"/>
        </w:rPr>
        <w:t>modelo</w:t>
      </w:r>
      <w:r w:rsidRPr="00FD2D74">
        <w:rPr>
          <w:rFonts w:ascii="Arial" w:hAnsi="Arial" w:cs="Arial"/>
          <w:color w:val="0D0D0D"/>
          <w:spacing w:val="-7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deberá</w:t>
      </w:r>
      <w:r w:rsidRPr="00FD2D74">
        <w:rPr>
          <w:rFonts w:ascii="Arial" w:hAnsi="Arial" w:cs="Arial"/>
          <w:color w:val="0D0D0D"/>
          <w:spacing w:val="-7"/>
        </w:rPr>
        <w:t xml:space="preserve"> </w:t>
      </w:r>
      <w:proofErr w:type="spellStart"/>
      <w:r w:rsidRPr="00FD2D74">
        <w:rPr>
          <w:rFonts w:ascii="Arial" w:hAnsi="Arial" w:cs="Arial"/>
          <w:color w:val="0D0D0D"/>
          <w:spacing w:val="-2"/>
        </w:rPr>
        <w:t>identiﬁcar</w:t>
      </w:r>
      <w:proofErr w:type="spellEnd"/>
      <w:r w:rsidRPr="00FD2D74">
        <w:rPr>
          <w:rFonts w:ascii="Arial" w:hAnsi="Arial" w:cs="Arial"/>
          <w:color w:val="0D0D0D"/>
          <w:spacing w:val="-13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tempranamente</w:t>
      </w:r>
      <w:r w:rsidRPr="00FD2D74">
        <w:rPr>
          <w:rFonts w:ascii="Arial" w:hAnsi="Arial" w:cs="Arial"/>
          <w:color w:val="0D0D0D"/>
          <w:spacing w:val="-10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las</w:t>
      </w:r>
      <w:r w:rsidRPr="00FD2D74">
        <w:rPr>
          <w:rFonts w:ascii="Arial" w:hAnsi="Arial" w:cs="Arial"/>
          <w:color w:val="0D0D0D"/>
          <w:spacing w:val="-6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áreas</w:t>
      </w:r>
      <w:r w:rsidRPr="00FD2D74">
        <w:rPr>
          <w:rFonts w:ascii="Arial" w:hAnsi="Arial" w:cs="Arial"/>
          <w:color w:val="0D0D0D"/>
          <w:spacing w:val="-6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con</w:t>
      </w:r>
      <w:r w:rsidRPr="00FD2D74">
        <w:rPr>
          <w:rFonts w:ascii="Arial" w:hAnsi="Arial" w:cs="Arial"/>
          <w:color w:val="0D0D0D"/>
          <w:spacing w:val="-9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alto</w:t>
      </w:r>
      <w:r w:rsidRPr="00FD2D74">
        <w:rPr>
          <w:rFonts w:ascii="Arial" w:hAnsi="Arial" w:cs="Arial"/>
          <w:color w:val="0D0D0D"/>
          <w:spacing w:val="-6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riesgo</w:t>
      </w:r>
      <w:r w:rsidRPr="00FD2D74">
        <w:rPr>
          <w:rFonts w:ascii="Arial" w:hAnsi="Arial" w:cs="Arial"/>
          <w:color w:val="0D0D0D"/>
          <w:spacing w:val="-6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de</w:t>
      </w:r>
      <w:r w:rsidRPr="00FD2D74">
        <w:rPr>
          <w:rFonts w:ascii="Arial" w:hAnsi="Arial" w:cs="Arial"/>
          <w:color w:val="0D0D0D"/>
          <w:spacing w:val="-11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infestación</w:t>
      </w:r>
      <w:r w:rsidRPr="00FD2D74">
        <w:rPr>
          <w:rFonts w:ascii="Arial" w:hAnsi="Arial" w:cs="Arial"/>
          <w:color w:val="0D0D0D"/>
          <w:spacing w:val="-9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>para</w:t>
      </w:r>
      <w:r w:rsidRPr="00FD2D74">
        <w:rPr>
          <w:rFonts w:ascii="Arial" w:hAnsi="Arial" w:cs="Arial"/>
          <w:color w:val="0D0D0D"/>
          <w:spacing w:val="-10"/>
        </w:rPr>
        <w:t xml:space="preserve"> </w:t>
      </w:r>
      <w:r w:rsidRPr="00FD2D74">
        <w:rPr>
          <w:rFonts w:ascii="Arial" w:hAnsi="Arial" w:cs="Arial"/>
          <w:color w:val="0D0D0D"/>
          <w:spacing w:val="-2"/>
        </w:rPr>
        <w:t xml:space="preserve">orientar </w:t>
      </w:r>
      <w:r w:rsidRPr="00FD2D74">
        <w:rPr>
          <w:rFonts w:ascii="Arial" w:hAnsi="Arial" w:cs="Arial"/>
          <w:color w:val="0D0D0D"/>
        </w:rPr>
        <w:t>acciones de mitigación.</w:t>
      </w:r>
    </w:p>
    <w:p w14:paraId="0DBF6E49" w14:textId="77777777" w:rsidR="00FD2D74" w:rsidRPr="00FD2D74" w:rsidRDefault="00FD2D74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602A2319" w14:textId="29B578CC" w:rsidR="00C73CCE" w:rsidRPr="00FD2D74" w:rsidRDefault="00C73CCE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FD2D74">
        <w:rPr>
          <w:rFonts w:ascii="Arial" w:hAnsi="Arial" w:cs="Arial"/>
          <w:b/>
          <w:bCs/>
          <w:sz w:val="28"/>
          <w:szCs w:val="28"/>
        </w:rPr>
        <w:t>Objetivos específicos</w:t>
      </w:r>
    </w:p>
    <w:p w14:paraId="0C2DD7E8" w14:textId="6EAC4401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t>Recolección de datos ambientales</w:t>
      </w:r>
      <w:r w:rsidRPr="000A744D">
        <w:rPr>
          <w:rFonts w:ascii="Arial" w:hAnsi="Arial" w:cs="Arial"/>
        </w:rPr>
        <w:t xml:space="preserve">: Recopilar mediciones de calidad de agua (pH, oxígeno disuelto, nitratos, fosfatos, turbidez, temperatura) mediante sensores </w:t>
      </w:r>
      <w:proofErr w:type="spellStart"/>
      <w:r w:rsidRPr="000A744D">
        <w:rPr>
          <w:rFonts w:ascii="Arial" w:hAnsi="Arial" w:cs="Arial"/>
        </w:rPr>
        <w:t>IoT</w:t>
      </w:r>
      <w:proofErr w:type="spellEnd"/>
      <w:r w:rsidRPr="000A744D">
        <w:rPr>
          <w:rFonts w:ascii="Arial" w:hAnsi="Arial" w:cs="Arial"/>
        </w:rPr>
        <w:t xml:space="preserve"> instalados en puntos estratégicos del río. Además, obtener imágenes satelitales (Landsat, Sentinel-2) y capturas aéreas con drones de las zonas con</w:t>
      </w:r>
      <w:r w:rsidRPr="000A744D">
        <w:rPr>
          <w:rFonts w:ascii="Arial" w:hAnsi="Arial" w:cs="Arial"/>
        </w:rPr>
        <w:t xml:space="preserve"> lirio.</w:t>
      </w:r>
    </w:p>
    <w:p w14:paraId="3FC37753" w14:textId="4B5AAE11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lastRenderedPageBreak/>
        <w:t>Detección de lirio en imágenes</w:t>
      </w:r>
      <w:r w:rsidRPr="000A744D">
        <w:rPr>
          <w:rFonts w:ascii="Arial" w:hAnsi="Arial" w:cs="Arial"/>
        </w:rPr>
        <w:t>: Entrenar un modelo de visión por computadora</w:t>
      </w:r>
      <w:r w:rsidRPr="000A744D">
        <w:rPr>
          <w:rFonts w:ascii="Arial" w:hAnsi="Arial" w:cs="Arial"/>
        </w:rPr>
        <w:t xml:space="preserve"> </w:t>
      </w:r>
      <w:r w:rsidRPr="000A744D">
        <w:rPr>
          <w:rFonts w:ascii="Arial" w:hAnsi="Arial" w:cs="Arial"/>
        </w:rPr>
        <w:t xml:space="preserve">para segmentar y </w:t>
      </w:r>
      <w:proofErr w:type="spellStart"/>
      <w:r w:rsidRPr="000A744D">
        <w:rPr>
          <w:rFonts w:ascii="Arial" w:hAnsi="Arial" w:cs="Arial"/>
        </w:rPr>
        <w:t>cuantiﬁcar</w:t>
      </w:r>
      <w:proofErr w:type="spellEnd"/>
      <w:r w:rsidRPr="000A744D">
        <w:rPr>
          <w:rFonts w:ascii="Arial" w:hAnsi="Arial" w:cs="Arial"/>
        </w:rPr>
        <w:t xml:space="preserve"> la cobertura de</w:t>
      </w:r>
      <w:r w:rsidRPr="000A744D">
        <w:rPr>
          <w:rFonts w:ascii="Arial" w:hAnsi="Arial" w:cs="Arial"/>
        </w:rPr>
        <w:t xml:space="preserve"> lirio </w:t>
      </w:r>
      <w:r w:rsidRPr="000A744D">
        <w:rPr>
          <w:rFonts w:ascii="Arial" w:hAnsi="Arial" w:cs="Arial"/>
        </w:rPr>
        <w:t>acuático en las imágenes aéreas.</w:t>
      </w:r>
    </w:p>
    <w:p w14:paraId="48C58032" w14:textId="19CC8D76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t>Integración de datos</w:t>
      </w:r>
      <w:r w:rsidRPr="000A744D">
        <w:rPr>
          <w:rFonts w:ascii="Arial" w:hAnsi="Arial" w:cs="Arial"/>
        </w:rPr>
        <w:t xml:space="preserve">: Construir un conjunto de datos que vincule las medidas de calidad de agua y variables ambientales (datos climáticos, </w:t>
      </w:r>
      <w:proofErr w:type="spellStart"/>
      <w:r w:rsidRPr="000A744D">
        <w:rPr>
          <w:rFonts w:ascii="Arial" w:hAnsi="Arial" w:cs="Arial"/>
        </w:rPr>
        <w:t>ﬂujo</w:t>
      </w:r>
      <w:proofErr w:type="spellEnd"/>
      <w:r w:rsidRPr="000A744D">
        <w:rPr>
          <w:rFonts w:ascii="Arial" w:hAnsi="Arial" w:cs="Arial"/>
        </w:rPr>
        <w:t xml:space="preserve"> hídrico) con los niveles de infestación de</w:t>
      </w:r>
      <w:r w:rsidRPr="000A744D">
        <w:rPr>
          <w:rFonts w:ascii="Arial" w:hAnsi="Arial" w:cs="Arial"/>
        </w:rPr>
        <w:t xml:space="preserve"> lirio </w:t>
      </w:r>
      <w:r w:rsidRPr="000A744D">
        <w:rPr>
          <w:rFonts w:ascii="Arial" w:hAnsi="Arial" w:cs="Arial"/>
        </w:rPr>
        <w:t xml:space="preserve">obtenidos por visión </w:t>
      </w:r>
      <w:proofErr w:type="spellStart"/>
      <w:r w:rsidRPr="000A744D">
        <w:rPr>
          <w:rFonts w:ascii="Arial" w:hAnsi="Arial" w:cs="Arial"/>
        </w:rPr>
        <w:t>artiﬁcial</w:t>
      </w:r>
      <w:proofErr w:type="spellEnd"/>
      <w:r w:rsidRPr="000A744D">
        <w:rPr>
          <w:rFonts w:ascii="Arial" w:hAnsi="Arial" w:cs="Arial"/>
        </w:rPr>
        <w:t>.</w:t>
      </w:r>
    </w:p>
    <w:p w14:paraId="6E7E3210" w14:textId="4660EDE5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t>Modelo predictivo</w:t>
      </w:r>
      <w:r w:rsidRPr="000A744D">
        <w:rPr>
          <w:rFonts w:ascii="Arial" w:hAnsi="Arial" w:cs="Arial"/>
        </w:rPr>
        <w:t xml:space="preserve">: Desarrollar un modelo supervisado (p.ej. Random Forest, </w:t>
      </w:r>
      <w:proofErr w:type="spellStart"/>
      <w:r w:rsidRPr="000A744D">
        <w:rPr>
          <w:rFonts w:ascii="Arial" w:hAnsi="Arial" w:cs="Arial"/>
        </w:rPr>
        <w:t>XGBoost</w:t>
      </w:r>
      <w:proofErr w:type="spellEnd"/>
      <w:r w:rsidRPr="000A744D">
        <w:rPr>
          <w:rFonts w:ascii="Arial" w:hAnsi="Arial" w:cs="Arial"/>
        </w:rPr>
        <w:t xml:space="preserve"> o redes neuronales) que use los indicadores ambientales para estimar el riesgo de proliferación </w:t>
      </w:r>
      <w:r w:rsidRPr="000A744D">
        <w:rPr>
          <w:rFonts w:ascii="Arial" w:hAnsi="Arial" w:cs="Arial"/>
        </w:rPr>
        <w:t xml:space="preserve">de lirio </w:t>
      </w:r>
      <w:r w:rsidRPr="000A744D">
        <w:rPr>
          <w:rFonts w:ascii="Arial" w:hAnsi="Arial" w:cs="Arial"/>
        </w:rPr>
        <w:t>en cada punto muestreado.</w:t>
      </w:r>
    </w:p>
    <w:p w14:paraId="7A539016" w14:textId="0F933473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t>Evaluación del modelo:</w:t>
      </w:r>
      <w:r w:rsidRPr="000A744D">
        <w:rPr>
          <w:rFonts w:ascii="Arial" w:hAnsi="Arial" w:cs="Arial"/>
        </w:rPr>
        <w:t xml:space="preserve"> Validar el rendimiento de los modelos (detección y predicción) usando métricas apropiadas (precisión, </w:t>
      </w:r>
      <w:proofErr w:type="spellStart"/>
      <w:r w:rsidRPr="000A744D">
        <w:rPr>
          <w:rFonts w:ascii="Arial" w:hAnsi="Arial" w:cs="Arial"/>
        </w:rPr>
        <w:t>recall</w:t>
      </w:r>
      <w:proofErr w:type="spellEnd"/>
      <w:r w:rsidRPr="000A744D">
        <w:rPr>
          <w:rFonts w:ascii="Arial" w:hAnsi="Arial" w:cs="Arial"/>
        </w:rPr>
        <w:t xml:space="preserve">, F1, </w:t>
      </w:r>
      <w:proofErr w:type="spellStart"/>
      <w:r w:rsidRPr="000A744D">
        <w:rPr>
          <w:rFonts w:ascii="Arial" w:hAnsi="Arial" w:cs="Arial"/>
        </w:rPr>
        <w:t>IoU</w:t>
      </w:r>
      <w:proofErr w:type="spellEnd"/>
      <w:r w:rsidRPr="000A744D">
        <w:rPr>
          <w:rFonts w:ascii="Arial" w:hAnsi="Arial" w:cs="Arial"/>
        </w:rPr>
        <w:t xml:space="preserve"> para segmentación; RMSE, MAE, AUC para predicción) en datos de prueba.</w:t>
      </w:r>
    </w:p>
    <w:p w14:paraId="72CB9AFE" w14:textId="4DD6DDA9" w:rsidR="000A744D" w:rsidRPr="000A744D" w:rsidRDefault="000A744D" w:rsidP="000A744D">
      <w:pPr>
        <w:pStyle w:val="Prrafodelista"/>
        <w:numPr>
          <w:ilvl w:val="0"/>
          <w:numId w:val="46"/>
        </w:numPr>
        <w:ind w:left="426"/>
        <w:jc w:val="both"/>
        <w:rPr>
          <w:rFonts w:ascii="Arial" w:hAnsi="Arial" w:cs="Arial"/>
        </w:rPr>
      </w:pPr>
      <w:r w:rsidRPr="000A744D">
        <w:rPr>
          <w:rFonts w:ascii="Arial" w:hAnsi="Arial" w:cs="Arial"/>
          <w:b/>
          <w:bCs/>
        </w:rPr>
        <w:t>Sistema de alertas:</w:t>
      </w:r>
      <w:r w:rsidRPr="000A744D">
        <w:rPr>
          <w:rFonts w:ascii="Arial" w:hAnsi="Arial" w:cs="Arial"/>
        </w:rPr>
        <w:t xml:space="preserve"> Proponer un sistema de visualización (</w:t>
      </w:r>
      <w:proofErr w:type="spellStart"/>
      <w:r w:rsidRPr="000A744D">
        <w:rPr>
          <w:rFonts w:ascii="Arial" w:hAnsi="Arial" w:cs="Arial"/>
        </w:rPr>
        <w:t>dashboard</w:t>
      </w:r>
      <w:proofErr w:type="spellEnd"/>
      <w:r w:rsidRPr="000A744D">
        <w:rPr>
          <w:rFonts w:ascii="Arial" w:hAnsi="Arial" w:cs="Arial"/>
        </w:rPr>
        <w:t>) y alertas basadas en la predicción, que permita a autoridades priorizar intervenciones y limpieza de</w:t>
      </w:r>
      <w:r w:rsidRPr="000A744D">
        <w:rPr>
          <w:rFonts w:ascii="Arial" w:hAnsi="Arial" w:cs="Arial"/>
        </w:rPr>
        <w:t xml:space="preserve"> lirio</w:t>
      </w:r>
      <w:r w:rsidRPr="000A744D">
        <w:rPr>
          <w:rFonts w:ascii="Arial" w:hAnsi="Arial" w:cs="Arial"/>
        </w:rPr>
        <w:t>.</w:t>
      </w:r>
    </w:p>
    <w:p w14:paraId="06E95030" w14:textId="77777777" w:rsidR="00D57970" w:rsidRDefault="00D57970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44EB8AE0" w14:textId="23CCA89A" w:rsidR="00D57970" w:rsidRPr="000A744D" w:rsidRDefault="00D57970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0A744D">
        <w:rPr>
          <w:rFonts w:ascii="Arial" w:hAnsi="Arial" w:cs="Arial"/>
          <w:b/>
          <w:bCs/>
          <w:sz w:val="28"/>
          <w:szCs w:val="28"/>
        </w:rPr>
        <w:t xml:space="preserve">Justificación </w:t>
      </w:r>
    </w:p>
    <w:p w14:paraId="56DC002D" w14:textId="239826A0" w:rsidR="00D57970" w:rsidRDefault="00900F7F" w:rsidP="00AE51DB">
      <w:pPr>
        <w:tabs>
          <w:tab w:val="left" w:pos="5952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no estar monitoreando continuamente </w:t>
      </w:r>
      <w:r w:rsidR="0045433C">
        <w:rPr>
          <w:rFonts w:ascii="Arial" w:hAnsi="Arial" w:cs="Arial"/>
        </w:rPr>
        <w:t>la calidad del agua tiene consecuencias, en regiones como los alrededores de Culiacán donde la actividad agrícola puede ser intensa y la ciudad sigue creciendo constantemente incrementa la carga de plaguicidas y patógenos. Estos contaminantes impactan directamente en la salud publica causando enfermedades gastrointestinales, infecciones urinarias y riesgos renales (</w:t>
      </w:r>
      <w:proofErr w:type="spellStart"/>
      <w:r w:rsidR="0045433C">
        <w:rPr>
          <w:rFonts w:ascii="Arial" w:hAnsi="Arial" w:cs="Arial"/>
        </w:rPr>
        <w:t>Ríodoce</w:t>
      </w:r>
      <w:proofErr w:type="spellEnd"/>
      <w:r w:rsidR="0045433C">
        <w:rPr>
          <w:rFonts w:ascii="Arial" w:hAnsi="Arial" w:cs="Arial"/>
        </w:rPr>
        <w:t xml:space="preserve">, 2025). </w:t>
      </w:r>
      <w:r w:rsidR="00D66F2D">
        <w:rPr>
          <w:rFonts w:ascii="Arial" w:hAnsi="Arial" w:cs="Arial"/>
        </w:rPr>
        <w:t xml:space="preserve">Un sistema apoyado por la IA puede ayudar a la detección temprana de estos componentes. </w:t>
      </w:r>
    </w:p>
    <w:p w14:paraId="0B0A24B7" w14:textId="77777777" w:rsidR="00D66F2D" w:rsidRDefault="00D66F2D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6F9E7E8C" w14:textId="06E5185C" w:rsidR="00D66F2D" w:rsidRPr="00CE5B58" w:rsidRDefault="00D66F2D" w:rsidP="00AE51DB">
      <w:pPr>
        <w:tabs>
          <w:tab w:val="left" w:pos="5952"/>
        </w:tabs>
        <w:jc w:val="both"/>
        <w:rPr>
          <w:rFonts w:ascii="Arial" w:hAnsi="Arial" w:cs="Arial"/>
          <w:b/>
          <w:bCs/>
        </w:rPr>
      </w:pPr>
      <w:r w:rsidRPr="00CE5B58">
        <w:rPr>
          <w:rFonts w:ascii="Arial" w:hAnsi="Arial" w:cs="Arial"/>
          <w:b/>
          <w:bCs/>
        </w:rPr>
        <w:t>Alcance</w:t>
      </w:r>
    </w:p>
    <w:p w14:paraId="50EA8FE7" w14:textId="06A74CC6" w:rsidR="00750DEC" w:rsidRPr="00750DEC" w:rsidRDefault="00750DEC" w:rsidP="00750DEC">
      <w:pPr>
        <w:jc w:val="both"/>
        <w:rPr>
          <w:rFonts w:ascii="Arial" w:hAnsi="Arial" w:cs="Arial"/>
        </w:rPr>
      </w:pPr>
      <w:r w:rsidRPr="00750DEC">
        <w:rPr>
          <w:rFonts w:ascii="Arial" w:hAnsi="Arial" w:cs="Arial"/>
        </w:rPr>
        <w:t>El estudio se enfocará en los cuerpos de agua urbanos de Culiacán (por ejemplo, ríos Humaya y Tamazula). Se considerará un periodo representativo (6–1 2 meses) para capturar variaciones estacionales. Se recolectarán datos en una franja del río (p.ej. 5–1 0 km) donde se registr</w:t>
      </w:r>
      <w:r>
        <w:rPr>
          <w:rFonts w:ascii="Arial" w:hAnsi="Arial" w:cs="Arial"/>
        </w:rPr>
        <w:t>e una</w:t>
      </w:r>
      <w:r w:rsidRPr="00750DEC">
        <w:rPr>
          <w:rFonts w:ascii="Arial" w:hAnsi="Arial" w:cs="Arial"/>
        </w:rPr>
        <w:t xml:space="preserve"> alta presencia de </w:t>
      </w:r>
      <w:r>
        <w:rPr>
          <w:rFonts w:ascii="Arial" w:hAnsi="Arial" w:cs="Arial"/>
        </w:rPr>
        <w:t>l</w:t>
      </w:r>
      <w:r w:rsidRPr="00750DEC">
        <w:rPr>
          <w:rFonts w:ascii="Arial" w:hAnsi="Arial" w:cs="Arial"/>
        </w:rPr>
        <w:t>irio, abarcando tramos con diferentes niveles de contaminación. Se integrarán variables disponibles de las estaciones meteorológicas locales (precipitación, temperatura) y datos satelitales gratuitos (Sentinel-2) de los últimos años para enriquecer el análisis. El proyecto se limita a la fase de investigación y prototipo: no incluye desplegar masivamente el sistema, pero sí validar su viabilidad con datos reales de campo.</w:t>
      </w:r>
    </w:p>
    <w:p w14:paraId="71D5C741" w14:textId="77777777" w:rsidR="00CE5B58" w:rsidRDefault="00CE5B58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65894497" w14:textId="680E503F" w:rsidR="00CE5B58" w:rsidRPr="00750DEC" w:rsidRDefault="00CE5B58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50DEC">
        <w:rPr>
          <w:rFonts w:ascii="Arial" w:hAnsi="Arial" w:cs="Arial"/>
          <w:b/>
          <w:bCs/>
          <w:sz w:val="28"/>
          <w:szCs w:val="28"/>
        </w:rPr>
        <w:lastRenderedPageBreak/>
        <w:t>Desarrollo</w:t>
      </w:r>
      <w:r w:rsidR="00750DEC">
        <w:rPr>
          <w:rFonts w:ascii="Arial" w:hAnsi="Arial" w:cs="Arial"/>
          <w:b/>
          <w:bCs/>
          <w:sz w:val="28"/>
          <w:szCs w:val="28"/>
        </w:rPr>
        <w:t xml:space="preserve"> (Metodología)</w:t>
      </w:r>
    </w:p>
    <w:p w14:paraId="24758B0C" w14:textId="37AEC094" w:rsidR="00750DEC" w:rsidRPr="00942084" w:rsidRDefault="00750DEC" w:rsidP="00750DEC">
      <w:pPr>
        <w:pStyle w:val="Prrafodelista"/>
        <w:widowControl w:val="0"/>
        <w:numPr>
          <w:ilvl w:val="0"/>
          <w:numId w:val="47"/>
        </w:numPr>
        <w:autoSpaceDE w:val="0"/>
        <w:autoSpaceDN w:val="0"/>
        <w:spacing w:before="162" w:after="0" w:line="309" w:lineRule="auto"/>
        <w:ind w:left="284" w:right="195"/>
        <w:contextualSpacing w:val="0"/>
        <w:jc w:val="both"/>
        <w:rPr>
          <w:rFonts w:ascii="Arial" w:hAnsi="Arial" w:cs="Arial"/>
        </w:rPr>
      </w:pPr>
      <w:r w:rsidRPr="00750DEC">
        <w:rPr>
          <w:rFonts w:ascii="Arial" w:hAnsi="Arial" w:cs="Arial"/>
          <w:b/>
          <w:color w:val="0D0D0D"/>
        </w:rPr>
        <w:t>Recolección</w:t>
      </w:r>
      <w:r w:rsidRPr="00750DEC">
        <w:rPr>
          <w:rFonts w:ascii="Arial" w:hAnsi="Arial" w:cs="Arial"/>
          <w:b/>
          <w:color w:val="0D0D0D"/>
          <w:spacing w:val="-15"/>
        </w:rPr>
        <w:t xml:space="preserve"> </w:t>
      </w:r>
      <w:r w:rsidRPr="00750DEC">
        <w:rPr>
          <w:rFonts w:ascii="Arial" w:hAnsi="Arial" w:cs="Arial"/>
          <w:b/>
          <w:color w:val="0D0D0D"/>
        </w:rPr>
        <w:t>de</w:t>
      </w:r>
      <w:r w:rsidRPr="00750DEC">
        <w:rPr>
          <w:rFonts w:ascii="Arial" w:hAnsi="Arial" w:cs="Arial"/>
          <w:b/>
          <w:color w:val="0D0D0D"/>
          <w:spacing w:val="-14"/>
        </w:rPr>
        <w:t xml:space="preserve"> </w:t>
      </w:r>
      <w:r w:rsidRPr="00750DEC">
        <w:rPr>
          <w:rFonts w:ascii="Arial" w:hAnsi="Arial" w:cs="Arial"/>
          <w:b/>
          <w:color w:val="0D0D0D"/>
        </w:rPr>
        <w:t>datos:</w:t>
      </w:r>
      <w:r w:rsidRPr="00750DEC">
        <w:rPr>
          <w:rFonts w:ascii="Arial" w:hAnsi="Arial" w:cs="Arial"/>
          <w:b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Se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instalará</w:t>
      </w:r>
      <w:r>
        <w:rPr>
          <w:rFonts w:ascii="Arial" w:hAnsi="Arial" w:cs="Arial"/>
          <w:color w:val="0D0D0D"/>
          <w:spacing w:val="-14"/>
        </w:rPr>
        <w:t xml:space="preserve">n </w:t>
      </w:r>
      <w:r w:rsidRPr="00750DEC">
        <w:rPr>
          <w:rFonts w:ascii="Arial" w:hAnsi="Arial" w:cs="Arial"/>
          <w:color w:val="0D0D0D"/>
        </w:rPr>
        <w:t>sensores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acuáticos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en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</w:rPr>
        <w:t>puntos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 xml:space="preserve">clave </w:t>
      </w:r>
      <w:r w:rsidRPr="00750DEC">
        <w:rPr>
          <w:rFonts w:ascii="Arial" w:hAnsi="Arial" w:cs="Arial"/>
          <w:color w:val="0D0D0D"/>
          <w:spacing w:val="-2"/>
        </w:rPr>
        <w:t>para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medir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parámetros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como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pH,</w:t>
      </w:r>
      <w:r w:rsidRPr="00750DEC">
        <w:rPr>
          <w:rFonts w:ascii="Arial" w:hAnsi="Arial" w:cs="Arial"/>
          <w:i/>
          <w:color w:val="0D0D0D"/>
          <w:spacing w:val="-8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oxígeno</w:t>
      </w:r>
      <w:r w:rsidRPr="00750DEC">
        <w:rPr>
          <w:rFonts w:ascii="Arial" w:hAnsi="Arial" w:cs="Arial"/>
          <w:i/>
          <w:color w:val="0D0D0D"/>
          <w:spacing w:val="-12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disuelto,</w:t>
      </w:r>
      <w:r w:rsidRPr="00750DEC">
        <w:rPr>
          <w:rFonts w:ascii="Arial" w:hAnsi="Arial" w:cs="Arial"/>
          <w:i/>
          <w:color w:val="0D0D0D"/>
          <w:spacing w:val="-5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turbidez,</w:t>
      </w:r>
      <w:r w:rsidRPr="00750DEC">
        <w:rPr>
          <w:rFonts w:ascii="Arial" w:hAnsi="Arial" w:cs="Arial"/>
          <w:i/>
          <w:color w:val="0D0D0D"/>
          <w:spacing w:val="-3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conductividad,</w:t>
      </w:r>
      <w:r w:rsidRPr="00750DEC">
        <w:rPr>
          <w:rFonts w:ascii="Arial" w:hAnsi="Arial" w:cs="Arial"/>
          <w:i/>
          <w:color w:val="0D0D0D"/>
          <w:spacing w:val="-3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nitratos</w:t>
      </w:r>
      <w:r w:rsidRPr="00750DEC">
        <w:rPr>
          <w:rFonts w:ascii="Arial" w:hAnsi="Arial" w:cs="Arial"/>
          <w:i/>
          <w:color w:val="0D0D0D"/>
          <w:spacing w:val="-8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>y</w:t>
      </w:r>
      <w:r w:rsidRPr="00750DEC">
        <w:rPr>
          <w:rFonts w:ascii="Arial" w:hAnsi="Arial" w:cs="Arial"/>
          <w:i/>
          <w:color w:val="0D0D0D"/>
          <w:spacing w:val="-13"/>
        </w:rPr>
        <w:t xml:space="preserve"> </w:t>
      </w:r>
      <w:r w:rsidRPr="00750DEC">
        <w:rPr>
          <w:rFonts w:ascii="Arial" w:hAnsi="Arial" w:cs="Arial"/>
          <w:i/>
          <w:color w:val="0D0D0D"/>
          <w:spacing w:val="-2"/>
        </w:rPr>
        <w:t xml:space="preserve">fosfatos </w:t>
      </w:r>
      <w:r w:rsidRPr="00750DEC">
        <w:rPr>
          <w:rFonts w:ascii="Arial" w:hAnsi="Arial" w:cs="Arial"/>
          <w:color w:val="0D0D0D"/>
          <w:spacing w:val="-2"/>
        </w:rPr>
        <w:t>(parámetros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críticos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asociados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al</w:t>
      </w:r>
      <w:r>
        <w:rPr>
          <w:rFonts w:ascii="Arial" w:hAnsi="Arial" w:cs="Arial"/>
          <w:color w:val="0D0D0D"/>
        </w:rPr>
        <w:t xml:space="preserve"> lirio</w:t>
      </w:r>
      <w:r w:rsidRPr="00750DEC">
        <w:rPr>
          <w:rFonts w:ascii="Arial" w:hAnsi="Arial" w:cs="Arial"/>
          <w:color w:val="0D0D0D"/>
          <w:spacing w:val="-2"/>
        </w:rPr>
        <w:t>). Los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sensores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transmitirán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datos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periódicamente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vía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proofErr w:type="spellStart"/>
      <w:r w:rsidRPr="00750DEC">
        <w:rPr>
          <w:rFonts w:ascii="Arial" w:hAnsi="Arial" w:cs="Arial"/>
          <w:color w:val="0D0D0D"/>
          <w:spacing w:val="-2"/>
        </w:rPr>
        <w:t>IoT</w:t>
      </w:r>
      <w:proofErr w:type="spellEnd"/>
      <w:r w:rsidRPr="00750DEC">
        <w:rPr>
          <w:rFonts w:ascii="Arial" w:hAnsi="Arial" w:cs="Arial"/>
          <w:color w:val="0D0D0D"/>
          <w:spacing w:val="-2"/>
        </w:rPr>
        <w:t xml:space="preserve"> </w:t>
      </w:r>
      <w:r w:rsidRPr="00750DEC">
        <w:rPr>
          <w:rFonts w:ascii="Arial" w:hAnsi="Arial" w:cs="Arial"/>
          <w:color w:val="0D0D0D"/>
        </w:rPr>
        <w:t>a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una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base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datos</w:t>
      </w:r>
      <w:r w:rsidRPr="00750DEC">
        <w:rPr>
          <w:rFonts w:ascii="Arial" w:hAnsi="Arial" w:cs="Arial"/>
          <w:color w:val="0D0D0D"/>
          <w:spacing w:val="-10"/>
        </w:rPr>
        <w:t xml:space="preserve"> </w:t>
      </w:r>
      <w:r w:rsidRPr="00750DEC">
        <w:rPr>
          <w:rFonts w:ascii="Arial" w:hAnsi="Arial" w:cs="Arial"/>
          <w:color w:val="0D0D0D"/>
        </w:rPr>
        <w:t>central.</w:t>
      </w:r>
      <w:r w:rsidRPr="00750DEC">
        <w:rPr>
          <w:rFonts w:ascii="Arial" w:hAnsi="Arial" w:cs="Arial"/>
          <w:color w:val="0D0D0D"/>
          <w:spacing w:val="-2"/>
        </w:rPr>
        <w:t xml:space="preserve"> </w:t>
      </w:r>
      <w:r w:rsidRPr="00750DEC">
        <w:rPr>
          <w:rFonts w:ascii="Arial" w:hAnsi="Arial" w:cs="Arial"/>
          <w:color w:val="0D0D0D"/>
        </w:rPr>
        <w:t>Simultáneamente,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</w:rPr>
        <w:t>se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realizarán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vuelos</w:t>
      </w:r>
      <w:r w:rsidRPr="00750DEC">
        <w:rPr>
          <w:rFonts w:ascii="Arial" w:hAnsi="Arial" w:cs="Arial"/>
          <w:color w:val="0D0D0D"/>
          <w:spacing w:val="-10"/>
        </w:rPr>
        <w:t xml:space="preserve"> </w:t>
      </w:r>
      <w:r w:rsidRPr="00750DEC">
        <w:rPr>
          <w:rFonts w:ascii="Arial" w:hAnsi="Arial" w:cs="Arial"/>
          <w:color w:val="0D0D0D"/>
        </w:rPr>
        <w:t>con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b/>
          <w:color w:val="0D0D0D"/>
        </w:rPr>
        <w:t>drones</w:t>
      </w:r>
      <w:r w:rsidRPr="00750DEC">
        <w:rPr>
          <w:rFonts w:ascii="Arial" w:hAnsi="Arial" w:cs="Arial"/>
          <w:b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equipados</w:t>
      </w:r>
      <w:r w:rsidRPr="00750DEC">
        <w:rPr>
          <w:rFonts w:ascii="Arial" w:hAnsi="Arial" w:cs="Arial"/>
          <w:color w:val="0D0D0D"/>
          <w:spacing w:val="-10"/>
        </w:rPr>
        <w:t xml:space="preserve"> </w:t>
      </w:r>
      <w:r w:rsidRPr="00750DEC">
        <w:rPr>
          <w:rFonts w:ascii="Arial" w:hAnsi="Arial" w:cs="Arial"/>
          <w:color w:val="0D0D0D"/>
        </w:rPr>
        <w:t xml:space="preserve">con </w:t>
      </w:r>
      <w:r w:rsidRPr="00750DEC">
        <w:rPr>
          <w:rFonts w:ascii="Arial" w:hAnsi="Arial" w:cs="Arial"/>
          <w:color w:val="0D0D0D"/>
          <w:spacing w:val="-2"/>
        </w:rPr>
        <w:t>cámaras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multiespectrales (RGB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y/o infrarrojo) sobre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el</w:t>
      </w:r>
      <w:r w:rsidRPr="00750DEC">
        <w:rPr>
          <w:rFonts w:ascii="Arial" w:hAnsi="Arial" w:cs="Arial"/>
          <w:color w:val="0D0D0D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río, y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se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descargará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imágenes satelitales</w:t>
      </w:r>
      <w:r>
        <w:rPr>
          <w:rFonts w:ascii="Arial" w:hAnsi="Arial" w:cs="Arial"/>
          <w:color w:val="0D0D0D"/>
          <w:spacing w:val="-2"/>
        </w:rPr>
        <w:t xml:space="preserve"> (Sentinel-2). Esto proporcionara cobertura espacial amplia y datos de alta resolución.</w:t>
      </w:r>
    </w:p>
    <w:p w14:paraId="70A6EBAD" w14:textId="77777777" w:rsidR="00942084" w:rsidRPr="00942084" w:rsidRDefault="00942084" w:rsidP="00942084">
      <w:pPr>
        <w:widowControl w:val="0"/>
        <w:autoSpaceDE w:val="0"/>
        <w:autoSpaceDN w:val="0"/>
        <w:spacing w:before="162" w:after="0" w:line="309" w:lineRule="auto"/>
        <w:ind w:left="44" w:right="195"/>
        <w:jc w:val="both"/>
        <w:rPr>
          <w:rFonts w:ascii="Arial" w:hAnsi="Arial" w:cs="Arial"/>
        </w:rPr>
      </w:pPr>
    </w:p>
    <w:p w14:paraId="330C6D92" w14:textId="0BDBC950" w:rsidR="00942084" w:rsidRDefault="00750DEC" w:rsidP="00942084">
      <w:pPr>
        <w:pStyle w:val="Prrafodelista"/>
        <w:numPr>
          <w:ilvl w:val="0"/>
          <w:numId w:val="47"/>
        </w:numPr>
        <w:ind w:left="284"/>
        <w:jc w:val="both"/>
        <w:rPr>
          <w:rFonts w:ascii="Arial" w:hAnsi="Arial" w:cs="Arial"/>
        </w:rPr>
      </w:pPr>
      <w:r w:rsidRPr="00750DEC">
        <w:rPr>
          <w:rFonts w:ascii="Arial" w:hAnsi="Arial" w:cs="Arial"/>
          <w:b/>
          <w:bCs/>
        </w:rPr>
        <w:t>Procesamiento de datos</w:t>
      </w:r>
      <w:r w:rsidRPr="00750DEC">
        <w:rPr>
          <w:rFonts w:ascii="Arial" w:hAnsi="Arial" w:cs="Arial"/>
        </w:rPr>
        <w:t xml:space="preserve">: Las imágenes aéreas se preprocesarán (corrección geométrica y atmosférica) y se etiquetará manualmente la presencia de </w:t>
      </w:r>
      <w:r>
        <w:rPr>
          <w:rFonts w:ascii="Arial" w:hAnsi="Arial" w:cs="Arial"/>
        </w:rPr>
        <w:t>l</w:t>
      </w:r>
      <w:r w:rsidRPr="00750DEC">
        <w:rPr>
          <w:rFonts w:ascii="Arial" w:hAnsi="Arial" w:cs="Arial"/>
        </w:rPr>
        <w:t xml:space="preserve">irio para crear un set de entrenamiento. Con base en estos datos, se entrenará una red neuronal convolucional para </w:t>
      </w:r>
      <w:r w:rsidRPr="00750DEC">
        <w:rPr>
          <w:rFonts w:ascii="Arial" w:hAnsi="Arial" w:cs="Arial"/>
          <w:b/>
          <w:bCs/>
        </w:rPr>
        <w:t>segmentar</w:t>
      </w:r>
      <w:r w:rsidRPr="00750DEC">
        <w:rPr>
          <w:rFonts w:ascii="Arial" w:hAnsi="Arial" w:cs="Arial"/>
        </w:rPr>
        <w:t xml:space="preserve"> las áreas ocupadas por lirio en cada imagen. Paralelamente, los registros de los sensores se sincronizarán temporalmente y se limpiarán (</w:t>
      </w:r>
      <w:proofErr w:type="spellStart"/>
      <w:r w:rsidRPr="00750DEC">
        <w:rPr>
          <w:rFonts w:ascii="Arial" w:hAnsi="Arial" w:cs="Arial"/>
        </w:rPr>
        <w:t>ﬁltrado</w:t>
      </w:r>
      <w:proofErr w:type="spellEnd"/>
      <w:r w:rsidRPr="00750DEC">
        <w:rPr>
          <w:rFonts w:ascii="Arial" w:hAnsi="Arial" w:cs="Arial"/>
        </w:rPr>
        <w:t xml:space="preserve"> de valores atípicos, normalización)</w:t>
      </w:r>
      <w:r w:rsidR="00942084">
        <w:rPr>
          <w:rFonts w:ascii="Arial" w:hAnsi="Arial" w:cs="Arial"/>
        </w:rPr>
        <w:t>.</w:t>
      </w:r>
    </w:p>
    <w:p w14:paraId="27463FC6" w14:textId="77777777" w:rsidR="00942084" w:rsidRPr="00942084" w:rsidRDefault="00942084" w:rsidP="00942084">
      <w:pPr>
        <w:jc w:val="both"/>
        <w:rPr>
          <w:rFonts w:ascii="Arial" w:hAnsi="Arial" w:cs="Arial"/>
        </w:rPr>
      </w:pPr>
    </w:p>
    <w:p w14:paraId="018C3D6D" w14:textId="5C74CCF4" w:rsidR="00750DEC" w:rsidRDefault="00750DEC" w:rsidP="00750DEC">
      <w:pPr>
        <w:pStyle w:val="Prrafodelista"/>
        <w:numPr>
          <w:ilvl w:val="0"/>
          <w:numId w:val="47"/>
        </w:numPr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Modelos de IA</w:t>
      </w:r>
      <w:r w:rsidRPr="00750DEC">
        <w:rPr>
          <w:rFonts w:ascii="Arial" w:hAnsi="Arial" w:cs="Arial"/>
        </w:rPr>
        <w:t>:</w:t>
      </w:r>
    </w:p>
    <w:p w14:paraId="1F12059C" w14:textId="67E2F3F2" w:rsidR="00750DEC" w:rsidRPr="00750DEC" w:rsidRDefault="00750DEC" w:rsidP="00750DEC">
      <w:pPr>
        <w:pStyle w:val="Prrafodelista"/>
        <w:widowControl w:val="0"/>
        <w:numPr>
          <w:ilvl w:val="1"/>
          <w:numId w:val="47"/>
        </w:numPr>
        <w:autoSpaceDE w:val="0"/>
        <w:autoSpaceDN w:val="0"/>
        <w:spacing w:before="189" w:after="0" w:line="312" w:lineRule="auto"/>
        <w:ind w:left="709" w:right="146"/>
        <w:contextualSpacing w:val="0"/>
        <w:jc w:val="both"/>
        <w:rPr>
          <w:rFonts w:ascii="Arial" w:hAnsi="Arial" w:cs="Arial"/>
        </w:rPr>
      </w:pPr>
      <w:r w:rsidRPr="00750DEC">
        <w:rPr>
          <w:rFonts w:ascii="Arial" w:hAnsi="Arial" w:cs="Arial"/>
          <w:i/>
          <w:color w:val="0D0D0D"/>
          <w:spacing w:val="-2"/>
        </w:rPr>
        <w:t xml:space="preserve">Detección/segmentación: </w:t>
      </w:r>
      <w:r w:rsidRPr="00750DEC">
        <w:rPr>
          <w:rFonts w:ascii="Arial" w:hAnsi="Arial" w:cs="Arial"/>
          <w:color w:val="0D0D0D"/>
          <w:spacing w:val="-2"/>
        </w:rPr>
        <w:t>Se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evaluarán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 xml:space="preserve">arquitecturas CNN especializadas (p.ej. U-Net, </w:t>
      </w:r>
      <w:proofErr w:type="spellStart"/>
      <w:r w:rsidRPr="00750DEC">
        <w:rPr>
          <w:rFonts w:ascii="Arial" w:hAnsi="Arial" w:cs="Arial"/>
          <w:color w:val="0D0D0D"/>
          <w:spacing w:val="-2"/>
        </w:rPr>
        <w:t>AttUNet</w:t>
      </w:r>
      <w:proofErr w:type="spellEnd"/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o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proofErr w:type="spellStart"/>
      <w:r w:rsidRPr="00750DEC">
        <w:rPr>
          <w:rFonts w:ascii="Arial" w:hAnsi="Arial" w:cs="Arial"/>
          <w:color w:val="0D0D0D"/>
          <w:spacing w:val="-2"/>
        </w:rPr>
        <w:t>Segment</w:t>
      </w:r>
      <w:proofErr w:type="spellEnd"/>
      <w:r w:rsidRPr="00750DEC">
        <w:rPr>
          <w:rFonts w:ascii="Arial" w:hAnsi="Arial" w:cs="Arial"/>
          <w:color w:val="0D0D0D"/>
          <w:spacing w:val="-12"/>
        </w:rPr>
        <w:t xml:space="preserve"> </w:t>
      </w:r>
      <w:proofErr w:type="spellStart"/>
      <w:r w:rsidRPr="00750DEC">
        <w:rPr>
          <w:rFonts w:ascii="Arial" w:hAnsi="Arial" w:cs="Arial"/>
          <w:color w:val="0D0D0D"/>
          <w:spacing w:val="-2"/>
        </w:rPr>
        <w:t>Anything</w:t>
      </w:r>
      <w:proofErr w:type="spellEnd"/>
      <w:r w:rsidRPr="00750DEC">
        <w:rPr>
          <w:rFonts w:ascii="Arial" w:hAnsi="Arial" w:cs="Arial"/>
          <w:color w:val="0D0D0D"/>
          <w:spacing w:val="-2"/>
        </w:rPr>
        <w:t>)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para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segmentar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el</w:t>
      </w:r>
      <w:r w:rsidRPr="00750DEC">
        <w:rPr>
          <w:rFonts w:ascii="Arial" w:hAnsi="Arial" w:cs="Arial"/>
          <w:color w:val="0D0D0D"/>
          <w:spacing w:val="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lirio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en</w:t>
      </w:r>
      <w:r w:rsidRPr="00750DEC">
        <w:rPr>
          <w:rFonts w:ascii="Arial" w:hAnsi="Arial" w:cs="Arial"/>
          <w:color w:val="0D0D0D"/>
          <w:spacing w:val="-10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imágenes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de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drone</w:t>
      </w:r>
      <w:r>
        <w:rPr>
          <w:rFonts w:ascii="Arial" w:hAnsi="Arial" w:cs="Arial"/>
          <w:color w:val="0D0D0D"/>
          <w:spacing w:val="-2"/>
        </w:rPr>
        <w:t>s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y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satélite.</w:t>
      </w:r>
      <w:r w:rsidRPr="00750DEC">
        <w:rPr>
          <w:rFonts w:ascii="Arial" w:hAnsi="Arial" w:cs="Arial"/>
          <w:color w:val="0D0D0D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 xml:space="preserve">Estas </w:t>
      </w:r>
      <w:r w:rsidRPr="00750DEC">
        <w:rPr>
          <w:rFonts w:ascii="Arial" w:hAnsi="Arial" w:cs="Arial"/>
          <w:color w:val="0D0D0D"/>
        </w:rPr>
        <w:t>técnicas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explotan</w:t>
      </w:r>
      <w:r w:rsidRPr="00750DEC">
        <w:rPr>
          <w:rFonts w:ascii="Arial" w:hAnsi="Arial" w:cs="Arial"/>
          <w:color w:val="0D0D0D"/>
          <w:spacing w:val="-10"/>
        </w:rPr>
        <w:t xml:space="preserve"> </w:t>
      </w:r>
      <w:r w:rsidRPr="00750DEC">
        <w:rPr>
          <w:rFonts w:ascii="Arial" w:hAnsi="Arial" w:cs="Arial"/>
          <w:color w:val="0D0D0D"/>
        </w:rPr>
        <w:t>características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</w:rPr>
        <w:t>espectrales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</w:rPr>
        <w:t>y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</w:rPr>
        <w:t>texturales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alta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dimensión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</w:rPr>
        <w:t>para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lograr mayor precisión que métodos tradicionales.</w:t>
      </w:r>
    </w:p>
    <w:p w14:paraId="116DFD34" w14:textId="6CB3768F" w:rsidR="00750DEC" w:rsidRPr="00750DEC" w:rsidRDefault="00750DEC" w:rsidP="00750DEC">
      <w:pPr>
        <w:pStyle w:val="Prrafodelista"/>
        <w:widowControl w:val="0"/>
        <w:numPr>
          <w:ilvl w:val="1"/>
          <w:numId w:val="47"/>
        </w:numPr>
        <w:autoSpaceDE w:val="0"/>
        <w:autoSpaceDN w:val="0"/>
        <w:spacing w:before="125" w:after="0" w:line="312" w:lineRule="auto"/>
        <w:ind w:left="709" w:right="106"/>
        <w:contextualSpacing w:val="0"/>
        <w:jc w:val="both"/>
        <w:rPr>
          <w:rFonts w:ascii="Arial" w:hAnsi="Arial" w:cs="Arial"/>
        </w:rPr>
      </w:pPr>
      <w:r w:rsidRPr="00750DEC">
        <w:rPr>
          <w:rFonts w:ascii="Arial" w:hAnsi="Arial" w:cs="Arial"/>
          <w:i/>
          <w:color w:val="0D0D0D"/>
        </w:rPr>
        <w:t>Predicción:</w:t>
      </w:r>
      <w:r w:rsidRPr="00750DEC">
        <w:rPr>
          <w:rFonts w:ascii="Arial" w:hAnsi="Arial" w:cs="Arial"/>
          <w:i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Se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entrenará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un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modelo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</w:rPr>
        <w:t>supervisado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(p.ej.</w:t>
      </w:r>
      <w:r w:rsidRPr="00750DEC">
        <w:rPr>
          <w:rFonts w:ascii="Arial" w:hAnsi="Arial" w:cs="Arial"/>
          <w:color w:val="0D0D0D"/>
          <w:spacing w:val="-5"/>
        </w:rPr>
        <w:t xml:space="preserve"> </w:t>
      </w:r>
      <w:r w:rsidRPr="00750DEC">
        <w:rPr>
          <w:rFonts w:ascii="Arial" w:hAnsi="Arial" w:cs="Arial"/>
          <w:color w:val="0D0D0D"/>
        </w:rPr>
        <w:t>Random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</w:rPr>
        <w:t>Forest,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proofErr w:type="spellStart"/>
      <w:r w:rsidRPr="00750DEC">
        <w:rPr>
          <w:rFonts w:ascii="Arial" w:hAnsi="Arial" w:cs="Arial"/>
          <w:color w:val="0D0D0D"/>
        </w:rPr>
        <w:t>XGBoost</w:t>
      </w:r>
      <w:proofErr w:type="spellEnd"/>
      <w:r w:rsidRPr="00750DEC">
        <w:rPr>
          <w:rFonts w:ascii="Arial" w:hAnsi="Arial" w:cs="Arial"/>
          <w:color w:val="0D0D0D"/>
        </w:rPr>
        <w:t>,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 xml:space="preserve">red </w:t>
      </w:r>
      <w:r w:rsidRPr="00750DEC">
        <w:rPr>
          <w:rFonts w:ascii="Arial" w:hAnsi="Arial" w:cs="Arial"/>
          <w:color w:val="0D0D0D"/>
          <w:spacing w:val="-2"/>
        </w:rPr>
        <w:t>neuronal</w:t>
      </w:r>
      <w:r w:rsidRPr="00750DEC">
        <w:rPr>
          <w:rFonts w:ascii="Arial" w:hAnsi="Arial" w:cs="Arial"/>
          <w:color w:val="0D0D0D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recurrente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o</w:t>
      </w:r>
      <w:r w:rsidRPr="00750DEC">
        <w:rPr>
          <w:rFonts w:ascii="Arial" w:hAnsi="Arial" w:cs="Arial"/>
          <w:color w:val="0D0D0D"/>
          <w:spacing w:val="-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LSTM)</w:t>
      </w:r>
      <w:r w:rsidRPr="00750DEC">
        <w:rPr>
          <w:rFonts w:ascii="Arial" w:hAnsi="Arial" w:cs="Arial"/>
          <w:color w:val="0D0D0D"/>
          <w:spacing w:val="-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que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utilice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como</w:t>
      </w:r>
      <w:r w:rsidRPr="00750DEC">
        <w:rPr>
          <w:rFonts w:ascii="Arial" w:hAnsi="Arial" w:cs="Arial"/>
          <w:color w:val="0D0D0D"/>
          <w:spacing w:val="-3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entradas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los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indicadores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de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calidad</w:t>
      </w:r>
      <w:r w:rsidRPr="00750DEC">
        <w:rPr>
          <w:rFonts w:ascii="Arial" w:hAnsi="Arial" w:cs="Arial"/>
          <w:color w:val="0D0D0D"/>
          <w:spacing w:val="-8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>del</w:t>
      </w:r>
      <w:r w:rsidRPr="00750DEC">
        <w:rPr>
          <w:rFonts w:ascii="Arial" w:hAnsi="Arial" w:cs="Arial"/>
          <w:color w:val="0D0D0D"/>
        </w:rPr>
        <w:t xml:space="preserve"> </w:t>
      </w:r>
      <w:r w:rsidRPr="00750DEC">
        <w:rPr>
          <w:rFonts w:ascii="Arial" w:hAnsi="Arial" w:cs="Arial"/>
          <w:color w:val="0D0D0D"/>
          <w:spacing w:val="-2"/>
        </w:rPr>
        <w:t xml:space="preserve">agua </w:t>
      </w:r>
      <w:r w:rsidRPr="00750DEC">
        <w:rPr>
          <w:rFonts w:ascii="Arial" w:hAnsi="Arial" w:cs="Arial"/>
          <w:color w:val="0D0D0D"/>
        </w:rPr>
        <w:t>(pH,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nutrientes,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oxígeno,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etc.)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y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variables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ambientales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(temperatura,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lluvia,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proofErr w:type="spellStart"/>
      <w:r w:rsidRPr="00750DEC">
        <w:rPr>
          <w:rFonts w:ascii="Arial" w:hAnsi="Arial" w:cs="Arial"/>
          <w:color w:val="0D0D0D"/>
        </w:rPr>
        <w:t>ﬂujo</w:t>
      </w:r>
      <w:proofErr w:type="spellEnd"/>
      <w:r w:rsidRPr="00750DEC">
        <w:rPr>
          <w:rFonts w:ascii="Arial" w:hAnsi="Arial" w:cs="Arial"/>
          <w:color w:val="0D0D0D"/>
        </w:rPr>
        <w:t>)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 xml:space="preserve">para </w:t>
      </w:r>
      <w:r w:rsidRPr="00750DEC">
        <w:rPr>
          <w:rFonts w:ascii="Arial" w:hAnsi="Arial" w:cs="Arial"/>
          <w:b/>
          <w:color w:val="0D0D0D"/>
        </w:rPr>
        <w:t>estimar</w:t>
      </w:r>
      <w:r w:rsidRPr="00750DEC">
        <w:rPr>
          <w:rFonts w:ascii="Arial" w:hAnsi="Arial" w:cs="Arial"/>
          <w:b/>
          <w:color w:val="0D0D0D"/>
          <w:spacing w:val="-15"/>
        </w:rPr>
        <w:t xml:space="preserve"> </w:t>
      </w:r>
      <w:r w:rsidRPr="00750DEC">
        <w:rPr>
          <w:rFonts w:ascii="Arial" w:hAnsi="Arial" w:cs="Arial"/>
          <w:b/>
          <w:color w:val="0D0D0D"/>
        </w:rPr>
        <w:t>el</w:t>
      </w:r>
      <w:r w:rsidRPr="00750DEC">
        <w:rPr>
          <w:rFonts w:ascii="Arial" w:hAnsi="Arial" w:cs="Arial"/>
          <w:b/>
          <w:color w:val="0D0D0D"/>
          <w:spacing w:val="-11"/>
        </w:rPr>
        <w:t xml:space="preserve"> </w:t>
      </w:r>
      <w:r w:rsidRPr="00750DEC">
        <w:rPr>
          <w:rFonts w:ascii="Arial" w:hAnsi="Arial" w:cs="Arial"/>
          <w:b/>
          <w:color w:val="0D0D0D"/>
        </w:rPr>
        <w:t>porcentaje</w:t>
      </w:r>
      <w:r w:rsidRPr="00750DEC">
        <w:rPr>
          <w:rFonts w:ascii="Arial" w:hAnsi="Arial" w:cs="Arial"/>
          <w:b/>
          <w:color w:val="0D0D0D"/>
          <w:spacing w:val="-14"/>
        </w:rPr>
        <w:t xml:space="preserve"> </w:t>
      </w:r>
      <w:r w:rsidRPr="00750DEC">
        <w:rPr>
          <w:rFonts w:ascii="Arial" w:hAnsi="Arial" w:cs="Arial"/>
          <w:b/>
          <w:color w:val="0D0D0D"/>
        </w:rPr>
        <w:t>de</w:t>
      </w:r>
      <w:r w:rsidRPr="00750DEC">
        <w:rPr>
          <w:rFonts w:ascii="Arial" w:hAnsi="Arial" w:cs="Arial"/>
          <w:b/>
          <w:color w:val="0D0D0D"/>
          <w:spacing w:val="-14"/>
        </w:rPr>
        <w:t xml:space="preserve"> </w:t>
      </w:r>
      <w:r w:rsidRPr="00750DEC">
        <w:rPr>
          <w:rFonts w:ascii="Arial" w:hAnsi="Arial" w:cs="Arial"/>
          <w:b/>
          <w:color w:val="0D0D0D"/>
        </w:rPr>
        <w:t>cobertura</w:t>
      </w:r>
      <w:r w:rsidRPr="00750DEC">
        <w:rPr>
          <w:rFonts w:ascii="Arial" w:hAnsi="Arial" w:cs="Arial"/>
          <w:b/>
          <w:color w:val="0D0D0D"/>
          <w:spacing w:val="-15"/>
        </w:rPr>
        <w:t xml:space="preserve"> </w:t>
      </w:r>
      <w:r w:rsidRPr="00750DEC">
        <w:rPr>
          <w:rFonts w:ascii="Arial" w:hAnsi="Arial" w:cs="Arial"/>
          <w:b/>
          <w:color w:val="0D0D0D"/>
        </w:rPr>
        <w:t>de</w:t>
      </w:r>
      <w:r w:rsidRPr="00750DEC">
        <w:rPr>
          <w:rFonts w:ascii="Arial" w:hAnsi="Arial" w:cs="Arial"/>
          <w:b/>
          <w:color w:val="0D0D0D"/>
          <w:spacing w:val="-14"/>
        </w:rPr>
        <w:t xml:space="preserve"> </w:t>
      </w:r>
      <w:r w:rsidRPr="00750DEC">
        <w:rPr>
          <w:rFonts w:ascii="Arial" w:hAnsi="Arial" w:cs="Arial"/>
          <w:b/>
          <w:color w:val="0D0D0D"/>
        </w:rPr>
        <w:t>lirio</w:t>
      </w:r>
      <w:r w:rsidRPr="00750DEC">
        <w:rPr>
          <w:rFonts w:ascii="Arial" w:hAnsi="Arial" w:cs="Arial"/>
          <w:b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en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</w:rPr>
        <w:t>el</w:t>
      </w:r>
      <w:r w:rsidRPr="00750DEC">
        <w:rPr>
          <w:rFonts w:ascii="Arial" w:hAnsi="Arial" w:cs="Arial"/>
          <w:color w:val="0D0D0D"/>
          <w:spacing w:val="-4"/>
        </w:rPr>
        <w:t xml:space="preserve"> </w:t>
      </w:r>
      <w:r w:rsidRPr="00750DEC">
        <w:rPr>
          <w:rFonts w:ascii="Arial" w:hAnsi="Arial" w:cs="Arial"/>
          <w:color w:val="0D0D0D"/>
        </w:rPr>
        <w:t>corto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plazo.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</w:rPr>
        <w:t>Por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ejemplo,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</w:rPr>
        <w:t>se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puede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formular como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predicción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</w:rPr>
        <w:t>semanal o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mensual del riesgo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Pr="00750DEC">
        <w:rPr>
          <w:rFonts w:ascii="Arial" w:hAnsi="Arial" w:cs="Arial"/>
          <w:color w:val="0D0D0D"/>
          <w:spacing w:val="-12"/>
        </w:rPr>
        <w:t xml:space="preserve"> </w:t>
      </w:r>
      <w:r w:rsidRPr="00750DEC">
        <w:rPr>
          <w:rFonts w:ascii="Arial" w:hAnsi="Arial" w:cs="Arial"/>
          <w:color w:val="0D0D0D"/>
        </w:rPr>
        <w:t>proliferación. Herramientas</w:t>
      </w:r>
      <w:r w:rsidRPr="00750DEC">
        <w:rPr>
          <w:rFonts w:ascii="Arial" w:hAnsi="Arial" w:cs="Arial"/>
          <w:color w:val="0D0D0D"/>
          <w:spacing w:val="-7"/>
        </w:rPr>
        <w:t xml:space="preserve"> </w:t>
      </w:r>
      <w:r w:rsidRPr="00750DEC">
        <w:rPr>
          <w:rFonts w:ascii="Arial" w:hAnsi="Arial" w:cs="Arial"/>
          <w:color w:val="0D0D0D"/>
        </w:rPr>
        <w:t xml:space="preserve">de </w:t>
      </w:r>
      <w:proofErr w:type="spellStart"/>
      <w:r w:rsidRPr="00750DEC">
        <w:rPr>
          <w:rFonts w:ascii="Arial" w:hAnsi="Arial" w:cs="Arial"/>
          <w:i/>
          <w:color w:val="0D0D0D"/>
        </w:rPr>
        <w:t>Explainable</w:t>
      </w:r>
      <w:proofErr w:type="spellEnd"/>
      <w:r w:rsidRPr="00750DEC">
        <w:rPr>
          <w:rFonts w:ascii="Arial" w:hAnsi="Arial" w:cs="Arial"/>
          <w:i/>
          <w:color w:val="0D0D0D"/>
          <w:spacing w:val="-15"/>
        </w:rPr>
        <w:t xml:space="preserve"> </w:t>
      </w:r>
      <w:r w:rsidRPr="00750DEC">
        <w:rPr>
          <w:rFonts w:ascii="Arial" w:hAnsi="Arial" w:cs="Arial"/>
          <w:i/>
          <w:color w:val="0D0D0D"/>
        </w:rPr>
        <w:t>AI</w:t>
      </w:r>
      <w:r w:rsidRPr="00750DEC">
        <w:rPr>
          <w:rFonts w:ascii="Arial" w:hAnsi="Arial" w:cs="Arial"/>
          <w:i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(como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SHAP)</w:t>
      </w:r>
      <w:r w:rsidRPr="00750DEC">
        <w:rPr>
          <w:rFonts w:ascii="Arial" w:hAnsi="Arial" w:cs="Arial"/>
          <w:color w:val="0D0D0D"/>
          <w:spacing w:val="-13"/>
        </w:rPr>
        <w:t xml:space="preserve"> </w:t>
      </w:r>
      <w:r w:rsidRPr="00750DEC">
        <w:rPr>
          <w:rFonts w:ascii="Arial" w:hAnsi="Arial" w:cs="Arial"/>
          <w:color w:val="0D0D0D"/>
        </w:rPr>
        <w:t>servirán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para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interpretar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  <w:spacing w:val="10"/>
        </w:rPr>
        <w:t>la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importancia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Pr="00750DEC">
        <w:rPr>
          <w:rFonts w:ascii="Arial" w:hAnsi="Arial" w:cs="Arial"/>
          <w:color w:val="0D0D0D"/>
          <w:spacing w:val="-15"/>
        </w:rPr>
        <w:t xml:space="preserve"> </w:t>
      </w:r>
      <w:r w:rsidRPr="00750DEC">
        <w:rPr>
          <w:rFonts w:ascii="Arial" w:hAnsi="Arial" w:cs="Arial"/>
          <w:color w:val="0D0D0D"/>
        </w:rPr>
        <w:t>cada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variable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</w:rPr>
        <w:t>en</w:t>
      </w:r>
      <w:r w:rsidRPr="00750DEC">
        <w:rPr>
          <w:rFonts w:ascii="Arial" w:hAnsi="Arial" w:cs="Arial"/>
          <w:color w:val="0D0D0D"/>
          <w:spacing w:val="-14"/>
        </w:rPr>
        <w:t xml:space="preserve"> </w:t>
      </w:r>
      <w:r w:rsidRPr="00750DEC">
        <w:rPr>
          <w:rFonts w:ascii="Arial" w:hAnsi="Arial" w:cs="Arial"/>
          <w:color w:val="0D0D0D"/>
          <w:spacing w:val="10"/>
        </w:rPr>
        <w:t xml:space="preserve">la </w:t>
      </w:r>
      <w:r w:rsidRPr="00750DEC">
        <w:rPr>
          <w:rFonts w:ascii="Arial" w:hAnsi="Arial" w:cs="Arial"/>
          <w:color w:val="0D0D0D"/>
        </w:rPr>
        <w:t>predicción,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</w:rPr>
        <w:t>siguiendo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enfoques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usados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en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</w:rPr>
        <w:t>otros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estudios</w:t>
      </w:r>
      <w:r w:rsidRPr="00750DEC">
        <w:rPr>
          <w:rFonts w:ascii="Arial" w:hAnsi="Arial" w:cs="Arial"/>
          <w:color w:val="0D0D0D"/>
          <w:spacing w:val="-6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Pr="00750DEC">
        <w:rPr>
          <w:rFonts w:ascii="Arial" w:hAnsi="Arial" w:cs="Arial"/>
          <w:color w:val="0D0D0D"/>
          <w:spacing w:val="-11"/>
        </w:rPr>
        <w:t xml:space="preserve"> </w:t>
      </w:r>
      <w:r w:rsidRPr="00750DEC">
        <w:rPr>
          <w:rFonts w:ascii="Arial" w:hAnsi="Arial" w:cs="Arial"/>
          <w:color w:val="0D0D0D"/>
        </w:rPr>
        <w:t>distribución</w:t>
      </w:r>
      <w:r w:rsidRPr="00750DEC">
        <w:rPr>
          <w:rFonts w:ascii="Arial" w:hAnsi="Arial" w:cs="Arial"/>
          <w:color w:val="0D0D0D"/>
          <w:spacing w:val="-9"/>
        </w:rPr>
        <w:t xml:space="preserve"> </w:t>
      </w:r>
      <w:r w:rsidRPr="00750DEC">
        <w:rPr>
          <w:rFonts w:ascii="Arial" w:hAnsi="Arial" w:cs="Arial"/>
          <w:color w:val="0D0D0D"/>
        </w:rPr>
        <w:t>de</w:t>
      </w:r>
      <w:r w:rsidR="00942084">
        <w:rPr>
          <w:rFonts w:ascii="Arial" w:hAnsi="Arial" w:cs="Arial"/>
          <w:color w:val="0D0D0D"/>
          <w:spacing w:val="-11"/>
        </w:rPr>
        <w:t xml:space="preserve"> lirio.</w:t>
      </w:r>
    </w:p>
    <w:p w14:paraId="4004A2EF" w14:textId="77777777" w:rsidR="00750DEC" w:rsidRPr="00750DEC" w:rsidRDefault="00750DEC" w:rsidP="00750DEC">
      <w:pPr>
        <w:ind w:left="44"/>
        <w:jc w:val="both"/>
        <w:rPr>
          <w:rFonts w:ascii="Arial" w:hAnsi="Arial" w:cs="Arial"/>
        </w:rPr>
      </w:pPr>
    </w:p>
    <w:p w14:paraId="31E948E8" w14:textId="78BDBDEB" w:rsidR="00942084" w:rsidRPr="00942084" w:rsidRDefault="00942084" w:rsidP="00942084">
      <w:pPr>
        <w:pStyle w:val="Prrafodelista"/>
        <w:widowControl w:val="0"/>
        <w:numPr>
          <w:ilvl w:val="0"/>
          <w:numId w:val="47"/>
        </w:numPr>
        <w:autoSpaceDE w:val="0"/>
        <w:autoSpaceDN w:val="0"/>
        <w:spacing w:before="113" w:after="0" w:line="309" w:lineRule="auto"/>
        <w:ind w:left="284" w:right="311"/>
        <w:contextualSpacing w:val="0"/>
        <w:jc w:val="both"/>
        <w:rPr>
          <w:rFonts w:ascii="Arial" w:hAnsi="Arial" w:cs="Arial"/>
        </w:rPr>
      </w:pPr>
      <w:r w:rsidRPr="00942084">
        <w:rPr>
          <w:rFonts w:ascii="Arial" w:hAnsi="Arial" w:cs="Arial"/>
          <w:b/>
          <w:color w:val="0D0D0D"/>
        </w:rPr>
        <w:t>Validación</w:t>
      </w:r>
      <w:r w:rsidRPr="00942084">
        <w:rPr>
          <w:rFonts w:ascii="Arial" w:hAnsi="Arial" w:cs="Arial"/>
          <w:b/>
          <w:color w:val="0D0D0D"/>
          <w:spacing w:val="-10"/>
        </w:rPr>
        <w:t xml:space="preserve"> </w:t>
      </w:r>
      <w:r w:rsidRPr="00942084">
        <w:rPr>
          <w:rFonts w:ascii="Arial" w:hAnsi="Arial" w:cs="Arial"/>
          <w:b/>
          <w:color w:val="0D0D0D"/>
        </w:rPr>
        <w:t>y</w:t>
      </w:r>
      <w:r w:rsidRPr="00942084">
        <w:rPr>
          <w:rFonts w:ascii="Arial" w:hAnsi="Arial" w:cs="Arial"/>
          <w:b/>
          <w:color w:val="0D0D0D"/>
          <w:spacing w:val="-10"/>
        </w:rPr>
        <w:t xml:space="preserve"> </w:t>
      </w:r>
      <w:r w:rsidRPr="00942084">
        <w:rPr>
          <w:rFonts w:ascii="Arial" w:hAnsi="Arial" w:cs="Arial"/>
          <w:b/>
          <w:color w:val="0D0D0D"/>
        </w:rPr>
        <w:t>métricas:</w:t>
      </w:r>
      <w:r w:rsidRPr="00942084">
        <w:rPr>
          <w:rFonts w:ascii="Arial" w:hAnsi="Arial" w:cs="Arial"/>
          <w:b/>
          <w:color w:val="0D0D0D"/>
          <w:spacing w:val="-1"/>
        </w:rPr>
        <w:t xml:space="preserve"> </w:t>
      </w:r>
      <w:r w:rsidRPr="00942084">
        <w:rPr>
          <w:rFonts w:ascii="Arial" w:hAnsi="Arial" w:cs="Arial"/>
          <w:color w:val="0D0D0D"/>
        </w:rPr>
        <w:t>El modelo</w:t>
      </w:r>
      <w:r w:rsidRPr="00942084">
        <w:rPr>
          <w:rFonts w:ascii="Arial" w:hAnsi="Arial" w:cs="Arial"/>
          <w:color w:val="0D0D0D"/>
          <w:spacing w:val="-1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detección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se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evaluará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</w:rPr>
        <w:t>mediante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métricas</w:t>
      </w:r>
      <w:r w:rsidRPr="00942084">
        <w:rPr>
          <w:rFonts w:ascii="Arial" w:hAnsi="Arial" w:cs="Arial"/>
          <w:color w:val="0D0D0D"/>
          <w:spacing w:val="-2"/>
        </w:rPr>
        <w:t xml:space="preserve"> </w:t>
      </w:r>
      <w:r w:rsidRPr="00942084">
        <w:rPr>
          <w:rFonts w:ascii="Arial" w:hAnsi="Arial" w:cs="Arial"/>
          <w:color w:val="0D0D0D"/>
        </w:rPr>
        <w:t>como</w:t>
      </w:r>
      <w:r w:rsidRPr="00942084">
        <w:rPr>
          <w:rFonts w:ascii="Arial" w:hAnsi="Arial" w:cs="Arial"/>
          <w:color w:val="0D0D0D"/>
          <w:spacing w:val="-1"/>
        </w:rPr>
        <w:t xml:space="preserve"> </w:t>
      </w:r>
      <w:r w:rsidRPr="00942084">
        <w:rPr>
          <w:rFonts w:ascii="Arial" w:hAnsi="Arial" w:cs="Arial"/>
          <w:color w:val="0D0D0D"/>
        </w:rPr>
        <w:t xml:space="preserve">precisión </w:t>
      </w:r>
      <w:r w:rsidRPr="00942084">
        <w:rPr>
          <w:rFonts w:ascii="Arial" w:hAnsi="Arial" w:cs="Arial"/>
          <w:color w:val="0D0D0D"/>
          <w:spacing w:val="-2"/>
        </w:rPr>
        <w:t>por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píxel</w:t>
      </w:r>
      <w:r w:rsidRPr="00942084">
        <w:rPr>
          <w:rFonts w:ascii="Arial" w:hAnsi="Arial" w:cs="Arial"/>
          <w:color w:val="0D0D0D"/>
          <w:spacing w:val="-4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(</w:t>
      </w:r>
      <w:proofErr w:type="spellStart"/>
      <w:r w:rsidRPr="00942084">
        <w:rPr>
          <w:rFonts w:ascii="Arial" w:hAnsi="Arial" w:cs="Arial"/>
          <w:color w:val="0D0D0D"/>
          <w:spacing w:val="-2"/>
        </w:rPr>
        <w:t>Accuracy</w:t>
      </w:r>
      <w:proofErr w:type="spellEnd"/>
      <w:r w:rsidRPr="00942084">
        <w:rPr>
          <w:rFonts w:ascii="Arial" w:hAnsi="Arial" w:cs="Arial"/>
          <w:color w:val="0D0D0D"/>
          <w:spacing w:val="-2"/>
        </w:rPr>
        <w:t>,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proofErr w:type="spellStart"/>
      <w:r w:rsidRPr="00942084">
        <w:rPr>
          <w:rFonts w:ascii="Arial" w:hAnsi="Arial" w:cs="Arial"/>
          <w:color w:val="0D0D0D"/>
          <w:spacing w:val="-2"/>
        </w:rPr>
        <w:t>IoU</w:t>
      </w:r>
      <w:proofErr w:type="spellEnd"/>
      <w:r w:rsidRPr="00942084">
        <w:rPr>
          <w:rFonts w:ascii="Arial" w:hAnsi="Arial" w:cs="Arial"/>
          <w:color w:val="0D0D0D"/>
          <w:spacing w:val="-2"/>
        </w:rPr>
        <w:t>,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F</w:t>
      </w:r>
      <w:r w:rsidRPr="00942084">
        <w:rPr>
          <w:rFonts w:ascii="Arial" w:hAnsi="Arial" w:cs="Arial"/>
          <w:color w:val="0D0D0D"/>
          <w:spacing w:val="-2"/>
        </w:rPr>
        <w:t>1</w:t>
      </w:r>
      <w:r w:rsidRPr="00942084">
        <w:rPr>
          <w:rFonts w:ascii="Arial" w:hAnsi="Arial" w:cs="Arial"/>
          <w:color w:val="0D0D0D"/>
          <w:spacing w:val="-22"/>
        </w:rPr>
        <w:t>)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comparando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segmentaciones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lastRenderedPageBreak/>
        <w:t>automáticas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con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etiquetas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reales.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 xml:space="preserve">El </w:t>
      </w:r>
      <w:r w:rsidRPr="00942084">
        <w:rPr>
          <w:rFonts w:ascii="Arial" w:hAnsi="Arial" w:cs="Arial"/>
          <w:color w:val="0D0D0D"/>
        </w:rPr>
        <w:t>modelo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predictivo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se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validará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con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métricas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regresión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(RMSE,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MAE)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o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proofErr w:type="spellStart"/>
      <w:r w:rsidRPr="00942084">
        <w:rPr>
          <w:rFonts w:ascii="Arial" w:hAnsi="Arial" w:cs="Arial"/>
          <w:color w:val="0D0D0D"/>
        </w:rPr>
        <w:t>clasiﬁcación</w:t>
      </w:r>
      <w:proofErr w:type="spellEnd"/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(AUC,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F</w:t>
      </w:r>
      <w:r w:rsidRPr="00942084">
        <w:rPr>
          <w:rFonts w:ascii="Arial" w:hAnsi="Arial" w:cs="Arial"/>
          <w:color w:val="0D0D0D"/>
        </w:rPr>
        <w:t>1</w:t>
      </w:r>
      <w:r w:rsidRPr="00942084">
        <w:rPr>
          <w:rFonts w:ascii="Arial" w:hAnsi="Arial" w:cs="Arial"/>
          <w:color w:val="0D0D0D"/>
          <w:spacing w:val="-22"/>
        </w:rPr>
        <w:t>)</w:t>
      </w:r>
      <w:r w:rsidRPr="00942084">
        <w:rPr>
          <w:rFonts w:ascii="Arial" w:hAnsi="Arial" w:cs="Arial"/>
          <w:color w:val="0D0D0D"/>
        </w:rPr>
        <w:t xml:space="preserve"> según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la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formulación.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Se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usará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validación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cruzada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o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proofErr w:type="spellStart"/>
      <w:r w:rsidRPr="00942084">
        <w:rPr>
          <w:rFonts w:ascii="Arial" w:hAnsi="Arial" w:cs="Arial"/>
          <w:color w:val="0D0D0D"/>
        </w:rPr>
        <w:t>datasets</w:t>
      </w:r>
      <w:proofErr w:type="spellEnd"/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14"/>
        </w:rPr>
        <w:t xml:space="preserve"> </w:t>
      </w:r>
      <w:r w:rsidRPr="00942084">
        <w:rPr>
          <w:rFonts w:ascii="Arial" w:hAnsi="Arial" w:cs="Arial"/>
          <w:color w:val="0D0D0D"/>
        </w:rPr>
        <w:t>prueba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independientes.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Un desempeño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</w:rPr>
        <w:t>objetivo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</w:rPr>
        <w:t>será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alcanzar</w:t>
      </w:r>
      <w:r w:rsidRPr="00942084">
        <w:rPr>
          <w:rFonts w:ascii="Arial" w:hAnsi="Arial" w:cs="Arial"/>
          <w:color w:val="0D0D0D"/>
          <w:spacing w:val="-11"/>
        </w:rPr>
        <w:t xml:space="preserve"> </w:t>
      </w:r>
      <w:r w:rsidRPr="00942084">
        <w:rPr>
          <w:rFonts w:ascii="Arial" w:hAnsi="Arial" w:cs="Arial"/>
          <w:color w:val="0D0D0D"/>
        </w:rPr>
        <w:t>alta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precisión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en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detección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(&gt;90%)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</w:rPr>
        <w:t>como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</w:rPr>
        <w:t>en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estudios recientes,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y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errores</w:t>
      </w:r>
      <w:r w:rsidRPr="00942084">
        <w:rPr>
          <w:rFonts w:ascii="Arial" w:hAnsi="Arial" w:cs="Arial"/>
          <w:color w:val="0D0D0D"/>
          <w:spacing w:val="-4"/>
        </w:rPr>
        <w:t xml:space="preserve"> </w:t>
      </w:r>
      <w:r w:rsidRPr="00942084">
        <w:rPr>
          <w:rFonts w:ascii="Arial" w:hAnsi="Arial" w:cs="Arial"/>
          <w:color w:val="0D0D0D"/>
        </w:rPr>
        <w:t>bajos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en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predicción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para</w:t>
      </w:r>
      <w:r w:rsidRPr="00942084">
        <w:rPr>
          <w:rFonts w:ascii="Arial" w:hAnsi="Arial" w:cs="Arial"/>
          <w:color w:val="0D0D0D"/>
          <w:spacing w:val="-8"/>
        </w:rPr>
        <w:t xml:space="preserve"> </w:t>
      </w:r>
      <w:r w:rsidRPr="00942084">
        <w:rPr>
          <w:rFonts w:ascii="Arial" w:hAnsi="Arial" w:cs="Arial"/>
          <w:color w:val="0D0D0D"/>
        </w:rPr>
        <w:t>poder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anticipar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eventos.</w:t>
      </w:r>
    </w:p>
    <w:p w14:paraId="23CE4EA6" w14:textId="77777777" w:rsidR="00750DEC" w:rsidRPr="00750DEC" w:rsidRDefault="00750DEC" w:rsidP="00750DEC">
      <w:pPr>
        <w:widowControl w:val="0"/>
        <w:autoSpaceDE w:val="0"/>
        <w:autoSpaceDN w:val="0"/>
        <w:spacing w:before="162" w:after="0" w:line="309" w:lineRule="auto"/>
        <w:ind w:left="44" w:right="195"/>
        <w:jc w:val="both"/>
        <w:rPr>
          <w:rFonts w:ascii="Arial" w:hAnsi="Arial" w:cs="Arial"/>
        </w:rPr>
      </w:pPr>
    </w:p>
    <w:p w14:paraId="58443E81" w14:textId="213A082E" w:rsidR="00750DEC" w:rsidRPr="00942084" w:rsidRDefault="00942084" w:rsidP="00942084">
      <w:pPr>
        <w:pStyle w:val="Prrafodelista"/>
        <w:widowControl w:val="0"/>
        <w:numPr>
          <w:ilvl w:val="0"/>
          <w:numId w:val="47"/>
        </w:numPr>
        <w:tabs>
          <w:tab w:val="left" w:pos="426"/>
        </w:tabs>
        <w:autoSpaceDE w:val="0"/>
        <w:autoSpaceDN w:val="0"/>
        <w:spacing w:before="128" w:after="0" w:line="309" w:lineRule="auto"/>
        <w:ind w:left="284" w:right="229"/>
        <w:contextualSpacing w:val="0"/>
        <w:jc w:val="both"/>
        <w:rPr>
          <w:rFonts w:ascii="Arial" w:hAnsi="Arial" w:cs="Arial"/>
        </w:rPr>
      </w:pPr>
      <w:r w:rsidRPr="00942084">
        <w:rPr>
          <w:rFonts w:ascii="Arial" w:hAnsi="Arial" w:cs="Arial"/>
          <w:b/>
          <w:color w:val="0D0D0D"/>
          <w:spacing w:val="-2"/>
        </w:rPr>
        <w:t>Implementación</w:t>
      </w:r>
      <w:r w:rsidRPr="00942084">
        <w:rPr>
          <w:rFonts w:ascii="Arial" w:hAnsi="Arial" w:cs="Arial"/>
          <w:b/>
          <w:color w:val="0D0D0D"/>
          <w:spacing w:val="-9"/>
        </w:rPr>
        <w:t xml:space="preserve"> </w:t>
      </w:r>
      <w:r w:rsidRPr="00942084">
        <w:rPr>
          <w:rFonts w:ascii="Arial" w:hAnsi="Arial" w:cs="Arial"/>
          <w:b/>
          <w:color w:val="0D0D0D"/>
          <w:spacing w:val="-2"/>
        </w:rPr>
        <w:t xml:space="preserve">del prototipo: </w:t>
      </w:r>
      <w:r w:rsidRPr="00942084">
        <w:rPr>
          <w:rFonts w:ascii="Arial" w:hAnsi="Arial" w:cs="Arial"/>
          <w:color w:val="0D0D0D"/>
          <w:spacing w:val="-2"/>
        </w:rPr>
        <w:t>Se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construirá un</w:t>
      </w:r>
      <w:r w:rsidRPr="00942084">
        <w:rPr>
          <w:rFonts w:ascii="Arial" w:hAnsi="Arial" w:cs="Arial"/>
          <w:color w:val="0D0D0D"/>
          <w:spacing w:val="-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prototipo computacional</w:t>
      </w:r>
      <w:r w:rsidRPr="00942084">
        <w:rPr>
          <w:rFonts w:ascii="Arial" w:hAnsi="Arial" w:cs="Arial"/>
          <w:color w:val="0D0D0D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(por</w:t>
      </w:r>
      <w:r w:rsidRPr="00942084">
        <w:rPr>
          <w:rFonts w:ascii="Arial" w:hAnsi="Arial" w:cs="Arial"/>
          <w:color w:val="0D0D0D"/>
          <w:spacing w:val="-9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 xml:space="preserve">ejemplo, usando </w:t>
      </w:r>
      <w:r w:rsidRPr="00942084">
        <w:rPr>
          <w:rFonts w:ascii="Arial" w:hAnsi="Arial" w:cs="Arial"/>
          <w:color w:val="0D0D0D"/>
        </w:rPr>
        <w:t>Python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en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Google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proofErr w:type="spellStart"/>
      <w:r w:rsidRPr="00942084">
        <w:rPr>
          <w:rFonts w:ascii="Arial" w:hAnsi="Arial" w:cs="Arial"/>
          <w:color w:val="0D0D0D"/>
        </w:rPr>
        <w:t>Colab</w:t>
      </w:r>
      <w:proofErr w:type="spellEnd"/>
      <w:r w:rsidRPr="00942084">
        <w:rPr>
          <w:rFonts w:ascii="Arial" w:hAnsi="Arial" w:cs="Arial"/>
          <w:color w:val="0D0D0D"/>
        </w:rPr>
        <w:t>/GitHub)</w:t>
      </w:r>
      <w:r w:rsidRPr="00942084">
        <w:rPr>
          <w:rFonts w:ascii="Arial" w:hAnsi="Arial" w:cs="Arial"/>
          <w:color w:val="0D0D0D"/>
          <w:spacing w:val="-8"/>
        </w:rPr>
        <w:t xml:space="preserve"> </w:t>
      </w:r>
      <w:r w:rsidRPr="00942084">
        <w:rPr>
          <w:rFonts w:ascii="Arial" w:hAnsi="Arial" w:cs="Arial"/>
          <w:color w:val="0D0D0D"/>
        </w:rPr>
        <w:t>que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integre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10"/>
        </w:rPr>
        <w:t>la</w:t>
      </w:r>
      <w:r w:rsidRPr="00942084">
        <w:rPr>
          <w:rFonts w:ascii="Arial" w:hAnsi="Arial" w:cs="Arial"/>
          <w:color w:val="0D0D0D"/>
          <w:spacing w:val="-36"/>
        </w:rPr>
        <w:t xml:space="preserve"> </w:t>
      </w:r>
      <w:r w:rsidRPr="00942084">
        <w:rPr>
          <w:rFonts w:ascii="Arial" w:hAnsi="Arial" w:cs="Arial"/>
          <w:color w:val="0D0D0D"/>
        </w:rPr>
        <w:t>línea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procesamiento:</w:t>
      </w:r>
      <w:r w:rsidRPr="00942084">
        <w:rPr>
          <w:rFonts w:ascii="Arial" w:hAnsi="Arial" w:cs="Arial"/>
          <w:color w:val="0D0D0D"/>
          <w:spacing w:val="-1"/>
        </w:rPr>
        <w:t xml:space="preserve"> </w:t>
      </w:r>
      <w:r w:rsidRPr="00942084">
        <w:rPr>
          <w:rFonts w:ascii="Arial" w:hAnsi="Arial" w:cs="Arial"/>
          <w:color w:val="0D0D0D"/>
        </w:rPr>
        <w:t>ingestión</w:t>
      </w:r>
      <w:r w:rsidRPr="00942084">
        <w:rPr>
          <w:rFonts w:ascii="Arial" w:hAnsi="Arial" w:cs="Arial"/>
          <w:color w:val="0D0D0D"/>
          <w:spacing w:val="-11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 xml:space="preserve">datos, </w:t>
      </w:r>
      <w:r w:rsidRPr="00942084">
        <w:rPr>
          <w:rFonts w:ascii="Arial" w:hAnsi="Arial" w:cs="Arial"/>
          <w:color w:val="0D0D0D"/>
          <w:spacing w:val="-2"/>
        </w:rPr>
        <w:t>entrenamiento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y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despliegue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del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modelo,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y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visualización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de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resultados.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Se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diseñará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  <w:spacing w:val="-2"/>
        </w:rPr>
        <w:t>un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proofErr w:type="spellStart"/>
      <w:r w:rsidRPr="00942084">
        <w:rPr>
          <w:rFonts w:ascii="Arial" w:hAnsi="Arial" w:cs="Arial"/>
          <w:i/>
          <w:color w:val="0D0D0D"/>
          <w:spacing w:val="-2"/>
        </w:rPr>
        <w:t>dashboard</w:t>
      </w:r>
      <w:proofErr w:type="spellEnd"/>
      <w:r w:rsidRPr="00942084">
        <w:rPr>
          <w:rFonts w:ascii="Arial" w:hAnsi="Arial" w:cs="Arial"/>
          <w:i/>
          <w:color w:val="0D0D0D"/>
          <w:spacing w:val="-2"/>
        </w:rPr>
        <w:t xml:space="preserve"> </w:t>
      </w:r>
      <w:r w:rsidRPr="00942084">
        <w:rPr>
          <w:rFonts w:ascii="Arial" w:hAnsi="Arial" w:cs="Arial"/>
          <w:color w:val="0D0D0D"/>
        </w:rPr>
        <w:t>básico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que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muestre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mapas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con</w:t>
      </w:r>
      <w:r w:rsidRPr="00942084">
        <w:rPr>
          <w:rFonts w:ascii="Arial" w:hAnsi="Arial" w:cs="Arial"/>
          <w:color w:val="0D0D0D"/>
          <w:spacing w:val="-9"/>
        </w:rPr>
        <w:t xml:space="preserve"> </w:t>
      </w:r>
      <w:r w:rsidRPr="00942084">
        <w:rPr>
          <w:rFonts w:ascii="Arial" w:hAnsi="Arial" w:cs="Arial"/>
          <w:color w:val="0D0D0D"/>
        </w:rPr>
        <w:t>el nivel actual de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>
        <w:rPr>
          <w:rFonts w:ascii="Arial" w:hAnsi="Arial" w:cs="Arial"/>
          <w:color w:val="0D0D0D"/>
        </w:rPr>
        <w:t>lirio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y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los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pronósticos</w:t>
      </w:r>
      <w:r w:rsidRPr="00942084">
        <w:rPr>
          <w:rFonts w:ascii="Arial" w:hAnsi="Arial" w:cs="Arial"/>
          <w:color w:val="0D0D0D"/>
          <w:spacing w:val="-7"/>
        </w:rPr>
        <w:t xml:space="preserve"> </w:t>
      </w:r>
      <w:r w:rsidRPr="00942084">
        <w:rPr>
          <w:rFonts w:ascii="Arial" w:hAnsi="Arial" w:cs="Arial"/>
          <w:color w:val="0D0D0D"/>
        </w:rPr>
        <w:t>de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riesgo</w:t>
      </w:r>
      <w:r w:rsidRPr="00942084">
        <w:rPr>
          <w:rFonts w:ascii="Arial" w:hAnsi="Arial" w:cs="Arial"/>
          <w:color w:val="0D0D0D"/>
          <w:spacing w:val="-6"/>
        </w:rPr>
        <w:t xml:space="preserve"> </w:t>
      </w:r>
      <w:r w:rsidRPr="00942084">
        <w:rPr>
          <w:rFonts w:ascii="Arial" w:hAnsi="Arial" w:cs="Arial"/>
          <w:color w:val="0D0D0D"/>
        </w:rPr>
        <w:t>en</w:t>
      </w:r>
      <w:r w:rsidRPr="00942084">
        <w:rPr>
          <w:rFonts w:ascii="Arial" w:hAnsi="Arial" w:cs="Arial"/>
          <w:color w:val="0D0D0D"/>
          <w:spacing w:val="-9"/>
        </w:rPr>
        <w:t xml:space="preserve"> </w:t>
      </w:r>
      <w:r w:rsidRPr="00942084">
        <w:rPr>
          <w:rFonts w:ascii="Arial" w:hAnsi="Arial" w:cs="Arial"/>
          <w:color w:val="0D0D0D"/>
        </w:rPr>
        <w:t>cada</w:t>
      </w:r>
      <w:r w:rsidRPr="00942084">
        <w:rPr>
          <w:rFonts w:ascii="Arial" w:hAnsi="Arial" w:cs="Arial"/>
          <w:color w:val="0D0D0D"/>
          <w:spacing w:val="-11"/>
        </w:rPr>
        <w:t xml:space="preserve"> </w:t>
      </w:r>
      <w:r w:rsidRPr="00942084">
        <w:rPr>
          <w:rFonts w:ascii="Arial" w:hAnsi="Arial" w:cs="Arial"/>
          <w:color w:val="0D0D0D"/>
        </w:rPr>
        <w:t>zona del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río.</w:t>
      </w:r>
      <w:r w:rsidRPr="00942084">
        <w:rPr>
          <w:rFonts w:ascii="Arial" w:hAnsi="Arial" w:cs="Arial"/>
          <w:color w:val="0D0D0D"/>
          <w:spacing w:val="-5"/>
        </w:rPr>
        <w:t xml:space="preserve"> </w:t>
      </w:r>
      <w:r w:rsidRPr="00942084">
        <w:rPr>
          <w:rFonts w:ascii="Arial" w:hAnsi="Arial" w:cs="Arial"/>
          <w:color w:val="0D0D0D"/>
        </w:rPr>
        <w:t>Esta</w:t>
      </w:r>
      <w:r w:rsidRPr="00942084">
        <w:rPr>
          <w:rFonts w:ascii="Arial" w:hAnsi="Arial" w:cs="Arial"/>
          <w:color w:val="0D0D0D"/>
          <w:spacing w:val="-12"/>
        </w:rPr>
        <w:t xml:space="preserve"> </w:t>
      </w:r>
      <w:r w:rsidRPr="00942084">
        <w:rPr>
          <w:rFonts w:ascii="Arial" w:hAnsi="Arial" w:cs="Arial"/>
          <w:color w:val="0D0D0D"/>
        </w:rPr>
        <w:t>interfaz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ayudará</w:t>
      </w:r>
      <w:r w:rsidRPr="00942084">
        <w:rPr>
          <w:rFonts w:ascii="Arial" w:hAnsi="Arial" w:cs="Arial"/>
          <w:color w:val="0D0D0D"/>
          <w:spacing w:val="-9"/>
        </w:rPr>
        <w:t xml:space="preserve"> </w:t>
      </w:r>
      <w:r w:rsidRPr="00942084">
        <w:rPr>
          <w:rFonts w:ascii="Arial" w:hAnsi="Arial" w:cs="Arial"/>
          <w:color w:val="0D0D0D"/>
        </w:rPr>
        <w:t>a</w:t>
      </w:r>
      <w:r w:rsidRPr="00942084">
        <w:rPr>
          <w:rFonts w:ascii="Arial" w:hAnsi="Arial" w:cs="Arial"/>
          <w:color w:val="0D0D0D"/>
          <w:spacing w:val="-13"/>
        </w:rPr>
        <w:t xml:space="preserve"> </w:t>
      </w:r>
      <w:r w:rsidRPr="00942084">
        <w:rPr>
          <w:rFonts w:ascii="Arial" w:hAnsi="Arial" w:cs="Arial"/>
          <w:color w:val="0D0D0D"/>
        </w:rPr>
        <w:t>ilustrar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el impacto</w:t>
      </w:r>
      <w:r w:rsidRPr="00942084">
        <w:rPr>
          <w:rFonts w:ascii="Arial" w:hAnsi="Arial" w:cs="Arial"/>
          <w:color w:val="0D0D0D"/>
          <w:spacing w:val="-8"/>
        </w:rPr>
        <w:t xml:space="preserve"> </w:t>
      </w:r>
      <w:r w:rsidRPr="00942084">
        <w:rPr>
          <w:rFonts w:ascii="Arial" w:hAnsi="Arial" w:cs="Arial"/>
          <w:color w:val="0D0D0D"/>
        </w:rPr>
        <w:t>potencial y</w:t>
      </w:r>
      <w:r w:rsidRPr="00942084">
        <w:rPr>
          <w:rFonts w:ascii="Arial" w:hAnsi="Arial" w:cs="Arial"/>
          <w:color w:val="0D0D0D"/>
          <w:spacing w:val="-15"/>
        </w:rPr>
        <w:t xml:space="preserve"> </w:t>
      </w:r>
      <w:r w:rsidRPr="00942084">
        <w:rPr>
          <w:rFonts w:ascii="Arial" w:hAnsi="Arial" w:cs="Arial"/>
          <w:color w:val="0D0D0D"/>
        </w:rPr>
        <w:t>facilitará</w:t>
      </w:r>
      <w:r w:rsidRPr="00942084">
        <w:rPr>
          <w:rFonts w:ascii="Arial" w:hAnsi="Arial" w:cs="Arial"/>
          <w:color w:val="0D0D0D"/>
          <w:spacing w:val="-9"/>
        </w:rPr>
        <w:t xml:space="preserve"> </w:t>
      </w:r>
      <w:r w:rsidRPr="00942084">
        <w:rPr>
          <w:rFonts w:ascii="Arial" w:hAnsi="Arial" w:cs="Arial"/>
          <w:color w:val="0D0D0D"/>
        </w:rPr>
        <w:t>presentaciones.</w:t>
      </w:r>
    </w:p>
    <w:p w14:paraId="304EB4D0" w14:textId="77777777" w:rsidR="00750DEC" w:rsidRDefault="00750DEC" w:rsidP="00AE51DB">
      <w:pPr>
        <w:tabs>
          <w:tab w:val="left" w:pos="5952"/>
        </w:tabs>
        <w:jc w:val="both"/>
        <w:rPr>
          <w:rFonts w:ascii="Arial" w:eastAsia="Calibri" w:hAnsi="Arial" w:cs="Arial"/>
        </w:rPr>
      </w:pPr>
    </w:p>
    <w:p w14:paraId="491E3766" w14:textId="0C55CEE6" w:rsidR="00F85BB0" w:rsidRPr="00942084" w:rsidRDefault="00B37359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942084">
        <w:rPr>
          <w:rFonts w:ascii="Arial" w:hAnsi="Arial" w:cs="Arial"/>
          <w:b/>
          <w:bCs/>
          <w:sz w:val="28"/>
          <w:szCs w:val="28"/>
        </w:rPr>
        <w:t>Agenda</w:t>
      </w:r>
    </w:p>
    <w:p w14:paraId="392E35E6" w14:textId="410A7F3B" w:rsidR="00B37359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Revisión bibliográfica y diseño – 1mes.</w:t>
      </w:r>
    </w:p>
    <w:p w14:paraId="74076C03" w14:textId="1BF79282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Despliegue de sensores y recolección de datos iniciales – 2-3 meses.</w:t>
      </w:r>
    </w:p>
    <w:p w14:paraId="6BA38BD7" w14:textId="3678B2F6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Captura y etiquetado de imágenes de lirio – 1 mes.</w:t>
      </w:r>
    </w:p>
    <w:p w14:paraId="0A98EA25" w14:textId="063BDD9F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Entrenamiento del modelo de detección – 1 mes.</w:t>
      </w:r>
    </w:p>
    <w:p w14:paraId="5EFE7547" w14:textId="6478302A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Entrenamiento del modelo predictivo y ajuste – 1 mes.</w:t>
      </w:r>
    </w:p>
    <w:p w14:paraId="365F111C" w14:textId="3D7E948C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Evaluación de resultados – 1 mes.</w:t>
      </w:r>
    </w:p>
    <w:p w14:paraId="21FA8EF0" w14:textId="5B2FD38F" w:rsidR="00942084" w:rsidRPr="00942084" w:rsidRDefault="00942084" w:rsidP="00942084">
      <w:pPr>
        <w:pStyle w:val="Prrafodelista"/>
        <w:numPr>
          <w:ilvl w:val="0"/>
          <w:numId w:val="48"/>
        </w:numPr>
        <w:tabs>
          <w:tab w:val="left" w:pos="5952"/>
        </w:tabs>
        <w:jc w:val="both"/>
        <w:rPr>
          <w:rFonts w:ascii="Arial" w:hAnsi="Arial" w:cs="Arial"/>
        </w:rPr>
      </w:pPr>
      <w:r w:rsidRPr="00942084">
        <w:rPr>
          <w:rFonts w:ascii="Arial" w:hAnsi="Arial" w:cs="Arial"/>
        </w:rPr>
        <w:t>Desarrollo de prototipo final y elaboración de informe – 1 mes.</w:t>
      </w:r>
    </w:p>
    <w:p w14:paraId="0D2157E4" w14:textId="77777777" w:rsidR="00942084" w:rsidRDefault="00942084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0E2864F6" w14:textId="3CD36D95" w:rsidR="00B37359" w:rsidRPr="00942084" w:rsidRDefault="00B37359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942084">
        <w:rPr>
          <w:rFonts w:ascii="Arial" w:hAnsi="Arial" w:cs="Arial"/>
          <w:b/>
          <w:bCs/>
          <w:sz w:val="28"/>
          <w:szCs w:val="28"/>
        </w:rPr>
        <w:t xml:space="preserve">Conclusión </w:t>
      </w:r>
    </w:p>
    <w:p w14:paraId="07B8DB74" w14:textId="45278CDC" w:rsidR="00942084" w:rsidRPr="00942084" w:rsidRDefault="00942084" w:rsidP="00942084">
      <w:pPr>
        <w:pStyle w:val="Textoindependiente"/>
        <w:spacing w:before="162" w:line="309" w:lineRule="auto"/>
        <w:ind w:left="86" w:right="86"/>
        <w:jc w:val="both"/>
        <w:rPr>
          <w:rFonts w:ascii="Arial" w:hAnsi="Arial" w:cs="Arial"/>
          <w:sz w:val="24"/>
          <w:szCs w:val="24"/>
        </w:rPr>
      </w:pPr>
      <w:r w:rsidRPr="00942084">
        <w:rPr>
          <w:rFonts w:ascii="Arial" w:hAnsi="Arial" w:cs="Arial"/>
          <w:color w:val="0D0D0D"/>
          <w:spacing w:val="-2"/>
          <w:sz w:val="24"/>
          <w:szCs w:val="24"/>
        </w:rPr>
        <w:t>El</w:t>
      </w:r>
      <w:r w:rsidRPr="00942084">
        <w:rPr>
          <w:rFonts w:ascii="Arial" w:hAnsi="Arial" w:cs="Arial"/>
          <w:color w:val="0D0D0D"/>
          <w:spacing w:val="-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proyecto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propone</w:t>
      </w:r>
      <w:r w:rsidRPr="0094208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una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>
        <w:rPr>
          <w:rFonts w:ascii="Arial" w:hAnsi="Arial" w:cs="Arial"/>
          <w:color w:val="0D0D0D"/>
          <w:spacing w:val="-2"/>
          <w:sz w:val="24"/>
          <w:szCs w:val="24"/>
        </w:rPr>
        <w:t xml:space="preserve">solución interesante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al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problema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local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del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 </w:t>
      </w:r>
      <w:r>
        <w:rPr>
          <w:rFonts w:ascii="Arial" w:hAnsi="Arial" w:cs="Arial"/>
          <w:color w:val="0D0D0D"/>
          <w:spacing w:val="-2"/>
          <w:sz w:val="24"/>
          <w:szCs w:val="24"/>
        </w:rPr>
        <w:t xml:space="preserve">lirio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acuático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en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Culiacán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mediante </w:t>
      </w:r>
      <w:r w:rsidRPr="00942084">
        <w:rPr>
          <w:rFonts w:ascii="Arial" w:hAnsi="Arial" w:cs="Arial"/>
          <w:color w:val="0D0D0D"/>
          <w:spacing w:val="10"/>
          <w:sz w:val="24"/>
          <w:szCs w:val="24"/>
        </w:rPr>
        <w:t>la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aplicación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IA. Al integrar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b/>
          <w:color w:val="0D0D0D"/>
          <w:sz w:val="24"/>
          <w:szCs w:val="24"/>
        </w:rPr>
        <w:t>sensores</w:t>
      </w:r>
      <w:r w:rsidRPr="00942084">
        <w:rPr>
          <w:rFonts w:ascii="Arial" w:hAnsi="Arial" w:cs="Arial"/>
          <w:b/>
          <w:color w:val="0D0D0D"/>
          <w:spacing w:val="-7"/>
          <w:sz w:val="24"/>
          <w:szCs w:val="24"/>
        </w:rPr>
        <w:t xml:space="preserve"> </w:t>
      </w:r>
      <w:proofErr w:type="spellStart"/>
      <w:r w:rsidRPr="00942084">
        <w:rPr>
          <w:rFonts w:ascii="Arial" w:hAnsi="Arial" w:cs="Arial"/>
          <w:b/>
          <w:color w:val="0D0D0D"/>
          <w:sz w:val="24"/>
          <w:szCs w:val="24"/>
        </w:rPr>
        <w:t>IoT</w:t>
      </w:r>
      <w:proofErr w:type="spellEnd"/>
      <w:r w:rsidRPr="0094208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calidad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agua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con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b/>
          <w:color w:val="0D0D0D"/>
          <w:sz w:val="24"/>
          <w:szCs w:val="24"/>
        </w:rPr>
        <w:t>modelos</w:t>
      </w:r>
      <w:r w:rsidRPr="00942084">
        <w:rPr>
          <w:rFonts w:ascii="Arial" w:hAnsi="Arial" w:cs="Arial"/>
          <w:b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b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b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b/>
          <w:color w:val="0D0D0D"/>
          <w:sz w:val="24"/>
          <w:szCs w:val="24"/>
        </w:rPr>
        <w:t>aprendizaje automático</w:t>
      </w:r>
      <w:r w:rsidRPr="00942084">
        <w:rPr>
          <w:rFonts w:ascii="Arial" w:hAnsi="Arial" w:cs="Arial"/>
          <w:b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para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imágenes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datos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ambientales,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se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podrá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generar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un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sistema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monitoreo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predictivo. Esto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permitiría</w:t>
      </w:r>
      <w:r w:rsidRPr="00942084">
        <w:rPr>
          <w:rFonts w:ascii="Arial" w:hAnsi="Arial" w:cs="Arial"/>
          <w:color w:val="0D0D0D"/>
          <w:spacing w:val="3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anticipar</w:t>
      </w:r>
      <w:r w:rsidRPr="00942084">
        <w:rPr>
          <w:rFonts w:ascii="Arial" w:hAnsi="Arial" w:cs="Arial"/>
          <w:color w:val="0D0D0D"/>
          <w:spacing w:val="3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brotes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37"/>
          <w:sz w:val="24"/>
          <w:szCs w:val="24"/>
        </w:rPr>
        <w:t xml:space="preserve"> </w:t>
      </w:r>
      <w:r>
        <w:rPr>
          <w:rFonts w:ascii="Arial" w:hAnsi="Arial" w:cs="Arial"/>
          <w:color w:val="0D0D0D"/>
          <w:sz w:val="24"/>
          <w:szCs w:val="24"/>
        </w:rPr>
        <w:t>lirio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antes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3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su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expansión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masiva,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>
        <w:rPr>
          <w:rFonts w:ascii="Arial" w:hAnsi="Arial" w:cs="Arial"/>
          <w:color w:val="0D0D0D"/>
          <w:sz w:val="24"/>
          <w:szCs w:val="24"/>
        </w:rPr>
        <w:t>teniendo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acciones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4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limpieza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mitigando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daños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ecológicos.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Estudios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previos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muestran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que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esta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aproximación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factible: por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ejemplo,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el uso</w:t>
      </w:r>
      <w:r w:rsidRPr="0094208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ML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con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teledetección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ha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logrado</w:t>
      </w:r>
      <w:r w:rsidRPr="0094208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proofErr w:type="spellStart"/>
      <w:r w:rsidRPr="00942084">
        <w:rPr>
          <w:rFonts w:ascii="Arial" w:hAnsi="Arial" w:cs="Arial"/>
          <w:color w:val="0D0D0D"/>
          <w:sz w:val="24"/>
          <w:szCs w:val="24"/>
        </w:rPr>
        <w:t>identiﬁcar</w:t>
      </w:r>
      <w:proofErr w:type="spellEnd"/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cubiertas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>
        <w:rPr>
          <w:rFonts w:ascii="Arial" w:hAnsi="Arial" w:cs="Arial"/>
          <w:color w:val="0D0D0D"/>
          <w:spacing w:val="-9"/>
          <w:sz w:val="24"/>
          <w:szCs w:val="24"/>
        </w:rPr>
        <w:t xml:space="preserve"> lirio </w:t>
      </w:r>
      <w:r w:rsidRPr="00942084">
        <w:rPr>
          <w:rFonts w:ascii="Arial" w:hAnsi="Arial" w:cs="Arial"/>
          <w:color w:val="0D0D0D"/>
          <w:sz w:val="24"/>
          <w:szCs w:val="24"/>
        </w:rPr>
        <w:t>con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más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del 95% de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precisión,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redes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sensores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pueden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suministrar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datos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en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tiempo</w:t>
      </w:r>
      <w:r w:rsidRPr="0094208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real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para</w:t>
      </w:r>
      <w:r w:rsidRPr="00942084">
        <w:rPr>
          <w:rFonts w:ascii="Arial" w:hAnsi="Arial" w:cs="Arial"/>
          <w:color w:val="0D0D0D"/>
          <w:spacing w:val="-1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alertas</w:t>
      </w:r>
      <w:r w:rsidRPr="00942084">
        <w:rPr>
          <w:rFonts w:ascii="Arial" w:hAnsi="Arial" w:cs="Arial"/>
          <w:color w:val="0D0D0D"/>
          <w:spacing w:val="-1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tempranas.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Si se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cumple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el objetivo,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los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resultados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enriquecerán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el entendimiento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los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factores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que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impulsan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las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invasiones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lastRenderedPageBreak/>
        <w:t>plantas</w:t>
      </w:r>
      <w:r w:rsidRPr="0094208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acuáticas</w:t>
      </w:r>
      <w:r w:rsidRPr="00942084">
        <w:rPr>
          <w:rFonts w:ascii="Arial" w:hAnsi="Arial" w:cs="Arial"/>
          <w:color w:val="0D0D0D"/>
          <w:spacing w:val="-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demostrarán</w:t>
      </w:r>
      <w:r w:rsidRPr="00942084">
        <w:rPr>
          <w:rFonts w:ascii="Arial" w:hAnsi="Arial" w:cs="Arial"/>
          <w:color w:val="0D0D0D"/>
          <w:spacing w:val="-6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que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la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IA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puede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ser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una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herramienta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clave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en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la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gestión </w:t>
      </w:r>
      <w:r w:rsidRPr="00942084">
        <w:rPr>
          <w:rFonts w:ascii="Arial" w:hAnsi="Arial" w:cs="Arial"/>
          <w:color w:val="0D0D0D"/>
          <w:sz w:val="24"/>
          <w:szCs w:val="24"/>
        </w:rPr>
        <w:t>ambiental. Este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protocolo,</w:t>
      </w:r>
      <w:r w:rsidRPr="00942084">
        <w:rPr>
          <w:rFonts w:ascii="Arial" w:hAnsi="Arial" w:cs="Arial"/>
          <w:color w:val="0D0D0D"/>
          <w:spacing w:val="-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al basarse</w:t>
      </w:r>
      <w:r w:rsidRPr="00942084">
        <w:rPr>
          <w:rFonts w:ascii="Arial" w:hAnsi="Arial" w:cs="Arial"/>
          <w:color w:val="0D0D0D"/>
          <w:spacing w:val="-7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en</w:t>
      </w:r>
      <w:r w:rsidRPr="00942084">
        <w:rPr>
          <w:rFonts w:ascii="Arial" w:hAnsi="Arial" w:cs="Arial"/>
          <w:color w:val="0D0D0D"/>
          <w:spacing w:val="-5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datos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locales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4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tecnologías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accesibles,</w:t>
      </w:r>
      <w:r w:rsidRPr="00942084">
        <w:rPr>
          <w:rFonts w:ascii="Arial" w:hAnsi="Arial" w:cs="Arial"/>
          <w:color w:val="0D0D0D"/>
          <w:spacing w:val="-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servirá</w:t>
      </w:r>
      <w:r w:rsidRPr="00942084">
        <w:rPr>
          <w:rFonts w:ascii="Arial" w:hAnsi="Arial" w:cs="Arial"/>
          <w:color w:val="0D0D0D"/>
          <w:spacing w:val="-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>como</w:t>
      </w:r>
      <w:r w:rsidRPr="00942084">
        <w:rPr>
          <w:rFonts w:ascii="Arial" w:hAnsi="Arial" w:cs="Arial"/>
          <w:color w:val="0D0D0D"/>
          <w:spacing w:val="-1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base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para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estudios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futuros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y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puede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adaptarse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a</w:t>
      </w:r>
      <w:r w:rsidRPr="00942084">
        <w:rPr>
          <w:rFonts w:ascii="Arial" w:hAnsi="Arial" w:cs="Arial"/>
          <w:color w:val="0D0D0D"/>
          <w:spacing w:val="-12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otras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problemáticas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de</w:t>
      </w:r>
      <w:r w:rsidRPr="00942084">
        <w:rPr>
          <w:rFonts w:ascii="Arial" w:hAnsi="Arial" w:cs="Arial"/>
          <w:color w:val="0D0D0D"/>
          <w:spacing w:val="-13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contaminación</w:t>
      </w:r>
      <w:r w:rsidRPr="00942084">
        <w:rPr>
          <w:rFonts w:ascii="Arial" w:hAnsi="Arial" w:cs="Arial"/>
          <w:color w:val="0D0D0D"/>
          <w:spacing w:val="-10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o</w:t>
      </w:r>
      <w:r w:rsidRPr="00942084">
        <w:rPr>
          <w:rFonts w:ascii="Arial" w:hAnsi="Arial" w:cs="Arial"/>
          <w:color w:val="0D0D0D"/>
          <w:spacing w:val="-8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>especies</w:t>
      </w:r>
      <w:r w:rsidRPr="00942084">
        <w:rPr>
          <w:rFonts w:ascii="Arial" w:hAnsi="Arial" w:cs="Arial"/>
          <w:color w:val="0D0D0D"/>
          <w:spacing w:val="-9"/>
          <w:sz w:val="24"/>
          <w:szCs w:val="24"/>
        </w:rPr>
        <w:t xml:space="preserve"> 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invasoras </w:t>
      </w:r>
      <w:r w:rsidRPr="00942084">
        <w:rPr>
          <w:rFonts w:ascii="Arial" w:hAnsi="Arial" w:cs="Arial"/>
          <w:color w:val="0D0D0D"/>
          <w:sz w:val="24"/>
          <w:szCs w:val="24"/>
        </w:rPr>
        <w:t xml:space="preserve">en México y más </w:t>
      </w:r>
      <w:r w:rsidRPr="00942084">
        <w:rPr>
          <w:rFonts w:ascii="Arial" w:hAnsi="Arial" w:cs="Arial"/>
          <w:color w:val="0D0D0D"/>
          <w:sz w:val="24"/>
          <w:szCs w:val="24"/>
        </w:rPr>
        <w:t>allá</w:t>
      </w:r>
      <w:r w:rsidRPr="00942084">
        <w:rPr>
          <w:rFonts w:ascii="Arial" w:hAnsi="Arial" w:cs="Arial"/>
          <w:color w:val="0D0D0D"/>
          <w:spacing w:val="-32"/>
          <w:sz w:val="24"/>
          <w:szCs w:val="24"/>
        </w:rPr>
        <w:t>.</w:t>
      </w:r>
    </w:p>
    <w:p w14:paraId="2A734A98" w14:textId="77777777" w:rsidR="00B37359" w:rsidRPr="00942084" w:rsidRDefault="00B37359" w:rsidP="00AE51DB">
      <w:pPr>
        <w:tabs>
          <w:tab w:val="left" w:pos="5952"/>
        </w:tabs>
        <w:jc w:val="both"/>
        <w:rPr>
          <w:rFonts w:ascii="Arial" w:hAnsi="Arial" w:cs="Arial"/>
          <w:sz w:val="28"/>
          <w:szCs w:val="28"/>
        </w:rPr>
      </w:pPr>
    </w:p>
    <w:p w14:paraId="0498B8A1" w14:textId="15A1E15A" w:rsidR="00CE5B58" w:rsidRPr="00942084" w:rsidRDefault="00DE7CC7" w:rsidP="00AE51DB">
      <w:pPr>
        <w:tabs>
          <w:tab w:val="left" w:pos="5952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942084">
        <w:rPr>
          <w:rFonts w:ascii="Arial" w:hAnsi="Arial" w:cs="Arial"/>
          <w:b/>
          <w:bCs/>
          <w:sz w:val="28"/>
          <w:szCs w:val="28"/>
        </w:rPr>
        <w:t xml:space="preserve"> </w:t>
      </w:r>
      <w:r w:rsidR="00F07E82" w:rsidRPr="00942084">
        <w:rPr>
          <w:rFonts w:ascii="Arial" w:hAnsi="Arial" w:cs="Arial"/>
          <w:b/>
          <w:bCs/>
          <w:sz w:val="28"/>
          <w:szCs w:val="28"/>
        </w:rPr>
        <w:t xml:space="preserve">Referencias </w:t>
      </w:r>
    </w:p>
    <w:p w14:paraId="380F2C24" w14:textId="77777777" w:rsidR="00942084" w:rsidRPr="00942084" w:rsidRDefault="00942084" w:rsidP="00942084">
      <w:pPr>
        <w:pStyle w:val="Textoindependiente"/>
        <w:numPr>
          <w:ilvl w:val="0"/>
          <w:numId w:val="49"/>
        </w:numPr>
        <w:spacing w:before="136" w:line="309" w:lineRule="auto"/>
        <w:ind w:right="78"/>
        <w:jc w:val="both"/>
        <w:rPr>
          <w:rFonts w:ascii="Arial" w:hAnsi="Arial" w:cs="Arial"/>
          <w:sz w:val="24"/>
          <w:szCs w:val="24"/>
        </w:rPr>
      </w:pPr>
      <w:r w:rsidRPr="00942084">
        <w:rPr>
          <w:rFonts w:ascii="Arial" w:hAnsi="Arial" w:cs="Arial"/>
          <w:sz w:val="24"/>
          <w:szCs w:val="24"/>
        </w:rPr>
        <w:t>IA + monitoreo del lirio</w:t>
      </w:r>
      <w:r w:rsidRPr="00942084">
        <w:rPr>
          <w:rFonts w:ascii="Arial" w:hAnsi="Arial" w:cs="Arial"/>
          <w:color w:val="0D0D0D"/>
          <w:spacing w:val="-2"/>
          <w:sz w:val="24"/>
          <w:szCs w:val="24"/>
        </w:rPr>
        <w:t xml:space="preserve">. </w:t>
      </w:r>
      <w:r w:rsidRPr="00942084">
        <w:rPr>
          <w:rStyle w:val="Fuerte"/>
          <w:rFonts w:ascii="Arial" w:hAnsi="Arial" w:cs="Arial"/>
          <w:sz w:val="24"/>
          <w:szCs w:val="24"/>
        </w:rPr>
        <w:t>Datta, A., Maharaj, S., Prabhu, G. N., Bhowmik, D., Marino, A., Akbari, V., et al. (2021).</w:t>
      </w:r>
      <w:r w:rsidRPr="009420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Monitoring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the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Spread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of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Water Hyacinth (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Pontederia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crassipes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):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Challenges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and Future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Developments</w:t>
      </w:r>
      <w:proofErr w:type="spellEnd"/>
      <w:r w:rsidRPr="0094208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42084">
        <w:rPr>
          <w:rStyle w:val="Fuerte"/>
          <w:rFonts w:ascii="Arial" w:hAnsi="Arial" w:cs="Arial"/>
          <w:sz w:val="24"/>
          <w:szCs w:val="24"/>
        </w:rPr>
        <w:t>Frontiers</w:t>
      </w:r>
      <w:proofErr w:type="spellEnd"/>
      <w:r w:rsidRPr="00942084">
        <w:rPr>
          <w:rStyle w:val="Fuerte"/>
          <w:rFonts w:ascii="Arial" w:hAnsi="Arial" w:cs="Arial"/>
          <w:sz w:val="24"/>
          <w:szCs w:val="24"/>
        </w:rPr>
        <w:t xml:space="preserve"> in </w:t>
      </w:r>
      <w:proofErr w:type="spellStart"/>
      <w:r w:rsidRPr="00942084">
        <w:rPr>
          <w:rStyle w:val="Fuerte"/>
          <w:rFonts w:ascii="Arial" w:hAnsi="Arial" w:cs="Arial"/>
          <w:sz w:val="24"/>
          <w:szCs w:val="24"/>
        </w:rPr>
        <w:t>Ecology</w:t>
      </w:r>
      <w:proofErr w:type="spellEnd"/>
      <w:r w:rsidRPr="00942084">
        <w:rPr>
          <w:rStyle w:val="Fuerte"/>
          <w:rFonts w:ascii="Arial" w:hAnsi="Arial" w:cs="Arial"/>
          <w:sz w:val="24"/>
          <w:szCs w:val="24"/>
        </w:rPr>
        <w:t xml:space="preserve"> and </w:t>
      </w:r>
      <w:proofErr w:type="spellStart"/>
      <w:r w:rsidRPr="00942084">
        <w:rPr>
          <w:rStyle w:val="Fuerte"/>
          <w:rFonts w:ascii="Arial" w:hAnsi="Arial" w:cs="Arial"/>
          <w:sz w:val="24"/>
          <w:szCs w:val="24"/>
        </w:rPr>
        <w:t>Evolution</w:t>
      </w:r>
      <w:proofErr w:type="spellEnd"/>
      <w:r w:rsidRPr="00942084">
        <w:rPr>
          <w:rStyle w:val="Fuerte"/>
          <w:rFonts w:ascii="Arial" w:hAnsi="Arial" w:cs="Arial"/>
          <w:sz w:val="24"/>
          <w:szCs w:val="24"/>
        </w:rPr>
        <w:t>, 9</w:t>
      </w:r>
      <w:r w:rsidRPr="00942084">
        <w:rPr>
          <w:rFonts w:ascii="Arial" w:hAnsi="Arial" w:cs="Arial"/>
          <w:sz w:val="24"/>
          <w:szCs w:val="24"/>
        </w:rPr>
        <w:t xml:space="preserve">, 631338. </w:t>
      </w:r>
      <w:hyperlink r:id="rId9" w:history="1">
        <w:r w:rsidRPr="00942084">
          <w:rPr>
            <w:rStyle w:val="Hipervnculo"/>
            <w:rFonts w:ascii="Arial" w:hAnsi="Arial" w:cs="Arial"/>
            <w:sz w:val="24"/>
            <w:szCs w:val="24"/>
          </w:rPr>
          <w:t>https://doi.org/10.3389/fevo.2021.631338</w:t>
        </w:r>
      </w:hyperlink>
    </w:p>
    <w:p w14:paraId="391D2AA9" w14:textId="77777777" w:rsidR="00942084" w:rsidRPr="00942084" w:rsidRDefault="00942084" w:rsidP="00942084">
      <w:pPr>
        <w:pStyle w:val="Textoindependiente"/>
        <w:numPr>
          <w:ilvl w:val="0"/>
          <w:numId w:val="49"/>
        </w:numPr>
        <w:spacing w:before="136" w:line="309" w:lineRule="auto"/>
        <w:ind w:right="78"/>
        <w:jc w:val="both"/>
        <w:rPr>
          <w:rFonts w:ascii="Arial" w:hAnsi="Arial" w:cs="Arial"/>
          <w:sz w:val="24"/>
          <w:szCs w:val="24"/>
        </w:rPr>
      </w:pPr>
      <w:r w:rsidRPr="00942084">
        <w:rPr>
          <w:rFonts w:ascii="Arial" w:hAnsi="Arial" w:cs="Arial"/>
          <w:sz w:val="24"/>
          <w:szCs w:val="24"/>
        </w:rPr>
        <w:t xml:space="preserve">Lirio y parámetros fisicoquímicos.  </w:t>
      </w:r>
      <w:r w:rsidRPr="00942084">
        <w:rPr>
          <w:rStyle w:val="Fuerte"/>
          <w:rFonts w:ascii="Arial" w:hAnsi="Arial" w:cs="Arial"/>
          <w:sz w:val="24"/>
          <w:szCs w:val="24"/>
        </w:rPr>
        <w:t>M. A. et al. (2012).</w:t>
      </w:r>
      <w:r w:rsidRPr="00942084">
        <w:rPr>
          <w:rFonts w:ascii="Arial" w:hAnsi="Arial" w:cs="Arial"/>
          <w:sz w:val="24"/>
          <w:szCs w:val="24"/>
        </w:rPr>
        <w:t xml:space="preserve"> </w:t>
      </w:r>
      <w:r w:rsidRPr="00942084">
        <w:rPr>
          <w:rStyle w:val="nfasis"/>
          <w:rFonts w:ascii="Arial" w:hAnsi="Arial" w:cs="Arial"/>
          <w:sz w:val="24"/>
          <w:szCs w:val="24"/>
        </w:rPr>
        <w:t xml:space="preserve">Water Hyacinth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Eichhornia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crassipes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(Mart.) Solms-Laubach Dynamics and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Succession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in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the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Nyanza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Gulf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of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Lake Victoria (East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Africa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):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Implications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for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Water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Quality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and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Biodiversity</w:t>
      </w:r>
      <w:proofErr w:type="spellEnd"/>
      <w:r w:rsidRPr="00942084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942084">
        <w:rPr>
          <w:rStyle w:val="nfasis"/>
          <w:rFonts w:ascii="Arial" w:hAnsi="Arial" w:cs="Arial"/>
          <w:sz w:val="24"/>
          <w:szCs w:val="24"/>
        </w:rPr>
        <w:t>Conservation</w:t>
      </w:r>
      <w:proofErr w:type="spellEnd"/>
    </w:p>
    <w:p w14:paraId="37FE3F5A" w14:textId="77777777" w:rsidR="00F07E82" w:rsidRDefault="00F07E82" w:rsidP="00AE51DB">
      <w:pPr>
        <w:tabs>
          <w:tab w:val="left" w:pos="5952"/>
        </w:tabs>
        <w:jc w:val="both"/>
        <w:rPr>
          <w:rFonts w:ascii="Arial" w:hAnsi="Arial" w:cs="Arial"/>
        </w:rPr>
      </w:pPr>
    </w:p>
    <w:p w14:paraId="1F75E820" w14:textId="77777777" w:rsidR="00C73CCE" w:rsidRPr="000E2D1B" w:rsidRDefault="00C73CCE" w:rsidP="00AE51DB">
      <w:pPr>
        <w:tabs>
          <w:tab w:val="left" w:pos="5952"/>
        </w:tabs>
        <w:jc w:val="both"/>
        <w:rPr>
          <w:rFonts w:ascii="Arial" w:hAnsi="Arial" w:cs="Arial"/>
        </w:rPr>
      </w:pPr>
    </w:p>
    <w:sectPr w:rsidR="00C73CCE" w:rsidRPr="000E2D1B" w:rsidSect="006F29ED"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1424" w14:textId="77777777" w:rsidR="00B6549A" w:rsidRDefault="00B6549A" w:rsidP="00AD71BA">
      <w:pPr>
        <w:spacing w:after="0" w:line="240" w:lineRule="auto"/>
      </w:pPr>
      <w:r>
        <w:separator/>
      </w:r>
    </w:p>
  </w:endnote>
  <w:endnote w:type="continuationSeparator" w:id="0">
    <w:p w14:paraId="485408E1" w14:textId="77777777" w:rsidR="00B6549A" w:rsidRDefault="00B6549A" w:rsidP="00AD7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629496"/>
      <w:docPartObj>
        <w:docPartGallery w:val="Page Numbers (Bottom of Page)"/>
        <w:docPartUnique/>
      </w:docPartObj>
    </w:sdtPr>
    <w:sdtContent>
      <w:p w14:paraId="71E54383" w14:textId="77777777" w:rsidR="006F29ED" w:rsidRDefault="006F29E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BE8E9" w14:textId="77777777" w:rsidR="006F29ED" w:rsidRDefault="006F29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2E0D" w14:textId="77777777" w:rsidR="00B6549A" w:rsidRDefault="00B6549A" w:rsidP="00AD71BA">
      <w:pPr>
        <w:spacing w:after="0" w:line="240" w:lineRule="auto"/>
      </w:pPr>
      <w:r>
        <w:separator/>
      </w:r>
    </w:p>
  </w:footnote>
  <w:footnote w:type="continuationSeparator" w:id="0">
    <w:p w14:paraId="4D7AC566" w14:textId="77777777" w:rsidR="00B6549A" w:rsidRDefault="00B6549A" w:rsidP="00AD7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F26CE8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3"/>
      </v:shape>
    </w:pict>
  </w:numPicBullet>
  <w:abstractNum w:abstractNumId="0" w15:restartNumberingAfterBreak="0">
    <w:nsid w:val="0A2A15D2"/>
    <w:multiLevelType w:val="hybridMultilevel"/>
    <w:tmpl w:val="B5E007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31A50"/>
    <w:multiLevelType w:val="multilevel"/>
    <w:tmpl w:val="25B4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F765D"/>
    <w:multiLevelType w:val="hybridMultilevel"/>
    <w:tmpl w:val="4DA65DFC"/>
    <w:lvl w:ilvl="0" w:tplc="08D42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B310F"/>
    <w:multiLevelType w:val="hybridMultilevel"/>
    <w:tmpl w:val="5E80CF0A"/>
    <w:lvl w:ilvl="0" w:tplc="FC2474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97526"/>
    <w:multiLevelType w:val="multilevel"/>
    <w:tmpl w:val="291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5E14"/>
    <w:multiLevelType w:val="multilevel"/>
    <w:tmpl w:val="CD9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C64CA"/>
    <w:multiLevelType w:val="hybridMultilevel"/>
    <w:tmpl w:val="B5889BCA"/>
    <w:lvl w:ilvl="0" w:tplc="2CDA0D80">
      <w:start w:val="1"/>
      <w:numFmt w:val="bullet"/>
      <w:lvlText w:val="•"/>
      <w:lvlJc w:val="left"/>
      <w:pPr>
        <w:ind w:left="720" w:hanging="360"/>
      </w:pPr>
    </w:lvl>
    <w:lvl w:ilvl="1" w:tplc="4F328294">
      <w:numFmt w:val="decimal"/>
      <w:lvlText w:val=""/>
      <w:lvlJc w:val="left"/>
    </w:lvl>
    <w:lvl w:ilvl="2" w:tplc="FE2696CC">
      <w:numFmt w:val="decimal"/>
      <w:lvlText w:val=""/>
      <w:lvlJc w:val="left"/>
    </w:lvl>
    <w:lvl w:ilvl="3" w:tplc="7CD44DCC">
      <w:numFmt w:val="decimal"/>
      <w:lvlText w:val=""/>
      <w:lvlJc w:val="left"/>
    </w:lvl>
    <w:lvl w:ilvl="4" w:tplc="019E8A18">
      <w:numFmt w:val="decimal"/>
      <w:lvlText w:val=""/>
      <w:lvlJc w:val="left"/>
    </w:lvl>
    <w:lvl w:ilvl="5" w:tplc="322C3C80">
      <w:numFmt w:val="decimal"/>
      <w:lvlText w:val=""/>
      <w:lvlJc w:val="left"/>
    </w:lvl>
    <w:lvl w:ilvl="6" w:tplc="7702F670">
      <w:numFmt w:val="decimal"/>
      <w:lvlText w:val=""/>
      <w:lvlJc w:val="left"/>
    </w:lvl>
    <w:lvl w:ilvl="7" w:tplc="D346C4CE">
      <w:numFmt w:val="decimal"/>
      <w:lvlText w:val=""/>
      <w:lvlJc w:val="left"/>
    </w:lvl>
    <w:lvl w:ilvl="8" w:tplc="B48CDFF8">
      <w:numFmt w:val="decimal"/>
      <w:lvlText w:val=""/>
      <w:lvlJc w:val="left"/>
    </w:lvl>
  </w:abstractNum>
  <w:abstractNum w:abstractNumId="7" w15:restartNumberingAfterBreak="0">
    <w:nsid w:val="33E22642"/>
    <w:multiLevelType w:val="multilevel"/>
    <w:tmpl w:val="E78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1423"/>
    <w:multiLevelType w:val="multilevel"/>
    <w:tmpl w:val="7D4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E1B94"/>
    <w:multiLevelType w:val="multilevel"/>
    <w:tmpl w:val="872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321FC"/>
    <w:multiLevelType w:val="multilevel"/>
    <w:tmpl w:val="FF4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E7309"/>
    <w:multiLevelType w:val="multilevel"/>
    <w:tmpl w:val="CD2A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05F29"/>
    <w:multiLevelType w:val="hybridMultilevel"/>
    <w:tmpl w:val="07C464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15A9B"/>
    <w:multiLevelType w:val="hybridMultilevel"/>
    <w:tmpl w:val="61C096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C63C2"/>
    <w:multiLevelType w:val="hybridMultilevel"/>
    <w:tmpl w:val="B4E8A12A"/>
    <w:lvl w:ilvl="0" w:tplc="714496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90507"/>
    <w:multiLevelType w:val="hybridMultilevel"/>
    <w:tmpl w:val="1FEC2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625A5"/>
    <w:multiLevelType w:val="hybridMultilevel"/>
    <w:tmpl w:val="009CA756"/>
    <w:lvl w:ilvl="0" w:tplc="C7989476">
      <w:numFmt w:val="bullet"/>
      <w:lvlText w:val=""/>
      <w:lvlJc w:val="left"/>
      <w:pPr>
        <w:ind w:left="732" w:hanging="372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F0B3A"/>
    <w:multiLevelType w:val="hybridMultilevel"/>
    <w:tmpl w:val="E4AC59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63C72"/>
    <w:multiLevelType w:val="hybridMultilevel"/>
    <w:tmpl w:val="62F0E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16A0A"/>
    <w:multiLevelType w:val="hybridMultilevel"/>
    <w:tmpl w:val="93324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42719"/>
    <w:multiLevelType w:val="hybridMultilevel"/>
    <w:tmpl w:val="6298CE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B05DC"/>
    <w:multiLevelType w:val="hybridMultilevel"/>
    <w:tmpl w:val="CC72BFAE"/>
    <w:lvl w:ilvl="0" w:tplc="866694B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66" w:hanging="360"/>
      </w:pPr>
    </w:lvl>
    <w:lvl w:ilvl="2" w:tplc="080A001B" w:tentative="1">
      <w:start w:val="1"/>
      <w:numFmt w:val="lowerRoman"/>
      <w:lvlText w:val="%3."/>
      <w:lvlJc w:val="right"/>
      <w:pPr>
        <w:ind w:left="1886" w:hanging="180"/>
      </w:pPr>
    </w:lvl>
    <w:lvl w:ilvl="3" w:tplc="080A000F" w:tentative="1">
      <w:start w:val="1"/>
      <w:numFmt w:val="decimal"/>
      <w:lvlText w:val="%4."/>
      <w:lvlJc w:val="left"/>
      <w:pPr>
        <w:ind w:left="2606" w:hanging="360"/>
      </w:pPr>
    </w:lvl>
    <w:lvl w:ilvl="4" w:tplc="080A0019" w:tentative="1">
      <w:start w:val="1"/>
      <w:numFmt w:val="lowerLetter"/>
      <w:lvlText w:val="%5."/>
      <w:lvlJc w:val="left"/>
      <w:pPr>
        <w:ind w:left="3326" w:hanging="360"/>
      </w:pPr>
    </w:lvl>
    <w:lvl w:ilvl="5" w:tplc="080A001B" w:tentative="1">
      <w:start w:val="1"/>
      <w:numFmt w:val="lowerRoman"/>
      <w:lvlText w:val="%6."/>
      <w:lvlJc w:val="right"/>
      <w:pPr>
        <w:ind w:left="4046" w:hanging="180"/>
      </w:pPr>
    </w:lvl>
    <w:lvl w:ilvl="6" w:tplc="080A000F" w:tentative="1">
      <w:start w:val="1"/>
      <w:numFmt w:val="decimal"/>
      <w:lvlText w:val="%7."/>
      <w:lvlJc w:val="left"/>
      <w:pPr>
        <w:ind w:left="4766" w:hanging="360"/>
      </w:pPr>
    </w:lvl>
    <w:lvl w:ilvl="7" w:tplc="080A0019" w:tentative="1">
      <w:start w:val="1"/>
      <w:numFmt w:val="lowerLetter"/>
      <w:lvlText w:val="%8."/>
      <w:lvlJc w:val="left"/>
      <w:pPr>
        <w:ind w:left="5486" w:hanging="360"/>
      </w:pPr>
    </w:lvl>
    <w:lvl w:ilvl="8" w:tplc="080A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2" w15:restartNumberingAfterBreak="0">
    <w:nsid w:val="42B310BE"/>
    <w:multiLevelType w:val="multilevel"/>
    <w:tmpl w:val="192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09B8"/>
    <w:multiLevelType w:val="hybridMultilevel"/>
    <w:tmpl w:val="1A941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6E734F"/>
    <w:multiLevelType w:val="hybridMultilevel"/>
    <w:tmpl w:val="C7B06204"/>
    <w:lvl w:ilvl="0" w:tplc="B8AC3E2C">
      <w:start w:val="1"/>
      <w:numFmt w:val="decimal"/>
      <w:lvlText w:val="%1."/>
      <w:lvlJc w:val="left"/>
      <w:pPr>
        <w:ind w:left="627" w:hanging="240"/>
      </w:pPr>
      <w:rPr>
        <w:rFonts w:ascii="Roboto" w:eastAsia="Roboto" w:hAnsi="Roboto" w:cs="Roboto" w:hint="default"/>
        <w:b w:val="0"/>
        <w:bCs w:val="0"/>
        <w:i w:val="0"/>
        <w:iCs w:val="0"/>
        <w:color w:val="0D0D0D"/>
        <w:spacing w:val="-22"/>
        <w:w w:val="65"/>
        <w:sz w:val="23"/>
        <w:szCs w:val="23"/>
        <w:lang w:val="es-ES" w:eastAsia="en-US" w:bidi="ar-SA"/>
      </w:rPr>
    </w:lvl>
    <w:lvl w:ilvl="1" w:tplc="8A6605FC">
      <w:numFmt w:val="bullet"/>
      <w:lvlText w:val="•"/>
      <w:lvlJc w:val="left"/>
      <w:pPr>
        <w:ind w:left="1608" w:hanging="240"/>
      </w:pPr>
      <w:rPr>
        <w:rFonts w:hint="default"/>
        <w:lang w:val="es-ES" w:eastAsia="en-US" w:bidi="ar-SA"/>
      </w:rPr>
    </w:lvl>
    <w:lvl w:ilvl="2" w:tplc="F8B01806">
      <w:numFmt w:val="bullet"/>
      <w:lvlText w:val="•"/>
      <w:lvlJc w:val="left"/>
      <w:pPr>
        <w:ind w:left="2596" w:hanging="240"/>
      </w:pPr>
      <w:rPr>
        <w:rFonts w:hint="default"/>
        <w:lang w:val="es-ES" w:eastAsia="en-US" w:bidi="ar-SA"/>
      </w:rPr>
    </w:lvl>
    <w:lvl w:ilvl="3" w:tplc="25DA66A6">
      <w:numFmt w:val="bullet"/>
      <w:lvlText w:val="•"/>
      <w:lvlJc w:val="left"/>
      <w:pPr>
        <w:ind w:left="3584" w:hanging="240"/>
      </w:pPr>
      <w:rPr>
        <w:rFonts w:hint="default"/>
        <w:lang w:val="es-ES" w:eastAsia="en-US" w:bidi="ar-SA"/>
      </w:rPr>
    </w:lvl>
    <w:lvl w:ilvl="4" w:tplc="4DAC22FA">
      <w:numFmt w:val="bullet"/>
      <w:lvlText w:val="•"/>
      <w:lvlJc w:val="left"/>
      <w:pPr>
        <w:ind w:left="4572" w:hanging="240"/>
      </w:pPr>
      <w:rPr>
        <w:rFonts w:hint="default"/>
        <w:lang w:val="es-ES" w:eastAsia="en-US" w:bidi="ar-SA"/>
      </w:rPr>
    </w:lvl>
    <w:lvl w:ilvl="5" w:tplc="5DF4B5E2">
      <w:numFmt w:val="bullet"/>
      <w:lvlText w:val="•"/>
      <w:lvlJc w:val="left"/>
      <w:pPr>
        <w:ind w:left="5561" w:hanging="240"/>
      </w:pPr>
      <w:rPr>
        <w:rFonts w:hint="default"/>
        <w:lang w:val="es-ES" w:eastAsia="en-US" w:bidi="ar-SA"/>
      </w:rPr>
    </w:lvl>
    <w:lvl w:ilvl="6" w:tplc="2EBA11DA">
      <w:numFmt w:val="bullet"/>
      <w:lvlText w:val="•"/>
      <w:lvlJc w:val="left"/>
      <w:pPr>
        <w:ind w:left="6549" w:hanging="240"/>
      </w:pPr>
      <w:rPr>
        <w:rFonts w:hint="default"/>
        <w:lang w:val="es-ES" w:eastAsia="en-US" w:bidi="ar-SA"/>
      </w:rPr>
    </w:lvl>
    <w:lvl w:ilvl="7" w:tplc="3C9EC8CE">
      <w:numFmt w:val="bullet"/>
      <w:lvlText w:val="•"/>
      <w:lvlJc w:val="left"/>
      <w:pPr>
        <w:ind w:left="7537" w:hanging="240"/>
      </w:pPr>
      <w:rPr>
        <w:rFonts w:hint="default"/>
        <w:lang w:val="es-ES" w:eastAsia="en-US" w:bidi="ar-SA"/>
      </w:rPr>
    </w:lvl>
    <w:lvl w:ilvl="8" w:tplc="12A804F8">
      <w:numFmt w:val="bullet"/>
      <w:lvlText w:val="•"/>
      <w:lvlJc w:val="left"/>
      <w:pPr>
        <w:ind w:left="8525" w:hanging="240"/>
      </w:pPr>
      <w:rPr>
        <w:rFonts w:hint="default"/>
        <w:lang w:val="es-ES" w:eastAsia="en-US" w:bidi="ar-SA"/>
      </w:rPr>
    </w:lvl>
  </w:abstractNum>
  <w:abstractNum w:abstractNumId="25" w15:restartNumberingAfterBreak="0">
    <w:nsid w:val="480E7EB9"/>
    <w:multiLevelType w:val="multilevel"/>
    <w:tmpl w:val="C830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11C8F"/>
    <w:multiLevelType w:val="multilevel"/>
    <w:tmpl w:val="BBF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87003"/>
    <w:multiLevelType w:val="hybridMultilevel"/>
    <w:tmpl w:val="F1A4B5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768B8"/>
    <w:multiLevelType w:val="multilevel"/>
    <w:tmpl w:val="49D2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3A1B74"/>
    <w:multiLevelType w:val="hybridMultilevel"/>
    <w:tmpl w:val="78409248"/>
    <w:lvl w:ilvl="0" w:tplc="01F806C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811118"/>
    <w:multiLevelType w:val="hybridMultilevel"/>
    <w:tmpl w:val="DA1A90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9E01E9"/>
    <w:multiLevelType w:val="hybridMultilevel"/>
    <w:tmpl w:val="FABEDF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B5112"/>
    <w:multiLevelType w:val="multilevel"/>
    <w:tmpl w:val="DC1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50A15"/>
    <w:multiLevelType w:val="hybridMultilevel"/>
    <w:tmpl w:val="F648DE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4C6063"/>
    <w:multiLevelType w:val="hybridMultilevel"/>
    <w:tmpl w:val="E53E1B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3226E"/>
    <w:multiLevelType w:val="multilevel"/>
    <w:tmpl w:val="36D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26493"/>
    <w:multiLevelType w:val="hybridMultilevel"/>
    <w:tmpl w:val="C5A6FC12"/>
    <w:lvl w:ilvl="0" w:tplc="2D00D8A4">
      <w:numFmt w:val="bullet"/>
      <w:lvlText w:val="&amp;"/>
      <w:lvlPicBulletId w:val="0"/>
      <w:lvlJc w:val="left"/>
      <w:pPr>
        <w:ind w:left="62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AE825A12">
      <w:numFmt w:val="bullet"/>
      <w:lvlText w:val="&amp;"/>
      <w:lvlPicBulletId w:val="1"/>
      <w:lvlJc w:val="left"/>
      <w:pPr>
        <w:ind w:left="116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2" w:tplc="F42CF116">
      <w:numFmt w:val="bullet"/>
      <w:lvlText w:val="•"/>
      <w:lvlJc w:val="left"/>
      <w:pPr>
        <w:ind w:left="2198" w:hanging="240"/>
      </w:pPr>
      <w:rPr>
        <w:rFonts w:hint="default"/>
        <w:lang w:val="es-ES" w:eastAsia="en-US" w:bidi="ar-SA"/>
      </w:rPr>
    </w:lvl>
    <w:lvl w:ilvl="3" w:tplc="6D085F9A">
      <w:numFmt w:val="bullet"/>
      <w:lvlText w:val="•"/>
      <w:lvlJc w:val="left"/>
      <w:pPr>
        <w:ind w:left="3236" w:hanging="240"/>
      </w:pPr>
      <w:rPr>
        <w:rFonts w:hint="default"/>
        <w:lang w:val="es-ES" w:eastAsia="en-US" w:bidi="ar-SA"/>
      </w:rPr>
    </w:lvl>
    <w:lvl w:ilvl="4" w:tplc="2480AFF6">
      <w:numFmt w:val="bullet"/>
      <w:lvlText w:val="•"/>
      <w:lvlJc w:val="left"/>
      <w:pPr>
        <w:ind w:left="4274" w:hanging="240"/>
      </w:pPr>
      <w:rPr>
        <w:rFonts w:hint="default"/>
        <w:lang w:val="es-ES" w:eastAsia="en-US" w:bidi="ar-SA"/>
      </w:rPr>
    </w:lvl>
    <w:lvl w:ilvl="5" w:tplc="DC3C7FD4">
      <w:numFmt w:val="bullet"/>
      <w:lvlText w:val="•"/>
      <w:lvlJc w:val="left"/>
      <w:pPr>
        <w:ind w:left="5312" w:hanging="240"/>
      </w:pPr>
      <w:rPr>
        <w:rFonts w:hint="default"/>
        <w:lang w:val="es-ES" w:eastAsia="en-US" w:bidi="ar-SA"/>
      </w:rPr>
    </w:lvl>
    <w:lvl w:ilvl="6" w:tplc="6D224E2E">
      <w:numFmt w:val="bullet"/>
      <w:lvlText w:val="•"/>
      <w:lvlJc w:val="left"/>
      <w:pPr>
        <w:ind w:left="6350" w:hanging="240"/>
      </w:pPr>
      <w:rPr>
        <w:rFonts w:hint="default"/>
        <w:lang w:val="es-ES" w:eastAsia="en-US" w:bidi="ar-SA"/>
      </w:rPr>
    </w:lvl>
    <w:lvl w:ilvl="7" w:tplc="C410565E">
      <w:numFmt w:val="bullet"/>
      <w:lvlText w:val="•"/>
      <w:lvlJc w:val="left"/>
      <w:pPr>
        <w:ind w:left="7388" w:hanging="240"/>
      </w:pPr>
      <w:rPr>
        <w:rFonts w:hint="default"/>
        <w:lang w:val="es-ES" w:eastAsia="en-US" w:bidi="ar-SA"/>
      </w:rPr>
    </w:lvl>
    <w:lvl w:ilvl="8" w:tplc="BABE8F30">
      <w:numFmt w:val="bullet"/>
      <w:lvlText w:val="•"/>
      <w:lvlJc w:val="left"/>
      <w:pPr>
        <w:ind w:left="8426" w:hanging="240"/>
      </w:pPr>
      <w:rPr>
        <w:rFonts w:hint="default"/>
        <w:lang w:val="es-ES" w:eastAsia="en-US" w:bidi="ar-SA"/>
      </w:rPr>
    </w:lvl>
  </w:abstractNum>
  <w:abstractNum w:abstractNumId="37" w15:restartNumberingAfterBreak="0">
    <w:nsid w:val="67A040CB"/>
    <w:multiLevelType w:val="multilevel"/>
    <w:tmpl w:val="DCA6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542CE4"/>
    <w:multiLevelType w:val="multilevel"/>
    <w:tmpl w:val="D7CA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AE0CE2"/>
    <w:multiLevelType w:val="hybridMultilevel"/>
    <w:tmpl w:val="FD3ED9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FF734B"/>
    <w:multiLevelType w:val="hybridMultilevel"/>
    <w:tmpl w:val="AF9A14CE"/>
    <w:lvl w:ilvl="0" w:tplc="AD10C1A0">
      <w:start w:val="1"/>
      <w:numFmt w:val="decimal"/>
      <w:lvlText w:val="%1-"/>
      <w:lvlJc w:val="left"/>
      <w:pPr>
        <w:ind w:left="76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796" w:hanging="360"/>
      </w:pPr>
    </w:lvl>
    <w:lvl w:ilvl="2" w:tplc="080A001B" w:tentative="1">
      <w:start w:val="1"/>
      <w:numFmt w:val="lowerRoman"/>
      <w:lvlText w:val="%3."/>
      <w:lvlJc w:val="right"/>
      <w:pPr>
        <w:ind w:left="1516" w:hanging="180"/>
      </w:pPr>
    </w:lvl>
    <w:lvl w:ilvl="3" w:tplc="080A000F" w:tentative="1">
      <w:start w:val="1"/>
      <w:numFmt w:val="decimal"/>
      <w:lvlText w:val="%4."/>
      <w:lvlJc w:val="left"/>
      <w:pPr>
        <w:ind w:left="2236" w:hanging="360"/>
      </w:pPr>
    </w:lvl>
    <w:lvl w:ilvl="4" w:tplc="080A0019" w:tentative="1">
      <w:start w:val="1"/>
      <w:numFmt w:val="lowerLetter"/>
      <w:lvlText w:val="%5."/>
      <w:lvlJc w:val="left"/>
      <w:pPr>
        <w:ind w:left="2956" w:hanging="360"/>
      </w:pPr>
    </w:lvl>
    <w:lvl w:ilvl="5" w:tplc="080A001B" w:tentative="1">
      <w:start w:val="1"/>
      <w:numFmt w:val="lowerRoman"/>
      <w:lvlText w:val="%6."/>
      <w:lvlJc w:val="right"/>
      <w:pPr>
        <w:ind w:left="3676" w:hanging="180"/>
      </w:pPr>
    </w:lvl>
    <w:lvl w:ilvl="6" w:tplc="080A000F" w:tentative="1">
      <w:start w:val="1"/>
      <w:numFmt w:val="decimal"/>
      <w:lvlText w:val="%7."/>
      <w:lvlJc w:val="left"/>
      <w:pPr>
        <w:ind w:left="4396" w:hanging="360"/>
      </w:pPr>
    </w:lvl>
    <w:lvl w:ilvl="7" w:tplc="080A0019" w:tentative="1">
      <w:start w:val="1"/>
      <w:numFmt w:val="lowerLetter"/>
      <w:lvlText w:val="%8."/>
      <w:lvlJc w:val="left"/>
      <w:pPr>
        <w:ind w:left="5116" w:hanging="360"/>
      </w:pPr>
    </w:lvl>
    <w:lvl w:ilvl="8" w:tplc="08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1" w15:restartNumberingAfterBreak="0">
    <w:nsid w:val="6F1E1E9F"/>
    <w:multiLevelType w:val="multilevel"/>
    <w:tmpl w:val="FD6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C36B2"/>
    <w:multiLevelType w:val="multilevel"/>
    <w:tmpl w:val="29FE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D75FB4"/>
    <w:multiLevelType w:val="multilevel"/>
    <w:tmpl w:val="A5A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95F9D"/>
    <w:multiLevelType w:val="hybridMultilevel"/>
    <w:tmpl w:val="B1662B9A"/>
    <w:lvl w:ilvl="0" w:tplc="06F087D4">
      <w:start w:val="1"/>
      <w:numFmt w:val="bullet"/>
      <w:lvlText w:val="•"/>
      <w:lvlJc w:val="left"/>
      <w:pPr>
        <w:ind w:left="720" w:hanging="360"/>
      </w:pPr>
    </w:lvl>
    <w:lvl w:ilvl="1" w:tplc="6264F3C4">
      <w:numFmt w:val="decimal"/>
      <w:lvlText w:val=""/>
      <w:lvlJc w:val="left"/>
    </w:lvl>
    <w:lvl w:ilvl="2" w:tplc="28CEF3A8">
      <w:numFmt w:val="decimal"/>
      <w:lvlText w:val=""/>
      <w:lvlJc w:val="left"/>
    </w:lvl>
    <w:lvl w:ilvl="3" w:tplc="1A9C44F6">
      <w:numFmt w:val="decimal"/>
      <w:lvlText w:val=""/>
      <w:lvlJc w:val="left"/>
    </w:lvl>
    <w:lvl w:ilvl="4" w:tplc="1298C8E6">
      <w:numFmt w:val="decimal"/>
      <w:lvlText w:val=""/>
      <w:lvlJc w:val="left"/>
    </w:lvl>
    <w:lvl w:ilvl="5" w:tplc="CFC0AA7A">
      <w:numFmt w:val="decimal"/>
      <w:lvlText w:val=""/>
      <w:lvlJc w:val="left"/>
    </w:lvl>
    <w:lvl w:ilvl="6" w:tplc="A822D37C">
      <w:numFmt w:val="decimal"/>
      <w:lvlText w:val=""/>
      <w:lvlJc w:val="left"/>
    </w:lvl>
    <w:lvl w:ilvl="7" w:tplc="D8BC5ED0">
      <w:numFmt w:val="decimal"/>
      <w:lvlText w:val=""/>
      <w:lvlJc w:val="left"/>
    </w:lvl>
    <w:lvl w:ilvl="8" w:tplc="AB4E4BC4">
      <w:numFmt w:val="decimal"/>
      <w:lvlText w:val=""/>
      <w:lvlJc w:val="left"/>
    </w:lvl>
  </w:abstractNum>
  <w:abstractNum w:abstractNumId="45" w15:restartNumberingAfterBreak="0">
    <w:nsid w:val="7AC34F90"/>
    <w:multiLevelType w:val="multilevel"/>
    <w:tmpl w:val="07F0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E30130"/>
    <w:multiLevelType w:val="hybridMultilevel"/>
    <w:tmpl w:val="FDBE0E24"/>
    <w:lvl w:ilvl="0" w:tplc="12A22FEC">
      <w:numFmt w:val="bullet"/>
      <w:lvlText w:val=""/>
      <w:lvlJc w:val="left"/>
      <w:pPr>
        <w:ind w:left="1644" w:hanging="1284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F288E"/>
    <w:multiLevelType w:val="multilevel"/>
    <w:tmpl w:val="1D5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B3C06"/>
    <w:multiLevelType w:val="multilevel"/>
    <w:tmpl w:val="E1C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1732">
    <w:abstractNumId w:val="1"/>
  </w:num>
  <w:num w:numId="2" w16cid:durableId="1644190755">
    <w:abstractNumId w:val="26"/>
  </w:num>
  <w:num w:numId="3" w16cid:durableId="246426716">
    <w:abstractNumId w:val="43"/>
  </w:num>
  <w:num w:numId="4" w16cid:durableId="516652501">
    <w:abstractNumId w:val="28"/>
  </w:num>
  <w:num w:numId="5" w16cid:durableId="1616249496">
    <w:abstractNumId w:val="5"/>
  </w:num>
  <w:num w:numId="6" w16cid:durableId="76750444">
    <w:abstractNumId w:val="4"/>
  </w:num>
  <w:num w:numId="7" w16cid:durableId="1503199980">
    <w:abstractNumId w:val="38"/>
  </w:num>
  <w:num w:numId="8" w16cid:durableId="1530606926">
    <w:abstractNumId w:val="47"/>
  </w:num>
  <w:num w:numId="9" w16cid:durableId="1312251689">
    <w:abstractNumId w:val="8"/>
  </w:num>
  <w:num w:numId="10" w16cid:durableId="757946424">
    <w:abstractNumId w:val="42"/>
  </w:num>
  <w:num w:numId="11" w16cid:durableId="1295330297">
    <w:abstractNumId w:val="22"/>
  </w:num>
  <w:num w:numId="12" w16cid:durableId="1848909932">
    <w:abstractNumId w:val="9"/>
  </w:num>
  <w:num w:numId="13" w16cid:durableId="1766267188">
    <w:abstractNumId w:val="2"/>
  </w:num>
  <w:num w:numId="14" w16cid:durableId="2110540943">
    <w:abstractNumId w:val="25"/>
  </w:num>
  <w:num w:numId="15" w16cid:durableId="1204753736">
    <w:abstractNumId w:val="45"/>
  </w:num>
  <w:num w:numId="16" w16cid:durableId="1956138437">
    <w:abstractNumId w:val="15"/>
  </w:num>
  <w:num w:numId="17" w16cid:durableId="2046640418">
    <w:abstractNumId w:val="10"/>
  </w:num>
  <w:num w:numId="18" w16cid:durableId="1736971277">
    <w:abstractNumId w:val="48"/>
  </w:num>
  <w:num w:numId="19" w16cid:durableId="781069856">
    <w:abstractNumId w:val="32"/>
  </w:num>
  <w:num w:numId="20" w16cid:durableId="617906077">
    <w:abstractNumId w:val="7"/>
  </w:num>
  <w:num w:numId="21" w16cid:durableId="2024283994">
    <w:abstractNumId w:val="39"/>
  </w:num>
  <w:num w:numId="22" w16cid:durableId="1828664779">
    <w:abstractNumId w:val="3"/>
  </w:num>
  <w:num w:numId="23" w16cid:durableId="2044555153">
    <w:abstractNumId w:val="34"/>
  </w:num>
  <w:num w:numId="24" w16cid:durableId="1925798213">
    <w:abstractNumId w:val="16"/>
  </w:num>
  <w:num w:numId="25" w16cid:durableId="1444573234">
    <w:abstractNumId w:val="0"/>
  </w:num>
  <w:num w:numId="26" w16cid:durableId="406653136">
    <w:abstractNumId w:val="14"/>
  </w:num>
  <w:num w:numId="27" w16cid:durableId="315379071">
    <w:abstractNumId w:val="12"/>
  </w:num>
  <w:num w:numId="28" w16cid:durableId="533082979">
    <w:abstractNumId w:val="46"/>
  </w:num>
  <w:num w:numId="29" w16cid:durableId="1124929902">
    <w:abstractNumId w:val="33"/>
  </w:num>
  <w:num w:numId="30" w16cid:durableId="2095348340">
    <w:abstractNumId w:val="29"/>
  </w:num>
  <w:num w:numId="31" w16cid:durableId="1470172494">
    <w:abstractNumId w:val="37"/>
  </w:num>
  <w:num w:numId="32" w16cid:durableId="513226276">
    <w:abstractNumId w:val="30"/>
  </w:num>
  <w:num w:numId="33" w16cid:durableId="483277055">
    <w:abstractNumId w:val="11"/>
  </w:num>
  <w:num w:numId="34" w16cid:durableId="475412244">
    <w:abstractNumId w:val="27"/>
  </w:num>
  <w:num w:numId="35" w16cid:durableId="1037392565">
    <w:abstractNumId w:val="41"/>
  </w:num>
  <w:num w:numId="36" w16cid:durableId="1088885428">
    <w:abstractNumId w:val="35"/>
  </w:num>
  <w:num w:numId="37" w16cid:durableId="1041171794">
    <w:abstractNumId w:val="40"/>
  </w:num>
  <w:num w:numId="38" w16cid:durableId="533271764">
    <w:abstractNumId w:val="19"/>
  </w:num>
  <w:num w:numId="39" w16cid:durableId="170923591">
    <w:abstractNumId w:val="23"/>
  </w:num>
  <w:num w:numId="40" w16cid:durableId="501705029">
    <w:abstractNumId w:val="13"/>
  </w:num>
  <w:num w:numId="41" w16cid:durableId="235669108">
    <w:abstractNumId w:val="18"/>
  </w:num>
  <w:num w:numId="42" w16cid:durableId="220675050">
    <w:abstractNumId w:val="17"/>
  </w:num>
  <w:num w:numId="43" w16cid:durableId="997616102">
    <w:abstractNumId w:val="44"/>
    <w:lvlOverride w:ilvl="0">
      <w:startOverride w:val="1"/>
    </w:lvlOverride>
  </w:num>
  <w:num w:numId="44" w16cid:durableId="299773007">
    <w:abstractNumId w:val="6"/>
    <w:lvlOverride w:ilvl="0">
      <w:startOverride w:val="1"/>
    </w:lvlOverride>
  </w:num>
  <w:num w:numId="45" w16cid:durableId="1134756517">
    <w:abstractNumId w:val="24"/>
  </w:num>
  <w:num w:numId="46" w16cid:durableId="682975479">
    <w:abstractNumId w:val="20"/>
  </w:num>
  <w:num w:numId="47" w16cid:durableId="1747414058">
    <w:abstractNumId w:val="36"/>
  </w:num>
  <w:num w:numId="48" w16cid:durableId="2028285726">
    <w:abstractNumId w:val="31"/>
  </w:num>
  <w:num w:numId="49" w16cid:durableId="18189589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87"/>
    <w:rsid w:val="00000DCF"/>
    <w:rsid w:val="00003B11"/>
    <w:rsid w:val="00003FBE"/>
    <w:rsid w:val="00013732"/>
    <w:rsid w:val="000217E4"/>
    <w:rsid w:val="00031169"/>
    <w:rsid w:val="00031819"/>
    <w:rsid w:val="00032D78"/>
    <w:rsid w:val="0003588F"/>
    <w:rsid w:val="00041BE0"/>
    <w:rsid w:val="00045703"/>
    <w:rsid w:val="000546DD"/>
    <w:rsid w:val="00071FB3"/>
    <w:rsid w:val="0007517D"/>
    <w:rsid w:val="00076B91"/>
    <w:rsid w:val="00084535"/>
    <w:rsid w:val="00087602"/>
    <w:rsid w:val="000930BF"/>
    <w:rsid w:val="000A2F20"/>
    <w:rsid w:val="000A744D"/>
    <w:rsid w:val="000C72A1"/>
    <w:rsid w:val="000E2D1B"/>
    <w:rsid w:val="000F2F0D"/>
    <w:rsid w:val="0010235C"/>
    <w:rsid w:val="001071F8"/>
    <w:rsid w:val="00125B5C"/>
    <w:rsid w:val="00130683"/>
    <w:rsid w:val="00171375"/>
    <w:rsid w:val="0018120F"/>
    <w:rsid w:val="00182C6D"/>
    <w:rsid w:val="001A3D5B"/>
    <w:rsid w:val="001B1B07"/>
    <w:rsid w:val="001C1791"/>
    <w:rsid w:val="001C2A6C"/>
    <w:rsid w:val="001C2ECA"/>
    <w:rsid w:val="001C3E34"/>
    <w:rsid w:val="001C65C2"/>
    <w:rsid w:val="001D090C"/>
    <w:rsid w:val="001D3DB8"/>
    <w:rsid w:val="001E3F94"/>
    <w:rsid w:val="001F2757"/>
    <w:rsid w:val="00204B54"/>
    <w:rsid w:val="00215B06"/>
    <w:rsid w:val="002471C2"/>
    <w:rsid w:val="0025172C"/>
    <w:rsid w:val="00251D8C"/>
    <w:rsid w:val="00252DA9"/>
    <w:rsid w:val="002632F2"/>
    <w:rsid w:val="00273617"/>
    <w:rsid w:val="002851C2"/>
    <w:rsid w:val="0028718C"/>
    <w:rsid w:val="002A2CFE"/>
    <w:rsid w:val="002B3B7C"/>
    <w:rsid w:val="002B72C5"/>
    <w:rsid w:val="002C46D0"/>
    <w:rsid w:val="002C65C9"/>
    <w:rsid w:val="002C73FC"/>
    <w:rsid w:val="002D05F5"/>
    <w:rsid w:val="002E2039"/>
    <w:rsid w:val="002E2886"/>
    <w:rsid w:val="002E6ADD"/>
    <w:rsid w:val="0031272D"/>
    <w:rsid w:val="003139F5"/>
    <w:rsid w:val="003143CD"/>
    <w:rsid w:val="00316803"/>
    <w:rsid w:val="00333E5B"/>
    <w:rsid w:val="00335AC6"/>
    <w:rsid w:val="003467BD"/>
    <w:rsid w:val="0034726C"/>
    <w:rsid w:val="003551A4"/>
    <w:rsid w:val="00360E21"/>
    <w:rsid w:val="00364C43"/>
    <w:rsid w:val="00367460"/>
    <w:rsid w:val="00387D4A"/>
    <w:rsid w:val="0039052C"/>
    <w:rsid w:val="00392482"/>
    <w:rsid w:val="00394D93"/>
    <w:rsid w:val="003A030C"/>
    <w:rsid w:val="003B6E5C"/>
    <w:rsid w:val="003B7020"/>
    <w:rsid w:val="003C1050"/>
    <w:rsid w:val="003C6971"/>
    <w:rsid w:val="003E375B"/>
    <w:rsid w:val="003E4DF4"/>
    <w:rsid w:val="003E5136"/>
    <w:rsid w:val="003F4B7D"/>
    <w:rsid w:val="0040221B"/>
    <w:rsid w:val="00434BC8"/>
    <w:rsid w:val="004360DA"/>
    <w:rsid w:val="004463AB"/>
    <w:rsid w:val="0045433C"/>
    <w:rsid w:val="00457CA6"/>
    <w:rsid w:val="00462BC8"/>
    <w:rsid w:val="004630B1"/>
    <w:rsid w:val="00473EFE"/>
    <w:rsid w:val="00481193"/>
    <w:rsid w:val="004B52CF"/>
    <w:rsid w:val="004B62D0"/>
    <w:rsid w:val="004C7A5E"/>
    <w:rsid w:val="004D6310"/>
    <w:rsid w:val="0050613E"/>
    <w:rsid w:val="00507ED2"/>
    <w:rsid w:val="00510330"/>
    <w:rsid w:val="00511E33"/>
    <w:rsid w:val="005137BF"/>
    <w:rsid w:val="00531942"/>
    <w:rsid w:val="00531BD5"/>
    <w:rsid w:val="00541C05"/>
    <w:rsid w:val="00545CAC"/>
    <w:rsid w:val="00556428"/>
    <w:rsid w:val="00581AD1"/>
    <w:rsid w:val="005B776E"/>
    <w:rsid w:val="005C23D4"/>
    <w:rsid w:val="005C7A1D"/>
    <w:rsid w:val="005D3BA8"/>
    <w:rsid w:val="005D7293"/>
    <w:rsid w:val="005D7560"/>
    <w:rsid w:val="005E103D"/>
    <w:rsid w:val="005E596D"/>
    <w:rsid w:val="005E6480"/>
    <w:rsid w:val="005F2F08"/>
    <w:rsid w:val="005F46E7"/>
    <w:rsid w:val="00604F46"/>
    <w:rsid w:val="00605152"/>
    <w:rsid w:val="00606F6C"/>
    <w:rsid w:val="006120A9"/>
    <w:rsid w:val="0061376E"/>
    <w:rsid w:val="00616823"/>
    <w:rsid w:val="00627419"/>
    <w:rsid w:val="00631684"/>
    <w:rsid w:val="0063337D"/>
    <w:rsid w:val="0064247B"/>
    <w:rsid w:val="00643177"/>
    <w:rsid w:val="00644123"/>
    <w:rsid w:val="006475A4"/>
    <w:rsid w:val="0067533B"/>
    <w:rsid w:val="0068142F"/>
    <w:rsid w:val="00683096"/>
    <w:rsid w:val="006943D4"/>
    <w:rsid w:val="0069556C"/>
    <w:rsid w:val="006A66E4"/>
    <w:rsid w:val="006B5810"/>
    <w:rsid w:val="006E109A"/>
    <w:rsid w:val="006E7E45"/>
    <w:rsid w:val="006F0C50"/>
    <w:rsid w:val="006F29ED"/>
    <w:rsid w:val="006F4D99"/>
    <w:rsid w:val="00714A36"/>
    <w:rsid w:val="00721588"/>
    <w:rsid w:val="00731945"/>
    <w:rsid w:val="0074035C"/>
    <w:rsid w:val="00750DEC"/>
    <w:rsid w:val="00755F04"/>
    <w:rsid w:val="00760C5D"/>
    <w:rsid w:val="007618F7"/>
    <w:rsid w:val="00767071"/>
    <w:rsid w:val="00781D68"/>
    <w:rsid w:val="007A5A0F"/>
    <w:rsid w:val="007A5BB5"/>
    <w:rsid w:val="007B32C6"/>
    <w:rsid w:val="007B4AA4"/>
    <w:rsid w:val="007C5379"/>
    <w:rsid w:val="007E44B4"/>
    <w:rsid w:val="007F4FCF"/>
    <w:rsid w:val="00802523"/>
    <w:rsid w:val="00802CB0"/>
    <w:rsid w:val="0082251A"/>
    <w:rsid w:val="00872DBE"/>
    <w:rsid w:val="00873A4B"/>
    <w:rsid w:val="00873F26"/>
    <w:rsid w:val="00875236"/>
    <w:rsid w:val="00880F66"/>
    <w:rsid w:val="008848D0"/>
    <w:rsid w:val="00886923"/>
    <w:rsid w:val="008937F9"/>
    <w:rsid w:val="008A00CB"/>
    <w:rsid w:val="008A2846"/>
    <w:rsid w:val="008B2B9A"/>
    <w:rsid w:val="008C1D0F"/>
    <w:rsid w:val="008D48B4"/>
    <w:rsid w:val="008D71A6"/>
    <w:rsid w:val="008F6514"/>
    <w:rsid w:val="00900505"/>
    <w:rsid w:val="00900F7F"/>
    <w:rsid w:val="00905A2E"/>
    <w:rsid w:val="009217E2"/>
    <w:rsid w:val="00932CE8"/>
    <w:rsid w:val="00942084"/>
    <w:rsid w:val="00945E78"/>
    <w:rsid w:val="00951DC6"/>
    <w:rsid w:val="00952566"/>
    <w:rsid w:val="00963BE2"/>
    <w:rsid w:val="00984A41"/>
    <w:rsid w:val="00987835"/>
    <w:rsid w:val="00997623"/>
    <w:rsid w:val="009B0B88"/>
    <w:rsid w:val="009C1368"/>
    <w:rsid w:val="009D28EA"/>
    <w:rsid w:val="009D3253"/>
    <w:rsid w:val="009D366C"/>
    <w:rsid w:val="009D527B"/>
    <w:rsid w:val="009E58CA"/>
    <w:rsid w:val="009F21F0"/>
    <w:rsid w:val="009F7434"/>
    <w:rsid w:val="00A3128A"/>
    <w:rsid w:val="00A33C37"/>
    <w:rsid w:val="00A3429B"/>
    <w:rsid w:val="00A432BE"/>
    <w:rsid w:val="00A56E6B"/>
    <w:rsid w:val="00A61871"/>
    <w:rsid w:val="00A620DC"/>
    <w:rsid w:val="00A66F4F"/>
    <w:rsid w:val="00A76B64"/>
    <w:rsid w:val="00A81676"/>
    <w:rsid w:val="00A852C1"/>
    <w:rsid w:val="00A94731"/>
    <w:rsid w:val="00A961E9"/>
    <w:rsid w:val="00A97028"/>
    <w:rsid w:val="00A97175"/>
    <w:rsid w:val="00A9747B"/>
    <w:rsid w:val="00AA225A"/>
    <w:rsid w:val="00AC294F"/>
    <w:rsid w:val="00AD6304"/>
    <w:rsid w:val="00AD6A87"/>
    <w:rsid w:val="00AD71BA"/>
    <w:rsid w:val="00AE48B6"/>
    <w:rsid w:val="00AE51DB"/>
    <w:rsid w:val="00AE7EEB"/>
    <w:rsid w:val="00AF3632"/>
    <w:rsid w:val="00B07A0A"/>
    <w:rsid w:val="00B13C31"/>
    <w:rsid w:val="00B236D0"/>
    <w:rsid w:val="00B2554A"/>
    <w:rsid w:val="00B37359"/>
    <w:rsid w:val="00B4300B"/>
    <w:rsid w:val="00B44BA0"/>
    <w:rsid w:val="00B52470"/>
    <w:rsid w:val="00B6549A"/>
    <w:rsid w:val="00B65C30"/>
    <w:rsid w:val="00B83A7E"/>
    <w:rsid w:val="00B83B71"/>
    <w:rsid w:val="00B8603F"/>
    <w:rsid w:val="00B8664D"/>
    <w:rsid w:val="00BA7A2C"/>
    <w:rsid w:val="00BC4C75"/>
    <w:rsid w:val="00BD14B2"/>
    <w:rsid w:val="00BD72CC"/>
    <w:rsid w:val="00BE0DBE"/>
    <w:rsid w:val="00BE5C54"/>
    <w:rsid w:val="00BE60AE"/>
    <w:rsid w:val="00BE6FA2"/>
    <w:rsid w:val="00BF48E5"/>
    <w:rsid w:val="00C03907"/>
    <w:rsid w:val="00C0493C"/>
    <w:rsid w:val="00C22839"/>
    <w:rsid w:val="00C23CEC"/>
    <w:rsid w:val="00C305DC"/>
    <w:rsid w:val="00C305EE"/>
    <w:rsid w:val="00C3309D"/>
    <w:rsid w:val="00C37F6B"/>
    <w:rsid w:val="00C43067"/>
    <w:rsid w:val="00C43F73"/>
    <w:rsid w:val="00C44012"/>
    <w:rsid w:val="00C4474D"/>
    <w:rsid w:val="00C44C75"/>
    <w:rsid w:val="00C47079"/>
    <w:rsid w:val="00C50CCD"/>
    <w:rsid w:val="00C536F8"/>
    <w:rsid w:val="00C677BF"/>
    <w:rsid w:val="00C73CCE"/>
    <w:rsid w:val="00C77EF9"/>
    <w:rsid w:val="00C85EB0"/>
    <w:rsid w:val="00C87F1D"/>
    <w:rsid w:val="00C92AAB"/>
    <w:rsid w:val="00C972B5"/>
    <w:rsid w:val="00CA07C5"/>
    <w:rsid w:val="00CC3977"/>
    <w:rsid w:val="00CC59B9"/>
    <w:rsid w:val="00CC70EF"/>
    <w:rsid w:val="00CD11DB"/>
    <w:rsid w:val="00CD1DA2"/>
    <w:rsid w:val="00CD5F87"/>
    <w:rsid w:val="00CE0242"/>
    <w:rsid w:val="00CE40AA"/>
    <w:rsid w:val="00CE5B58"/>
    <w:rsid w:val="00CF111D"/>
    <w:rsid w:val="00CF1B77"/>
    <w:rsid w:val="00CF43CC"/>
    <w:rsid w:val="00CF6385"/>
    <w:rsid w:val="00D12455"/>
    <w:rsid w:val="00D130B6"/>
    <w:rsid w:val="00D143D3"/>
    <w:rsid w:val="00D1671F"/>
    <w:rsid w:val="00D33AB2"/>
    <w:rsid w:val="00D36D9C"/>
    <w:rsid w:val="00D36E8C"/>
    <w:rsid w:val="00D41B2E"/>
    <w:rsid w:val="00D4757A"/>
    <w:rsid w:val="00D57970"/>
    <w:rsid w:val="00D66F2D"/>
    <w:rsid w:val="00D67A9B"/>
    <w:rsid w:val="00D67B17"/>
    <w:rsid w:val="00D71B26"/>
    <w:rsid w:val="00D80C01"/>
    <w:rsid w:val="00D87CB8"/>
    <w:rsid w:val="00D907F8"/>
    <w:rsid w:val="00D96426"/>
    <w:rsid w:val="00DA3647"/>
    <w:rsid w:val="00DC2D80"/>
    <w:rsid w:val="00DC4513"/>
    <w:rsid w:val="00DE6E0D"/>
    <w:rsid w:val="00DE7346"/>
    <w:rsid w:val="00DE7CC7"/>
    <w:rsid w:val="00DF2BC8"/>
    <w:rsid w:val="00DF6562"/>
    <w:rsid w:val="00E16D60"/>
    <w:rsid w:val="00E228A2"/>
    <w:rsid w:val="00E231B9"/>
    <w:rsid w:val="00E24B72"/>
    <w:rsid w:val="00E317BB"/>
    <w:rsid w:val="00E32529"/>
    <w:rsid w:val="00E32C9F"/>
    <w:rsid w:val="00E344ED"/>
    <w:rsid w:val="00E34E0F"/>
    <w:rsid w:val="00E37415"/>
    <w:rsid w:val="00E75D94"/>
    <w:rsid w:val="00E853B8"/>
    <w:rsid w:val="00EC0D5E"/>
    <w:rsid w:val="00EC5936"/>
    <w:rsid w:val="00ED1520"/>
    <w:rsid w:val="00ED1B63"/>
    <w:rsid w:val="00EE224D"/>
    <w:rsid w:val="00EF2B64"/>
    <w:rsid w:val="00F03BFC"/>
    <w:rsid w:val="00F07E82"/>
    <w:rsid w:val="00F17F7F"/>
    <w:rsid w:val="00F21917"/>
    <w:rsid w:val="00F46189"/>
    <w:rsid w:val="00F5681A"/>
    <w:rsid w:val="00F60A31"/>
    <w:rsid w:val="00F60AF2"/>
    <w:rsid w:val="00F734D9"/>
    <w:rsid w:val="00F777D8"/>
    <w:rsid w:val="00F77E30"/>
    <w:rsid w:val="00F852C0"/>
    <w:rsid w:val="00F85BB0"/>
    <w:rsid w:val="00FA1110"/>
    <w:rsid w:val="00FA5390"/>
    <w:rsid w:val="00FB4ACA"/>
    <w:rsid w:val="00FB6E10"/>
    <w:rsid w:val="00FC7EAB"/>
    <w:rsid w:val="00FD2D74"/>
    <w:rsid w:val="00FE5B88"/>
    <w:rsid w:val="00FF4921"/>
    <w:rsid w:val="00FF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B16B0"/>
  <w15:chartTrackingRefBased/>
  <w15:docId w15:val="{A6D57356-02A5-42B8-83A8-7081FF44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rsid w:val="00CD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6D0"/>
    <w:pPr>
      <w:spacing w:after="8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6D0"/>
    <w:rPr>
      <w:rFonts w:ascii="Arial" w:eastAsiaTheme="majorEastAsia" w:hAnsi="Arial" w:cstheme="majorBidi"/>
      <w:b/>
      <w:spacing w:val="-10"/>
      <w:kern w:val="28"/>
      <w:sz w:val="2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D5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F8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802CB0"/>
    <w:rPr>
      <w:b/>
      <w:bCs/>
    </w:rPr>
  </w:style>
  <w:style w:type="table" w:styleId="Tablaconcuadrcula">
    <w:name w:val="Table Grid"/>
    <w:basedOn w:val="Tablanormal"/>
    <w:uiPriority w:val="39"/>
    <w:rsid w:val="00B86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E37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375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7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1BA"/>
  </w:style>
  <w:style w:type="paragraph" w:styleId="Piedepgina">
    <w:name w:val="footer"/>
    <w:basedOn w:val="Normal"/>
    <w:link w:val="PiedepginaCar"/>
    <w:uiPriority w:val="99"/>
    <w:unhideWhenUsed/>
    <w:rsid w:val="00AD7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1BA"/>
  </w:style>
  <w:style w:type="paragraph" w:styleId="TtuloTDC">
    <w:name w:val="TOC Heading"/>
    <w:basedOn w:val="Ttulo1"/>
    <w:next w:val="Normal"/>
    <w:uiPriority w:val="39"/>
    <w:unhideWhenUsed/>
    <w:qFormat/>
    <w:rsid w:val="00604F46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04F46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47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5oscura-nfasis1">
    <w:name w:val="Grid Table 5 Dark Accent 1"/>
    <w:basedOn w:val="Tablanormal"/>
    <w:uiPriority w:val="50"/>
    <w:rsid w:val="00643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FD2D74"/>
    <w:pPr>
      <w:widowControl w:val="0"/>
      <w:autoSpaceDE w:val="0"/>
      <w:autoSpaceDN w:val="0"/>
      <w:spacing w:before="125" w:after="0" w:line="240" w:lineRule="auto"/>
    </w:pPr>
    <w:rPr>
      <w:rFonts w:ascii="Roboto" w:eastAsia="Roboto" w:hAnsi="Roboto" w:cs="Roboto"/>
      <w:kern w:val="0"/>
      <w:sz w:val="23"/>
      <w:szCs w:val="23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2D74"/>
    <w:rPr>
      <w:rFonts w:ascii="Roboto" w:eastAsia="Roboto" w:hAnsi="Roboto" w:cs="Roboto"/>
      <w:kern w:val="0"/>
      <w:sz w:val="23"/>
      <w:szCs w:val="23"/>
      <w:lang w:val="es-ES"/>
      <w14:ligatures w14:val="none"/>
    </w:rPr>
  </w:style>
  <w:style w:type="character" w:styleId="nfasis">
    <w:name w:val="Emphasis"/>
    <w:basedOn w:val="Fuentedeprrafopredeter"/>
    <w:uiPriority w:val="20"/>
    <w:qFormat/>
    <w:rsid w:val="00942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48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39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50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62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86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1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9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3389/fevo.2021.631338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78B68-F1D3-4A54-A5C5-7C9831DF2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6</Pages>
  <Words>1480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IVAN CASTRO GASTELUM</dc:creator>
  <cp:keywords/>
  <dc:description/>
  <cp:lastModifiedBy>Martin Ivan Castro Gastelum</cp:lastModifiedBy>
  <cp:revision>4</cp:revision>
  <cp:lastPrinted>2026-09-03T21:08:00Z</cp:lastPrinted>
  <dcterms:created xsi:type="dcterms:W3CDTF">2026-09-15T02:14:00Z</dcterms:created>
  <dcterms:modified xsi:type="dcterms:W3CDTF">2026-09-15T23:17:00Z</dcterms:modified>
</cp:coreProperties>
</file>