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CDD9" w14:textId="77777777" w:rsidR="00F03A2F" w:rsidRPr="00F03A2F" w:rsidRDefault="00F03A2F" w:rsidP="00F03A2F">
      <w:pPr>
        <w:rPr>
          <w:b/>
          <w:bCs/>
        </w:rPr>
      </w:pPr>
      <w:r w:rsidRPr="00F03A2F">
        <w:rPr>
          <w:b/>
          <w:bCs/>
        </w:rPr>
        <w:t>1. Configuración considerada más justa</w:t>
      </w:r>
    </w:p>
    <w:p w14:paraId="210CF65B" w14:textId="026237DB" w:rsidR="00F03A2F" w:rsidRPr="00F03A2F" w:rsidRDefault="00F03A2F" w:rsidP="00F03A2F">
      <w:r w:rsidRPr="00F03A2F">
        <w:t xml:space="preserve">La configuración actual de </w:t>
      </w:r>
      <w:r w:rsidR="00341C5E">
        <w:t xml:space="preserve">pesos entre </w:t>
      </w:r>
      <w:proofErr w:type="spellStart"/>
      <w:r w:rsidR="00341C5E">
        <w:t>el</w:t>
      </w:r>
      <w:proofErr w:type="spellEnd"/>
      <w:r w:rsidR="00341C5E">
        <w:t xml:space="preserve"> </w:t>
      </w:r>
      <w:proofErr w:type="spellStart"/>
      <w:r w:rsidR="00341C5E">
        <w:t>json</w:t>
      </w:r>
      <w:proofErr w:type="spellEnd"/>
      <w:r w:rsidR="00341C5E">
        <w:t xml:space="preserve"> y la </w:t>
      </w:r>
      <w:proofErr w:type="spellStart"/>
      <w:r w:rsidR="00341C5E">
        <w:t>bd</w:t>
      </w:r>
      <w:proofErr w:type="spellEnd"/>
      <w:r w:rsidRPr="00F03A2F">
        <w:t> es:</w:t>
      </w:r>
    </w:p>
    <w:p w14:paraId="0953CE3D" w14:textId="77777777" w:rsidR="00F03A2F" w:rsidRPr="00F03A2F" w:rsidRDefault="00F03A2F" w:rsidP="00F03A2F">
      <w:pPr>
        <w:numPr>
          <w:ilvl w:val="0"/>
          <w:numId w:val="1"/>
        </w:numPr>
      </w:pPr>
      <w:proofErr w:type="spellStart"/>
      <w:r w:rsidRPr="00F03A2F">
        <w:rPr>
          <w:b/>
          <w:bCs/>
        </w:rPr>
        <w:t>first_name</w:t>
      </w:r>
      <w:proofErr w:type="spellEnd"/>
      <w:r w:rsidRPr="00F03A2F">
        <w:t>: 5</w:t>
      </w:r>
    </w:p>
    <w:p w14:paraId="6F1BB114" w14:textId="11926F3C" w:rsidR="00F03A2F" w:rsidRPr="00F03A2F" w:rsidRDefault="00F03A2F" w:rsidP="00F03A2F">
      <w:pPr>
        <w:numPr>
          <w:ilvl w:val="0"/>
          <w:numId w:val="1"/>
        </w:numPr>
      </w:pPr>
      <w:proofErr w:type="spellStart"/>
      <w:r w:rsidRPr="00F03A2F">
        <w:rPr>
          <w:b/>
          <w:bCs/>
        </w:rPr>
        <w:t>last_name</w:t>
      </w:r>
      <w:proofErr w:type="spellEnd"/>
      <w:r w:rsidRPr="00F03A2F">
        <w:t xml:space="preserve">: </w:t>
      </w:r>
      <w:r w:rsidR="00C72DE9">
        <w:t>7</w:t>
      </w:r>
    </w:p>
    <w:p w14:paraId="146551F1" w14:textId="73D4E10A" w:rsidR="00F03A2F" w:rsidRPr="00F03A2F" w:rsidRDefault="00F03A2F" w:rsidP="00F03A2F">
      <w:pPr>
        <w:numPr>
          <w:ilvl w:val="0"/>
          <w:numId w:val="1"/>
        </w:numPr>
      </w:pPr>
      <w:r w:rsidRPr="00F03A2F">
        <w:rPr>
          <w:b/>
          <w:bCs/>
        </w:rPr>
        <w:t>email</w:t>
      </w:r>
      <w:r w:rsidRPr="00F03A2F">
        <w:t xml:space="preserve">: </w:t>
      </w:r>
      <w:r w:rsidR="00C72DE9">
        <w:t>12</w:t>
      </w:r>
    </w:p>
    <w:p w14:paraId="0E053FD4" w14:textId="77777777" w:rsidR="00F03A2F" w:rsidRPr="00F03A2F" w:rsidRDefault="00F03A2F" w:rsidP="00F03A2F">
      <w:r w:rsidRPr="00F03A2F">
        <w:t>Esta configuración otorga el mayor peso al campo </w:t>
      </w:r>
      <w:r w:rsidRPr="00F03A2F">
        <w:rPr>
          <w:b/>
          <w:bCs/>
        </w:rPr>
        <w:t>email</w:t>
      </w:r>
      <w:r w:rsidRPr="00F03A2F">
        <w:t>, lo cual es adecuado porque el correo electrónico suele ser un identificador único y menos propenso a errores de escritura que los nombres. Los campos de nombre y apellido tienen pesos menores, pero razonables, permitiendo que pequeñas diferencias en estos campos no descarten un posible match si el email coincide.</w:t>
      </w:r>
    </w:p>
    <w:p w14:paraId="7A6E611C" w14:textId="77777777" w:rsidR="00F03A2F" w:rsidRPr="00F03A2F" w:rsidRDefault="00F03A2F" w:rsidP="00F03A2F">
      <w:r w:rsidRPr="00F03A2F">
        <w:rPr>
          <w:b/>
          <w:bCs/>
        </w:rPr>
        <w:t>Conclusión:</w:t>
      </w:r>
      <w:r w:rsidRPr="00F03A2F">
        <w:br/>
        <w:t xml:space="preserve">La configuración es justa y lógica para la mayoría de los escenarios de </w:t>
      </w:r>
      <w:proofErr w:type="spellStart"/>
      <w:r w:rsidRPr="00F03A2F">
        <w:t>matching</w:t>
      </w:r>
      <w:proofErr w:type="spellEnd"/>
      <w:r w:rsidRPr="00F03A2F">
        <w:t xml:space="preserve"> de usuarios, priorizando la unicidad y confiabilidad del email.</w:t>
      </w:r>
    </w:p>
    <w:p w14:paraId="48F2560E" w14:textId="77777777" w:rsidR="00401EE0" w:rsidRDefault="00401EE0"/>
    <w:p w14:paraId="4F80A555" w14:textId="77777777" w:rsidR="00F03A2F" w:rsidRPr="00F03A2F" w:rsidRDefault="00F03A2F" w:rsidP="00F03A2F">
      <w:pPr>
        <w:rPr>
          <w:b/>
          <w:bCs/>
        </w:rPr>
      </w:pPr>
      <w:r w:rsidRPr="00F03A2F">
        <w:rPr>
          <w:b/>
          <w:bCs/>
        </w:rPr>
        <w:t>2. Posibles problemas detectados</w:t>
      </w:r>
    </w:p>
    <w:p w14:paraId="41876423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Gestión de pesos:</w:t>
      </w:r>
      <w:r w:rsidRPr="00F03A2F">
        <w:br/>
        <w:t>Si los pesos en la base de datos y en el archivo difieren, se toma el más reciente, pero no hay una advertencia clara al usuario sobre el conflicto ni una opción para resolverlo manualmente.</w:t>
      </w:r>
    </w:p>
    <w:p w14:paraId="02195ABA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Validación de pesos:</w:t>
      </w:r>
      <w:r w:rsidRPr="00F03A2F">
        <w:br/>
        <w:t>El rango de pesos está limitado entre 1 y 50, pero no se valida que la suma total tenga sentido (por ejemplo, que no sea demasiado baja o alta para todos los campos).</w:t>
      </w:r>
    </w:p>
    <w:p w14:paraId="21BA340A" w14:textId="77777777" w:rsidR="00F03A2F" w:rsidRP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Dependencia de nombres de columnas:</w:t>
      </w:r>
      <w:r w:rsidRPr="00F03A2F">
        <w:br/>
        <w:t xml:space="preserve">El sistema depende de que los nombres de columnas en los mapeos y en los pesos coincidan exactamente. Si hay un error de mapeo, el </w:t>
      </w:r>
      <w:proofErr w:type="spellStart"/>
      <w:r w:rsidRPr="00F03A2F">
        <w:t>matching</w:t>
      </w:r>
      <w:proofErr w:type="spellEnd"/>
      <w:r w:rsidRPr="00F03A2F">
        <w:t xml:space="preserve"> puede fallar silenciosamente.</w:t>
      </w:r>
    </w:p>
    <w:p w14:paraId="7F6B2C63" w14:textId="46586E53" w:rsidR="00F03A2F" w:rsidRDefault="00F03A2F" w:rsidP="00F03A2F">
      <w:pPr>
        <w:numPr>
          <w:ilvl w:val="0"/>
          <w:numId w:val="2"/>
        </w:numPr>
      </w:pPr>
      <w:r w:rsidRPr="00F03A2F">
        <w:rPr>
          <w:b/>
          <w:bCs/>
        </w:rPr>
        <w:t>Falta de logs o auditoría en la BD:</w:t>
      </w:r>
      <w:r w:rsidRPr="00F03A2F">
        <w:br/>
        <w:t>Aunque hay auditoría en JSON, no se auditan los cambios de pesos hechos directamente en la base de datos desde la aplicación.</w:t>
      </w:r>
      <w:r>
        <w:t xml:space="preserve"> El </w:t>
      </w:r>
      <w:proofErr w:type="spellStart"/>
      <w:r>
        <w:t>admin</w:t>
      </w:r>
      <w:proofErr w:type="spellEnd"/>
      <w:r>
        <w:t xml:space="preserve"> tiene que entrar a la terminal de </w:t>
      </w:r>
      <w:proofErr w:type="spellStart"/>
      <w:r>
        <w:t>maríaDB</w:t>
      </w:r>
      <w:proofErr w:type="spellEnd"/>
      <w:r>
        <w:t xml:space="preserve"> y hacer uso del SP para que la aplicación detecte cambios y los guarde en los logs.</w:t>
      </w:r>
    </w:p>
    <w:p w14:paraId="4A5E4AA3" w14:textId="77777777" w:rsidR="00F03A2F" w:rsidRDefault="00F03A2F" w:rsidP="00F03A2F">
      <w:pPr>
        <w:ind w:left="360"/>
        <w:rPr>
          <w:b/>
          <w:bCs/>
        </w:rPr>
      </w:pPr>
    </w:p>
    <w:p w14:paraId="352A22A4" w14:textId="77777777" w:rsidR="00F03A2F" w:rsidRDefault="00F03A2F" w:rsidP="00F03A2F">
      <w:pPr>
        <w:ind w:left="360"/>
        <w:rPr>
          <w:b/>
          <w:bCs/>
        </w:rPr>
      </w:pPr>
    </w:p>
    <w:p w14:paraId="7AB3B372" w14:textId="77777777" w:rsidR="00F03A2F" w:rsidRPr="00F03A2F" w:rsidRDefault="00F03A2F" w:rsidP="00F03A2F">
      <w:pPr>
        <w:ind w:left="360"/>
        <w:rPr>
          <w:b/>
          <w:bCs/>
        </w:rPr>
      </w:pPr>
      <w:r w:rsidRPr="00F03A2F">
        <w:rPr>
          <w:b/>
          <w:bCs/>
        </w:rPr>
        <w:t>3. Recomendaciones de mejora</w:t>
      </w:r>
    </w:p>
    <w:p w14:paraId="5AF8107A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Beneficios:</w:t>
      </w:r>
    </w:p>
    <w:p w14:paraId="799D0018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lastRenderedPageBreak/>
        <w:t>El sistema es flexible y permite ajustar pesos fácilmente.</w:t>
      </w:r>
    </w:p>
    <w:p w14:paraId="17198884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t xml:space="preserve">El uso de </w:t>
      </w:r>
      <w:proofErr w:type="spellStart"/>
      <w:r w:rsidRPr="00F03A2F">
        <w:t>RapidFuzz</w:t>
      </w:r>
      <w:proofErr w:type="spellEnd"/>
      <w:r w:rsidRPr="00F03A2F">
        <w:t xml:space="preserve"> y pesos ponderados mejora la precisión del </w:t>
      </w:r>
      <w:proofErr w:type="spellStart"/>
      <w:r w:rsidRPr="00F03A2F">
        <w:t>matching</w:t>
      </w:r>
      <w:proofErr w:type="spellEnd"/>
      <w:r w:rsidRPr="00F03A2F">
        <w:t>.</w:t>
      </w:r>
    </w:p>
    <w:p w14:paraId="4996E3BA" w14:textId="77777777" w:rsidR="00F03A2F" w:rsidRPr="00F03A2F" w:rsidRDefault="00F03A2F" w:rsidP="00F03A2F">
      <w:pPr>
        <w:numPr>
          <w:ilvl w:val="0"/>
          <w:numId w:val="3"/>
        </w:numPr>
      </w:pPr>
      <w:r w:rsidRPr="00F03A2F">
        <w:t>La auditoría en JSON permite rastrear cambios locales.</w:t>
      </w:r>
    </w:p>
    <w:p w14:paraId="3DC34CC6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Limitaciones y mejoras sugeridas:</w:t>
      </w:r>
    </w:p>
    <w:p w14:paraId="086528D1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Unificación de auditoría:</w:t>
      </w:r>
      <w:r w:rsidRPr="00F03A2F">
        <w:br/>
        <w:t>Centralizar la auditoría de cambios de pesos, tanto en archivo como en base de datos, para evitar inconsistencias y facilitar el seguimiento.</w:t>
      </w:r>
    </w:p>
    <w:p w14:paraId="2BDB8815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Validación de configuración:</w:t>
      </w:r>
      <w:r w:rsidRPr="00F03A2F">
        <w:br/>
        <w:t>Añadir una validación que advierta si la suma de los pesos es demasiado baja o si algún campo esencial tiene peso cero.</w:t>
      </w:r>
    </w:p>
    <w:p w14:paraId="20006346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Mejor manejo de conflictos:</w:t>
      </w:r>
      <w:r w:rsidRPr="00F03A2F">
        <w:br/>
        <w:t>Informar al usuario cuando hay diferencias entre los pesos en archivo y en base de datos, y permitirle elegir cuál usar.</w:t>
      </w:r>
    </w:p>
    <w:p w14:paraId="763B7596" w14:textId="77777777" w:rsidR="00F03A2F" w:rsidRPr="00F03A2F" w:rsidRDefault="00F03A2F" w:rsidP="00F03A2F">
      <w:pPr>
        <w:numPr>
          <w:ilvl w:val="0"/>
          <w:numId w:val="4"/>
        </w:numPr>
      </w:pPr>
      <w:r w:rsidRPr="00F03A2F">
        <w:rPr>
          <w:b/>
          <w:bCs/>
        </w:rPr>
        <w:t>Documentación y mensajes claros:</w:t>
      </w:r>
      <w:r w:rsidRPr="00F03A2F">
        <w:br/>
        <w:t xml:space="preserve">Mejorar los mensajes al usuario para explicar el impacto de los cambios de pesos y los resultados del </w:t>
      </w:r>
      <w:proofErr w:type="spellStart"/>
      <w:r w:rsidRPr="00F03A2F">
        <w:t>matching</w:t>
      </w:r>
      <w:proofErr w:type="spellEnd"/>
      <w:r w:rsidRPr="00F03A2F">
        <w:t>.</w:t>
      </w:r>
    </w:p>
    <w:p w14:paraId="3F910D0B" w14:textId="77777777" w:rsidR="00F03A2F" w:rsidRPr="00F03A2F" w:rsidRDefault="00F03A2F" w:rsidP="00F03A2F">
      <w:pPr>
        <w:ind w:left="360"/>
      </w:pPr>
      <w:r w:rsidRPr="00F03A2F">
        <w:rPr>
          <w:b/>
          <w:bCs/>
        </w:rPr>
        <w:t>Resumen:</w:t>
      </w:r>
      <w:r w:rsidRPr="00F03A2F">
        <w:br/>
        <w:t xml:space="preserve">La configuración actual es adecuada, pero el sistema puede beneficiarse de una mejor gestión de conflictos, validaciones adicionales y una auditoría más robusta. Esto aumentará la confiabilidad y facilidad de uso del proceso de </w:t>
      </w:r>
      <w:proofErr w:type="spellStart"/>
      <w:r w:rsidRPr="00F03A2F">
        <w:t>matching</w:t>
      </w:r>
      <w:proofErr w:type="spellEnd"/>
      <w:r w:rsidRPr="00F03A2F">
        <w:t>.</w:t>
      </w:r>
    </w:p>
    <w:p w14:paraId="3B2F3B45" w14:textId="77777777" w:rsidR="00F03A2F" w:rsidRDefault="00F03A2F" w:rsidP="00F03A2F"/>
    <w:p w14:paraId="4CC2E231" w14:textId="77777777" w:rsidR="00421DCC" w:rsidRDefault="00421DCC" w:rsidP="00F03A2F"/>
    <w:p w14:paraId="373F45FD" w14:textId="77777777" w:rsidR="00421DCC" w:rsidRDefault="00421DCC" w:rsidP="00F03A2F"/>
    <w:p w14:paraId="16502541" w14:textId="77777777" w:rsidR="00421DCC" w:rsidRDefault="00421DCC" w:rsidP="00F03A2F"/>
    <w:p w14:paraId="131B93F1" w14:textId="77777777" w:rsidR="00421DCC" w:rsidRDefault="00421DCC" w:rsidP="00F03A2F"/>
    <w:p w14:paraId="477E0DDD" w14:textId="77777777" w:rsidR="00421DCC" w:rsidRDefault="00421DCC" w:rsidP="00F03A2F"/>
    <w:p w14:paraId="34DD8B00" w14:textId="37151C5A" w:rsidR="00421DCC" w:rsidRPr="00F03A2F" w:rsidRDefault="00421DCC" w:rsidP="00F03A2F">
      <w:r w:rsidRPr="00421DCC">
        <w:rPr>
          <w:noProof/>
        </w:rPr>
        <w:drawing>
          <wp:inline distT="0" distB="0" distL="0" distR="0" wp14:anchorId="3FED7473" wp14:editId="7E03FABC">
            <wp:extent cx="5612130" cy="751205"/>
            <wp:effectExtent l="0" t="0" r="7620" b="0"/>
            <wp:docPr id="28352910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9105" name="Imagen 1" descr="Una 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D15" w14:textId="0AF634F1" w:rsidR="00F03A2F" w:rsidRDefault="00421DCC">
      <w:r>
        <w:t>En esta foto podemos ver que pasa cuando el email tiene mas valor, ya que al ser un identificador debe tener mas peso. Todo coincide menos el Email.</w:t>
      </w:r>
    </w:p>
    <w:p w14:paraId="5F2785C4" w14:textId="77777777" w:rsidR="00BF0B97" w:rsidRDefault="00BF0B97"/>
    <w:p w14:paraId="7D80A9C2" w14:textId="5342DD2E" w:rsidR="00BF0B97" w:rsidRDefault="00BF0B97">
      <w:r w:rsidRPr="00BF0B97">
        <w:rPr>
          <w:noProof/>
        </w:rPr>
        <w:drawing>
          <wp:inline distT="0" distB="0" distL="0" distR="0" wp14:anchorId="472BFEEF" wp14:editId="7DDFECC3">
            <wp:extent cx="4953691" cy="285790"/>
            <wp:effectExtent l="0" t="0" r="0" b="0"/>
            <wp:docPr id="106958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DA8B" w14:textId="7F0A0577" w:rsidR="00BF0B97" w:rsidRDefault="00BF0B97">
      <w:r w:rsidRPr="00BF0B97">
        <w:rPr>
          <w:noProof/>
        </w:rPr>
        <w:lastRenderedPageBreak/>
        <w:drawing>
          <wp:inline distT="0" distB="0" distL="0" distR="0" wp14:anchorId="3E8097BF" wp14:editId="1B772B7A">
            <wp:extent cx="5612130" cy="574040"/>
            <wp:effectExtent l="0" t="0" r="7620" b="0"/>
            <wp:docPr id="832264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0BD" w14:textId="1F1032DF" w:rsidR="00BF0B97" w:rsidRDefault="00BF0B97">
      <w:r>
        <w:t xml:space="preserve">En esta en </w:t>
      </w:r>
      <w:proofErr w:type="spellStart"/>
      <w:r>
        <w:t>first_name</w:t>
      </w:r>
      <w:proofErr w:type="spellEnd"/>
      <w:r>
        <w:t xml:space="preserve"> tiene más peso que las demás columnas y solamente el </w:t>
      </w:r>
      <w:proofErr w:type="spellStart"/>
      <w:r>
        <w:t>first_name</w:t>
      </w:r>
      <w:proofErr w:type="spellEnd"/>
      <w:r>
        <w:t xml:space="preserve"> no coincide. </w:t>
      </w:r>
    </w:p>
    <w:p w14:paraId="7C26475D" w14:textId="77777777" w:rsidR="00BF0B97" w:rsidRDefault="00BF0B97"/>
    <w:p w14:paraId="259E53BC" w14:textId="47807112" w:rsidR="00BF0B97" w:rsidRDefault="00BF0B97">
      <w:r w:rsidRPr="00BF0B97">
        <w:rPr>
          <w:noProof/>
        </w:rPr>
        <w:drawing>
          <wp:inline distT="0" distB="0" distL="0" distR="0" wp14:anchorId="257E8A3F" wp14:editId="028A4A0A">
            <wp:extent cx="5010849" cy="285790"/>
            <wp:effectExtent l="0" t="0" r="0" b="0"/>
            <wp:docPr id="318829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9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98A" w14:textId="74C47A58" w:rsidR="00BF0B97" w:rsidRDefault="00BF0B97">
      <w:r w:rsidRPr="00BF0B97">
        <w:rPr>
          <w:noProof/>
        </w:rPr>
        <w:drawing>
          <wp:inline distT="0" distB="0" distL="0" distR="0" wp14:anchorId="30967788" wp14:editId="641A8264">
            <wp:extent cx="5612130" cy="610235"/>
            <wp:effectExtent l="0" t="0" r="7620" b="0"/>
            <wp:docPr id="1158926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6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4417" w14:textId="4784359E" w:rsidR="00BF0B97" w:rsidRDefault="00BF0B97">
      <w:r>
        <w:t xml:space="preserve">Y aquí en esta ultima foto el peso dominante es de </w:t>
      </w:r>
      <w:proofErr w:type="spellStart"/>
      <w:r>
        <w:t>last_name</w:t>
      </w:r>
      <w:proofErr w:type="spellEnd"/>
      <w:r>
        <w:t>. Donde el score nos da 65.</w:t>
      </w:r>
    </w:p>
    <w:p w14:paraId="2DC9FB10" w14:textId="77777777" w:rsidR="00BF0B97" w:rsidRDefault="00BF0B97"/>
    <w:p w14:paraId="05B5FEF8" w14:textId="4C8AEC2A" w:rsidR="00BF0B97" w:rsidRDefault="00F96E46">
      <w:r w:rsidRPr="00F96E46">
        <w:drawing>
          <wp:inline distT="0" distB="0" distL="0" distR="0" wp14:anchorId="0892DC4E" wp14:editId="71DC49CD">
            <wp:extent cx="5612130" cy="2506345"/>
            <wp:effectExtent l="0" t="0" r="7620" b="8255"/>
            <wp:docPr id="501738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8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6BE5" w14:textId="77777777" w:rsidR="00BF0B97" w:rsidRDefault="00BF0B97"/>
    <w:p w14:paraId="7318B847" w14:textId="337339D9" w:rsidR="00BF0B97" w:rsidRPr="00F96E46" w:rsidRDefault="00BF0B97">
      <w:r>
        <w:t xml:space="preserve">Aquí </w:t>
      </w:r>
      <w:proofErr w:type="gramStart"/>
      <w:r>
        <w:t>esta pruebas</w:t>
      </w:r>
      <w:proofErr w:type="gramEnd"/>
      <w:r>
        <w:t xml:space="preserve"> de todos los registros con los scores con los pesos </w:t>
      </w:r>
      <w:r w:rsidR="00F96E46">
        <w:t xml:space="preserve">justos que mencioné al inicio. </w:t>
      </w:r>
      <w:proofErr w:type="gramStart"/>
      <w:r w:rsidR="00F96E46">
        <w:t xml:space="preserve">Por qué da menos score en </w:t>
      </w:r>
      <w:proofErr w:type="spellStart"/>
      <w:r w:rsidR="00F96E46">
        <w:t>last</w:t>
      </w:r>
      <w:r w:rsidR="00F96E46" w:rsidRPr="00F96E46">
        <w:t>_name</w:t>
      </w:r>
      <w:proofErr w:type="spellEnd"/>
      <w:r w:rsidR="00F96E46" w:rsidRPr="00F96E46">
        <w:t xml:space="preserve"> que en e</w:t>
      </w:r>
      <w:r w:rsidR="00F96E46">
        <w:t>mail?</w:t>
      </w:r>
      <w:proofErr w:type="gramEnd"/>
      <w:r w:rsidR="00F96E46">
        <w:t xml:space="preserve"> Porque el algoritmo compara que tanta similitud tiene los campos que está comparando. Se puede apreciar que en el ultimo registro compara Guadalupe con </w:t>
      </w:r>
      <w:proofErr w:type="spellStart"/>
      <w:r w:rsidR="00F96E46">
        <w:t>Dena</w:t>
      </w:r>
      <w:proofErr w:type="spellEnd"/>
      <w:r w:rsidR="00F96E46">
        <w:t xml:space="preserve">, el cual no tiene NADA de similitud. Y en donde compara los correos, tienen algo de similitud, </w:t>
      </w:r>
      <w:proofErr w:type="gramStart"/>
      <w:r w:rsidR="00F96E46">
        <w:t>el test</w:t>
      </w:r>
      <w:proofErr w:type="gramEnd"/>
      <w:r w:rsidR="00F96E46">
        <w:t>, el @, el .</w:t>
      </w:r>
      <w:proofErr w:type="spellStart"/>
      <w:r w:rsidR="00F96E46">
        <w:t>com</w:t>
      </w:r>
      <w:proofErr w:type="spellEnd"/>
      <w:r w:rsidR="00F96E46">
        <w:t xml:space="preserve">, el Gmail. </w:t>
      </w:r>
    </w:p>
    <w:sectPr w:rsidR="00BF0B97" w:rsidRPr="00F96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20A"/>
    <w:multiLevelType w:val="multilevel"/>
    <w:tmpl w:val="B40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954"/>
    <w:multiLevelType w:val="multilevel"/>
    <w:tmpl w:val="387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F5454"/>
    <w:multiLevelType w:val="multilevel"/>
    <w:tmpl w:val="DA0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A1D13"/>
    <w:multiLevelType w:val="multilevel"/>
    <w:tmpl w:val="1F8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276C6"/>
    <w:multiLevelType w:val="multilevel"/>
    <w:tmpl w:val="99D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579577">
    <w:abstractNumId w:val="1"/>
  </w:num>
  <w:num w:numId="2" w16cid:durableId="488792057">
    <w:abstractNumId w:val="4"/>
  </w:num>
  <w:num w:numId="3" w16cid:durableId="275213847">
    <w:abstractNumId w:val="2"/>
  </w:num>
  <w:num w:numId="4" w16cid:durableId="237784456">
    <w:abstractNumId w:val="3"/>
  </w:num>
  <w:num w:numId="5" w16cid:durableId="150917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6"/>
    <w:rsid w:val="00146F5E"/>
    <w:rsid w:val="00341C5E"/>
    <w:rsid w:val="003A2C7C"/>
    <w:rsid w:val="00401EE0"/>
    <w:rsid w:val="00421DCC"/>
    <w:rsid w:val="00474A2D"/>
    <w:rsid w:val="005C2E7A"/>
    <w:rsid w:val="00885BFD"/>
    <w:rsid w:val="00B118B7"/>
    <w:rsid w:val="00BF0B97"/>
    <w:rsid w:val="00C72DE9"/>
    <w:rsid w:val="00DC0236"/>
    <w:rsid w:val="00F03A2F"/>
    <w:rsid w:val="00F4550C"/>
    <w:rsid w:val="00F96E46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D24F"/>
  <w15:chartTrackingRefBased/>
  <w15:docId w15:val="{664EDD0F-5BBE-442C-8142-9899C26F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2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3A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571</Words>
  <Characters>2945</Characters>
  <Application>Microsoft Office Word</Application>
  <DocSecurity>0</DocSecurity>
  <Lines>84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Luis Daniel Ramírez Flores</dc:creator>
  <cp:keywords/>
  <dc:description/>
  <cp:lastModifiedBy>Alumno: Luis Daniel Ramírez Flores</cp:lastModifiedBy>
  <cp:revision>6</cp:revision>
  <dcterms:created xsi:type="dcterms:W3CDTF">2025-09-24T01:04:00Z</dcterms:created>
  <dcterms:modified xsi:type="dcterms:W3CDTF">2025-09-24T17:20:00Z</dcterms:modified>
</cp:coreProperties>
</file>