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6DEC" w14:textId="0C06C654" w:rsidR="00301552" w:rsidRPr="000F6E47" w:rsidRDefault="00301552">
      <w:r w:rsidRPr="000F6E47">
        <w:t>Subject Characteristics</w:t>
      </w:r>
      <w:r w:rsidR="002B13FD" w:rsidRPr="000F6E47">
        <w:t xml:space="preserve"> (</w:t>
      </w:r>
      <w:r w:rsidR="000F6E47" w:rsidRPr="000F6E47">
        <w:t>rounded to the nearest tenths</w:t>
      </w:r>
      <w:r w:rsidR="002B13FD" w:rsidRPr="000F6E47">
        <w:t>)</w:t>
      </w:r>
    </w:p>
    <w:tbl>
      <w:tblPr>
        <w:tblStyle w:val="Tablaconcuadrcula"/>
        <w:tblW w:w="0" w:type="auto"/>
        <w:jc w:val="center"/>
        <w:tblLayout w:type="fixed"/>
        <w:tblCellMar>
          <w:top w:w="68" w:type="dxa"/>
        </w:tblCellMar>
        <w:tblLook w:val="04A0" w:firstRow="1" w:lastRow="0" w:firstColumn="1" w:lastColumn="0" w:noHBand="0" w:noVBand="1"/>
      </w:tblPr>
      <w:tblGrid>
        <w:gridCol w:w="2410"/>
        <w:gridCol w:w="1670"/>
      </w:tblGrid>
      <w:tr w:rsidR="00301552" w14:paraId="48F307F8" w14:textId="77777777" w:rsidTr="00DD70D5">
        <w:trPr>
          <w:trHeight w:hRule="exact" w:val="301"/>
          <w:jc w:val="center"/>
        </w:trPr>
        <w:tc>
          <w:tcPr>
            <w:tcW w:w="2410" w:type="dxa"/>
            <w:tcBorders>
              <w:top w:val="nil"/>
              <w:left w:val="nil"/>
              <w:bottom w:val="single" w:sz="4" w:space="0" w:color="auto"/>
              <w:right w:val="nil"/>
            </w:tcBorders>
            <w:vAlign w:val="center"/>
          </w:tcPr>
          <w:p w14:paraId="3E5209E9" w14:textId="77777777" w:rsidR="00301552" w:rsidRPr="008C5678" w:rsidRDefault="00301552" w:rsidP="00DD70D5">
            <w:pPr>
              <w:tabs>
                <w:tab w:val="left" w:pos="288"/>
              </w:tabs>
              <w:spacing w:after="120" w:line="228" w:lineRule="auto"/>
              <w:rPr>
                <w:rFonts w:ascii="Arial" w:hAnsi="Arial" w:cs="Arial"/>
                <w:color w:val="000000"/>
                <w:sz w:val="16"/>
                <w:szCs w:val="16"/>
              </w:rPr>
            </w:pPr>
            <w:r w:rsidRPr="008C5678">
              <w:rPr>
                <w:rFonts w:ascii="Arial" w:hAnsi="Arial" w:cs="Arial"/>
                <w:b/>
                <w:bCs/>
                <w:color w:val="000000"/>
                <w:sz w:val="16"/>
                <w:szCs w:val="16"/>
              </w:rPr>
              <w:t>Table</w:t>
            </w:r>
            <w:r>
              <w:rPr>
                <w:rFonts w:ascii="Arial" w:hAnsi="Arial" w:cs="Arial"/>
                <w:b/>
                <w:bCs/>
                <w:color w:val="000000"/>
                <w:sz w:val="16"/>
                <w:szCs w:val="16"/>
              </w:rPr>
              <w:t xml:space="preserve"> </w:t>
            </w:r>
            <w:r>
              <w:rPr>
                <w:rFonts w:ascii="Arial" w:hAnsi="Arial" w:cs="Arial"/>
                <w:color w:val="000000"/>
                <w:sz w:val="16"/>
                <w:szCs w:val="16"/>
              </w:rPr>
              <w:t>Subject characteristics</w:t>
            </w:r>
          </w:p>
        </w:tc>
        <w:tc>
          <w:tcPr>
            <w:tcW w:w="1670" w:type="dxa"/>
            <w:tcBorders>
              <w:top w:val="nil"/>
              <w:left w:val="nil"/>
              <w:bottom w:val="single" w:sz="4" w:space="0" w:color="auto"/>
              <w:right w:val="nil"/>
            </w:tcBorders>
            <w:vAlign w:val="center"/>
          </w:tcPr>
          <w:p w14:paraId="6C530BA7" w14:textId="77777777" w:rsidR="00301552" w:rsidRPr="004D7288" w:rsidRDefault="00301552" w:rsidP="00DD70D5">
            <w:pPr>
              <w:tabs>
                <w:tab w:val="left" w:pos="288"/>
              </w:tabs>
              <w:spacing w:after="120" w:line="228" w:lineRule="auto"/>
              <w:rPr>
                <w:rFonts w:ascii="Arial" w:hAnsi="Arial" w:cs="Arial"/>
                <w:color w:val="000000"/>
                <w:sz w:val="16"/>
                <w:szCs w:val="16"/>
              </w:rPr>
            </w:pPr>
          </w:p>
        </w:tc>
      </w:tr>
      <w:tr w:rsidR="00301552" w14:paraId="34EEC086" w14:textId="77777777" w:rsidTr="00DD70D5">
        <w:trPr>
          <w:trHeight w:hRule="exact" w:val="301"/>
          <w:jc w:val="center"/>
        </w:trPr>
        <w:tc>
          <w:tcPr>
            <w:tcW w:w="2410" w:type="dxa"/>
            <w:tcBorders>
              <w:left w:val="nil"/>
              <w:bottom w:val="single" w:sz="4" w:space="0" w:color="auto"/>
              <w:right w:val="nil"/>
            </w:tcBorders>
            <w:vAlign w:val="center"/>
          </w:tcPr>
          <w:p w14:paraId="2E858A24" w14:textId="77777777" w:rsidR="00301552" w:rsidRPr="000F6E47" w:rsidRDefault="00301552" w:rsidP="00DD70D5">
            <w:pPr>
              <w:tabs>
                <w:tab w:val="left" w:pos="288"/>
              </w:tabs>
              <w:spacing w:after="120" w:line="228" w:lineRule="auto"/>
              <w:rPr>
                <w:rFonts w:ascii="Arial" w:hAnsi="Arial" w:cs="Arial"/>
                <w:color w:val="000000"/>
                <w:sz w:val="16"/>
                <w:szCs w:val="16"/>
              </w:rPr>
            </w:pPr>
            <w:r w:rsidRPr="000F6E47">
              <w:rPr>
                <w:rFonts w:ascii="Arial" w:hAnsi="Arial" w:cs="Arial"/>
                <w:color w:val="000000"/>
                <w:sz w:val="16"/>
                <w:szCs w:val="16"/>
              </w:rPr>
              <w:t>Variable</w:t>
            </w:r>
          </w:p>
        </w:tc>
        <w:tc>
          <w:tcPr>
            <w:tcW w:w="1670" w:type="dxa"/>
            <w:tcBorders>
              <w:left w:val="nil"/>
              <w:bottom w:val="single" w:sz="4" w:space="0" w:color="auto"/>
              <w:right w:val="nil"/>
            </w:tcBorders>
            <w:vAlign w:val="center"/>
          </w:tcPr>
          <w:p w14:paraId="541140C6" w14:textId="0E148F7B" w:rsidR="00301552" w:rsidRPr="000F6E47" w:rsidRDefault="00301552" w:rsidP="00DD70D5">
            <w:pPr>
              <w:tabs>
                <w:tab w:val="left" w:pos="288"/>
              </w:tabs>
              <w:spacing w:after="120" w:line="228" w:lineRule="auto"/>
              <w:jc w:val="center"/>
              <w:rPr>
                <w:rFonts w:ascii="Arial" w:hAnsi="Arial" w:cs="Arial"/>
                <w:color w:val="000000"/>
                <w:sz w:val="16"/>
                <w:szCs w:val="16"/>
              </w:rPr>
            </w:pPr>
            <w:r w:rsidRPr="000F6E47">
              <w:rPr>
                <w:rFonts w:ascii="Arial" w:hAnsi="Arial" w:cs="Arial"/>
                <w:color w:val="000000"/>
                <w:sz w:val="16"/>
                <w:szCs w:val="16"/>
              </w:rPr>
              <w:t xml:space="preserve">n = </w:t>
            </w:r>
            <w:r w:rsidR="00104127" w:rsidRPr="000F6E47">
              <w:rPr>
                <w:rFonts w:ascii="Arial" w:hAnsi="Arial" w:cs="Arial"/>
                <w:color w:val="000000"/>
                <w:sz w:val="16"/>
                <w:szCs w:val="16"/>
              </w:rPr>
              <w:t>195</w:t>
            </w:r>
          </w:p>
        </w:tc>
      </w:tr>
      <w:tr w:rsidR="00301552" w14:paraId="3FDA1241" w14:textId="77777777" w:rsidTr="00DD70D5">
        <w:trPr>
          <w:trHeight w:hRule="exact" w:val="301"/>
          <w:jc w:val="center"/>
        </w:trPr>
        <w:tc>
          <w:tcPr>
            <w:tcW w:w="2410" w:type="dxa"/>
            <w:tcBorders>
              <w:left w:val="nil"/>
              <w:bottom w:val="nil"/>
              <w:right w:val="nil"/>
            </w:tcBorders>
            <w:vAlign w:val="center"/>
          </w:tcPr>
          <w:p w14:paraId="465CB14A" w14:textId="6A9A201A" w:rsidR="00301552" w:rsidRPr="000F6E47" w:rsidRDefault="00104127" w:rsidP="00DD70D5">
            <w:pPr>
              <w:tabs>
                <w:tab w:val="left" w:pos="288"/>
              </w:tabs>
              <w:spacing w:after="120" w:line="228" w:lineRule="auto"/>
              <w:rPr>
                <w:rFonts w:ascii="Arial" w:hAnsi="Arial" w:cs="Arial"/>
                <w:color w:val="000000"/>
                <w:sz w:val="16"/>
                <w:szCs w:val="16"/>
              </w:rPr>
            </w:pPr>
            <w:r w:rsidRPr="000F6E47">
              <w:rPr>
                <w:rFonts w:ascii="Arial" w:hAnsi="Arial" w:cs="Arial"/>
                <w:color w:val="000000"/>
                <w:sz w:val="16"/>
                <w:szCs w:val="16"/>
              </w:rPr>
              <w:t>VM</w:t>
            </w:r>
            <w:r w:rsidR="00301552" w:rsidRPr="000F6E47">
              <w:rPr>
                <w:rFonts w:ascii="Arial" w:hAnsi="Arial" w:cs="Arial"/>
                <w:color w:val="000000"/>
                <w:sz w:val="16"/>
                <w:szCs w:val="16"/>
              </w:rPr>
              <w:t xml:space="preserve"> (</w:t>
            </w:r>
            <w:r w:rsidRPr="000F6E47">
              <w:rPr>
                <w:rFonts w:ascii="Arial" w:hAnsi="Arial" w:cs="Arial"/>
                <w:color w:val="000000"/>
                <w:sz w:val="16"/>
                <w:szCs w:val="16"/>
              </w:rPr>
              <w:t>cm</w:t>
            </w:r>
            <w:r w:rsidR="00301552" w:rsidRPr="000F6E47">
              <w:rPr>
                <w:rFonts w:ascii="Arial" w:hAnsi="Arial" w:cs="Arial"/>
                <w:color w:val="000000"/>
                <w:sz w:val="16"/>
                <w:szCs w:val="16"/>
              </w:rPr>
              <w:t>) (</w:t>
            </w:r>
            <w:r w:rsidRPr="000F6E47">
              <w:rPr>
                <w:rFonts w:ascii="Arial" w:hAnsi="Arial" w:cs="Arial"/>
                <w:color w:val="000000"/>
                <w:sz w:val="16"/>
                <w:szCs w:val="16"/>
              </w:rPr>
              <w:t>CI</w:t>
            </w:r>
            <w:r w:rsidR="00301552" w:rsidRPr="000F6E47">
              <w:rPr>
                <w:rFonts w:ascii="Arial" w:hAnsi="Arial" w:cs="Arial"/>
                <w:color w:val="000000"/>
                <w:sz w:val="16"/>
                <w:szCs w:val="16"/>
              </w:rPr>
              <w:t>)</w:t>
            </w:r>
          </w:p>
        </w:tc>
        <w:tc>
          <w:tcPr>
            <w:tcW w:w="1670" w:type="dxa"/>
            <w:tcBorders>
              <w:left w:val="nil"/>
              <w:bottom w:val="nil"/>
              <w:right w:val="nil"/>
            </w:tcBorders>
            <w:vAlign w:val="center"/>
          </w:tcPr>
          <w:p w14:paraId="6D0A5133" w14:textId="0A55C101" w:rsidR="00301552" w:rsidRPr="000F6E47" w:rsidRDefault="00104127" w:rsidP="00DD70D5">
            <w:pPr>
              <w:tabs>
                <w:tab w:val="left" w:pos="288"/>
              </w:tabs>
              <w:spacing w:after="120" w:line="228" w:lineRule="auto"/>
              <w:jc w:val="center"/>
              <w:rPr>
                <w:rFonts w:ascii="Arial" w:hAnsi="Arial" w:cs="Arial"/>
                <w:color w:val="000000"/>
                <w:sz w:val="16"/>
                <w:szCs w:val="16"/>
              </w:rPr>
            </w:pPr>
            <w:r w:rsidRPr="000F6E47">
              <w:rPr>
                <w:rFonts w:ascii="Arial" w:hAnsi="Arial" w:cs="Arial"/>
                <w:color w:val="000000"/>
                <w:sz w:val="16"/>
                <w:szCs w:val="16"/>
              </w:rPr>
              <w:t>41.2</w:t>
            </w:r>
            <w:r w:rsidR="00301552" w:rsidRPr="000F6E47">
              <w:rPr>
                <w:rFonts w:ascii="Arial" w:hAnsi="Arial" w:cs="Arial"/>
                <w:color w:val="000000"/>
                <w:sz w:val="16"/>
                <w:szCs w:val="16"/>
              </w:rPr>
              <w:t xml:space="preserve"> (</w:t>
            </w:r>
            <w:r w:rsidRPr="000F6E47">
              <w:rPr>
                <w:rFonts w:ascii="Arial" w:hAnsi="Arial" w:cs="Arial"/>
                <w:color w:val="000000"/>
                <w:sz w:val="16"/>
                <w:szCs w:val="16"/>
              </w:rPr>
              <w:t>4</w:t>
            </w:r>
            <w:r w:rsidR="00131189" w:rsidRPr="000F6E47">
              <w:rPr>
                <w:rFonts w:ascii="Arial" w:hAnsi="Arial" w:cs="Arial"/>
                <w:color w:val="000000"/>
                <w:sz w:val="16"/>
                <w:szCs w:val="16"/>
              </w:rPr>
              <w:t>0.7</w:t>
            </w:r>
            <w:r w:rsidR="00301552" w:rsidRPr="000F6E47">
              <w:rPr>
                <w:rFonts w:ascii="Arial" w:hAnsi="Arial" w:cs="Arial"/>
                <w:color w:val="000000"/>
                <w:sz w:val="16"/>
                <w:szCs w:val="16"/>
              </w:rPr>
              <w:t>-4</w:t>
            </w:r>
            <w:r w:rsidRPr="000F6E47">
              <w:rPr>
                <w:rFonts w:ascii="Arial" w:hAnsi="Arial" w:cs="Arial"/>
                <w:color w:val="000000"/>
                <w:sz w:val="16"/>
                <w:szCs w:val="16"/>
              </w:rPr>
              <w:t>1.</w:t>
            </w:r>
            <w:r w:rsidR="00131189" w:rsidRPr="000F6E47">
              <w:rPr>
                <w:rFonts w:ascii="Arial" w:hAnsi="Arial" w:cs="Arial"/>
                <w:color w:val="000000"/>
                <w:sz w:val="16"/>
                <w:szCs w:val="16"/>
              </w:rPr>
              <w:t>8</w:t>
            </w:r>
            <w:r w:rsidR="00301552" w:rsidRPr="000F6E47">
              <w:rPr>
                <w:rFonts w:ascii="Arial" w:hAnsi="Arial" w:cs="Arial"/>
                <w:color w:val="000000"/>
                <w:sz w:val="16"/>
                <w:szCs w:val="16"/>
              </w:rPr>
              <w:t>)</w:t>
            </w:r>
          </w:p>
        </w:tc>
      </w:tr>
      <w:tr w:rsidR="00301552" w14:paraId="480DB174" w14:textId="77777777" w:rsidTr="00DD70D5">
        <w:trPr>
          <w:trHeight w:hRule="exact" w:val="301"/>
          <w:jc w:val="center"/>
        </w:trPr>
        <w:tc>
          <w:tcPr>
            <w:tcW w:w="2410" w:type="dxa"/>
            <w:tcBorders>
              <w:top w:val="nil"/>
              <w:left w:val="nil"/>
              <w:bottom w:val="nil"/>
              <w:right w:val="nil"/>
            </w:tcBorders>
            <w:vAlign w:val="center"/>
          </w:tcPr>
          <w:p w14:paraId="2BFB23DA" w14:textId="651A0A17" w:rsidR="00301552" w:rsidRPr="000F6E47" w:rsidRDefault="00104127" w:rsidP="00DD70D5">
            <w:pPr>
              <w:tabs>
                <w:tab w:val="left" w:pos="288"/>
              </w:tabs>
              <w:spacing w:after="120" w:line="228" w:lineRule="auto"/>
              <w:rPr>
                <w:rFonts w:ascii="Arial" w:hAnsi="Arial" w:cs="Arial"/>
                <w:color w:val="000000"/>
                <w:sz w:val="16"/>
                <w:szCs w:val="16"/>
              </w:rPr>
            </w:pPr>
            <w:r w:rsidRPr="000F6E47">
              <w:rPr>
                <w:rFonts w:ascii="Arial" w:hAnsi="Arial" w:cs="Arial"/>
                <w:color w:val="000000"/>
                <w:sz w:val="16"/>
                <w:szCs w:val="16"/>
              </w:rPr>
              <w:t>KF_B</w:t>
            </w:r>
            <w:r w:rsidR="00301552" w:rsidRPr="000F6E47">
              <w:rPr>
                <w:rFonts w:ascii="Arial" w:hAnsi="Arial" w:cs="Arial"/>
                <w:color w:val="000000"/>
                <w:sz w:val="16"/>
                <w:szCs w:val="16"/>
              </w:rPr>
              <w:t xml:space="preserve"> (cm) (</w:t>
            </w:r>
            <w:r w:rsidRPr="000F6E47">
              <w:rPr>
                <w:rFonts w:ascii="Arial" w:hAnsi="Arial" w:cs="Arial"/>
                <w:color w:val="000000"/>
                <w:sz w:val="16"/>
                <w:szCs w:val="16"/>
              </w:rPr>
              <w:t>CI</w:t>
            </w:r>
            <w:r w:rsidR="00301552" w:rsidRPr="000F6E47">
              <w:rPr>
                <w:rFonts w:ascii="Arial" w:hAnsi="Arial" w:cs="Arial"/>
                <w:color w:val="000000"/>
                <w:sz w:val="16"/>
                <w:szCs w:val="16"/>
              </w:rPr>
              <w:t>)</w:t>
            </w:r>
          </w:p>
        </w:tc>
        <w:tc>
          <w:tcPr>
            <w:tcW w:w="1670" w:type="dxa"/>
            <w:tcBorders>
              <w:top w:val="nil"/>
              <w:left w:val="nil"/>
              <w:bottom w:val="nil"/>
              <w:right w:val="nil"/>
            </w:tcBorders>
            <w:vAlign w:val="center"/>
          </w:tcPr>
          <w:p w14:paraId="5C9B2CAC" w14:textId="7E3CA7D4" w:rsidR="00301552" w:rsidRPr="000F6E47" w:rsidRDefault="005A1B86" w:rsidP="00DD70D5">
            <w:pPr>
              <w:tabs>
                <w:tab w:val="left" w:pos="288"/>
              </w:tabs>
              <w:spacing w:after="120" w:line="228" w:lineRule="auto"/>
              <w:jc w:val="center"/>
              <w:rPr>
                <w:rFonts w:ascii="Arial" w:hAnsi="Arial" w:cs="Arial"/>
                <w:color w:val="000000"/>
                <w:sz w:val="16"/>
                <w:szCs w:val="16"/>
              </w:rPr>
            </w:pPr>
            <w:r w:rsidRPr="000F6E47">
              <w:rPr>
                <w:rFonts w:ascii="Arial" w:hAnsi="Arial" w:cs="Arial"/>
                <w:sz w:val="16"/>
                <w:szCs w:val="16"/>
              </w:rPr>
              <w:t>24.7</w:t>
            </w:r>
            <w:r w:rsidR="00301552" w:rsidRPr="000F6E47">
              <w:rPr>
                <w:rFonts w:ascii="Arial" w:hAnsi="Arial" w:cs="Arial"/>
                <w:sz w:val="16"/>
                <w:szCs w:val="16"/>
              </w:rPr>
              <w:t xml:space="preserve"> (</w:t>
            </w:r>
            <w:r w:rsidRPr="000F6E47">
              <w:rPr>
                <w:rFonts w:ascii="Arial" w:hAnsi="Arial" w:cs="Arial"/>
                <w:sz w:val="16"/>
                <w:szCs w:val="16"/>
              </w:rPr>
              <w:t>24.</w:t>
            </w:r>
            <w:r w:rsidR="00131189" w:rsidRPr="000F6E47">
              <w:rPr>
                <w:rFonts w:ascii="Arial" w:hAnsi="Arial" w:cs="Arial"/>
                <w:sz w:val="16"/>
                <w:szCs w:val="16"/>
              </w:rPr>
              <w:t>4</w:t>
            </w:r>
            <w:r w:rsidR="00301552" w:rsidRPr="000F6E47">
              <w:rPr>
                <w:rFonts w:ascii="Arial" w:hAnsi="Arial" w:cs="Arial"/>
                <w:sz w:val="16"/>
                <w:szCs w:val="16"/>
              </w:rPr>
              <w:t>-</w:t>
            </w:r>
            <w:r w:rsidRPr="000F6E47">
              <w:rPr>
                <w:rFonts w:ascii="Arial" w:hAnsi="Arial" w:cs="Arial"/>
                <w:sz w:val="16"/>
                <w:szCs w:val="16"/>
              </w:rPr>
              <w:t>2</w:t>
            </w:r>
            <w:r w:rsidR="00131189" w:rsidRPr="000F6E47">
              <w:rPr>
                <w:rFonts w:ascii="Arial" w:hAnsi="Arial" w:cs="Arial"/>
                <w:sz w:val="16"/>
                <w:szCs w:val="16"/>
              </w:rPr>
              <w:t>5.1</w:t>
            </w:r>
            <w:r w:rsidR="00301552" w:rsidRPr="000F6E47">
              <w:rPr>
                <w:rFonts w:ascii="Arial" w:hAnsi="Arial" w:cs="Arial"/>
                <w:sz w:val="16"/>
                <w:szCs w:val="16"/>
              </w:rPr>
              <w:t>)</w:t>
            </w:r>
          </w:p>
        </w:tc>
      </w:tr>
      <w:tr w:rsidR="00301552" w14:paraId="3F0B7A67" w14:textId="77777777" w:rsidTr="00DD70D5">
        <w:trPr>
          <w:trHeight w:hRule="exact" w:val="301"/>
          <w:jc w:val="center"/>
        </w:trPr>
        <w:tc>
          <w:tcPr>
            <w:tcW w:w="2410" w:type="dxa"/>
            <w:tcBorders>
              <w:top w:val="nil"/>
              <w:left w:val="nil"/>
              <w:bottom w:val="nil"/>
              <w:right w:val="nil"/>
            </w:tcBorders>
            <w:vAlign w:val="center"/>
          </w:tcPr>
          <w:p w14:paraId="505D895B" w14:textId="37B4CEC6" w:rsidR="00301552" w:rsidRPr="000F6E47" w:rsidRDefault="00104127" w:rsidP="00DD70D5">
            <w:pPr>
              <w:tabs>
                <w:tab w:val="left" w:pos="288"/>
              </w:tabs>
              <w:spacing w:after="120" w:line="228" w:lineRule="auto"/>
              <w:rPr>
                <w:rFonts w:ascii="Arial" w:hAnsi="Arial" w:cs="Arial"/>
                <w:color w:val="000000"/>
                <w:sz w:val="16"/>
                <w:szCs w:val="16"/>
              </w:rPr>
            </w:pPr>
            <w:r w:rsidRPr="000F6E47">
              <w:rPr>
                <w:rFonts w:ascii="Arial" w:hAnsi="Arial" w:cs="Arial"/>
                <w:color w:val="000000"/>
                <w:sz w:val="16"/>
                <w:szCs w:val="16"/>
              </w:rPr>
              <w:t>KF_A</w:t>
            </w:r>
            <w:r w:rsidR="00301552" w:rsidRPr="000F6E47">
              <w:rPr>
                <w:rFonts w:ascii="Arial" w:hAnsi="Arial" w:cs="Arial"/>
                <w:color w:val="000000"/>
                <w:sz w:val="16"/>
                <w:szCs w:val="16"/>
              </w:rPr>
              <w:t xml:space="preserve"> (</w:t>
            </w:r>
            <w:r w:rsidRPr="000F6E47">
              <w:rPr>
                <w:rFonts w:ascii="Arial" w:hAnsi="Arial" w:cs="Arial"/>
                <w:color w:val="000000"/>
                <w:sz w:val="16"/>
                <w:szCs w:val="16"/>
              </w:rPr>
              <w:t>cm</w:t>
            </w:r>
            <w:r w:rsidR="00301552" w:rsidRPr="000F6E47">
              <w:rPr>
                <w:rFonts w:ascii="Arial" w:hAnsi="Arial" w:cs="Arial"/>
                <w:color w:val="000000"/>
                <w:sz w:val="16"/>
                <w:szCs w:val="16"/>
              </w:rPr>
              <w:t>) (</w:t>
            </w:r>
            <w:r w:rsidRPr="000F6E47">
              <w:rPr>
                <w:rFonts w:ascii="Arial" w:hAnsi="Arial" w:cs="Arial"/>
                <w:color w:val="000000"/>
                <w:sz w:val="16"/>
                <w:szCs w:val="16"/>
              </w:rPr>
              <w:t>CI</w:t>
            </w:r>
            <w:r w:rsidR="00301552" w:rsidRPr="000F6E47">
              <w:rPr>
                <w:rFonts w:ascii="Arial" w:hAnsi="Arial" w:cs="Arial"/>
                <w:color w:val="000000"/>
                <w:sz w:val="16"/>
                <w:szCs w:val="16"/>
              </w:rPr>
              <w:t>)</w:t>
            </w:r>
          </w:p>
        </w:tc>
        <w:tc>
          <w:tcPr>
            <w:tcW w:w="1670" w:type="dxa"/>
            <w:tcBorders>
              <w:top w:val="nil"/>
              <w:left w:val="nil"/>
              <w:bottom w:val="nil"/>
              <w:right w:val="nil"/>
            </w:tcBorders>
            <w:vAlign w:val="center"/>
          </w:tcPr>
          <w:p w14:paraId="2F6B3636" w14:textId="0961FED6" w:rsidR="00301552" w:rsidRPr="000F6E47" w:rsidRDefault="003811D8" w:rsidP="00DD70D5">
            <w:pPr>
              <w:tabs>
                <w:tab w:val="left" w:pos="288"/>
              </w:tabs>
              <w:spacing w:after="120" w:line="228" w:lineRule="auto"/>
              <w:jc w:val="center"/>
              <w:rPr>
                <w:rFonts w:ascii="Arial" w:hAnsi="Arial" w:cs="Arial"/>
                <w:color w:val="000000"/>
                <w:sz w:val="16"/>
                <w:szCs w:val="16"/>
              </w:rPr>
            </w:pPr>
            <w:r w:rsidRPr="000F6E47">
              <w:rPr>
                <w:rFonts w:ascii="Arial" w:hAnsi="Arial" w:cs="Arial"/>
                <w:color w:val="000000"/>
                <w:sz w:val="16"/>
                <w:szCs w:val="16"/>
              </w:rPr>
              <w:t>13</w:t>
            </w:r>
            <w:r w:rsidR="00301552" w:rsidRPr="000F6E47">
              <w:rPr>
                <w:rFonts w:ascii="Arial" w:hAnsi="Arial" w:cs="Arial"/>
                <w:color w:val="000000"/>
                <w:sz w:val="16"/>
                <w:szCs w:val="16"/>
              </w:rPr>
              <w:t xml:space="preserve"> (</w:t>
            </w:r>
            <w:r w:rsidRPr="000F6E47">
              <w:rPr>
                <w:rFonts w:ascii="Arial" w:hAnsi="Arial" w:cs="Arial"/>
                <w:color w:val="000000"/>
                <w:sz w:val="16"/>
                <w:szCs w:val="16"/>
              </w:rPr>
              <w:t>12.</w:t>
            </w:r>
            <w:r w:rsidR="00131189" w:rsidRPr="000F6E47">
              <w:rPr>
                <w:rFonts w:ascii="Arial" w:hAnsi="Arial" w:cs="Arial"/>
                <w:color w:val="000000"/>
                <w:sz w:val="16"/>
                <w:szCs w:val="16"/>
              </w:rPr>
              <w:t>6</w:t>
            </w:r>
            <w:r w:rsidR="00301552" w:rsidRPr="000F6E47">
              <w:rPr>
                <w:rFonts w:ascii="Arial" w:hAnsi="Arial" w:cs="Arial"/>
                <w:color w:val="000000"/>
                <w:sz w:val="16"/>
                <w:szCs w:val="16"/>
              </w:rPr>
              <w:t>-</w:t>
            </w:r>
            <w:r w:rsidRPr="000F6E47">
              <w:rPr>
                <w:rFonts w:ascii="Arial" w:hAnsi="Arial" w:cs="Arial"/>
                <w:color w:val="000000"/>
                <w:sz w:val="16"/>
                <w:szCs w:val="16"/>
              </w:rPr>
              <w:t>13.</w:t>
            </w:r>
            <w:r w:rsidR="00131189" w:rsidRPr="000F6E47">
              <w:rPr>
                <w:rFonts w:ascii="Arial" w:hAnsi="Arial" w:cs="Arial"/>
                <w:color w:val="000000"/>
                <w:sz w:val="16"/>
                <w:szCs w:val="16"/>
              </w:rPr>
              <w:t>3</w:t>
            </w:r>
            <w:r w:rsidR="00301552" w:rsidRPr="000F6E47">
              <w:rPr>
                <w:rFonts w:ascii="Arial" w:hAnsi="Arial" w:cs="Arial"/>
                <w:color w:val="000000"/>
                <w:sz w:val="16"/>
                <w:szCs w:val="16"/>
              </w:rPr>
              <w:t>)</w:t>
            </w:r>
          </w:p>
        </w:tc>
      </w:tr>
      <w:tr w:rsidR="00301552" w14:paraId="342567E9" w14:textId="77777777" w:rsidTr="00DD70D5">
        <w:trPr>
          <w:trHeight w:hRule="exact" w:val="301"/>
          <w:jc w:val="center"/>
        </w:trPr>
        <w:tc>
          <w:tcPr>
            <w:tcW w:w="2410" w:type="dxa"/>
            <w:tcBorders>
              <w:top w:val="nil"/>
              <w:left w:val="nil"/>
              <w:bottom w:val="nil"/>
              <w:right w:val="nil"/>
            </w:tcBorders>
            <w:vAlign w:val="center"/>
          </w:tcPr>
          <w:p w14:paraId="36639184" w14:textId="27C6F748" w:rsidR="00301552" w:rsidRPr="000F6E47" w:rsidRDefault="003811D8" w:rsidP="00DD70D5">
            <w:pPr>
              <w:tabs>
                <w:tab w:val="left" w:pos="288"/>
              </w:tabs>
              <w:spacing w:after="120" w:line="228" w:lineRule="auto"/>
              <w:rPr>
                <w:rFonts w:ascii="Arial" w:hAnsi="Arial" w:cs="Arial"/>
                <w:color w:val="000000"/>
                <w:sz w:val="16"/>
                <w:szCs w:val="16"/>
              </w:rPr>
            </w:pPr>
            <w:proofErr w:type="spellStart"/>
            <w:r w:rsidRPr="000F6E47">
              <w:rPr>
                <w:rFonts w:ascii="Arial" w:hAnsi="Arial" w:cs="Arial"/>
                <w:color w:val="000000"/>
                <w:sz w:val="16"/>
                <w:szCs w:val="16"/>
              </w:rPr>
              <w:t>Circ_A</w:t>
            </w:r>
            <w:proofErr w:type="spellEnd"/>
            <w:r w:rsidR="00301552" w:rsidRPr="000F6E47">
              <w:rPr>
                <w:rFonts w:ascii="Arial" w:hAnsi="Arial" w:cs="Arial"/>
                <w:color w:val="000000"/>
                <w:sz w:val="16"/>
                <w:szCs w:val="16"/>
              </w:rPr>
              <w:t xml:space="preserve"> </w:t>
            </w:r>
            <w:r w:rsidRPr="000F6E47">
              <w:rPr>
                <w:rFonts w:ascii="Arial" w:hAnsi="Arial" w:cs="Arial"/>
                <w:color w:val="000000"/>
                <w:sz w:val="16"/>
                <w:szCs w:val="16"/>
              </w:rPr>
              <w:t xml:space="preserve">(cm) </w:t>
            </w:r>
            <w:r w:rsidR="00301552" w:rsidRPr="000F6E47">
              <w:rPr>
                <w:rFonts w:ascii="Arial" w:hAnsi="Arial" w:cs="Arial"/>
                <w:color w:val="000000"/>
                <w:sz w:val="16"/>
                <w:szCs w:val="16"/>
              </w:rPr>
              <w:t>(IQR)</w:t>
            </w:r>
          </w:p>
        </w:tc>
        <w:tc>
          <w:tcPr>
            <w:tcW w:w="1670" w:type="dxa"/>
            <w:tcBorders>
              <w:top w:val="nil"/>
              <w:left w:val="nil"/>
              <w:bottom w:val="nil"/>
              <w:right w:val="nil"/>
            </w:tcBorders>
            <w:vAlign w:val="center"/>
          </w:tcPr>
          <w:p w14:paraId="24D25576" w14:textId="3DA4F4D1" w:rsidR="00301552" w:rsidRPr="000F6E47" w:rsidRDefault="00301552" w:rsidP="00DD70D5">
            <w:pPr>
              <w:tabs>
                <w:tab w:val="left" w:pos="288"/>
              </w:tabs>
              <w:spacing w:after="120" w:line="228" w:lineRule="auto"/>
              <w:jc w:val="center"/>
              <w:rPr>
                <w:rFonts w:ascii="Arial" w:hAnsi="Arial" w:cs="Arial"/>
                <w:color w:val="000000"/>
                <w:sz w:val="16"/>
                <w:szCs w:val="16"/>
              </w:rPr>
            </w:pPr>
            <w:r w:rsidRPr="000F6E47">
              <w:rPr>
                <w:rFonts w:ascii="Arial" w:hAnsi="Arial" w:cs="Arial"/>
                <w:color w:val="000000"/>
                <w:sz w:val="16"/>
                <w:szCs w:val="16"/>
              </w:rPr>
              <w:t>3</w:t>
            </w:r>
            <w:r w:rsidR="003811D8" w:rsidRPr="000F6E47">
              <w:rPr>
                <w:rFonts w:ascii="Arial" w:hAnsi="Arial" w:cs="Arial"/>
                <w:color w:val="000000"/>
                <w:sz w:val="16"/>
                <w:szCs w:val="16"/>
              </w:rPr>
              <w:t>6.2</w:t>
            </w:r>
            <w:r w:rsidRPr="000F6E47">
              <w:rPr>
                <w:rFonts w:ascii="Arial" w:hAnsi="Arial" w:cs="Arial"/>
                <w:color w:val="000000"/>
                <w:sz w:val="16"/>
                <w:szCs w:val="16"/>
              </w:rPr>
              <w:t xml:space="preserve"> (</w:t>
            </w:r>
            <w:r w:rsidR="00884E1A" w:rsidRPr="000F6E47">
              <w:rPr>
                <w:rFonts w:ascii="Arial" w:hAnsi="Arial" w:cs="Arial"/>
                <w:color w:val="000000"/>
                <w:sz w:val="16"/>
                <w:szCs w:val="16"/>
              </w:rPr>
              <w:t>34.6</w:t>
            </w:r>
            <w:r w:rsidRPr="000F6E47">
              <w:rPr>
                <w:rFonts w:ascii="Arial" w:hAnsi="Arial" w:cs="Arial"/>
                <w:color w:val="000000"/>
                <w:sz w:val="16"/>
                <w:szCs w:val="16"/>
              </w:rPr>
              <w:t>-</w:t>
            </w:r>
            <w:r w:rsidR="00884E1A" w:rsidRPr="000F6E47">
              <w:rPr>
                <w:rFonts w:ascii="Arial" w:hAnsi="Arial" w:cs="Arial"/>
                <w:color w:val="000000"/>
                <w:sz w:val="16"/>
                <w:szCs w:val="16"/>
              </w:rPr>
              <w:t>38.5</w:t>
            </w:r>
            <w:r w:rsidRPr="000F6E47">
              <w:rPr>
                <w:rFonts w:ascii="Arial" w:hAnsi="Arial" w:cs="Arial"/>
                <w:color w:val="000000"/>
                <w:sz w:val="16"/>
                <w:szCs w:val="16"/>
              </w:rPr>
              <w:t>)</w:t>
            </w:r>
          </w:p>
        </w:tc>
      </w:tr>
      <w:tr w:rsidR="00301552" w:rsidRPr="001C3A9C" w14:paraId="46746737" w14:textId="77777777" w:rsidTr="00DD70D5">
        <w:trPr>
          <w:trHeight w:hRule="exact" w:val="301"/>
          <w:jc w:val="center"/>
        </w:trPr>
        <w:tc>
          <w:tcPr>
            <w:tcW w:w="2410" w:type="dxa"/>
            <w:tcBorders>
              <w:top w:val="nil"/>
              <w:left w:val="nil"/>
              <w:bottom w:val="nil"/>
              <w:right w:val="nil"/>
            </w:tcBorders>
            <w:vAlign w:val="center"/>
          </w:tcPr>
          <w:p w14:paraId="2A733D9D" w14:textId="77777777" w:rsidR="00301552" w:rsidRPr="000F6E47" w:rsidRDefault="00301552" w:rsidP="00DD70D5">
            <w:pPr>
              <w:tabs>
                <w:tab w:val="left" w:pos="288"/>
              </w:tabs>
              <w:spacing w:after="120" w:line="228" w:lineRule="auto"/>
              <w:rPr>
                <w:rFonts w:ascii="Arial" w:hAnsi="Arial" w:cs="Arial"/>
                <w:color w:val="000000"/>
                <w:sz w:val="16"/>
                <w:szCs w:val="16"/>
              </w:rPr>
            </w:pPr>
            <w:r w:rsidRPr="000F6E47">
              <w:rPr>
                <w:rFonts w:ascii="Arial" w:hAnsi="Arial" w:cs="Arial"/>
                <w:color w:val="000000"/>
                <w:sz w:val="16"/>
                <w:szCs w:val="16"/>
              </w:rPr>
              <w:t>Leg (left - right)</w:t>
            </w:r>
          </w:p>
        </w:tc>
        <w:tc>
          <w:tcPr>
            <w:tcW w:w="1670" w:type="dxa"/>
            <w:tcBorders>
              <w:top w:val="nil"/>
              <w:left w:val="nil"/>
              <w:bottom w:val="nil"/>
              <w:right w:val="nil"/>
            </w:tcBorders>
            <w:vAlign w:val="center"/>
          </w:tcPr>
          <w:p w14:paraId="220F77D2" w14:textId="5798CA67" w:rsidR="00301552" w:rsidRPr="000F6E47" w:rsidRDefault="00884E1A" w:rsidP="00DD70D5">
            <w:pPr>
              <w:tabs>
                <w:tab w:val="left" w:pos="288"/>
              </w:tabs>
              <w:spacing w:after="120" w:line="228" w:lineRule="auto"/>
              <w:jc w:val="center"/>
              <w:rPr>
                <w:rFonts w:ascii="Arial" w:hAnsi="Arial" w:cs="Arial"/>
                <w:color w:val="000000"/>
                <w:sz w:val="16"/>
                <w:szCs w:val="16"/>
              </w:rPr>
            </w:pPr>
            <w:r w:rsidRPr="000F6E47">
              <w:rPr>
                <w:rFonts w:ascii="Arial" w:hAnsi="Arial" w:cs="Arial"/>
                <w:color w:val="000000"/>
                <w:sz w:val="16"/>
                <w:szCs w:val="16"/>
              </w:rPr>
              <w:t>95</w:t>
            </w:r>
            <w:r w:rsidR="00301552" w:rsidRPr="000F6E47">
              <w:rPr>
                <w:rFonts w:ascii="Arial" w:hAnsi="Arial" w:cs="Arial"/>
                <w:color w:val="000000"/>
                <w:sz w:val="16"/>
                <w:szCs w:val="16"/>
              </w:rPr>
              <w:t>-1</w:t>
            </w:r>
            <w:r w:rsidRPr="000F6E47">
              <w:rPr>
                <w:rFonts w:ascii="Arial" w:hAnsi="Arial" w:cs="Arial"/>
                <w:color w:val="000000"/>
                <w:sz w:val="16"/>
                <w:szCs w:val="16"/>
              </w:rPr>
              <w:t>00</w:t>
            </w:r>
          </w:p>
        </w:tc>
      </w:tr>
      <w:tr w:rsidR="00301552" w14:paraId="1E123EB9" w14:textId="77777777" w:rsidTr="00DD70D5">
        <w:trPr>
          <w:trHeight w:hRule="exact" w:val="301"/>
          <w:jc w:val="center"/>
        </w:trPr>
        <w:tc>
          <w:tcPr>
            <w:tcW w:w="2410" w:type="dxa"/>
            <w:tcBorders>
              <w:top w:val="nil"/>
              <w:left w:val="nil"/>
              <w:bottom w:val="nil"/>
              <w:right w:val="nil"/>
            </w:tcBorders>
            <w:vAlign w:val="center"/>
          </w:tcPr>
          <w:p w14:paraId="7AA87E19" w14:textId="671F7241" w:rsidR="00301552" w:rsidRPr="000F6E47" w:rsidRDefault="00884E1A" w:rsidP="00DD70D5">
            <w:pPr>
              <w:tabs>
                <w:tab w:val="left" w:pos="288"/>
              </w:tabs>
              <w:spacing w:after="120" w:line="228" w:lineRule="auto"/>
              <w:rPr>
                <w:rFonts w:ascii="Arial" w:hAnsi="Arial" w:cs="Arial"/>
                <w:color w:val="000000"/>
                <w:sz w:val="16"/>
                <w:szCs w:val="16"/>
              </w:rPr>
            </w:pPr>
            <w:r w:rsidRPr="000F6E47">
              <w:rPr>
                <w:rFonts w:ascii="Arial" w:hAnsi="Arial" w:cs="Arial"/>
                <w:color w:val="000000"/>
                <w:sz w:val="16"/>
                <w:szCs w:val="16"/>
              </w:rPr>
              <w:t xml:space="preserve">Side </w:t>
            </w:r>
            <w:r w:rsidR="00301552" w:rsidRPr="000F6E47">
              <w:rPr>
                <w:rFonts w:ascii="Arial" w:hAnsi="Arial" w:cs="Arial"/>
                <w:color w:val="000000"/>
                <w:sz w:val="16"/>
                <w:szCs w:val="16"/>
              </w:rPr>
              <w:t>(</w:t>
            </w:r>
            <w:r w:rsidRPr="000F6E47">
              <w:rPr>
                <w:rFonts w:ascii="Arial" w:hAnsi="Arial" w:cs="Arial"/>
                <w:color w:val="000000"/>
                <w:sz w:val="16"/>
                <w:szCs w:val="16"/>
              </w:rPr>
              <w:t>lateral - medial</w:t>
            </w:r>
            <w:r w:rsidR="00301552" w:rsidRPr="000F6E47">
              <w:rPr>
                <w:rFonts w:ascii="Arial" w:hAnsi="Arial" w:cs="Arial"/>
                <w:color w:val="000000"/>
                <w:sz w:val="16"/>
                <w:szCs w:val="16"/>
              </w:rPr>
              <w:t>)</w:t>
            </w:r>
          </w:p>
        </w:tc>
        <w:tc>
          <w:tcPr>
            <w:tcW w:w="1670" w:type="dxa"/>
            <w:tcBorders>
              <w:top w:val="nil"/>
              <w:left w:val="nil"/>
              <w:bottom w:val="nil"/>
              <w:right w:val="nil"/>
            </w:tcBorders>
            <w:vAlign w:val="center"/>
          </w:tcPr>
          <w:p w14:paraId="2CFA6C1C" w14:textId="237DFA0C" w:rsidR="00301552" w:rsidRPr="000F6E47" w:rsidRDefault="00884E1A" w:rsidP="00DD70D5">
            <w:pPr>
              <w:tabs>
                <w:tab w:val="left" w:pos="288"/>
              </w:tabs>
              <w:spacing w:after="120" w:line="228" w:lineRule="auto"/>
              <w:jc w:val="center"/>
              <w:rPr>
                <w:rFonts w:ascii="Arial" w:hAnsi="Arial" w:cs="Arial"/>
                <w:color w:val="000000"/>
                <w:sz w:val="16"/>
                <w:szCs w:val="16"/>
              </w:rPr>
            </w:pPr>
            <w:r w:rsidRPr="000F6E47">
              <w:rPr>
                <w:rFonts w:ascii="Arial" w:hAnsi="Arial" w:cs="Arial"/>
                <w:color w:val="000000"/>
                <w:sz w:val="16"/>
                <w:szCs w:val="16"/>
              </w:rPr>
              <w:t>96</w:t>
            </w:r>
            <w:r w:rsidR="00301552" w:rsidRPr="000F6E47">
              <w:rPr>
                <w:rFonts w:ascii="Arial" w:hAnsi="Arial" w:cs="Arial"/>
                <w:color w:val="000000"/>
                <w:sz w:val="16"/>
                <w:szCs w:val="16"/>
              </w:rPr>
              <w:t>-</w:t>
            </w:r>
            <w:r w:rsidRPr="000F6E47">
              <w:rPr>
                <w:rFonts w:ascii="Arial" w:hAnsi="Arial" w:cs="Arial"/>
                <w:color w:val="000000"/>
                <w:sz w:val="16"/>
                <w:szCs w:val="16"/>
              </w:rPr>
              <w:t>99</w:t>
            </w:r>
          </w:p>
        </w:tc>
      </w:tr>
      <w:tr w:rsidR="00301552" w14:paraId="1A4D2285" w14:textId="77777777" w:rsidTr="00DD70D5">
        <w:trPr>
          <w:trHeight w:hRule="exact" w:val="301"/>
          <w:jc w:val="center"/>
        </w:trPr>
        <w:tc>
          <w:tcPr>
            <w:tcW w:w="2410" w:type="dxa"/>
            <w:tcBorders>
              <w:top w:val="nil"/>
              <w:left w:val="nil"/>
              <w:bottom w:val="single" w:sz="4" w:space="0" w:color="auto"/>
              <w:right w:val="nil"/>
            </w:tcBorders>
            <w:vAlign w:val="center"/>
          </w:tcPr>
          <w:p w14:paraId="3CFCFCCC" w14:textId="0E43625E" w:rsidR="00301552" w:rsidRPr="000F6E47" w:rsidRDefault="00301552" w:rsidP="00DD70D5">
            <w:pPr>
              <w:tabs>
                <w:tab w:val="left" w:pos="288"/>
              </w:tabs>
              <w:spacing w:after="120" w:line="228" w:lineRule="auto"/>
              <w:rPr>
                <w:rFonts w:ascii="Arial" w:hAnsi="Arial" w:cs="Arial"/>
                <w:color w:val="000000"/>
                <w:sz w:val="16"/>
                <w:szCs w:val="16"/>
              </w:rPr>
            </w:pPr>
            <w:r w:rsidRPr="000F6E47">
              <w:rPr>
                <w:rFonts w:ascii="Arial" w:hAnsi="Arial" w:cs="Arial"/>
                <w:color w:val="000000"/>
                <w:sz w:val="16"/>
                <w:szCs w:val="16"/>
              </w:rPr>
              <w:t>Gender (female</w:t>
            </w:r>
            <w:r w:rsidR="00884E1A" w:rsidRPr="000F6E47">
              <w:rPr>
                <w:rFonts w:ascii="Arial" w:hAnsi="Arial" w:cs="Arial"/>
                <w:color w:val="000000"/>
                <w:sz w:val="16"/>
                <w:szCs w:val="16"/>
              </w:rPr>
              <w:t xml:space="preserve"> - </w:t>
            </w:r>
            <w:r w:rsidRPr="000F6E47">
              <w:rPr>
                <w:rFonts w:ascii="Arial" w:hAnsi="Arial" w:cs="Arial"/>
                <w:color w:val="000000"/>
                <w:sz w:val="16"/>
                <w:szCs w:val="16"/>
              </w:rPr>
              <w:t>male)</w:t>
            </w:r>
          </w:p>
        </w:tc>
        <w:tc>
          <w:tcPr>
            <w:tcW w:w="1670" w:type="dxa"/>
            <w:tcBorders>
              <w:top w:val="nil"/>
              <w:left w:val="nil"/>
              <w:bottom w:val="single" w:sz="4" w:space="0" w:color="auto"/>
              <w:right w:val="nil"/>
            </w:tcBorders>
            <w:vAlign w:val="center"/>
          </w:tcPr>
          <w:p w14:paraId="507B03C9" w14:textId="6AD1E171" w:rsidR="00301552" w:rsidRPr="000F6E47" w:rsidRDefault="00884E1A" w:rsidP="00DD70D5">
            <w:pPr>
              <w:tabs>
                <w:tab w:val="left" w:pos="288"/>
              </w:tabs>
              <w:spacing w:after="120" w:line="228" w:lineRule="auto"/>
              <w:jc w:val="center"/>
              <w:rPr>
                <w:rFonts w:ascii="Arial" w:hAnsi="Arial" w:cs="Arial"/>
                <w:color w:val="000000"/>
                <w:sz w:val="16"/>
                <w:szCs w:val="16"/>
              </w:rPr>
            </w:pPr>
            <w:r w:rsidRPr="000F6E47">
              <w:rPr>
                <w:rFonts w:ascii="Arial" w:hAnsi="Arial" w:cs="Arial"/>
                <w:color w:val="000000"/>
                <w:sz w:val="16"/>
                <w:szCs w:val="16"/>
              </w:rPr>
              <w:t>96</w:t>
            </w:r>
            <w:r w:rsidR="00301552" w:rsidRPr="000F6E47">
              <w:rPr>
                <w:rFonts w:ascii="Arial" w:hAnsi="Arial" w:cs="Arial"/>
                <w:color w:val="000000"/>
                <w:sz w:val="16"/>
                <w:szCs w:val="16"/>
              </w:rPr>
              <w:t>-</w:t>
            </w:r>
            <w:r w:rsidRPr="000F6E47">
              <w:rPr>
                <w:rFonts w:ascii="Arial" w:hAnsi="Arial" w:cs="Arial"/>
                <w:color w:val="000000"/>
                <w:sz w:val="16"/>
                <w:szCs w:val="16"/>
              </w:rPr>
              <w:t>99</w:t>
            </w:r>
          </w:p>
        </w:tc>
      </w:tr>
    </w:tbl>
    <w:p w14:paraId="3A1E73C4" w14:textId="7B570AF1" w:rsidR="000F6E47" w:rsidRDefault="000F6E47">
      <w:pPr>
        <w:rPr>
          <w:lang w:val="es-PE"/>
        </w:rPr>
      </w:pPr>
    </w:p>
    <w:tbl>
      <w:tblPr>
        <w:tblStyle w:val="Tablaconcuadrcula"/>
        <w:tblW w:w="0" w:type="auto"/>
        <w:jc w:val="center"/>
        <w:tblLook w:val="04A0" w:firstRow="1" w:lastRow="0" w:firstColumn="1" w:lastColumn="0" w:noHBand="0" w:noVBand="1"/>
      </w:tblPr>
      <w:tblGrid>
        <w:gridCol w:w="1365"/>
        <w:gridCol w:w="1365"/>
      </w:tblGrid>
      <w:tr w:rsidR="000F6E47" w14:paraId="30122AA1" w14:textId="77777777" w:rsidTr="001C3A9C">
        <w:trPr>
          <w:trHeight w:val="257"/>
          <w:jc w:val="center"/>
        </w:trPr>
        <w:tc>
          <w:tcPr>
            <w:tcW w:w="1365" w:type="dxa"/>
            <w:shd w:val="clear" w:color="auto" w:fill="D1D1D1" w:themeFill="background2" w:themeFillShade="E6"/>
            <w:vAlign w:val="center"/>
          </w:tcPr>
          <w:p w14:paraId="730BC273" w14:textId="6ACFD809" w:rsidR="000F6E47" w:rsidRPr="001C3A9C" w:rsidRDefault="000F6E47" w:rsidP="000F6E47">
            <w:pPr>
              <w:jc w:val="center"/>
              <w:rPr>
                <w:sz w:val="18"/>
                <w:szCs w:val="18"/>
                <w:lang w:val="es-PE"/>
              </w:rPr>
            </w:pPr>
            <w:r w:rsidRPr="001C3A9C">
              <w:rPr>
                <w:sz w:val="18"/>
                <w:szCs w:val="18"/>
                <w:lang w:val="es-PE"/>
              </w:rPr>
              <w:t>MP</w:t>
            </w:r>
          </w:p>
        </w:tc>
        <w:tc>
          <w:tcPr>
            <w:tcW w:w="1365" w:type="dxa"/>
            <w:shd w:val="clear" w:color="auto" w:fill="D1D1D1" w:themeFill="background2" w:themeFillShade="E6"/>
            <w:vAlign w:val="center"/>
          </w:tcPr>
          <w:p w14:paraId="252FA679" w14:textId="0A4CEB0D" w:rsidR="000F6E47" w:rsidRPr="001C3A9C" w:rsidRDefault="000F6E47" w:rsidP="000F6E47">
            <w:pPr>
              <w:jc w:val="center"/>
              <w:rPr>
                <w:sz w:val="18"/>
                <w:szCs w:val="18"/>
                <w:lang w:val="es-PE"/>
              </w:rPr>
            </w:pPr>
            <w:proofErr w:type="spellStart"/>
            <w:r w:rsidRPr="001C3A9C">
              <w:rPr>
                <w:sz w:val="18"/>
                <w:szCs w:val="18"/>
                <w:lang w:val="es-PE"/>
              </w:rPr>
              <w:t>Fre</w:t>
            </w:r>
            <w:r w:rsidR="001C3A9C">
              <w:rPr>
                <w:sz w:val="18"/>
                <w:szCs w:val="18"/>
                <w:lang w:val="es-PE"/>
              </w:rPr>
              <w:t>q</w:t>
            </w:r>
            <w:r w:rsidRPr="001C3A9C">
              <w:rPr>
                <w:sz w:val="18"/>
                <w:szCs w:val="18"/>
                <w:lang w:val="es-PE"/>
              </w:rPr>
              <w:t>uency</w:t>
            </w:r>
            <w:proofErr w:type="spellEnd"/>
          </w:p>
        </w:tc>
      </w:tr>
      <w:tr w:rsidR="000F6E47" w14:paraId="1751B83D" w14:textId="77777777" w:rsidTr="001C3A9C">
        <w:trPr>
          <w:trHeight w:val="257"/>
          <w:jc w:val="center"/>
        </w:trPr>
        <w:tc>
          <w:tcPr>
            <w:tcW w:w="1365" w:type="dxa"/>
            <w:vAlign w:val="center"/>
          </w:tcPr>
          <w:p w14:paraId="43FA1E95" w14:textId="429FC9D4" w:rsidR="000F6E47" w:rsidRPr="001C3A9C" w:rsidRDefault="000F6E47" w:rsidP="000F6E47">
            <w:pPr>
              <w:jc w:val="center"/>
              <w:rPr>
                <w:sz w:val="18"/>
                <w:szCs w:val="18"/>
                <w:lang w:val="es-PE"/>
              </w:rPr>
            </w:pPr>
            <w:r w:rsidRPr="001C3A9C">
              <w:rPr>
                <w:sz w:val="18"/>
                <w:szCs w:val="18"/>
                <w:lang w:val="es-PE"/>
              </w:rPr>
              <w:t>1</w:t>
            </w:r>
          </w:p>
        </w:tc>
        <w:tc>
          <w:tcPr>
            <w:tcW w:w="1365" w:type="dxa"/>
            <w:vAlign w:val="center"/>
          </w:tcPr>
          <w:p w14:paraId="6D740787" w14:textId="2F9640FC" w:rsidR="000F6E47" w:rsidRPr="001C3A9C" w:rsidRDefault="000F6E47" w:rsidP="000F6E47">
            <w:pPr>
              <w:jc w:val="center"/>
              <w:rPr>
                <w:sz w:val="18"/>
                <w:szCs w:val="18"/>
                <w:lang w:val="es-PE"/>
              </w:rPr>
            </w:pPr>
            <w:r w:rsidRPr="001C3A9C">
              <w:rPr>
                <w:sz w:val="18"/>
                <w:szCs w:val="18"/>
                <w:lang w:val="es-PE"/>
              </w:rPr>
              <w:t>195</w:t>
            </w:r>
          </w:p>
        </w:tc>
      </w:tr>
      <w:tr w:rsidR="000F6E47" w14:paraId="1ED5BCEA" w14:textId="77777777" w:rsidTr="001C3A9C">
        <w:trPr>
          <w:trHeight w:val="257"/>
          <w:jc w:val="center"/>
        </w:trPr>
        <w:tc>
          <w:tcPr>
            <w:tcW w:w="1365" w:type="dxa"/>
            <w:vAlign w:val="center"/>
          </w:tcPr>
          <w:p w14:paraId="3515A8BE" w14:textId="070EADE6" w:rsidR="000F6E47" w:rsidRPr="001C3A9C" w:rsidRDefault="000F6E47" w:rsidP="000F6E47">
            <w:pPr>
              <w:jc w:val="center"/>
              <w:rPr>
                <w:sz w:val="18"/>
                <w:szCs w:val="18"/>
                <w:lang w:val="es-PE"/>
              </w:rPr>
            </w:pPr>
            <w:r w:rsidRPr="001C3A9C">
              <w:rPr>
                <w:sz w:val="18"/>
                <w:szCs w:val="18"/>
                <w:lang w:val="es-PE"/>
              </w:rPr>
              <w:t>2</w:t>
            </w:r>
          </w:p>
        </w:tc>
        <w:tc>
          <w:tcPr>
            <w:tcW w:w="1365" w:type="dxa"/>
            <w:vAlign w:val="center"/>
          </w:tcPr>
          <w:p w14:paraId="1AF75DCA" w14:textId="5FB1C37F" w:rsidR="000F6E47" w:rsidRPr="001C3A9C" w:rsidRDefault="000F6E47" w:rsidP="000F6E47">
            <w:pPr>
              <w:jc w:val="center"/>
              <w:rPr>
                <w:sz w:val="18"/>
                <w:szCs w:val="18"/>
                <w:lang w:val="es-PE"/>
              </w:rPr>
            </w:pPr>
            <w:r w:rsidRPr="001C3A9C">
              <w:rPr>
                <w:sz w:val="18"/>
                <w:szCs w:val="18"/>
                <w:lang w:val="es-PE"/>
              </w:rPr>
              <w:t>193</w:t>
            </w:r>
          </w:p>
        </w:tc>
      </w:tr>
      <w:tr w:rsidR="000F6E47" w14:paraId="2E753784" w14:textId="77777777" w:rsidTr="001C3A9C">
        <w:trPr>
          <w:trHeight w:val="257"/>
          <w:jc w:val="center"/>
        </w:trPr>
        <w:tc>
          <w:tcPr>
            <w:tcW w:w="1365" w:type="dxa"/>
            <w:vAlign w:val="center"/>
          </w:tcPr>
          <w:p w14:paraId="08BD2F22" w14:textId="593208E6" w:rsidR="000F6E47" w:rsidRPr="001C3A9C" w:rsidRDefault="000F6E47" w:rsidP="000F6E47">
            <w:pPr>
              <w:jc w:val="center"/>
              <w:rPr>
                <w:sz w:val="18"/>
                <w:szCs w:val="18"/>
                <w:lang w:val="es-PE"/>
              </w:rPr>
            </w:pPr>
            <w:r w:rsidRPr="001C3A9C">
              <w:rPr>
                <w:sz w:val="18"/>
                <w:szCs w:val="18"/>
                <w:lang w:val="es-PE"/>
              </w:rPr>
              <w:t>3</w:t>
            </w:r>
          </w:p>
        </w:tc>
        <w:tc>
          <w:tcPr>
            <w:tcW w:w="1365" w:type="dxa"/>
            <w:vAlign w:val="center"/>
          </w:tcPr>
          <w:p w14:paraId="5CC5E1D3" w14:textId="075CDEA7" w:rsidR="000F6E47" w:rsidRPr="001C3A9C" w:rsidRDefault="000F6E47" w:rsidP="000F6E47">
            <w:pPr>
              <w:jc w:val="center"/>
              <w:rPr>
                <w:sz w:val="18"/>
                <w:szCs w:val="18"/>
                <w:lang w:val="es-PE"/>
              </w:rPr>
            </w:pPr>
            <w:r w:rsidRPr="001C3A9C">
              <w:rPr>
                <w:sz w:val="18"/>
                <w:szCs w:val="18"/>
                <w:lang w:val="es-PE"/>
              </w:rPr>
              <w:t>143</w:t>
            </w:r>
          </w:p>
        </w:tc>
      </w:tr>
      <w:tr w:rsidR="000F6E47" w14:paraId="28282C8A" w14:textId="77777777" w:rsidTr="001C3A9C">
        <w:trPr>
          <w:trHeight w:val="257"/>
          <w:jc w:val="center"/>
        </w:trPr>
        <w:tc>
          <w:tcPr>
            <w:tcW w:w="1365" w:type="dxa"/>
            <w:vAlign w:val="center"/>
          </w:tcPr>
          <w:p w14:paraId="61DF90F4" w14:textId="6F8C502B" w:rsidR="000F6E47" w:rsidRPr="001C3A9C" w:rsidRDefault="000F6E47" w:rsidP="000F6E47">
            <w:pPr>
              <w:jc w:val="center"/>
              <w:rPr>
                <w:sz w:val="18"/>
                <w:szCs w:val="18"/>
                <w:lang w:val="es-PE"/>
              </w:rPr>
            </w:pPr>
            <w:r w:rsidRPr="001C3A9C">
              <w:rPr>
                <w:sz w:val="18"/>
                <w:szCs w:val="18"/>
                <w:lang w:val="es-PE"/>
              </w:rPr>
              <w:t>4</w:t>
            </w:r>
          </w:p>
        </w:tc>
        <w:tc>
          <w:tcPr>
            <w:tcW w:w="1365" w:type="dxa"/>
            <w:vAlign w:val="center"/>
          </w:tcPr>
          <w:p w14:paraId="58C8BDDA" w14:textId="0AC0424A" w:rsidR="000F6E47" w:rsidRPr="001C3A9C" w:rsidRDefault="000F6E47" w:rsidP="000F6E47">
            <w:pPr>
              <w:jc w:val="center"/>
              <w:rPr>
                <w:sz w:val="18"/>
                <w:szCs w:val="18"/>
                <w:lang w:val="es-PE"/>
              </w:rPr>
            </w:pPr>
            <w:r w:rsidRPr="001C3A9C">
              <w:rPr>
                <w:sz w:val="18"/>
                <w:szCs w:val="18"/>
                <w:lang w:val="es-PE"/>
              </w:rPr>
              <w:t>89</w:t>
            </w:r>
          </w:p>
        </w:tc>
      </w:tr>
      <w:tr w:rsidR="000F6E47" w14:paraId="1E61E5B9" w14:textId="77777777" w:rsidTr="001C3A9C">
        <w:trPr>
          <w:trHeight w:val="257"/>
          <w:jc w:val="center"/>
        </w:trPr>
        <w:tc>
          <w:tcPr>
            <w:tcW w:w="1365" w:type="dxa"/>
            <w:vAlign w:val="center"/>
          </w:tcPr>
          <w:p w14:paraId="28416388" w14:textId="74EC820C" w:rsidR="000F6E47" w:rsidRPr="001C3A9C" w:rsidRDefault="000F6E47" w:rsidP="000F6E47">
            <w:pPr>
              <w:jc w:val="center"/>
              <w:rPr>
                <w:sz w:val="18"/>
                <w:szCs w:val="18"/>
                <w:lang w:val="es-PE"/>
              </w:rPr>
            </w:pPr>
            <w:r w:rsidRPr="001C3A9C">
              <w:rPr>
                <w:sz w:val="18"/>
                <w:szCs w:val="18"/>
                <w:lang w:val="es-PE"/>
              </w:rPr>
              <w:t>5</w:t>
            </w:r>
          </w:p>
        </w:tc>
        <w:tc>
          <w:tcPr>
            <w:tcW w:w="1365" w:type="dxa"/>
            <w:vAlign w:val="center"/>
          </w:tcPr>
          <w:p w14:paraId="6F941120" w14:textId="0CBBCF4D" w:rsidR="000F6E47" w:rsidRPr="001C3A9C" w:rsidRDefault="000F6E47" w:rsidP="000F6E47">
            <w:pPr>
              <w:jc w:val="center"/>
              <w:rPr>
                <w:sz w:val="18"/>
                <w:szCs w:val="18"/>
                <w:lang w:val="es-PE"/>
              </w:rPr>
            </w:pPr>
            <w:r w:rsidRPr="001C3A9C">
              <w:rPr>
                <w:sz w:val="18"/>
                <w:szCs w:val="18"/>
                <w:lang w:val="es-PE"/>
              </w:rPr>
              <w:t>2</w:t>
            </w:r>
          </w:p>
        </w:tc>
      </w:tr>
    </w:tbl>
    <w:p w14:paraId="64F7D5D2" w14:textId="29F51474" w:rsidR="00301552" w:rsidRDefault="00301552">
      <w:pPr>
        <w:rPr>
          <w:lang w:val="es-PE"/>
        </w:rPr>
      </w:pPr>
    </w:p>
    <w:p w14:paraId="7877AE4F" w14:textId="7AF32F4C" w:rsidR="002B13FD" w:rsidRPr="000F6E47" w:rsidRDefault="000F6E47">
      <w:r w:rsidRPr="000F6E47">
        <w:t>The square dimensions are r</w:t>
      </w:r>
      <w:r>
        <w:t>ounded to the nearest hundredths.</w:t>
      </w:r>
    </w:p>
    <w:p w14:paraId="15F69C10" w14:textId="083DE80F" w:rsidR="001214B6" w:rsidRDefault="0028195F">
      <w:r>
        <w:rPr>
          <w:noProof/>
        </w:rPr>
        <w:drawing>
          <wp:inline distT="0" distB="0" distL="0" distR="0" wp14:anchorId="49FC499C" wp14:editId="7B82BAD0">
            <wp:extent cx="2923871" cy="3960000"/>
            <wp:effectExtent l="0" t="0" r="0" b="2540"/>
            <wp:docPr id="4553328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2894" name="Imagen 1" descr="Diagrama&#10;&#10;El contenido generado por IA puede ser incorrecto."/>
                    <pic:cNvPicPr/>
                  </pic:nvPicPr>
                  <pic:blipFill>
                    <a:blip r:embed="rId5"/>
                    <a:stretch>
                      <a:fillRect/>
                    </a:stretch>
                  </pic:blipFill>
                  <pic:spPr>
                    <a:xfrm>
                      <a:off x="0" y="0"/>
                      <a:ext cx="2923871" cy="3960000"/>
                    </a:xfrm>
                    <a:prstGeom prst="rect">
                      <a:avLst/>
                    </a:prstGeom>
                  </pic:spPr>
                </pic:pic>
              </a:graphicData>
            </a:graphic>
          </wp:inline>
        </w:drawing>
      </w:r>
      <w:r w:rsidR="001F795A">
        <w:rPr>
          <w:noProof/>
        </w:rPr>
        <w:drawing>
          <wp:inline distT="0" distB="0" distL="0" distR="0" wp14:anchorId="7F675790" wp14:editId="5E9593AD">
            <wp:extent cx="2978299" cy="3960000"/>
            <wp:effectExtent l="0" t="0" r="0" b="2540"/>
            <wp:docPr id="213101426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4267" name="Imagen 1" descr="Gráfico&#10;&#10;El contenido generado por IA puede ser incorrecto."/>
                    <pic:cNvPicPr/>
                  </pic:nvPicPr>
                  <pic:blipFill>
                    <a:blip r:embed="rId6"/>
                    <a:stretch>
                      <a:fillRect/>
                    </a:stretch>
                  </pic:blipFill>
                  <pic:spPr>
                    <a:xfrm>
                      <a:off x="0" y="0"/>
                      <a:ext cx="2978299" cy="3960000"/>
                    </a:xfrm>
                    <a:prstGeom prst="rect">
                      <a:avLst/>
                    </a:prstGeom>
                  </pic:spPr>
                </pic:pic>
              </a:graphicData>
            </a:graphic>
          </wp:inline>
        </w:drawing>
      </w:r>
    </w:p>
    <w:p w14:paraId="7118A196" w14:textId="16D7AD08" w:rsidR="009E6C8C" w:rsidRPr="006F7708" w:rsidRDefault="00730BDA" w:rsidP="00DD0ECF">
      <w:pPr>
        <w:jc w:val="center"/>
      </w:pPr>
      <w:r w:rsidRPr="006F7708">
        <w:t xml:space="preserve">Heatmap + 3cm </w:t>
      </w:r>
      <w:r w:rsidR="006F7708" w:rsidRPr="006F7708">
        <w:t>x 3xm s</w:t>
      </w:r>
      <w:r w:rsidR="006F7708">
        <w:t>quares</w:t>
      </w:r>
    </w:p>
    <w:p w14:paraId="19265968" w14:textId="3F11E539" w:rsidR="00C25305" w:rsidRDefault="00374C46" w:rsidP="00E34A45">
      <w:pPr>
        <w:jc w:val="both"/>
      </w:pPr>
      <w:r w:rsidRPr="00374C46">
        <w:t>The partition into 3cm x</w:t>
      </w:r>
      <w:r>
        <w:t xml:space="preserve"> 3cm squares is not particularly informative for this analysis. The point frequencies across </w:t>
      </w:r>
      <w:proofErr w:type="spellStart"/>
      <w:r>
        <w:t>aquares</w:t>
      </w:r>
      <w:proofErr w:type="spellEnd"/>
      <w:r>
        <w:t xml:space="preserve"> do not show sufficient marked </w:t>
      </w:r>
      <w:proofErr w:type="spellStart"/>
      <w:proofErr w:type="gramStart"/>
      <w:r>
        <w:t>differencesto</w:t>
      </w:r>
      <w:proofErr w:type="spellEnd"/>
      <w:proofErr w:type="gramEnd"/>
      <w:r>
        <w:t xml:space="preserve"> </w:t>
      </w:r>
      <w:proofErr w:type="spellStart"/>
      <w:r>
        <w:t>crearly</w:t>
      </w:r>
      <w:proofErr w:type="spellEnd"/>
      <w:r>
        <w:t xml:space="preserve"> discriminate areas of genuinely higher concentration.</w:t>
      </w:r>
    </w:p>
    <w:p w14:paraId="358685E7" w14:textId="711A8E5E" w:rsidR="00374C46" w:rsidRDefault="001455F7" w:rsidP="00E34A45">
      <w:pPr>
        <w:jc w:val="both"/>
      </w:pPr>
      <w:r>
        <w:t>For instance, in the lower region, counts such as [2, 9, 4, 6, 12, 5, 2, 1, 3] are observed, which are relativ</w:t>
      </w:r>
      <w:r w:rsidR="00514A66">
        <w:t xml:space="preserve">ely homogeneous among themselves. This lack of contrast also persists when compared with squares </w:t>
      </w:r>
      <w:proofErr w:type="spellStart"/>
      <w:r w:rsidR="00514A66">
        <w:t>exhibing</w:t>
      </w:r>
      <w:proofErr w:type="spellEnd"/>
      <w:r w:rsidR="00514A66">
        <w:t xml:space="preserve"> higher frequencies, such as [14, 6, 7, 7]</w:t>
      </w:r>
      <w:r w:rsidR="008744F0">
        <w:t>.</w:t>
      </w:r>
    </w:p>
    <w:p w14:paraId="543546D2" w14:textId="604A0B5C" w:rsidR="008744F0" w:rsidRDefault="008744F0" w:rsidP="00E34A45">
      <w:pPr>
        <w:jc w:val="both"/>
      </w:pPr>
      <w:r>
        <w:lastRenderedPageBreak/>
        <w:t>Consequently, discretizing the space using squares of this size attenuates the spatial differences that are evident in</w:t>
      </w:r>
      <w:r w:rsidR="00213BF4">
        <w:t xml:space="preserve"> the continuous heatmap, where a clearer density gradient can be observed</w:t>
      </w:r>
      <w:r w:rsidR="00404836">
        <w:t>. This suggests that a 3cm grid is not well suited to capture meaningful spatial variations in the point distribution.</w:t>
      </w:r>
    </w:p>
    <w:p w14:paraId="4A288464" w14:textId="77777777" w:rsidR="00281A38" w:rsidRDefault="00281A38" w:rsidP="00E34A45">
      <w:pPr>
        <w:jc w:val="both"/>
      </w:pPr>
    </w:p>
    <w:p w14:paraId="2432A87D" w14:textId="570E0147" w:rsidR="00281A38" w:rsidRPr="00374C46" w:rsidRDefault="00281A38" w:rsidP="00E34A45">
      <w:pPr>
        <w:jc w:val="both"/>
      </w:pPr>
      <w:r>
        <w:t xml:space="preserve">Hexagons </w:t>
      </w:r>
      <w:r w:rsidR="008B1F04">
        <w:t>with 3cm per side</w:t>
      </w:r>
    </w:p>
    <w:tbl>
      <w:tblPr>
        <w:tblStyle w:val="Tablaconcuadrcula"/>
        <w:tblpPr w:leftFromText="141" w:rightFromText="141" w:vertAnchor="text" w:horzAnchor="page" w:tblpX="5844" w:tblpY="3903"/>
        <w:tblW w:w="0" w:type="auto"/>
        <w:tblLook w:val="04A0" w:firstRow="1" w:lastRow="0" w:firstColumn="1" w:lastColumn="0" w:noHBand="0" w:noVBand="1"/>
      </w:tblPr>
      <w:tblGrid>
        <w:gridCol w:w="2039"/>
        <w:gridCol w:w="2039"/>
      </w:tblGrid>
      <w:tr w:rsidR="00DA05DF" w14:paraId="7F52D5D0" w14:textId="77777777" w:rsidTr="00DA05DF">
        <w:trPr>
          <w:trHeight w:val="460"/>
        </w:trPr>
        <w:tc>
          <w:tcPr>
            <w:tcW w:w="2039" w:type="dxa"/>
          </w:tcPr>
          <w:p w14:paraId="2F051873" w14:textId="719D4E28" w:rsidR="00DA05DF" w:rsidRDefault="006F7708" w:rsidP="00DA05DF">
            <w:r>
              <w:t>Total squares</w:t>
            </w:r>
          </w:p>
        </w:tc>
        <w:tc>
          <w:tcPr>
            <w:tcW w:w="2039" w:type="dxa"/>
          </w:tcPr>
          <w:p w14:paraId="7187BC61" w14:textId="77777777" w:rsidR="00DA05DF" w:rsidRDefault="00DA05DF" w:rsidP="00DA05DF">
            <w:r>
              <w:t>6 x 8</w:t>
            </w:r>
          </w:p>
        </w:tc>
      </w:tr>
      <w:tr w:rsidR="00DA05DF" w14:paraId="522F1FB1" w14:textId="77777777" w:rsidTr="00DA05DF">
        <w:trPr>
          <w:trHeight w:val="430"/>
        </w:trPr>
        <w:tc>
          <w:tcPr>
            <w:tcW w:w="2039" w:type="dxa"/>
          </w:tcPr>
          <w:p w14:paraId="27E18114" w14:textId="51137975" w:rsidR="00DA05DF" w:rsidRDefault="006F7708" w:rsidP="00DA05DF">
            <w:r>
              <w:t>Empty squares</w:t>
            </w:r>
          </w:p>
        </w:tc>
        <w:tc>
          <w:tcPr>
            <w:tcW w:w="2039" w:type="dxa"/>
          </w:tcPr>
          <w:p w14:paraId="1121A121" w14:textId="77777777" w:rsidR="00DA05DF" w:rsidRDefault="00DA05DF" w:rsidP="00DA05DF">
            <w:r>
              <w:t>5</w:t>
            </w:r>
          </w:p>
        </w:tc>
      </w:tr>
      <w:tr w:rsidR="00DA05DF" w14:paraId="4613486C" w14:textId="77777777" w:rsidTr="00DA05DF">
        <w:trPr>
          <w:trHeight w:val="460"/>
        </w:trPr>
        <w:tc>
          <w:tcPr>
            <w:tcW w:w="2039" w:type="dxa"/>
          </w:tcPr>
          <w:p w14:paraId="74DFA5AF" w14:textId="130286C5" w:rsidR="00DA05DF" w:rsidRDefault="006F7708" w:rsidP="00DA05DF">
            <w:r>
              <w:t>Total hexagons</w:t>
            </w:r>
          </w:p>
        </w:tc>
        <w:tc>
          <w:tcPr>
            <w:tcW w:w="2039" w:type="dxa"/>
          </w:tcPr>
          <w:p w14:paraId="42E4295A" w14:textId="2FFC0CA3" w:rsidR="00DA05DF" w:rsidRDefault="00DA05DF" w:rsidP="00DA05DF">
            <w:r>
              <w:t>x</w:t>
            </w:r>
          </w:p>
        </w:tc>
      </w:tr>
      <w:tr w:rsidR="00DA05DF" w14:paraId="70415039" w14:textId="77777777" w:rsidTr="00DA05DF">
        <w:trPr>
          <w:trHeight w:val="430"/>
        </w:trPr>
        <w:tc>
          <w:tcPr>
            <w:tcW w:w="2039" w:type="dxa"/>
          </w:tcPr>
          <w:p w14:paraId="6CCE3232" w14:textId="39562B4B" w:rsidR="00DA05DF" w:rsidRDefault="006F7708" w:rsidP="00DA05DF">
            <w:r>
              <w:t>Empty hexagons</w:t>
            </w:r>
          </w:p>
        </w:tc>
        <w:tc>
          <w:tcPr>
            <w:tcW w:w="2039" w:type="dxa"/>
          </w:tcPr>
          <w:p w14:paraId="3D6895A3" w14:textId="737D9364" w:rsidR="00DA05DF" w:rsidRDefault="00DA05DF" w:rsidP="00DA05DF">
            <w:r>
              <w:t>x</w:t>
            </w:r>
          </w:p>
        </w:tc>
      </w:tr>
    </w:tbl>
    <w:p w14:paraId="541C96E6" w14:textId="004BD225" w:rsidR="001C3A9C" w:rsidRDefault="00DA05DF">
      <w:r>
        <w:rPr>
          <w:noProof/>
        </w:rPr>
        <w:drawing>
          <wp:inline distT="0" distB="0" distL="0" distR="0" wp14:anchorId="2F8AF0A7" wp14:editId="379C415A">
            <wp:extent cx="2985376" cy="3960000"/>
            <wp:effectExtent l="0" t="0" r="5715" b="2540"/>
            <wp:docPr id="107828155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1551" name="Imagen 1" descr="Gráfico, Gráfico de dispersión&#10;&#10;El contenido generado por IA puede ser incorrecto."/>
                    <pic:cNvPicPr/>
                  </pic:nvPicPr>
                  <pic:blipFill>
                    <a:blip r:embed="rId7"/>
                    <a:stretch>
                      <a:fillRect/>
                    </a:stretch>
                  </pic:blipFill>
                  <pic:spPr>
                    <a:xfrm>
                      <a:off x="0" y="0"/>
                      <a:ext cx="2985376" cy="3960000"/>
                    </a:xfrm>
                    <a:prstGeom prst="rect">
                      <a:avLst/>
                    </a:prstGeom>
                  </pic:spPr>
                </pic:pic>
              </a:graphicData>
            </a:graphic>
          </wp:inline>
        </w:drawing>
      </w:r>
    </w:p>
    <w:p w14:paraId="632A5A27" w14:textId="77777777" w:rsidR="008B1F04" w:rsidRPr="00943D9A" w:rsidRDefault="008B1F04"/>
    <w:p w14:paraId="7F0AACE6" w14:textId="79A22EEF" w:rsidR="00AE2971" w:rsidRPr="00943D9A" w:rsidRDefault="00E52422">
      <w:r w:rsidRPr="00943D9A">
        <w:t xml:space="preserve">In contrast, the use of regular hexagons with a 3cm side length yields a substantially improved result. The hexagonal discretization reveals clear and meaningful differences in point counts </w:t>
      </w:r>
      <w:r w:rsidR="00A54CC3" w:rsidRPr="00943D9A">
        <w:t>between regions of high density and peripheral areas, providing stronger evidence of true spatial heterogeneity.</w:t>
      </w:r>
    </w:p>
    <w:p w14:paraId="6293422C" w14:textId="1A220208" w:rsidR="00A54CC3" w:rsidRPr="00943D9A" w:rsidRDefault="00A54CC3">
      <w:r w:rsidRPr="00943D9A">
        <w:t>For example, in the lower region, the contrast between hexagons capturing [5,</w:t>
      </w:r>
      <w:r w:rsidR="00295794" w:rsidRPr="00943D9A">
        <w:t xml:space="preserve"> 6, 8, 5, 12] points and those capturing [47, 48] points </w:t>
      </w:r>
      <w:r w:rsidR="004D6542" w:rsidRPr="00943D9A">
        <w:t>are</w:t>
      </w:r>
      <w:r w:rsidR="00295794" w:rsidRPr="00943D9A">
        <w:t xml:space="preserve"> pronounced and consistent with the underlying spatial distribution. This marked separation was not evident </w:t>
      </w:r>
      <w:r w:rsidR="00D76704" w:rsidRPr="00943D9A">
        <w:t>under the square-based discretization.</w:t>
      </w:r>
    </w:p>
    <w:p w14:paraId="43A5284D" w14:textId="348C2F41" w:rsidR="00D76704" w:rsidRPr="00943D9A" w:rsidRDefault="00D76704">
      <w:r w:rsidRPr="00943D9A">
        <w:t>Overall, the hexagonal grid preserves local density variations more effectively and aligns better with the continuous spatial patterns observed in the data, making it more appropriate and informative choice for this analysis.</w:t>
      </w:r>
    </w:p>
    <w:p w14:paraId="3C44E54F" w14:textId="77777777" w:rsidR="006F7708" w:rsidRDefault="006F7708">
      <w:pPr>
        <w:rPr>
          <w:b/>
          <w:bCs/>
        </w:rPr>
      </w:pPr>
    </w:p>
    <w:p w14:paraId="2687C6A3" w14:textId="77777777" w:rsidR="006F7708" w:rsidRDefault="006F7708">
      <w:pPr>
        <w:rPr>
          <w:b/>
          <w:bCs/>
        </w:rPr>
      </w:pPr>
    </w:p>
    <w:p w14:paraId="330CA3E3" w14:textId="77777777" w:rsidR="006F7708" w:rsidRDefault="006F7708">
      <w:pPr>
        <w:rPr>
          <w:b/>
          <w:bCs/>
        </w:rPr>
      </w:pPr>
    </w:p>
    <w:p w14:paraId="74173CDF" w14:textId="77777777" w:rsidR="006F7708" w:rsidRDefault="006F7708">
      <w:pPr>
        <w:rPr>
          <w:b/>
          <w:bCs/>
        </w:rPr>
      </w:pPr>
    </w:p>
    <w:p w14:paraId="6D55EDA5" w14:textId="77777777" w:rsidR="006F7708" w:rsidRDefault="006F7708">
      <w:pPr>
        <w:rPr>
          <w:b/>
          <w:bCs/>
        </w:rPr>
      </w:pPr>
    </w:p>
    <w:p w14:paraId="28131AD2" w14:textId="77777777" w:rsidR="006F7708" w:rsidRDefault="006F7708">
      <w:pPr>
        <w:rPr>
          <w:b/>
          <w:bCs/>
        </w:rPr>
      </w:pPr>
    </w:p>
    <w:p w14:paraId="023EBD8F" w14:textId="77777777" w:rsidR="006F7708" w:rsidRDefault="006F7708">
      <w:pPr>
        <w:rPr>
          <w:b/>
          <w:bCs/>
        </w:rPr>
      </w:pPr>
    </w:p>
    <w:p w14:paraId="515592B2" w14:textId="77777777" w:rsidR="006F7708" w:rsidRPr="00E52422" w:rsidRDefault="006F7708">
      <w:pPr>
        <w:rPr>
          <w:b/>
          <w:bCs/>
        </w:rPr>
      </w:pPr>
    </w:p>
    <w:p w14:paraId="614A373A" w14:textId="31EA27EE" w:rsidR="001214B6" w:rsidRDefault="001214B6">
      <w:pPr>
        <w:rPr>
          <w:b/>
          <w:bCs/>
        </w:rPr>
      </w:pPr>
      <w:r w:rsidRPr="00E52422">
        <w:rPr>
          <w:b/>
          <w:bCs/>
        </w:rPr>
        <w:lastRenderedPageBreak/>
        <w:t>Zone 1 Area</w:t>
      </w:r>
    </w:p>
    <w:p w14:paraId="0CC3B3A6" w14:textId="77777777" w:rsidR="008B1F04" w:rsidRPr="00E52422" w:rsidRDefault="008B1F04">
      <w:pPr>
        <w:rPr>
          <w:b/>
          <w:bCs/>
        </w:rPr>
      </w:pPr>
    </w:p>
    <w:p w14:paraId="07F057F6" w14:textId="0C6AB502" w:rsidR="001214B6" w:rsidRDefault="001C63A0">
      <w:r>
        <w:rPr>
          <w:noProof/>
        </w:rPr>
        <w:drawing>
          <wp:inline distT="0" distB="0" distL="0" distR="0" wp14:anchorId="74AEB549" wp14:editId="6E0789CF">
            <wp:extent cx="2930874" cy="3960000"/>
            <wp:effectExtent l="0" t="0" r="3175" b="2540"/>
            <wp:docPr id="5431085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08541" name="Imagen 1" descr="Diagrama&#10;&#10;El contenido generado por IA puede ser incorrecto."/>
                    <pic:cNvPicPr/>
                  </pic:nvPicPr>
                  <pic:blipFill>
                    <a:blip r:embed="rId8"/>
                    <a:stretch>
                      <a:fillRect/>
                    </a:stretch>
                  </pic:blipFill>
                  <pic:spPr>
                    <a:xfrm>
                      <a:off x="0" y="0"/>
                      <a:ext cx="2930874" cy="3960000"/>
                    </a:xfrm>
                    <a:prstGeom prst="rect">
                      <a:avLst/>
                    </a:prstGeom>
                  </pic:spPr>
                </pic:pic>
              </a:graphicData>
            </a:graphic>
          </wp:inline>
        </w:drawing>
      </w:r>
      <w:r>
        <w:rPr>
          <w:noProof/>
        </w:rPr>
        <w:drawing>
          <wp:inline distT="0" distB="0" distL="0" distR="0" wp14:anchorId="4D4A2A3C" wp14:editId="22FF96ED">
            <wp:extent cx="2984211" cy="3960000"/>
            <wp:effectExtent l="0" t="0" r="6985" b="2540"/>
            <wp:docPr id="83447781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7818" name="Imagen 1" descr="Gráfico&#10;&#10;El contenido generado por IA puede ser incorrecto."/>
                    <pic:cNvPicPr/>
                  </pic:nvPicPr>
                  <pic:blipFill>
                    <a:blip r:embed="rId9"/>
                    <a:stretch>
                      <a:fillRect/>
                    </a:stretch>
                  </pic:blipFill>
                  <pic:spPr>
                    <a:xfrm>
                      <a:off x="0" y="0"/>
                      <a:ext cx="2984211" cy="3960000"/>
                    </a:xfrm>
                    <a:prstGeom prst="rect">
                      <a:avLst/>
                    </a:prstGeom>
                  </pic:spPr>
                </pic:pic>
              </a:graphicData>
            </a:graphic>
          </wp:inline>
        </w:drawing>
      </w:r>
    </w:p>
    <w:p w14:paraId="1741358D" w14:textId="77777777" w:rsidR="008B1F04" w:rsidRDefault="008B1F04"/>
    <w:p w14:paraId="4BBE6907" w14:textId="3AB79F1E" w:rsidR="006F7708" w:rsidRDefault="00F15DD7" w:rsidP="00F555FE">
      <w:pPr>
        <w:jc w:val="both"/>
      </w:pPr>
      <w:r w:rsidRPr="00F15DD7">
        <w:t>In this case, using s</w:t>
      </w:r>
      <w:r>
        <w:t>quares with a side length of 2.85cm does not effectively capture underlying spatial structure. The limitation is essentially the same as in the previous scenario: the discretization still produces relatively homoge</w:t>
      </w:r>
      <w:r w:rsidR="00657686">
        <w:t>neous point counts across neighboring cells, which hinders a clear differentiation between high-density regions and peripheral areas.</w:t>
      </w:r>
    </w:p>
    <w:p w14:paraId="4FF5293E" w14:textId="58BAD254" w:rsidR="00657686" w:rsidRDefault="00657686" w:rsidP="00F555FE">
      <w:pPr>
        <w:jc w:val="both"/>
      </w:pPr>
      <w:r>
        <w:t xml:space="preserve">As a result, meaningful spatial contrasts observed in the continuous heatmap are attenuated once the data area aggregated into square bins of this size, indicating that this resolution remains </w:t>
      </w:r>
      <w:r w:rsidR="00F555FE">
        <w:t>suboptimal for the analysis.</w:t>
      </w:r>
    </w:p>
    <w:p w14:paraId="7EF90F01" w14:textId="77777777" w:rsidR="00F555FE" w:rsidRDefault="00F555FE" w:rsidP="00F555FE">
      <w:pPr>
        <w:jc w:val="both"/>
      </w:pPr>
    </w:p>
    <w:p w14:paraId="2463EA7A" w14:textId="77777777" w:rsidR="00F555FE" w:rsidRDefault="00F555FE" w:rsidP="00F555FE">
      <w:pPr>
        <w:jc w:val="both"/>
      </w:pPr>
    </w:p>
    <w:p w14:paraId="7ED9FF20" w14:textId="77777777" w:rsidR="00F555FE" w:rsidRPr="00F15DD7" w:rsidRDefault="00F555FE" w:rsidP="00F555FE">
      <w:pPr>
        <w:jc w:val="both"/>
      </w:pPr>
    </w:p>
    <w:tbl>
      <w:tblPr>
        <w:tblStyle w:val="Tablaconcuadrcula"/>
        <w:tblpPr w:leftFromText="141" w:rightFromText="141" w:vertAnchor="text" w:horzAnchor="page" w:tblpX="5945" w:tblpY="3952"/>
        <w:tblW w:w="0" w:type="auto"/>
        <w:tblLook w:val="04A0" w:firstRow="1" w:lastRow="0" w:firstColumn="1" w:lastColumn="0" w:noHBand="0" w:noVBand="1"/>
      </w:tblPr>
      <w:tblGrid>
        <w:gridCol w:w="2039"/>
        <w:gridCol w:w="2039"/>
      </w:tblGrid>
      <w:tr w:rsidR="00DA05DF" w14:paraId="4EE5134C" w14:textId="77777777" w:rsidTr="00DA05DF">
        <w:trPr>
          <w:trHeight w:val="460"/>
        </w:trPr>
        <w:tc>
          <w:tcPr>
            <w:tcW w:w="2039" w:type="dxa"/>
          </w:tcPr>
          <w:p w14:paraId="7AA4E1E1" w14:textId="77777777" w:rsidR="00DA05DF" w:rsidRDefault="00DA05DF" w:rsidP="00DA05DF">
            <w:proofErr w:type="spellStart"/>
            <w:r>
              <w:lastRenderedPageBreak/>
              <w:t>Cudrados</w:t>
            </w:r>
            <w:proofErr w:type="spellEnd"/>
            <w:r>
              <w:t xml:space="preserve"> </w:t>
            </w:r>
            <w:proofErr w:type="spellStart"/>
            <w:r>
              <w:t>Totales</w:t>
            </w:r>
            <w:proofErr w:type="spellEnd"/>
          </w:p>
        </w:tc>
        <w:tc>
          <w:tcPr>
            <w:tcW w:w="2039" w:type="dxa"/>
          </w:tcPr>
          <w:p w14:paraId="227A74F1" w14:textId="0BBB7859" w:rsidR="00DA05DF" w:rsidRDefault="00DA05DF" w:rsidP="00DA05DF">
            <w:r>
              <w:t xml:space="preserve">6 x </w:t>
            </w:r>
            <w:r w:rsidR="00AE2971">
              <w:t>9</w:t>
            </w:r>
          </w:p>
        </w:tc>
      </w:tr>
      <w:tr w:rsidR="00DA05DF" w14:paraId="3D470EA8" w14:textId="77777777" w:rsidTr="00DA05DF">
        <w:trPr>
          <w:trHeight w:val="430"/>
        </w:trPr>
        <w:tc>
          <w:tcPr>
            <w:tcW w:w="2039" w:type="dxa"/>
          </w:tcPr>
          <w:p w14:paraId="45222AF8" w14:textId="77777777" w:rsidR="00DA05DF" w:rsidRDefault="00DA05DF" w:rsidP="00DA05DF">
            <w:proofErr w:type="spellStart"/>
            <w:r>
              <w:t>Cuadrados</w:t>
            </w:r>
            <w:proofErr w:type="spellEnd"/>
            <w:r>
              <w:t xml:space="preserve"> Vacíos</w:t>
            </w:r>
          </w:p>
        </w:tc>
        <w:tc>
          <w:tcPr>
            <w:tcW w:w="2039" w:type="dxa"/>
          </w:tcPr>
          <w:p w14:paraId="4AD73633" w14:textId="75E01DF5" w:rsidR="00DA05DF" w:rsidRDefault="00AE2971" w:rsidP="00DA05DF">
            <w:r>
              <w:t>7</w:t>
            </w:r>
          </w:p>
        </w:tc>
      </w:tr>
      <w:tr w:rsidR="00DA05DF" w14:paraId="04A6E455" w14:textId="77777777" w:rsidTr="00DA05DF">
        <w:trPr>
          <w:trHeight w:val="460"/>
        </w:trPr>
        <w:tc>
          <w:tcPr>
            <w:tcW w:w="2039" w:type="dxa"/>
          </w:tcPr>
          <w:p w14:paraId="6A0A0B7C" w14:textId="77777777" w:rsidR="00DA05DF" w:rsidRDefault="00DA05DF" w:rsidP="00DA05DF">
            <w:proofErr w:type="spellStart"/>
            <w:r>
              <w:t>Hexágonos</w:t>
            </w:r>
            <w:proofErr w:type="spellEnd"/>
            <w:r>
              <w:t xml:space="preserve"> </w:t>
            </w:r>
            <w:proofErr w:type="spellStart"/>
            <w:r>
              <w:t>Totales</w:t>
            </w:r>
            <w:proofErr w:type="spellEnd"/>
          </w:p>
        </w:tc>
        <w:tc>
          <w:tcPr>
            <w:tcW w:w="2039" w:type="dxa"/>
          </w:tcPr>
          <w:p w14:paraId="1E6786B1" w14:textId="77777777" w:rsidR="00DA05DF" w:rsidRDefault="00DA05DF" w:rsidP="00DA05DF">
            <w:r>
              <w:t>x</w:t>
            </w:r>
          </w:p>
        </w:tc>
      </w:tr>
      <w:tr w:rsidR="00DA05DF" w14:paraId="17D1D12A" w14:textId="77777777" w:rsidTr="00DA05DF">
        <w:trPr>
          <w:trHeight w:val="430"/>
        </w:trPr>
        <w:tc>
          <w:tcPr>
            <w:tcW w:w="2039" w:type="dxa"/>
          </w:tcPr>
          <w:p w14:paraId="119254EB" w14:textId="77777777" w:rsidR="00DA05DF" w:rsidRDefault="00DA05DF" w:rsidP="00DA05DF">
            <w:proofErr w:type="spellStart"/>
            <w:r>
              <w:t>Hexágonos</w:t>
            </w:r>
            <w:proofErr w:type="spellEnd"/>
            <w:r>
              <w:t xml:space="preserve"> Vacíos</w:t>
            </w:r>
          </w:p>
        </w:tc>
        <w:tc>
          <w:tcPr>
            <w:tcW w:w="2039" w:type="dxa"/>
          </w:tcPr>
          <w:p w14:paraId="35D06C26" w14:textId="77777777" w:rsidR="00DA05DF" w:rsidRDefault="00DA05DF" w:rsidP="00DA05DF">
            <w:r>
              <w:t>x</w:t>
            </w:r>
          </w:p>
        </w:tc>
      </w:tr>
    </w:tbl>
    <w:p w14:paraId="6795B818" w14:textId="37EC4C56" w:rsidR="00943D9A" w:rsidRPr="00943D9A" w:rsidRDefault="00943D9A">
      <w:pPr>
        <w:rPr>
          <w:b/>
          <w:bCs/>
        </w:rPr>
      </w:pPr>
      <w:r w:rsidRPr="00943D9A">
        <w:rPr>
          <w:b/>
          <w:bCs/>
        </w:rPr>
        <w:t>Hexagons with 2.85cm per side</w:t>
      </w:r>
    </w:p>
    <w:p w14:paraId="29EC5D3A" w14:textId="6B319107" w:rsidR="00DA05DF" w:rsidRDefault="00DA05DF">
      <w:r>
        <w:rPr>
          <w:noProof/>
        </w:rPr>
        <w:drawing>
          <wp:inline distT="0" distB="0" distL="0" distR="0" wp14:anchorId="23126482" wp14:editId="752C789E">
            <wp:extent cx="2960481" cy="3960000"/>
            <wp:effectExtent l="0" t="0" r="0" b="2540"/>
            <wp:docPr id="36868610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6105" name="Imagen 1" descr="Gráfico&#10;&#10;El contenido generado por IA puede ser incorrecto."/>
                    <pic:cNvPicPr/>
                  </pic:nvPicPr>
                  <pic:blipFill>
                    <a:blip r:embed="rId10"/>
                    <a:stretch>
                      <a:fillRect/>
                    </a:stretch>
                  </pic:blipFill>
                  <pic:spPr>
                    <a:xfrm>
                      <a:off x="0" y="0"/>
                      <a:ext cx="2960481" cy="3960000"/>
                    </a:xfrm>
                    <a:prstGeom prst="rect">
                      <a:avLst/>
                    </a:prstGeom>
                  </pic:spPr>
                </pic:pic>
              </a:graphicData>
            </a:graphic>
          </wp:inline>
        </w:drawing>
      </w:r>
    </w:p>
    <w:p w14:paraId="3672A152" w14:textId="779FDDE9" w:rsidR="003C4495" w:rsidRDefault="003C4495">
      <w:pPr>
        <w:rPr>
          <w:lang w:val="es-PE"/>
        </w:rPr>
      </w:pPr>
    </w:p>
    <w:p w14:paraId="6F82EC31" w14:textId="4E530761" w:rsidR="00B432D2" w:rsidRDefault="00B432D2">
      <w:r w:rsidRPr="00B432D2">
        <w:t>Compared to square-based d</w:t>
      </w:r>
      <w:r>
        <w:t xml:space="preserve">iscretization, the hexagonal approach is </w:t>
      </w:r>
      <w:r w:rsidR="00B24236">
        <w:t>clearly</w:t>
      </w:r>
      <w:r>
        <w:t xml:space="preserve"> superior. However, hexagons with a 3cm side length provide a more effective representation than those with 2.85</w:t>
      </w:r>
      <w:r w:rsidR="00586C72">
        <w:t xml:space="preserve">cm side length. The larger hexagons reduce the total number of cells while enhancing contrast between </w:t>
      </w:r>
      <w:r w:rsidR="00B24236">
        <w:t>high</w:t>
      </w:r>
      <w:r w:rsidR="00586C72">
        <w:t xml:space="preserve">-density and low-density regions. </w:t>
      </w:r>
    </w:p>
    <w:p w14:paraId="207C9842" w14:textId="56FB890B" w:rsidR="00586C72" w:rsidRPr="00B432D2" w:rsidRDefault="00586C72">
      <w:r>
        <w:t xml:space="preserve">This coarser but </w:t>
      </w:r>
      <w:r w:rsidR="00311A4C">
        <w:t xml:space="preserve">more informative discretization amplifies differences across spatial zones, allowing dense areas to be more </w:t>
      </w:r>
      <w:r w:rsidR="00B24236">
        <w:t>clearly</w:t>
      </w:r>
      <w:r w:rsidR="00311A4C">
        <w:t xml:space="preserve"> distinguis</w:t>
      </w:r>
      <w:r w:rsidR="00A67EEB">
        <w:t>hed from peripheral regions. As a result, the 3cm hexagonal grid offers a better balance between spatial resolution and</w:t>
      </w:r>
      <w:r w:rsidR="00B24236">
        <w:t xml:space="preserve"> interpretability for this analysis.</w:t>
      </w:r>
    </w:p>
    <w:p w14:paraId="2C4ACE10" w14:textId="77777777" w:rsidR="00AE7436" w:rsidRDefault="00AE7436"/>
    <w:p w14:paraId="07279CED" w14:textId="77777777" w:rsidR="00B24236" w:rsidRDefault="00B24236"/>
    <w:p w14:paraId="65863F85" w14:textId="77777777" w:rsidR="00B24236" w:rsidRDefault="00B24236"/>
    <w:p w14:paraId="28F49F6D" w14:textId="77777777" w:rsidR="00B24236" w:rsidRDefault="00B24236"/>
    <w:p w14:paraId="2B790C1F" w14:textId="77777777" w:rsidR="00B24236" w:rsidRDefault="00B24236"/>
    <w:p w14:paraId="79EAAB9E" w14:textId="77777777" w:rsidR="00B24236" w:rsidRDefault="00B24236"/>
    <w:p w14:paraId="7872F861" w14:textId="77777777" w:rsidR="00B24236" w:rsidRDefault="00B24236"/>
    <w:p w14:paraId="02928340" w14:textId="77777777" w:rsidR="00B24236" w:rsidRDefault="00B24236"/>
    <w:p w14:paraId="3047D3DD" w14:textId="77777777" w:rsidR="00B24236" w:rsidRDefault="00B24236"/>
    <w:p w14:paraId="27E055E5" w14:textId="77777777" w:rsidR="00B24236" w:rsidRDefault="00B24236"/>
    <w:p w14:paraId="540C055D" w14:textId="77777777" w:rsidR="00B24236" w:rsidRDefault="00B24236"/>
    <w:p w14:paraId="05A02042" w14:textId="77777777" w:rsidR="00B24236" w:rsidRDefault="00B24236"/>
    <w:p w14:paraId="4F442CBE" w14:textId="77777777" w:rsidR="00B24236" w:rsidRPr="00B432D2" w:rsidRDefault="00B24236"/>
    <w:p w14:paraId="1CB89FD1" w14:textId="77D108C2" w:rsidR="001214B6" w:rsidRDefault="001214B6">
      <w:pPr>
        <w:rPr>
          <w:b/>
          <w:bCs/>
          <w:lang w:val="es-PE"/>
        </w:rPr>
      </w:pPr>
      <w:proofErr w:type="spellStart"/>
      <w:r w:rsidRPr="001C3A9C">
        <w:rPr>
          <w:b/>
          <w:bCs/>
          <w:lang w:val="es-PE"/>
        </w:rPr>
        <w:lastRenderedPageBreak/>
        <w:t>Zone</w:t>
      </w:r>
      <w:proofErr w:type="spellEnd"/>
      <w:r w:rsidRPr="001C3A9C">
        <w:rPr>
          <w:b/>
          <w:bCs/>
          <w:lang w:val="es-PE"/>
        </w:rPr>
        <w:t xml:space="preserve"> 1 + </w:t>
      </w:r>
      <w:proofErr w:type="spellStart"/>
      <w:r w:rsidRPr="001C3A9C">
        <w:rPr>
          <w:b/>
          <w:bCs/>
          <w:lang w:val="es-PE"/>
        </w:rPr>
        <w:t>Zone</w:t>
      </w:r>
      <w:proofErr w:type="spellEnd"/>
      <w:r w:rsidRPr="001C3A9C">
        <w:rPr>
          <w:b/>
          <w:bCs/>
          <w:lang w:val="es-PE"/>
        </w:rPr>
        <w:t xml:space="preserve"> 2</w:t>
      </w:r>
    </w:p>
    <w:p w14:paraId="01F1B3DB" w14:textId="77777777" w:rsidR="00B24236" w:rsidRPr="001C3A9C" w:rsidRDefault="00B24236">
      <w:pPr>
        <w:rPr>
          <w:b/>
          <w:bCs/>
          <w:lang w:val="es-PE"/>
        </w:rPr>
      </w:pPr>
    </w:p>
    <w:p w14:paraId="10222A8B" w14:textId="6D21BCC4" w:rsidR="001214B6" w:rsidRDefault="0028195F">
      <w:pPr>
        <w:rPr>
          <w:lang w:val="es-PE"/>
        </w:rPr>
      </w:pPr>
      <w:r>
        <w:rPr>
          <w:noProof/>
        </w:rPr>
        <w:drawing>
          <wp:inline distT="0" distB="0" distL="0" distR="0" wp14:anchorId="3189F445" wp14:editId="15F2A227">
            <wp:extent cx="2927368" cy="3960000"/>
            <wp:effectExtent l="0" t="0" r="6350" b="2540"/>
            <wp:docPr id="4960579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57938" name="Imagen 1" descr="Diagrama&#10;&#10;El contenido generado por IA puede ser incorrecto."/>
                    <pic:cNvPicPr/>
                  </pic:nvPicPr>
                  <pic:blipFill>
                    <a:blip r:embed="rId11"/>
                    <a:stretch>
                      <a:fillRect/>
                    </a:stretch>
                  </pic:blipFill>
                  <pic:spPr>
                    <a:xfrm>
                      <a:off x="0" y="0"/>
                      <a:ext cx="2927368" cy="3960000"/>
                    </a:xfrm>
                    <a:prstGeom prst="rect">
                      <a:avLst/>
                    </a:prstGeom>
                  </pic:spPr>
                </pic:pic>
              </a:graphicData>
            </a:graphic>
          </wp:inline>
        </w:drawing>
      </w:r>
      <w:r w:rsidR="000F6E47">
        <w:rPr>
          <w:noProof/>
        </w:rPr>
        <w:drawing>
          <wp:inline distT="0" distB="0" distL="0" distR="0" wp14:anchorId="4253996C" wp14:editId="4EDD8CBD">
            <wp:extent cx="3018495" cy="3960000"/>
            <wp:effectExtent l="0" t="0" r="0" b="2540"/>
            <wp:docPr id="183382992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29929" name="Imagen 1" descr="Gráfico, Gráfico de dispersión&#10;&#10;El contenido generado por IA puede ser incorrecto."/>
                    <pic:cNvPicPr/>
                  </pic:nvPicPr>
                  <pic:blipFill>
                    <a:blip r:embed="rId12"/>
                    <a:stretch>
                      <a:fillRect/>
                    </a:stretch>
                  </pic:blipFill>
                  <pic:spPr>
                    <a:xfrm>
                      <a:off x="0" y="0"/>
                      <a:ext cx="3018495" cy="3960000"/>
                    </a:xfrm>
                    <a:prstGeom prst="rect">
                      <a:avLst/>
                    </a:prstGeom>
                  </pic:spPr>
                </pic:pic>
              </a:graphicData>
            </a:graphic>
          </wp:inline>
        </w:drawing>
      </w:r>
    </w:p>
    <w:tbl>
      <w:tblPr>
        <w:tblStyle w:val="Tablaconcuadrcula"/>
        <w:tblpPr w:leftFromText="141" w:rightFromText="141" w:vertAnchor="text" w:horzAnchor="page" w:tblpX="5995" w:tblpY="3868"/>
        <w:tblW w:w="0" w:type="auto"/>
        <w:tblLook w:val="04A0" w:firstRow="1" w:lastRow="0" w:firstColumn="1" w:lastColumn="0" w:noHBand="0" w:noVBand="1"/>
      </w:tblPr>
      <w:tblGrid>
        <w:gridCol w:w="2039"/>
        <w:gridCol w:w="2039"/>
      </w:tblGrid>
      <w:tr w:rsidR="00AE2971" w14:paraId="162AD226" w14:textId="77777777" w:rsidTr="00AE2971">
        <w:trPr>
          <w:trHeight w:val="460"/>
        </w:trPr>
        <w:tc>
          <w:tcPr>
            <w:tcW w:w="2039" w:type="dxa"/>
          </w:tcPr>
          <w:p w14:paraId="43CE0BA4" w14:textId="77777777" w:rsidR="00AE2971" w:rsidRDefault="00AE2971" w:rsidP="00AE2971">
            <w:proofErr w:type="spellStart"/>
            <w:r>
              <w:t>Cudrados</w:t>
            </w:r>
            <w:proofErr w:type="spellEnd"/>
            <w:r>
              <w:t xml:space="preserve"> </w:t>
            </w:r>
            <w:proofErr w:type="spellStart"/>
            <w:r>
              <w:t>Totales</w:t>
            </w:r>
            <w:proofErr w:type="spellEnd"/>
          </w:p>
        </w:tc>
        <w:tc>
          <w:tcPr>
            <w:tcW w:w="2039" w:type="dxa"/>
          </w:tcPr>
          <w:p w14:paraId="52A16EF7" w14:textId="6A7A0935" w:rsidR="00AE2971" w:rsidRDefault="00AE2971" w:rsidP="00AE2971">
            <w:r>
              <w:t>2 x 4</w:t>
            </w:r>
          </w:p>
        </w:tc>
      </w:tr>
      <w:tr w:rsidR="00AE2971" w14:paraId="34F9799A" w14:textId="77777777" w:rsidTr="00AE2971">
        <w:trPr>
          <w:trHeight w:val="430"/>
        </w:trPr>
        <w:tc>
          <w:tcPr>
            <w:tcW w:w="2039" w:type="dxa"/>
          </w:tcPr>
          <w:p w14:paraId="03CCBC2C" w14:textId="77777777" w:rsidR="00AE2971" w:rsidRDefault="00AE2971" w:rsidP="00AE2971">
            <w:proofErr w:type="spellStart"/>
            <w:r>
              <w:t>Cuadrados</w:t>
            </w:r>
            <w:proofErr w:type="spellEnd"/>
            <w:r>
              <w:t xml:space="preserve"> Vacíos</w:t>
            </w:r>
          </w:p>
        </w:tc>
        <w:tc>
          <w:tcPr>
            <w:tcW w:w="2039" w:type="dxa"/>
          </w:tcPr>
          <w:p w14:paraId="605B9895" w14:textId="739D5EB6" w:rsidR="00AE2971" w:rsidRDefault="00AE2971" w:rsidP="00AE2971">
            <w:r>
              <w:t>0</w:t>
            </w:r>
          </w:p>
        </w:tc>
      </w:tr>
      <w:tr w:rsidR="00AE2971" w14:paraId="42380E92" w14:textId="77777777" w:rsidTr="00AE2971">
        <w:trPr>
          <w:trHeight w:val="460"/>
        </w:trPr>
        <w:tc>
          <w:tcPr>
            <w:tcW w:w="2039" w:type="dxa"/>
          </w:tcPr>
          <w:p w14:paraId="61BACAE1" w14:textId="77777777" w:rsidR="00AE2971" w:rsidRDefault="00AE2971" w:rsidP="00AE2971">
            <w:proofErr w:type="spellStart"/>
            <w:r>
              <w:t>Hexágonos</w:t>
            </w:r>
            <w:proofErr w:type="spellEnd"/>
            <w:r>
              <w:t xml:space="preserve"> </w:t>
            </w:r>
            <w:proofErr w:type="spellStart"/>
            <w:r>
              <w:t>Totales</w:t>
            </w:r>
            <w:proofErr w:type="spellEnd"/>
          </w:p>
        </w:tc>
        <w:tc>
          <w:tcPr>
            <w:tcW w:w="2039" w:type="dxa"/>
          </w:tcPr>
          <w:p w14:paraId="560613F2" w14:textId="77777777" w:rsidR="00AE2971" w:rsidRDefault="00AE2971" w:rsidP="00AE2971">
            <w:r>
              <w:t>x</w:t>
            </w:r>
          </w:p>
        </w:tc>
      </w:tr>
      <w:tr w:rsidR="00AE2971" w14:paraId="0C1C25F0" w14:textId="77777777" w:rsidTr="00AE2971">
        <w:trPr>
          <w:trHeight w:val="430"/>
        </w:trPr>
        <w:tc>
          <w:tcPr>
            <w:tcW w:w="2039" w:type="dxa"/>
          </w:tcPr>
          <w:p w14:paraId="7B93C0D7" w14:textId="77777777" w:rsidR="00AE2971" w:rsidRDefault="00AE2971" w:rsidP="00AE2971">
            <w:proofErr w:type="spellStart"/>
            <w:r>
              <w:t>Hexágonos</w:t>
            </w:r>
            <w:proofErr w:type="spellEnd"/>
            <w:r>
              <w:t xml:space="preserve"> Vacíos</w:t>
            </w:r>
          </w:p>
        </w:tc>
        <w:tc>
          <w:tcPr>
            <w:tcW w:w="2039" w:type="dxa"/>
          </w:tcPr>
          <w:p w14:paraId="6E59F515" w14:textId="77777777" w:rsidR="00AE2971" w:rsidRDefault="00AE2971" w:rsidP="00AE2971">
            <w:r>
              <w:t>x</w:t>
            </w:r>
          </w:p>
        </w:tc>
      </w:tr>
    </w:tbl>
    <w:p w14:paraId="650C868D" w14:textId="77777777" w:rsidR="00AE2971" w:rsidRDefault="00DA05DF">
      <w:pPr>
        <w:rPr>
          <w:lang w:val="es-PE"/>
        </w:rPr>
      </w:pPr>
      <w:r>
        <w:rPr>
          <w:noProof/>
        </w:rPr>
        <w:drawing>
          <wp:inline distT="0" distB="0" distL="0" distR="0" wp14:anchorId="1EE10B92" wp14:editId="766A5791">
            <wp:extent cx="3020982" cy="3960000"/>
            <wp:effectExtent l="0" t="0" r="8255" b="2540"/>
            <wp:docPr id="632651311" name="Imagen 1" descr="Gráfico, Gráfico radial,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51311" name="Imagen 1" descr="Gráfico, Gráfico radial, Gráfico de dispersión&#10;&#10;El contenido generado por IA puede ser incorrecto."/>
                    <pic:cNvPicPr/>
                  </pic:nvPicPr>
                  <pic:blipFill>
                    <a:blip r:embed="rId13"/>
                    <a:stretch>
                      <a:fillRect/>
                    </a:stretch>
                  </pic:blipFill>
                  <pic:spPr>
                    <a:xfrm>
                      <a:off x="0" y="0"/>
                      <a:ext cx="3020982" cy="3960000"/>
                    </a:xfrm>
                    <a:prstGeom prst="rect">
                      <a:avLst/>
                    </a:prstGeom>
                  </pic:spPr>
                </pic:pic>
              </a:graphicData>
            </a:graphic>
          </wp:inline>
        </w:drawing>
      </w:r>
    </w:p>
    <w:p w14:paraId="14BC6F66" w14:textId="51989157" w:rsidR="00DA05DF" w:rsidRDefault="00DA05DF">
      <w:pPr>
        <w:rPr>
          <w:lang w:val="es-PE"/>
        </w:rPr>
      </w:pPr>
    </w:p>
    <w:p w14:paraId="40F74A4E" w14:textId="77777777" w:rsidR="00B24236" w:rsidRDefault="00B24236">
      <w:pPr>
        <w:rPr>
          <w:lang w:val="es-PE"/>
        </w:rPr>
      </w:pPr>
    </w:p>
    <w:p w14:paraId="637552CD" w14:textId="77777777" w:rsidR="00B24236" w:rsidRDefault="00B24236">
      <w:pPr>
        <w:rPr>
          <w:lang w:val="es-PE"/>
        </w:rPr>
      </w:pPr>
    </w:p>
    <w:p w14:paraId="547C9804" w14:textId="77777777" w:rsidR="00B24236" w:rsidRDefault="00B24236">
      <w:pPr>
        <w:rPr>
          <w:lang w:val="es-PE"/>
        </w:rPr>
      </w:pPr>
    </w:p>
    <w:p w14:paraId="2BD8AF98" w14:textId="7AE09635" w:rsidR="001C63A0" w:rsidRPr="00AE2971" w:rsidRDefault="001C63A0">
      <w:pPr>
        <w:rPr>
          <w:b/>
          <w:bCs/>
          <w:lang w:val="es-PE"/>
        </w:rPr>
      </w:pPr>
      <w:r w:rsidRPr="00AE2971">
        <w:rPr>
          <w:b/>
          <w:bCs/>
          <w:lang w:val="es-PE"/>
        </w:rPr>
        <w:lastRenderedPageBreak/>
        <w:t xml:space="preserve">Sigma </w:t>
      </w:r>
      <w:proofErr w:type="spellStart"/>
      <w:r w:rsidRPr="00AE2971">
        <w:rPr>
          <w:b/>
          <w:bCs/>
          <w:lang w:val="es-PE"/>
        </w:rPr>
        <w:t>value</w:t>
      </w:r>
      <w:proofErr w:type="spellEnd"/>
      <w:r w:rsidRPr="00AE2971">
        <w:rPr>
          <w:b/>
          <w:bCs/>
          <w:lang w:val="es-PE"/>
        </w:rPr>
        <w:t xml:space="preserve"> = 1.2</w:t>
      </w:r>
    </w:p>
    <w:p w14:paraId="4E1AEA72" w14:textId="44BA0890" w:rsidR="001C63A0" w:rsidRDefault="001C63A0">
      <w:r>
        <w:rPr>
          <w:noProof/>
        </w:rPr>
        <w:drawing>
          <wp:inline distT="0" distB="0" distL="0" distR="0" wp14:anchorId="2E769ABC" wp14:editId="171AECC0">
            <wp:extent cx="3032989" cy="3960000"/>
            <wp:effectExtent l="0" t="0" r="0" b="2540"/>
            <wp:docPr id="1444444826" name="Imagen 1" descr="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44826" name="Imagen 1" descr="Gráfico de dispersión&#10;&#10;El contenido generado por IA puede ser incorrecto."/>
                    <pic:cNvPicPr/>
                  </pic:nvPicPr>
                  <pic:blipFill>
                    <a:blip r:embed="rId14"/>
                    <a:stretch>
                      <a:fillRect/>
                    </a:stretch>
                  </pic:blipFill>
                  <pic:spPr>
                    <a:xfrm>
                      <a:off x="0" y="0"/>
                      <a:ext cx="3032989" cy="3960000"/>
                    </a:xfrm>
                    <a:prstGeom prst="rect">
                      <a:avLst/>
                    </a:prstGeom>
                  </pic:spPr>
                </pic:pic>
              </a:graphicData>
            </a:graphic>
          </wp:inline>
        </w:drawing>
      </w:r>
    </w:p>
    <w:p w14:paraId="166DB6FC" w14:textId="1132E4F3" w:rsidR="001C63A0" w:rsidRDefault="001C63A0">
      <w:r>
        <w:rPr>
          <w:noProof/>
        </w:rPr>
        <w:drawing>
          <wp:inline distT="0" distB="0" distL="0" distR="0" wp14:anchorId="3D200B5E" wp14:editId="2281448C">
            <wp:extent cx="2962912" cy="3960000"/>
            <wp:effectExtent l="0" t="0" r="8890" b="2540"/>
            <wp:docPr id="88490316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03166" name="Imagen 1" descr="Gráfico&#10;&#10;El contenido generado por IA puede ser incorrecto."/>
                    <pic:cNvPicPr/>
                  </pic:nvPicPr>
                  <pic:blipFill>
                    <a:blip r:embed="rId15"/>
                    <a:stretch>
                      <a:fillRect/>
                    </a:stretch>
                  </pic:blipFill>
                  <pic:spPr>
                    <a:xfrm>
                      <a:off x="0" y="0"/>
                      <a:ext cx="2962912" cy="3960000"/>
                    </a:xfrm>
                    <a:prstGeom prst="rect">
                      <a:avLst/>
                    </a:prstGeom>
                  </pic:spPr>
                </pic:pic>
              </a:graphicData>
            </a:graphic>
          </wp:inline>
        </w:drawing>
      </w:r>
      <w:r>
        <w:rPr>
          <w:noProof/>
        </w:rPr>
        <w:drawing>
          <wp:inline distT="0" distB="0" distL="0" distR="0" wp14:anchorId="6885E7A3" wp14:editId="614FD470">
            <wp:extent cx="2991367" cy="3960000"/>
            <wp:effectExtent l="0" t="0" r="0" b="2540"/>
            <wp:docPr id="1815161079"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61079" name="Imagen 1" descr="Gráfico, Gráfico de superficie&#10;&#10;El contenido generado por IA puede ser incorrecto."/>
                    <pic:cNvPicPr/>
                  </pic:nvPicPr>
                  <pic:blipFill>
                    <a:blip r:embed="rId16"/>
                    <a:stretch>
                      <a:fillRect/>
                    </a:stretch>
                  </pic:blipFill>
                  <pic:spPr>
                    <a:xfrm>
                      <a:off x="0" y="0"/>
                      <a:ext cx="2991367" cy="3960000"/>
                    </a:xfrm>
                    <a:prstGeom prst="rect">
                      <a:avLst/>
                    </a:prstGeom>
                  </pic:spPr>
                </pic:pic>
              </a:graphicData>
            </a:graphic>
          </wp:inline>
        </w:drawing>
      </w:r>
    </w:p>
    <w:p w14:paraId="21E06E94" w14:textId="77777777" w:rsidR="004D6542" w:rsidRDefault="004D6542"/>
    <w:p w14:paraId="05A1BD01" w14:textId="77777777" w:rsidR="004D6542" w:rsidRDefault="004D6542"/>
    <w:p w14:paraId="2C8EDB0F" w14:textId="77777777" w:rsidR="004D6542" w:rsidRDefault="004D6542"/>
    <w:p w14:paraId="02405D4E" w14:textId="77777777" w:rsidR="004D6542" w:rsidRDefault="004D6542"/>
    <w:p w14:paraId="3ED1EEE4" w14:textId="77777777" w:rsidR="004D6542" w:rsidRDefault="004D6542"/>
    <w:p w14:paraId="5757040D" w14:textId="5ADAFD32" w:rsidR="004D6542" w:rsidRDefault="004D6542">
      <w:pPr>
        <w:rPr>
          <w:b/>
          <w:bCs/>
        </w:rPr>
      </w:pPr>
      <w:r w:rsidRPr="00740001">
        <w:rPr>
          <w:b/>
          <w:bCs/>
        </w:rPr>
        <w:lastRenderedPageBreak/>
        <w:t xml:space="preserve">3D </w:t>
      </w:r>
      <w:r w:rsidR="00740001" w:rsidRPr="00740001">
        <w:rPr>
          <w:b/>
          <w:bCs/>
        </w:rPr>
        <w:t>CALF</w:t>
      </w:r>
    </w:p>
    <w:p w14:paraId="3B9F5C05" w14:textId="21FF577D" w:rsidR="00740001" w:rsidRDefault="00740001" w:rsidP="00740001">
      <w:pPr>
        <w:pStyle w:val="Prrafodelista"/>
        <w:numPr>
          <w:ilvl w:val="0"/>
          <w:numId w:val="2"/>
        </w:numPr>
      </w:pPr>
      <w:proofErr w:type="spellStart"/>
      <w:r>
        <w:t>Circ_A</w:t>
      </w:r>
      <w:proofErr w:type="spellEnd"/>
      <w:r>
        <w:t xml:space="preserve">, </w:t>
      </w:r>
      <w:proofErr w:type="spellStart"/>
      <w:r>
        <w:t>Circ_B</w:t>
      </w:r>
      <w:proofErr w:type="spellEnd"/>
      <w:r>
        <w:t xml:space="preserve">, </w:t>
      </w:r>
      <w:proofErr w:type="spellStart"/>
      <w:r>
        <w:t>Circ_KF</w:t>
      </w:r>
      <w:proofErr w:type="spellEnd"/>
    </w:p>
    <w:p w14:paraId="3EFA2BBF" w14:textId="4B63E501" w:rsidR="00740001" w:rsidRPr="00023835" w:rsidRDefault="00E037BC" w:rsidP="00740001">
      <w:pPr>
        <w:pStyle w:val="Prrafodelista"/>
        <w:numPr>
          <w:ilvl w:val="0"/>
          <w:numId w:val="2"/>
        </w:numPr>
        <w:rPr>
          <w:lang w:val="pt-BR"/>
        </w:rPr>
      </w:pPr>
      <w:r w:rsidRPr="00023835">
        <w:rPr>
          <w:lang w:val="pt-BR"/>
        </w:rPr>
        <w:t>Alturas: z(KF), z(B), z(A)</w:t>
      </w:r>
    </w:p>
    <w:p w14:paraId="2A084128" w14:textId="302EB466" w:rsidR="00E037BC" w:rsidRDefault="00E037BC" w:rsidP="00740001">
      <w:pPr>
        <w:pStyle w:val="Prrafodelista"/>
        <w:numPr>
          <w:ilvl w:val="0"/>
          <w:numId w:val="2"/>
        </w:numPr>
        <w:rPr>
          <w:lang w:val="es-PE"/>
        </w:rPr>
      </w:pPr>
      <w:r>
        <w:rPr>
          <w:lang w:val="es-PE"/>
        </w:rPr>
        <w:t>Radios</w:t>
      </w:r>
    </w:p>
    <w:p w14:paraId="383A47F5" w14:textId="21E42019" w:rsidR="00E037BC" w:rsidRDefault="00E037BC" w:rsidP="00740001">
      <w:pPr>
        <w:pStyle w:val="Prrafodelista"/>
        <w:numPr>
          <w:ilvl w:val="0"/>
          <w:numId w:val="2"/>
        </w:numPr>
        <w:rPr>
          <w:lang w:val="es-PE"/>
        </w:rPr>
      </w:pPr>
      <w:r w:rsidRPr="00F9581A">
        <w:rPr>
          <w:lang w:val="es-PE"/>
        </w:rPr>
        <w:t xml:space="preserve">Sector: </w:t>
      </w:r>
      <w:r w:rsidR="00F9581A" w:rsidRPr="00F9581A">
        <w:rPr>
          <w:lang w:val="es-PE"/>
        </w:rPr>
        <w:t xml:space="preserve">30% x </w:t>
      </w:r>
      <w:proofErr w:type="spellStart"/>
      <w:r w:rsidR="00F9581A" w:rsidRPr="00F9581A">
        <w:rPr>
          <w:lang w:val="es-PE"/>
        </w:rPr>
        <w:t>Circ_A</w:t>
      </w:r>
      <w:proofErr w:type="spellEnd"/>
      <w:r w:rsidR="00F9581A" w:rsidRPr="00F9581A">
        <w:rPr>
          <w:lang w:val="es-PE"/>
        </w:rPr>
        <w:t xml:space="preserve">, 45% x </w:t>
      </w:r>
      <w:proofErr w:type="spellStart"/>
      <w:r w:rsidR="00F9581A" w:rsidRPr="00F9581A">
        <w:rPr>
          <w:lang w:val="es-PE"/>
        </w:rPr>
        <w:t>Cir</w:t>
      </w:r>
      <w:r w:rsidR="00F9581A">
        <w:rPr>
          <w:lang w:val="es-PE"/>
        </w:rPr>
        <w:t>c_B</w:t>
      </w:r>
      <w:proofErr w:type="spellEnd"/>
      <w:r w:rsidR="00F9581A">
        <w:rPr>
          <w:lang w:val="es-PE"/>
        </w:rPr>
        <w:t xml:space="preserve">, 25% x </w:t>
      </w:r>
      <w:proofErr w:type="spellStart"/>
      <w:r w:rsidR="00F9581A">
        <w:rPr>
          <w:lang w:val="es-PE"/>
        </w:rPr>
        <w:t>Circ_KF</w:t>
      </w:r>
      <w:proofErr w:type="spellEnd"/>
    </w:p>
    <w:p w14:paraId="70810F42" w14:textId="77777777" w:rsidR="00E5012E" w:rsidRDefault="00E5012E" w:rsidP="00E5012E">
      <w:pPr>
        <w:rPr>
          <w:lang w:val="es-PE"/>
        </w:rPr>
      </w:pPr>
    </w:p>
    <w:p w14:paraId="23D6FB65" w14:textId="24BE3CDF" w:rsidR="00E5012E" w:rsidRDefault="00E5012E" w:rsidP="00E5012E">
      <w:pPr>
        <w:rPr>
          <w:lang w:val="es-PE"/>
        </w:rPr>
      </w:pPr>
      <w:r>
        <w:rPr>
          <w:noProof/>
        </w:rPr>
        <w:drawing>
          <wp:inline distT="0" distB="0" distL="0" distR="0" wp14:anchorId="03105B41" wp14:editId="5C4BA96A">
            <wp:extent cx="2775589" cy="3960000"/>
            <wp:effectExtent l="0" t="0" r="5715" b="2540"/>
            <wp:docPr id="1875043703" name="Imagen 1" descr="Gráfico,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43703" name="Imagen 1" descr="Gráfico, Gráfico de embudo&#10;&#10;El contenido generado por IA puede ser incorrecto."/>
                    <pic:cNvPicPr/>
                  </pic:nvPicPr>
                  <pic:blipFill>
                    <a:blip r:embed="rId17"/>
                    <a:stretch>
                      <a:fillRect/>
                    </a:stretch>
                  </pic:blipFill>
                  <pic:spPr>
                    <a:xfrm>
                      <a:off x="0" y="0"/>
                      <a:ext cx="2775589" cy="3960000"/>
                    </a:xfrm>
                    <a:prstGeom prst="rect">
                      <a:avLst/>
                    </a:prstGeom>
                  </pic:spPr>
                </pic:pic>
              </a:graphicData>
            </a:graphic>
          </wp:inline>
        </w:drawing>
      </w:r>
      <w:r>
        <w:rPr>
          <w:lang w:val="es-PE"/>
        </w:rPr>
        <w:t xml:space="preserve">    </w:t>
      </w:r>
      <w:r>
        <w:rPr>
          <w:noProof/>
        </w:rPr>
        <w:drawing>
          <wp:inline distT="0" distB="0" distL="0" distR="0" wp14:anchorId="52851910" wp14:editId="385CBF8E">
            <wp:extent cx="2912287" cy="2880000"/>
            <wp:effectExtent l="0" t="0" r="2540" b="0"/>
            <wp:docPr id="11550751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5125" name="Imagen 1" descr="Gráfico&#10;&#10;El contenido generado por IA puede ser incorrecto."/>
                    <pic:cNvPicPr/>
                  </pic:nvPicPr>
                  <pic:blipFill>
                    <a:blip r:embed="rId18"/>
                    <a:stretch>
                      <a:fillRect/>
                    </a:stretch>
                  </pic:blipFill>
                  <pic:spPr>
                    <a:xfrm>
                      <a:off x="0" y="0"/>
                      <a:ext cx="2912287" cy="2880000"/>
                    </a:xfrm>
                    <a:prstGeom prst="rect">
                      <a:avLst/>
                    </a:prstGeom>
                  </pic:spPr>
                </pic:pic>
              </a:graphicData>
            </a:graphic>
          </wp:inline>
        </w:drawing>
      </w:r>
    </w:p>
    <w:p w14:paraId="22BEC395" w14:textId="35733E5D" w:rsidR="00E5012E" w:rsidRPr="00E5012E" w:rsidRDefault="00E5012E" w:rsidP="00E5012E">
      <w:pPr>
        <w:rPr>
          <w:lang w:val="es-PE"/>
        </w:rPr>
      </w:pPr>
      <w:r>
        <w:rPr>
          <w:noProof/>
        </w:rPr>
        <w:drawing>
          <wp:inline distT="0" distB="0" distL="0" distR="0" wp14:anchorId="212C4669" wp14:editId="73DF7B6B">
            <wp:extent cx="3157063" cy="2880000"/>
            <wp:effectExtent l="0" t="0" r="5715" b="0"/>
            <wp:docPr id="73107457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74571" name="Imagen 1" descr="Gráfico&#10;&#10;El contenido generado por IA puede ser incorrecto."/>
                    <pic:cNvPicPr/>
                  </pic:nvPicPr>
                  <pic:blipFill>
                    <a:blip r:embed="rId19"/>
                    <a:stretch>
                      <a:fillRect/>
                    </a:stretch>
                  </pic:blipFill>
                  <pic:spPr>
                    <a:xfrm>
                      <a:off x="0" y="0"/>
                      <a:ext cx="3157063" cy="2880000"/>
                    </a:xfrm>
                    <a:prstGeom prst="rect">
                      <a:avLst/>
                    </a:prstGeom>
                  </pic:spPr>
                </pic:pic>
              </a:graphicData>
            </a:graphic>
          </wp:inline>
        </w:drawing>
      </w:r>
    </w:p>
    <w:p w14:paraId="7409B6A3" w14:textId="77777777" w:rsidR="00023835" w:rsidRDefault="00023835" w:rsidP="00023835">
      <w:pPr>
        <w:rPr>
          <w:lang w:val="es-PE"/>
        </w:rPr>
      </w:pPr>
    </w:p>
    <w:p w14:paraId="3CEEBBE1" w14:textId="6D234242" w:rsidR="00023835" w:rsidRDefault="00023835" w:rsidP="00023835">
      <w:pPr>
        <w:rPr>
          <w:lang w:val="es-PE"/>
        </w:rPr>
      </w:pPr>
      <w:r>
        <w:rPr>
          <w:noProof/>
        </w:rPr>
        <w:lastRenderedPageBreak/>
        <w:drawing>
          <wp:inline distT="0" distB="0" distL="0" distR="0" wp14:anchorId="2A77B0EF" wp14:editId="493EA88C">
            <wp:extent cx="3175082" cy="3960000"/>
            <wp:effectExtent l="0" t="0" r="6350" b="2540"/>
            <wp:docPr id="716546089"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46089" name="Imagen 1" descr="Gráfico, Diagrama&#10;&#10;El contenido generado por IA puede ser incorrecto."/>
                    <pic:cNvPicPr/>
                  </pic:nvPicPr>
                  <pic:blipFill>
                    <a:blip r:embed="rId20"/>
                    <a:stretch>
                      <a:fillRect/>
                    </a:stretch>
                  </pic:blipFill>
                  <pic:spPr>
                    <a:xfrm>
                      <a:off x="0" y="0"/>
                      <a:ext cx="3175082" cy="3960000"/>
                    </a:xfrm>
                    <a:prstGeom prst="rect">
                      <a:avLst/>
                    </a:prstGeom>
                  </pic:spPr>
                </pic:pic>
              </a:graphicData>
            </a:graphic>
          </wp:inline>
        </w:drawing>
      </w:r>
      <w:r w:rsidR="00E5012E">
        <w:rPr>
          <w:lang w:val="es-PE"/>
        </w:rPr>
        <w:t xml:space="preserve">   </w:t>
      </w:r>
      <w:r>
        <w:rPr>
          <w:noProof/>
        </w:rPr>
        <w:drawing>
          <wp:inline distT="0" distB="0" distL="0" distR="0" wp14:anchorId="1B1C09C1" wp14:editId="77161FC7">
            <wp:extent cx="3194410" cy="2880000"/>
            <wp:effectExtent l="0" t="0" r="6350" b="0"/>
            <wp:docPr id="1714694378"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94378" name="Imagen 1" descr="Gráfico, Gráfico radial&#10;&#10;El contenido generado por IA puede ser incorrecto."/>
                    <pic:cNvPicPr/>
                  </pic:nvPicPr>
                  <pic:blipFill>
                    <a:blip r:embed="rId21"/>
                    <a:stretch>
                      <a:fillRect/>
                    </a:stretch>
                  </pic:blipFill>
                  <pic:spPr>
                    <a:xfrm>
                      <a:off x="0" y="0"/>
                      <a:ext cx="3194410" cy="2880000"/>
                    </a:xfrm>
                    <a:prstGeom prst="rect">
                      <a:avLst/>
                    </a:prstGeom>
                  </pic:spPr>
                </pic:pic>
              </a:graphicData>
            </a:graphic>
          </wp:inline>
        </w:drawing>
      </w:r>
    </w:p>
    <w:p w14:paraId="47F97EE4" w14:textId="77777777" w:rsidR="00023835" w:rsidRDefault="00023835" w:rsidP="00023835">
      <w:pPr>
        <w:rPr>
          <w:lang w:val="es-PE"/>
        </w:rPr>
      </w:pPr>
    </w:p>
    <w:p w14:paraId="2C807683" w14:textId="5C590C30" w:rsidR="00023835" w:rsidRPr="00460CB4" w:rsidRDefault="00023835" w:rsidP="00023835">
      <w:pPr>
        <w:rPr>
          <w:lang w:val="es-PE"/>
        </w:rPr>
      </w:pPr>
      <w:r>
        <w:rPr>
          <w:noProof/>
        </w:rPr>
        <w:drawing>
          <wp:inline distT="0" distB="0" distL="0" distR="0" wp14:anchorId="5F356ED8" wp14:editId="6488924A">
            <wp:extent cx="4254093" cy="3960000"/>
            <wp:effectExtent l="0" t="0" r="0" b="2540"/>
            <wp:docPr id="179964661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6619" name="Imagen 1" descr="Diagrama, Esquemático&#10;&#10;El contenido generado por IA puede ser incorrecto."/>
                    <pic:cNvPicPr/>
                  </pic:nvPicPr>
                  <pic:blipFill>
                    <a:blip r:embed="rId22"/>
                    <a:stretch>
                      <a:fillRect/>
                    </a:stretch>
                  </pic:blipFill>
                  <pic:spPr>
                    <a:xfrm>
                      <a:off x="0" y="0"/>
                      <a:ext cx="4254093" cy="3960000"/>
                    </a:xfrm>
                    <a:prstGeom prst="rect">
                      <a:avLst/>
                    </a:prstGeom>
                  </pic:spPr>
                </pic:pic>
              </a:graphicData>
            </a:graphic>
          </wp:inline>
        </w:drawing>
      </w:r>
    </w:p>
    <w:sectPr w:rsidR="00023835" w:rsidRPr="00460CB4" w:rsidSect="00AE74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B2E77"/>
    <w:multiLevelType w:val="hybridMultilevel"/>
    <w:tmpl w:val="ECA4DA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6B015F1"/>
    <w:multiLevelType w:val="hybridMultilevel"/>
    <w:tmpl w:val="C45200F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249298">
    <w:abstractNumId w:val="0"/>
  </w:num>
  <w:num w:numId="2" w16cid:durableId="530607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B6"/>
    <w:rsid w:val="00023835"/>
    <w:rsid w:val="000A0BCB"/>
    <w:rsid w:val="000D3610"/>
    <w:rsid w:val="000F6E47"/>
    <w:rsid w:val="00104127"/>
    <w:rsid w:val="001214B6"/>
    <w:rsid w:val="00131189"/>
    <w:rsid w:val="001455F7"/>
    <w:rsid w:val="001C3A9C"/>
    <w:rsid w:val="001C63A0"/>
    <w:rsid w:val="001F795A"/>
    <w:rsid w:val="00213BF4"/>
    <w:rsid w:val="0028195F"/>
    <w:rsid w:val="00281A38"/>
    <w:rsid w:val="00295794"/>
    <w:rsid w:val="002A0C06"/>
    <w:rsid w:val="002A30B6"/>
    <w:rsid w:val="002A78F6"/>
    <w:rsid w:val="002B0AA1"/>
    <w:rsid w:val="002B13FD"/>
    <w:rsid w:val="00301552"/>
    <w:rsid w:val="00311A4C"/>
    <w:rsid w:val="00374C46"/>
    <w:rsid w:val="003811D8"/>
    <w:rsid w:val="003A2C1B"/>
    <w:rsid w:val="003C4495"/>
    <w:rsid w:val="003E7797"/>
    <w:rsid w:val="00404836"/>
    <w:rsid w:val="00417EB3"/>
    <w:rsid w:val="00460CB4"/>
    <w:rsid w:val="00487608"/>
    <w:rsid w:val="004C3B72"/>
    <w:rsid w:val="004D6542"/>
    <w:rsid w:val="004F46D5"/>
    <w:rsid w:val="00510B85"/>
    <w:rsid w:val="00514A66"/>
    <w:rsid w:val="00586C72"/>
    <w:rsid w:val="005A1B86"/>
    <w:rsid w:val="005E4ACA"/>
    <w:rsid w:val="00657686"/>
    <w:rsid w:val="006F7708"/>
    <w:rsid w:val="00730BDA"/>
    <w:rsid w:val="00740001"/>
    <w:rsid w:val="0085707C"/>
    <w:rsid w:val="008744F0"/>
    <w:rsid w:val="00884E1A"/>
    <w:rsid w:val="008B1F04"/>
    <w:rsid w:val="008C62E5"/>
    <w:rsid w:val="00915A93"/>
    <w:rsid w:val="0093114E"/>
    <w:rsid w:val="00932053"/>
    <w:rsid w:val="00943D9A"/>
    <w:rsid w:val="00954018"/>
    <w:rsid w:val="009E57F8"/>
    <w:rsid w:val="009E6C8C"/>
    <w:rsid w:val="009F4236"/>
    <w:rsid w:val="00A345E4"/>
    <w:rsid w:val="00A54CC3"/>
    <w:rsid w:val="00A67EEB"/>
    <w:rsid w:val="00AE2971"/>
    <w:rsid w:val="00AE7436"/>
    <w:rsid w:val="00B24236"/>
    <w:rsid w:val="00B432D2"/>
    <w:rsid w:val="00BB74D3"/>
    <w:rsid w:val="00BD1ED7"/>
    <w:rsid w:val="00BF0BBB"/>
    <w:rsid w:val="00C25305"/>
    <w:rsid w:val="00C84F62"/>
    <w:rsid w:val="00C86327"/>
    <w:rsid w:val="00D077B8"/>
    <w:rsid w:val="00D24D84"/>
    <w:rsid w:val="00D76704"/>
    <w:rsid w:val="00D86C91"/>
    <w:rsid w:val="00DA05DF"/>
    <w:rsid w:val="00DD0ECF"/>
    <w:rsid w:val="00E037BC"/>
    <w:rsid w:val="00E34A45"/>
    <w:rsid w:val="00E5012E"/>
    <w:rsid w:val="00E50FE2"/>
    <w:rsid w:val="00E52422"/>
    <w:rsid w:val="00EA212C"/>
    <w:rsid w:val="00F15DD7"/>
    <w:rsid w:val="00F555FE"/>
    <w:rsid w:val="00F9581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8607"/>
  <w15:chartTrackingRefBased/>
  <w15:docId w15:val="{E3BD723C-B613-481F-B8A0-007CA619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121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1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14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14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14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14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14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14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14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14B6"/>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1214B6"/>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1214B6"/>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1214B6"/>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1214B6"/>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1214B6"/>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1214B6"/>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1214B6"/>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1214B6"/>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121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14B6"/>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1214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14B6"/>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1214B6"/>
    <w:pPr>
      <w:spacing w:before="160"/>
      <w:jc w:val="center"/>
    </w:pPr>
    <w:rPr>
      <w:i/>
      <w:iCs/>
      <w:color w:val="404040" w:themeColor="text1" w:themeTint="BF"/>
    </w:rPr>
  </w:style>
  <w:style w:type="character" w:customStyle="1" w:styleId="CitaCar">
    <w:name w:val="Cita Car"/>
    <w:basedOn w:val="Fuentedeprrafopredeter"/>
    <w:link w:val="Cita"/>
    <w:uiPriority w:val="29"/>
    <w:rsid w:val="001214B6"/>
    <w:rPr>
      <w:i/>
      <w:iCs/>
      <w:color w:val="404040" w:themeColor="text1" w:themeTint="BF"/>
      <w:lang w:val="en-US"/>
    </w:rPr>
  </w:style>
  <w:style w:type="paragraph" w:styleId="Prrafodelista">
    <w:name w:val="List Paragraph"/>
    <w:basedOn w:val="Normal"/>
    <w:uiPriority w:val="34"/>
    <w:qFormat/>
    <w:rsid w:val="001214B6"/>
    <w:pPr>
      <w:ind w:left="720"/>
      <w:contextualSpacing/>
    </w:pPr>
  </w:style>
  <w:style w:type="character" w:styleId="nfasisintenso">
    <w:name w:val="Intense Emphasis"/>
    <w:basedOn w:val="Fuentedeprrafopredeter"/>
    <w:uiPriority w:val="21"/>
    <w:qFormat/>
    <w:rsid w:val="001214B6"/>
    <w:rPr>
      <w:i/>
      <w:iCs/>
      <w:color w:val="0F4761" w:themeColor="accent1" w:themeShade="BF"/>
    </w:rPr>
  </w:style>
  <w:style w:type="paragraph" w:styleId="Citadestacada">
    <w:name w:val="Intense Quote"/>
    <w:basedOn w:val="Normal"/>
    <w:next w:val="Normal"/>
    <w:link w:val="CitadestacadaCar"/>
    <w:uiPriority w:val="30"/>
    <w:qFormat/>
    <w:rsid w:val="00121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14B6"/>
    <w:rPr>
      <w:i/>
      <w:iCs/>
      <w:color w:val="0F4761" w:themeColor="accent1" w:themeShade="BF"/>
      <w:lang w:val="en-US"/>
    </w:rPr>
  </w:style>
  <w:style w:type="character" w:styleId="Referenciaintensa">
    <w:name w:val="Intense Reference"/>
    <w:basedOn w:val="Fuentedeprrafopredeter"/>
    <w:uiPriority w:val="32"/>
    <w:qFormat/>
    <w:rsid w:val="001214B6"/>
    <w:rPr>
      <w:b/>
      <w:bCs/>
      <w:smallCaps/>
      <w:color w:val="0F4761" w:themeColor="accent1" w:themeShade="BF"/>
      <w:spacing w:val="5"/>
    </w:rPr>
  </w:style>
  <w:style w:type="table" w:styleId="Tablaconcuadrcula">
    <w:name w:val="Table Grid"/>
    <w:basedOn w:val="Tablanormal"/>
    <w:uiPriority w:val="39"/>
    <w:rsid w:val="00301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8</Pages>
  <Words>589</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David Paredes Capcha</dc:creator>
  <cp:keywords/>
  <dc:description/>
  <cp:lastModifiedBy>Luis David Paredes Capcha</cp:lastModifiedBy>
  <cp:revision>56</cp:revision>
  <dcterms:created xsi:type="dcterms:W3CDTF">2025-12-14T06:40:00Z</dcterms:created>
  <dcterms:modified xsi:type="dcterms:W3CDTF">2025-12-28T19:09:00Z</dcterms:modified>
</cp:coreProperties>
</file>