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7190DA" w14:textId="77777777" w:rsidR="00872FCA" w:rsidRDefault="0019675A">
      <w:pPr>
        <w:ind w:left="-566"/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 xml:space="preserve">AVALIAÇÃO FORMADORA  </w:t>
      </w:r>
    </w:p>
    <w:p w14:paraId="4ACEB411" w14:textId="77777777" w:rsidR="00872FCA" w:rsidRDefault="00872FCA">
      <w:pPr>
        <w:ind w:left="-566"/>
        <w:jc w:val="center"/>
        <w:rPr>
          <w:b/>
          <w:color w:val="FF0000"/>
          <w:sz w:val="28"/>
          <w:szCs w:val="28"/>
        </w:rPr>
      </w:pPr>
    </w:p>
    <w:p w14:paraId="76DEC4D7" w14:textId="6D2A988E" w:rsidR="00872FCA" w:rsidRDefault="003B3DDD">
      <w:pPr>
        <w:ind w:left="-566"/>
        <w:jc w:val="center"/>
        <w:rPr>
          <w:color w:val="FF0000"/>
        </w:rPr>
      </w:pPr>
      <w:r>
        <w:rPr>
          <w:b/>
          <w:color w:val="FF0000"/>
          <w:sz w:val="28"/>
          <w:szCs w:val="28"/>
        </w:rPr>
        <w:t>4</w:t>
      </w:r>
      <w:r w:rsidR="0019675A">
        <w:rPr>
          <w:b/>
          <w:color w:val="FF0000"/>
          <w:sz w:val="28"/>
          <w:szCs w:val="28"/>
        </w:rPr>
        <w:t xml:space="preserve">ª competência </w:t>
      </w:r>
    </w:p>
    <w:p w14:paraId="5B32760C" w14:textId="77777777" w:rsidR="00872FCA" w:rsidRDefault="00872FCA">
      <w:pPr>
        <w:jc w:val="both"/>
        <w:rPr>
          <w:b/>
        </w:rPr>
      </w:pPr>
    </w:p>
    <w:p w14:paraId="6B407477" w14:textId="689FAE42" w:rsidR="003755EC" w:rsidRPr="003755EC" w:rsidRDefault="003755EC" w:rsidP="003755EC">
      <w:pPr>
        <w:jc w:val="both"/>
        <w:rPr>
          <w:bCs/>
          <w:sz w:val="24"/>
          <w:szCs w:val="24"/>
        </w:rPr>
      </w:pPr>
      <w:r w:rsidRPr="003755EC">
        <w:rPr>
          <w:bCs/>
          <w:sz w:val="24"/>
          <w:szCs w:val="24"/>
        </w:rPr>
        <w:t xml:space="preserve">Título da pesquisa: </w:t>
      </w:r>
      <w:r w:rsidRPr="007C30E2">
        <w:rPr>
          <w:b/>
          <w:sz w:val="24"/>
          <w:szCs w:val="24"/>
        </w:rPr>
        <w:t>"</w:t>
      </w:r>
      <w:r w:rsidR="003B3DDD" w:rsidRPr="003B3DDD">
        <w:rPr>
          <w:b/>
          <w:sz w:val="24"/>
          <w:szCs w:val="24"/>
        </w:rPr>
        <w:t>A Importância da Ética no Mundo Digital: Desafios e Perspectivas</w:t>
      </w:r>
      <w:r w:rsidRPr="007C30E2">
        <w:rPr>
          <w:b/>
          <w:sz w:val="24"/>
          <w:szCs w:val="24"/>
        </w:rPr>
        <w:t>"</w:t>
      </w:r>
    </w:p>
    <w:p w14:paraId="22C0F8FC" w14:textId="77777777" w:rsidR="003755EC" w:rsidRPr="003755EC" w:rsidRDefault="003755EC" w:rsidP="003755EC">
      <w:pPr>
        <w:jc w:val="both"/>
        <w:rPr>
          <w:bCs/>
          <w:sz w:val="24"/>
          <w:szCs w:val="24"/>
        </w:rPr>
      </w:pPr>
    </w:p>
    <w:p w14:paraId="450114FA" w14:textId="77777777" w:rsidR="003B3DDD" w:rsidRPr="003B3DDD" w:rsidRDefault="003B3DDD" w:rsidP="003B3DDD">
      <w:pPr>
        <w:jc w:val="both"/>
        <w:rPr>
          <w:b/>
          <w:sz w:val="24"/>
          <w:szCs w:val="24"/>
        </w:rPr>
      </w:pPr>
      <w:r w:rsidRPr="003B3DDD">
        <w:rPr>
          <w:b/>
          <w:sz w:val="24"/>
          <w:szCs w:val="24"/>
        </w:rPr>
        <w:t>Introdução:</w:t>
      </w:r>
    </w:p>
    <w:p w14:paraId="558E8B98" w14:textId="77777777" w:rsidR="003B3DDD" w:rsidRPr="003B3DDD" w:rsidRDefault="003B3DDD" w:rsidP="003B3DDD">
      <w:pPr>
        <w:jc w:val="both"/>
        <w:rPr>
          <w:b/>
          <w:sz w:val="24"/>
          <w:szCs w:val="24"/>
        </w:rPr>
      </w:pPr>
    </w:p>
    <w:p w14:paraId="3AF6AB3E" w14:textId="588E18B7" w:rsidR="004E6E2E" w:rsidRPr="003B3DDD" w:rsidRDefault="003B3DDD" w:rsidP="003B3DDD">
      <w:pPr>
        <w:ind w:left="720"/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A revolução digital trouxe consigo uma série de avanços tecnológicos que impactaram significativamente a maneira como vivemos, nos comunicamos, trabalhamos e interagimos com o mundo. No entanto, o crescente uso e desenvolvimento de tecnologias digitais também levantam questões éticas complexas e desafios morais que precisam ser abordados e compreendidos. Este trabalho se propõe a explorar a importância da ética no contexto do mundo digital, analisando suas implicações, desafios e a necessidade de promover um comportamento ético neste ambiente.</w:t>
      </w:r>
    </w:p>
    <w:p w14:paraId="32B6687C" w14:textId="77777777" w:rsidR="004E6E2E" w:rsidRDefault="004E6E2E" w:rsidP="004E6E2E">
      <w:pPr>
        <w:jc w:val="both"/>
        <w:rPr>
          <w:bCs/>
          <w:sz w:val="24"/>
          <w:szCs w:val="24"/>
        </w:rPr>
      </w:pPr>
    </w:p>
    <w:p w14:paraId="4A53425E" w14:textId="7F849064" w:rsidR="003B3DDD" w:rsidRPr="003B3DDD" w:rsidRDefault="003B3DDD" w:rsidP="004E6E2E">
      <w:pPr>
        <w:jc w:val="both"/>
        <w:rPr>
          <w:b/>
          <w:sz w:val="24"/>
          <w:szCs w:val="24"/>
        </w:rPr>
      </w:pPr>
      <w:r w:rsidRPr="003B3DDD">
        <w:rPr>
          <w:b/>
          <w:sz w:val="24"/>
          <w:szCs w:val="24"/>
        </w:rPr>
        <w:t>Desenvolvimento:</w:t>
      </w:r>
    </w:p>
    <w:p w14:paraId="044F3530" w14:textId="77777777" w:rsidR="003B3DDD" w:rsidRPr="00E1633D" w:rsidRDefault="003B3DDD" w:rsidP="004E6E2E">
      <w:pPr>
        <w:jc w:val="both"/>
        <w:rPr>
          <w:bCs/>
          <w:sz w:val="24"/>
          <w:szCs w:val="24"/>
        </w:rPr>
      </w:pPr>
    </w:p>
    <w:p w14:paraId="2B26A1CA" w14:textId="1D87B88D" w:rsidR="004E6E2E" w:rsidRPr="004E6E2E" w:rsidRDefault="004E6E2E" w:rsidP="004E6E2E">
      <w:pPr>
        <w:pStyle w:val="PargrafodaLista"/>
        <w:ind w:left="0"/>
        <w:rPr>
          <w:b/>
          <w:sz w:val="24"/>
          <w:szCs w:val="24"/>
        </w:rPr>
      </w:pPr>
      <w:r w:rsidRPr="004E6E2E">
        <w:rPr>
          <w:b/>
          <w:sz w:val="24"/>
          <w:szCs w:val="24"/>
        </w:rPr>
        <w:t xml:space="preserve">1. </w:t>
      </w:r>
      <w:r w:rsidR="003B3DDD" w:rsidRPr="003B3DDD">
        <w:rPr>
          <w:b/>
          <w:sz w:val="24"/>
          <w:szCs w:val="24"/>
        </w:rPr>
        <w:t>Definição de Ética no Mundo Digital</w:t>
      </w:r>
      <w:r w:rsidR="003B3DDD">
        <w:rPr>
          <w:b/>
          <w:sz w:val="24"/>
          <w:szCs w:val="24"/>
        </w:rPr>
        <w:t>:</w:t>
      </w:r>
    </w:p>
    <w:p w14:paraId="041997A8" w14:textId="77777777" w:rsidR="004E6E2E" w:rsidRPr="004E6E2E" w:rsidRDefault="004E6E2E" w:rsidP="004E6E2E">
      <w:pPr>
        <w:pStyle w:val="PargrafodaLista"/>
        <w:rPr>
          <w:b/>
          <w:sz w:val="24"/>
          <w:szCs w:val="24"/>
        </w:rPr>
      </w:pPr>
    </w:p>
    <w:p w14:paraId="54725FCD" w14:textId="77777777" w:rsidR="003B3DDD" w:rsidRPr="003B3DDD" w:rsidRDefault="003B3DDD" w:rsidP="003B3DDD">
      <w:pPr>
        <w:pStyle w:val="PargrafodaLista"/>
        <w:numPr>
          <w:ilvl w:val="0"/>
          <w:numId w:val="14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Contextualização do termo "ética" no âmbito digital.</w:t>
      </w:r>
    </w:p>
    <w:p w14:paraId="26B5838F" w14:textId="42D2219A" w:rsidR="004E6E2E" w:rsidRPr="003B3DDD" w:rsidRDefault="003B3DDD" w:rsidP="003B3DDD">
      <w:pPr>
        <w:pStyle w:val="PargrafodaLista"/>
        <w:numPr>
          <w:ilvl w:val="0"/>
          <w:numId w:val="14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Exploração dos princípios éticos fundamentais aplicados ao mundo digital (privacidade, transparência, responsabilidade, etc.).</w:t>
      </w:r>
    </w:p>
    <w:p w14:paraId="395B2947" w14:textId="77777777" w:rsidR="004E6E2E" w:rsidRDefault="004E6E2E" w:rsidP="004E6E2E">
      <w:pPr>
        <w:jc w:val="both"/>
        <w:rPr>
          <w:bCs/>
          <w:sz w:val="24"/>
          <w:szCs w:val="24"/>
        </w:rPr>
      </w:pPr>
    </w:p>
    <w:p w14:paraId="40060E70" w14:textId="31EADB89" w:rsidR="004E6E2E" w:rsidRPr="004E6E2E" w:rsidRDefault="004E6E2E" w:rsidP="004E6E2E">
      <w:pPr>
        <w:pStyle w:val="PargrafodaLista"/>
        <w:ind w:left="0"/>
        <w:rPr>
          <w:b/>
          <w:sz w:val="24"/>
          <w:szCs w:val="24"/>
        </w:rPr>
      </w:pPr>
      <w:r w:rsidRPr="004E6E2E">
        <w:rPr>
          <w:b/>
          <w:sz w:val="24"/>
          <w:szCs w:val="24"/>
        </w:rPr>
        <w:t xml:space="preserve">2. </w:t>
      </w:r>
      <w:r w:rsidR="003B3DDD" w:rsidRPr="003B3DDD">
        <w:rPr>
          <w:b/>
          <w:sz w:val="24"/>
          <w:szCs w:val="24"/>
        </w:rPr>
        <w:t>Desafios Éticos no Mundo Digital</w:t>
      </w:r>
      <w:r w:rsidRPr="004E6E2E">
        <w:rPr>
          <w:b/>
          <w:sz w:val="24"/>
          <w:szCs w:val="24"/>
        </w:rPr>
        <w:t>:</w:t>
      </w:r>
    </w:p>
    <w:p w14:paraId="4364BC6C" w14:textId="77777777" w:rsidR="004E6E2E" w:rsidRPr="004E6E2E" w:rsidRDefault="004E6E2E" w:rsidP="004E6E2E">
      <w:pPr>
        <w:jc w:val="both"/>
        <w:rPr>
          <w:bCs/>
          <w:sz w:val="24"/>
          <w:szCs w:val="24"/>
        </w:rPr>
      </w:pPr>
    </w:p>
    <w:p w14:paraId="2D14F577" w14:textId="77777777" w:rsidR="003B3DDD" w:rsidRPr="003B3DDD" w:rsidRDefault="003B3DDD" w:rsidP="003B3DDD">
      <w:pPr>
        <w:pStyle w:val="PargrafodaLista"/>
        <w:numPr>
          <w:ilvl w:val="0"/>
          <w:numId w:val="15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Privacidade e Proteção de Dados: Análise das preocupações e dilemas éticos relacionados à coleta e uso de dados pessoais.</w:t>
      </w:r>
    </w:p>
    <w:p w14:paraId="1819976C" w14:textId="77777777" w:rsidR="003B3DDD" w:rsidRPr="003B3DDD" w:rsidRDefault="003B3DDD" w:rsidP="003B3DDD">
      <w:pPr>
        <w:pStyle w:val="PargrafodaLista"/>
        <w:numPr>
          <w:ilvl w:val="0"/>
          <w:numId w:val="15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Desinformação e Fake News: Impacto da disseminação de informações falsas e suas consequências éticas na sociedade.</w:t>
      </w:r>
    </w:p>
    <w:p w14:paraId="4E307C34" w14:textId="28D2BEC3" w:rsidR="004E6E2E" w:rsidRPr="003B3DDD" w:rsidRDefault="003B3DDD" w:rsidP="003B3DDD">
      <w:pPr>
        <w:pStyle w:val="PargrafodaLista"/>
        <w:numPr>
          <w:ilvl w:val="0"/>
          <w:numId w:val="15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Inteligência Artificial e Viés algorítmico: Questões éticas em torno da tomada de decisões automatizadas e possíveis discriminações algorítmicas.</w:t>
      </w:r>
    </w:p>
    <w:p w14:paraId="03F0BA32" w14:textId="77777777" w:rsidR="004E6E2E" w:rsidRDefault="004E6E2E" w:rsidP="004E6E2E">
      <w:pPr>
        <w:jc w:val="both"/>
        <w:rPr>
          <w:bCs/>
          <w:sz w:val="24"/>
          <w:szCs w:val="24"/>
        </w:rPr>
      </w:pPr>
    </w:p>
    <w:p w14:paraId="06ADEC6B" w14:textId="77777777" w:rsidR="004E6E2E" w:rsidRDefault="004E6E2E" w:rsidP="004E6E2E">
      <w:pPr>
        <w:jc w:val="both"/>
        <w:rPr>
          <w:bCs/>
          <w:sz w:val="24"/>
          <w:szCs w:val="24"/>
        </w:rPr>
      </w:pPr>
    </w:p>
    <w:p w14:paraId="73E74D15" w14:textId="7D3054D6" w:rsidR="004E6E2E" w:rsidRPr="004E6E2E" w:rsidRDefault="004E6E2E" w:rsidP="004E6E2E">
      <w:pPr>
        <w:pStyle w:val="PargrafodaLista"/>
        <w:ind w:left="0"/>
        <w:rPr>
          <w:b/>
          <w:sz w:val="24"/>
          <w:szCs w:val="24"/>
        </w:rPr>
      </w:pPr>
      <w:r w:rsidRPr="004E6E2E">
        <w:rPr>
          <w:b/>
          <w:sz w:val="24"/>
          <w:szCs w:val="24"/>
        </w:rPr>
        <w:t xml:space="preserve">3. </w:t>
      </w:r>
      <w:r w:rsidR="003B3DDD" w:rsidRPr="003B3DDD">
        <w:rPr>
          <w:b/>
          <w:sz w:val="24"/>
          <w:szCs w:val="24"/>
        </w:rPr>
        <w:t>Aplicações Específicas e Casos de Estudo</w:t>
      </w:r>
      <w:r w:rsidRPr="004E6E2E">
        <w:rPr>
          <w:b/>
          <w:sz w:val="24"/>
          <w:szCs w:val="24"/>
        </w:rPr>
        <w:t>:</w:t>
      </w:r>
    </w:p>
    <w:p w14:paraId="0B850D27" w14:textId="77777777" w:rsidR="004E6E2E" w:rsidRPr="004E6E2E" w:rsidRDefault="004E6E2E" w:rsidP="004E6E2E">
      <w:pPr>
        <w:jc w:val="both"/>
        <w:rPr>
          <w:bCs/>
          <w:sz w:val="24"/>
          <w:szCs w:val="24"/>
        </w:rPr>
      </w:pPr>
    </w:p>
    <w:p w14:paraId="0FC5765E" w14:textId="77777777" w:rsidR="003B3DDD" w:rsidRPr="003B3DDD" w:rsidRDefault="003B3DDD" w:rsidP="003B3DDD">
      <w:pPr>
        <w:pStyle w:val="PargrafodaLista"/>
        <w:numPr>
          <w:ilvl w:val="0"/>
          <w:numId w:val="16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Ética na Inteligência Artificial: Estudo de casos de aplicação de IA em diferentes setores (saúde, justiça, finanças) e os dilemas éticos associados.</w:t>
      </w:r>
    </w:p>
    <w:p w14:paraId="037D61E9" w14:textId="255AA2D5" w:rsidR="004E6E2E" w:rsidRPr="003B3DDD" w:rsidRDefault="003B3DDD" w:rsidP="003B3DDD">
      <w:pPr>
        <w:pStyle w:val="PargrafodaLista"/>
        <w:numPr>
          <w:ilvl w:val="0"/>
          <w:numId w:val="16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Redes Sociais e Comportamento Online: Exploração da ética nas interações sociais, cyberbullying, influência nas opiniões, etc.</w:t>
      </w:r>
    </w:p>
    <w:p w14:paraId="3688D07F" w14:textId="77777777" w:rsidR="003B3DDD" w:rsidRDefault="003B3DDD" w:rsidP="003B3DDD">
      <w:pPr>
        <w:jc w:val="both"/>
        <w:rPr>
          <w:bCs/>
          <w:sz w:val="24"/>
          <w:szCs w:val="24"/>
        </w:rPr>
      </w:pPr>
    </w:p>
    <w:p w14:paraId="1DEF6E32" w14:textId="08C8DC6F" w:rsidR="004E6E2E" w:rsidRPr="004E6E2E" w:rsidRDefault="004E6E2E" w:rsidP="004E6E2E">
      <w:pPr>
        <w:pStyle w:val="PargrafodaLista"/>
        <w:ind w:left="0"/>
        <w:rPr>
          <w:b/>
          <w:sz w:val="24"/>
          <w:szCs w:val="24"/>
        </w:rPr>
      </w:pPr>
      <w:r w:rsidRPr="004E6E2E">
        <w:rPr>
          <w:b/>
          <w:sz w:val="24"/>
          <w:szCs w:val="24"/>
        </w:rPr>
        <w:lastRenderedPageBreak/>
        <w:t xml:space="preserve">4. </w:t>
      </w:r>
      <w:r w:rsidR="003B3DDD" w:rsidRPr="003B3DDD">
        <w:rPr>
          <w:b/>
          <w:sz w:val="24"/>
          <w:szCs w:val="24"/>
        </w:rPr>
        <w:t>A Importância da Educação e Regulamentação Ética</w:t>
      </w:r>
      <w:r w:rsidRPr="004E6E2E">
        <w:rPr>
          <w:b/>
          <w:sz w:val="24"/>
          <w:szCs w:val="24"/>
        </w:rPr>
        <w:t>:</w:t>
      </w:r>
    </w:p>
    <w:p w14:paraId="05633A9A" w14:textId="77777777" w:rsidR="004E6E2E" w:rsidRPr="004E6E2E" w:rsidRDefault="004E6E2E" w:rsidP="004E6E2E">
      <w:pPr>
        <w:jc w:val="both"/>
        <w:rPr>
          <w:bCs/>
          <w:sz w:val="24"/>
          <w:szCs w:val="24"/>
        </w:rPr>
      </w:pPr>
    </w:p>
    <w:p w14:paraId="5344FAFA" w14:textId="77777777" w:rsidR="003B3DDD" w:rsidRPr="003B3DDD" w:rsidRDefault="003B3DDD" w:rsidP="003B3DDD">
      <w:pPr>
        <w:pStyle w:val="PargrafodaLista"/>
        <w:numPr>
          <w:ilvl w:val="0"/>
          <w:numId w:val="17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Papel da educação na promoção de uma cultura ética no mundo digital, incluindo programas acadêmicos e iniciativas de conscientização.</w:t>
      </w:r>
    </w:p>
    <w:p w14:paraId="5163A463" w14:textId="185D377E" w:rsidR="00F3421B" w:rsidRPr="003B3DDD" w:rsidRDefault="003B3DDD" w:rsidP="003B3DDD">
      <w:pPr>
        <w:pStyle w:val="PargrafodaLista"/>
        <w:numPr>
          <w:ilvl w:val="0"/>
          <w:numId w:val="17"/>
        </w:numPr>
        <w:jc w:val="both"/>
        <w:rPr>
          <w:bCs/>
          <w:sz w:val="24"/>
          <w:szCs w:val="24"/>
        </w:rPr>
      </w:pPr>
      <w:r w:rsidRPr="003B3DDD">
        <w:rPr>
          <w:bCs/>
          <w:sz w:val="24"/>
          <w:szCs w:val="24"/>
        </w:rPr>
        <w:t>Necessidade de regulamentações e políticas que abordem questões éticas no desenvolvimento e uso de tecnologias digitais.</w:t>
      </w:r>
    </w:p>
    <w:p w14:paraId="4F9AA2DB" w14:textId="77777777" w:rsidR="00F3421B" w:rsidRDefault="00F3421B" w:rsidP="00F3421B">
      <w:pPr>
        <w:jc w:val="both"/>
        <w:rPr>
          <w:bCs/>
          <w:sz w:val="24"/>
          <w:szCs w:val="24"/>
        </w:rPr>
      </w:pPr>
    </w:p>
    <w:p w14:paraId="52BBED28" w14:textId="77777777" w:rsidR="0056477D" w:rsidRDefault="0056477D" w:rsidP="0056477D">
      <w:pPr>
        <w:jc w:val="both"/>
        <w:rPr>
          <w:bCs/>
          <w:sz w:val="24"/>
          <w:szCs w:val="24"/>
        </w:rPr>
      </w:pPr>
    </w:p>
    <w:p w14:paraId="4E7A91C1" w14:textId="146CA290" w:rsidR="00346159" w:rsidRPr="00346159" w:rsidRDefault="00346159" w:rsidP="00346159">
      <w:pPr>
        <w:pStyle w:val="PargrafodaLista"/>
        <w:ind w:left="0"/>
        <w:rPr>
          <w:b/>
          <w:sz w:val="24"/>
          <w:szCs w:val="24"/>
        </w:rPr>
      </w:pPr>
      <w:r w:rsidRPr="00346159">
        <w:rPr>
          <w:b/>
          <w:sz w:val="24"/>
          <w:szCs w:val="24"/>
        </w:rPr>
        <w:t>8. Conclusão</w:t>
      </w:r>
    </w:p>
    <w:p w14:paraId="4F367A4B" w14:textId="77777777" w:rsidR="00346159" w:rsidRPr="00346159" w:rsidRDefault="00346159" w:rsidP="00346159">
      <w:pPr>
        <w:jc w:val="both"/>
        <w:rPr>
          <w:bCs/>
          <w:sz w:val="24"/>
          <w:szCs w:val="24"/>
        </w:rPr>
      </w:pPr>
    </w:p>
    <w:p w14:paraId="16F672E9" w14:textId="77777777" w:rsidR="00F3421B" w:rsidRPr="00F3421B" w:rsidRDefault="00F3421B" w:rsidP="00F3421B">
      <w:pPr>
        <w:jc w:val="both"/>
        <w:rPr>
          <w:bCs/>
          <w:sz w:val="24"/>
          <w:szCs w:val="24"/>
        </w:rPr>
      </w:pPr>
    </w:p>
    <w:p w14:paraId="16EB3565" w14:textId="6DCBD87A" w:rsidR="00872FCA" w:rsidRDefault="0019675A">
      <w:pPr>
        <w:ind w:left="2880"/>
        <w:jc w:val="both"/>
        <w:rPr>
          <w:b/>
          <w:i/>
          <w:sz w:val="32"/>
          <w:szCs w:val="32"/>
        </w:rPr>
      </w:pPr>
      <w:r>
        <w:rPr>
          <w:b/>
          <w:i/>
          <w:sz w:val="32"/>
          <w:szCs w:val="32"/>
        </w:rPr>
        <w:t>Critérios de Avaliação</w:t>
      </w:r>
    </w:p>
    <w:p w14:paraId="57A8DA9B" w14:textId="77777777" w:rsidR="005D3D53" w:rsidRPr="003755EC" w:rsidRDefault="005D3D53" w:rsidP="005D3D53">
      <w:pPr>
        <w:pStyle w:val="PargrafodaLista"/>
        <w:jc w:val="both"/>
        <w:rPr>
          <w:bCs/>
          <w:sz w:val="24"/>
          <w:szCs w:val="24"/>
        </w:rPr>
      </w:pPr>
      <w:bookmarkStart w:id="0" w:name="_heading=h.gjdgxs" w:colFirst="0" w:colLast="0"/>
      <w:bookmarkEnd w:id="0"/>
    </w:p>
    <w:p w14:paraId="03D75849" w14:textId="56C8804A" w:rsidR="005D3D53" w:rsidRPr="00F866B4" w:rsidRDefault="005D3D53" w:rsidP="005D3D53">
      <w:pPr>
        <w:jc w:val="both"/>
        <w:rPr>
          <w:b/>
          <w:sz w:val="24"/>
          <w:szCs w:val="24"/>
        </w:rPr>
      </w:pPr>
      <w:r w:rsidRPr="00F866B4">
        <w:rPr>
          <w:b/>
          <w:sz w:val="24"/>
          <w:szCs w:val="24"/>
        </w:rPr>
        <w:t>Relevância do Tópico</w:t>
      </w:r>
      <w:r w:rsidRPr="003755EC">
        <w:rPr>
          <w:b/>
          <w:sz w:val="24"/>
          <w:szCs w:val="24"/>
        </w:rPr>
        <w:t xml:space="preserve"> (3,0 ponto)</w:t>
      </w:r>
      <w:r w:rsidRPr="00F866B4">
        <w:rPr>
          <w:b/>
          <w:sz w:val="24"/>
          <w:szCs w:val="24"/>
        </w:rPr>
        <w:t>:</w:t>
      </w:r>
    </w:p>
    <w:p w14:paraId="7762922D" w14:textId="77777777" w:rsidR="005D3D53" w:rsidRPr="00F866B4" w:rsidRDefault="005D3D53" w:rsidP="005D3D53">
      <w:pPr>
        <w:jc w:val="both"/>
        <w:rPr>
          <w:b/>
          <w:sz w:val="24"/>
          <w:szCs w:val="24"/>
        </w:rPr>
      </w:pPr>
    </w:p>
    <w:p w14:paraId="1B8EC841" w14:textId="77777777" w:rsidR="005D3D53" w:rsidRDefault="005D3D53" w:rsidP="005D3D53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  <w:r w:rsidRPr="00F866B4">
        <w:rPr>
          <w:bCs/>
          <w:sz w:val="24"/>
          <w:szCs w:val="24"/>
        </w:rPr>
        <w:t xml:space="preserve">A pesquisa deve abordar uma questão relevante e atual no contexto do desenvolvimento de software e da integração de tecnologias. </w:t>
      </w:r>
    </w:p>
    <w:p w14:paraId="291C8D8B" w14:textId="77777777" w:rsidR="005D3D53" w:rsidRPr="00F866B4" w:rsidRDefault="005D3D53" w:rsidP="005D3D53">
      <w:pPr>
        <w:pStyle w:val="PargrafodaLista"/>
        <w:numPr>
          <w:ilvl w:val="0"/>
          <w:numId w:val="12"/>
        </w:numPr>
        <w:jc w:val="both"/>
        <w:rPr>
          <w:bCs/>
          <w:sz w:val="24"/>
          <w:szCs w:val="24"/>
        </w:rPr>
      </w:pPr>
    </w:p>
    <w:p w14:paraId="536DFD1E" w14:textId="6F63B78A" w:rsidR="00872FCA" w:rsidRPr="003755EC" w:rsidRDefault="005D3D53" w:rsidP="003755EC">
      <w:pPr>
        <w:shd w:val="clear" w:color="auto" w:fill="FFFFFF"/>
        <w:spacing w:before="200" w:after="200" w:line="259" w:lineRule="auto"/>
        <w:rPr>
          <w:b/>
          <w:sz w:val="24"/>
          <w:szCs w:val="24"/>
        </w:rPr>
      </w:pPr>
      <w:r w:rsidRPr="003755EC">
        <w:rPr>
          <w:b/>
          <w:sz w:val="24"/>
          <w:szCs w:val="24"/>
          <w:highlight w:val="white"/>
        </w:rPr>
        <w:t>Conclusã</w:t>
      </w:r>
      <w:r w:rsidRPr="003755EC">
        <w:rPr>
          <w:b/>
          <w:sz w:val="24"/>
          <w:szCs w:val="24"/>
        </w:rPr>
        <w:t>o (</w:t>
      </w:r>
      <w:r w:rsidR="003755EC" w:rsidRPr="003755EC">
        <w:rPr>
          <w:b/>
          <w:sz w:val="24"/>
          <w:szCs w:val="24"/>
        </w:rPr>
        <w:t>2</w:t>
      </w:r>
      <w:r w:rsidR="0019675A" w:rsidRPr="003755EC">
        <w:rPr>
          <w:b/>
          <w:sz w:val="24"/>
          <w:szCs w:val="24"/>
        </w:rPr>
        <w:t>,0 ponto)</w:t>
      </w:r>
      <w:r w:rsidR="003755EC" w:rsidRPr="003755EC">
        <w:rPr>
          <w:b/>
          <w:sz w:val="24"/>
          <w:szCs w:val="24"/>
        </w:rPr>
        <w:t>:</w:t>
      </w:r>
    </w:p>
    <w:p w14:paraId="3F050C53" w14:textId="77777777" w:rsidR="003755EC" w:rsidRPr="003755EC" w:rsidRDefault="003755EC" w:rsidP="003755EC">
      <w:pPr>
        <w:pStyle w:val="PargrafodaLista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3755EC">
        <w:rPr>
          <w:bCs/>
          <w:sz w:val="24"/>
          <w:szCs w:val="24"/>
        </w:rPr>
        <w:t>Resumo das principais descobertas e conclusões da pesquisa.</w:t>
      </w:r>
    </w:p>
    <w:p w14:paraId="3FB6A5FE" w14:textId="77777777" w:rsidR="003755EC" w:rsidRPr="003755EC" w:rsidRDefault="003755EC" w:rsidP="003755EC">
      <w:pPr>
        <w:pStyle w:val="PargrafodaLista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3755EC">
        <w:rPr>
          <w:bCs/>
          <w:sz w:val="24"/>
          <w:szCs w:val="24"/>
        </w:rPr>
        <w:t>Sugestões para desenvolvedores e empresas que consideram adotar essa combinação de tecnologias.</w:t>
      </w:r>
    </w:p>
    <w:p w14:paraId="5D0AD2F2" w14:textId="6D305D8F" w:rsidR="003755EC" w:rsidRPr="003755EC" w:rsidRDefault="003755EC" w:rsidP="003755EC">
      <w:pPr>
        <w:pStyle w:val="PargrafodaLista"/>
        <w:numPr>
          <w:ilvl w:val="0"/>
          <w:numId w:val="10"/>
        </w:numPr>
        <w:jc w:val="both"/>
        <w:rPr>
          <w:bCs/>
          <w:sz w:val="24"/>
          <w:szCs w:val="24"/>
        </w:rPr>
      </w:pPr>
      <w:r w:rsidRPr="003755EC">
        <w:rPr>
          <w:bCs/>
          <w:sz w:val="24"/>
          <w:szCs w:val="24"/>
        </w:rPr>
        <w:t xml:space="preserve">A pesquisa buscará fornecer uma compreensão abrangente das interações entre Ionic, </w:t>
      </w:r>
      <w:r w:rsidR="005D3D53">
        <w:rPr>
          <w:bCs/>
          <w:sz w:val="24"/>
          <w:szCs w:val="24"/>
        </w:rPr>
        <w:t>RestFull</w:t>
      </w:r>
      <w:r w:rsidRPr="003755EC">
        <w:rPr>
          <w:bCs/>
          <w:sz w:val="24"/>
          <w:szCs w:val="24"/>
        </w:rPr>
        <w:t xml:space="preserve"> e </w:t>
      </w:r>
      <w:r w:rsidR="005D3D53">
        <w:rPr>
          <w:bCs/>
          <w:sz w:val="24"/>
          <w:szCs w:val="24"/>
        </w:rPr>
        <w:t>SOA</w:t>
      </w:r>
      <w:r w:rsidRPr="003755EC">
        <w:rPr>
          <w:bCs/>
          <w:sz w:val="24"/>
          <w:szCs w:val="24"/>
        </w:rPr>
        <w:t>, destacando seus benefícios, desafios e aplicações práticas no cenário atual de desenvolvimento de software.</w:t>
      </w:r>
    </w:p>
    <w:p w14:paraId="3BF4F26D" w14:textId="77777777" w:rsidR="003755EC" w:rsidRDefault="003755EC">
      <w:pPr>
        <w:shd w:val="clear" w:color="auto" w:fill="FFFFFF"/>
        <w:spacing w:before="200" w:after="200" w:line="259" w:lineRule="auto"/>
        <w:rPr>
          <w:b/>
          <w:sz w:val="24"/>
          <w:szCs w:val="24"/>
        </w:rPr>
      </w:pPr>
    </w:p>
    <w:p w14:paraId="3D943B98" w14:textId="77777777" w:rsidR="00872FCA" w:rsidRPr="003755EC" w:rsidRDefault="0019675A" w:rsidP="003755EC">
      <w:pPr>
        <w:shd w:val="clear" w:color="auto" w:fill="FFFFFF"/>
        <w:spacing w:before="200" w:after="200" w:line="259" w:lineRule="auto"/>
        <w:rPr>
          <w:b/>
          <w:i/>
          <w:color w:val="FF0000"/>
          <w:sz w:val="24"/>
          <w:szCs w:val="24"/>
          <w:highlight w:val="white"/>
        </w:rPr>
      </w:pPr>
      <w:r w:rsidRPr="003755EC">
        <w:rPr>
          <w:b/>
          <w:sz w:val="24"/>
          <w:szCs w:val="24"/>
          <w:highlight w:val="white"/>
        </w:rPr>
        <w:t>Referências.</w:t>
      </w:r>
      <w:r w:rsidRPr="003755EC">
        <w:rPr>
          <w:b/>
          <w:sz w:val="24"/>
          <w:szCs w:val="24"/>
        </w:rPr>
        <w:t xml:space="preserve"> (1,0 ponto)</w:t>
      </w:r>
    </w:p>
    <w:p w14:paraId="7ABF0BEF" w14:textId="77777777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FF0000"/>
          <w:sz w:val="24"/>
          <w:szCs w:val="24"/>
          <w:highlight w:val="white"/>
        </w:rPr>
      </w:pPr>
      <w:bookmarkStart w:id="1" w:name="_heading=h.wjw70xug83f5" w:colFirst="0" w:colLast="0"/>
      <w:bookmarkEnd w:id="1"/>
      <w:r>
        <w:rPr>
          <w:b/>
          <w:i/>
          <w:sz w:val="24"/>
          <w:szCs w:val="24"/>
          <w:highlight w:val="white"/>
        </w:rPr>
        <w:t>Utilização das normas ABNT</w:t>
      </w:r>
      <w:r>
        <w:rPr>
          <w:b/>
          <w:sz w:val="24"/>
          <w:szCs w:val="24"/>
        </w:rPr>
        <w:t>. (1,0 ponto)</w:t>
      </w:r>
    </w:p>
    <w:p w14:paraId="0E39C83D" w14:textId="77777777" w:rsidR="00872FCA" w:rsidRDefault="00872FC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2" w:name="_heading=h.p7x7e9li387n" w:colFirst="0" w:colLast="0"/>
      <w:bookmarkEnd w:id="2"/>
    </w:p>
    <w:p w14:paraId="59C37BBD" w14:textId="77777777" w:rsidR="00872FCA" w:rsidRDefault="00872FC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3" w:name="_heading=h.5snt1fdp23tj" w:colFirst="0" w:colLast="0"/>
      <w:bookmarkEnd w:id="3"/>
    </w:p>
    <w:p w14:paraId="26F43CD1" w14:textId="77777777" w:rsidR="00872FCA" w:rsidRDefault="0019675A">
      <w:pPr>
        <w:shd w:val="clear" w:color="auto" w:fill="FFFFFF"/>
        <w:spacing w:before="200" w:after="200" w:line="259" w:lineRule="auto"/>
        <w:ind w:left="2880"/>
        <w:rPr>
          <w:b/>
          <w:i/>
          <w:color w:val="222222"/>
          <w:sz w:val="32"/>
          <w:szCs w:val="32"/>
          <w:highlight w:val="white"/>
        </w:rPr>
      </w:pPr>
      <w:bookmarkStart w:id="4" w:name="_heading=h.pmhzcmyshb9o" w:colFirst="0" w:colLast="0"/>
      <w:bookmarkStart w:id="5" w:name="_heading=h.hl6cjd2srm82" w:colFirst="0" w:colLast="0"/>
      <w:bookmarkStart w:id="6" w:name="_heading=h.59clfuaowify" w:colFirst="0" w:colLast="0"/>
      <w:bookmarkStart w:id="7" w:name="_heading=h.hm0e6r2tiv6t" w:colFirst="0" w:colLast="0"/>
      <w:bookmarkStart w:id="8" w:name="_heading=h.wsazwjx9di9e" w:colFirst="0" w:colLast="0"/>
      <w:bookmarkStart w:id="9" w:name="_heading=h.qfwpu6exo9d2" w:colFirst="0" w:colLast="0"/>
      <w:bookmarkStart w:id="10" w:name="_heading=h.pw2fmyovv46c" w:colFirst="0" w:colLast="0"/>
      <w:bookmarkEnd w:id="4"/>
      <w:bookmarkEnd w:id="5"/>
      <w:bookmarkEnd w:id="6"/>
      <w:bookmarkEnd w:id="7"/>
      <w:bookmarkEnd w:id="8"/>
      <w:bookmarkEnd w:id="9"/>
      <w:bookmarkEnd w:id="10"/>
      <w:r>
        <w:rPr>
          <w:b/>
          <w:i/>
          <w:color w:val="222222"/>
          <w:sz w:val="32"/>
          <w:szCs w:val="32"/>
          <w:highlight w:val="white"/>
        </w:rPr>
        <w:t>Formatação do Relatório</w:t>
      </w:r>
    </w:p>
    <w:p w14:paraId="02CDF479" w14:textId="77777777" w:rsidR="00872FCA" w:rsidRDefault="00872FCA">
      <w:pPr>
        <w:shd w:val="clear" w:color="auto" w:fill="FFFFFF"/>
        <w:spacing w:before="200" w:after="200" w:line="259" w:lineRule="auto"/>
        <w:ind w:left="2880" w:firstLine="720"/>
        <w:rPr>
          <w:b/>
          <w:i/>
          <w:color w:val="222222"/>
          <w:highlight w:val="white"/>
        </w:rPr>
      </w:pPr>
      <w:bookmarkStart w:id="11" w:name="_heading=h.8jm4u37k1pg6" w:colFirst="0" w:colLast="0"/>
      <w:bookmarkEnd w:id="11"/>
    </w:p>
    <w:p w14:paraId="32287191" w14:textId="77777777" w:rsidR="00872FCA" w:rsidRDefault="0019675A">
      <w:pPr>
        <w:shd w:val="clear" w:color="auto" w:fill="FFFFFF"/>
        <w:spacing w:before="200" w:after="200" w:line="259" w:lineRule="auto"/>
        <w:rPr>
          <w:b/>
          <w:color w:val="222222"/>
          <w:highlight w:val="white"/>
        </w:rPr>
      </w:pPr>
      <w:bookmarkStart w:id="12" w:name="_heading=h.p41lrtz5oynw" w:colFirst="0" w:colLast="0"/>
      <w:bookmarkEnd w:id="12"/>
      <w:r>
        <w:rPr>
          <w:b/>
          <w:color w:val="222222"/>
          <w:highlight w:val="white"/>
        </w:rPr>
        <w:t xml:space="preserve">Microsoft WORD – texto JUSTIFICADO </w:t>
      </w:r>
    </w:p>
    <w:p w14:paraId="54999694" w14:textId="77777777" w:rsidR="00872FCA" w:rsidRDefault="0019675A">
      <w:pPr>
        <w:shd w:val="clear" w:color="auto" w:fill="FFFFFF"/>
        <w:spacing w:before="200" w:after="200" w:line="259" w:lineRule="auto"/>
        <w:rPr>
          <w:b/>
          <w:color w:val="222222"/>
          <w:highlight w:val="white"/>
        </w:rPr>
      </w:pPr>
      <w:bookmarkStart w:id="13" w:name="_heading=h.bv2bbse4znta" w:colFirst="0" w:colLast="0"/>
      <w:bookmarkEnd w:id="13"/>
      <w:r>
        <w:rPr>
          <w:b/>
          <w:color w:val="222222"/>
          <w:highlight w:val="white"/>
        </w:rPr>
        <w:t>Espaço: 1,5</w:t>
      </w:r>
    </w:p>
    <w:p w14:paraId="23328083" w14:textId="77777777" w:rsidR="00872FCA" w:rsidRDefault="0019675A">
      <w:pPr>
        <w:shd w:val="clear" w:color="auto" w:fill="FFFFFF"/>
        <w:spacing w:before="200" w:after="200" w:line="259" w:lineRule="auto"/>
        <w:rPr>
          <w:b/>
          <w:color w:val="222222"/>
          <w:highlight w:val="white"/>
        </w:rPr>
      </w:pPr>
      <w:bookmarkStart w:id="14" w:name="_heading=h.yrne33hhupnm" w:colFirst="0" w:colLast="0"/>
      <w:bookmarkEnd w:id="14"/>
      <w:r>
        <w:rPr>
          <w:b/>
          <w:color w:val="222222"/>
          <w:highlight w:val="white"/>
        </w:rPr>
        <w:t>Fonte: Arial</w:t>
      </w:r>
    </w:p>
    <w:p w14:paraId="6378E5C6" w14:textId="77777777" w:rsidR="00872FCA" w:rsidRDefault="0019675A">
      <w:pPr>
        <w:shd w:val="clear" w:color="auto" w:fill="FFFFFF"/>
        <w:spacing w:before="200" w:after="200" w:line="259" w:lineRule="auto"/>
        <w:rPr>
          <w:b/>
          <w:color w:val="222222"/>
          <w:highlight w:val="white"/>
        </w:rPr>
      </w:pPr>
      <w:bookmarkStart w:id="15" w:name="_heading=h.z1k2ppyvaqyv" w:colFirst="0" w:colLast="0"/>
      <w:bookmarkEnd w:id="15"/>
      <w:r>
        <w:rPr>
          <w:b/>
          <w:color w:val="222222"/>
          <w:highlight w:val="white"/>
        </w:rPr>
        <w:lastRenderedPageBreak/>
        <w:t>Tamanho: 12</w:t>
      </w:r>
    </w:p>
    <w:p w14:paraId="3013C202" w14:textId="77777777" w:rsidR="00872FCA" w:rsidRDefault="0019675A">
      <w:pPr>
        <w:shd w:val="clear" w:color="auto" w:fill="FFFFFF"/>
        <w:spacing w:before="200" w:after="200" w:line="259" w:lineRule="auto"/>
        <w:rPr>
          <w:b/>
          <w:color w:val="222222"/>
          <w:highlight w:val="white"/>
        </w:rPr>
      </w:pPr>
      <w:bookmarkStart w:id="16" w:name="_heading=h.8xbouaawy3kb" w:colFirst="0" w:colLast="0"/>
      <w:bookmarkEnd w:id="16"/>
      <w:r>
        <w:rPr>
          <w:b/>
          <w:color w:val="222222"/>
          <w:highlight w:val="white"/>
        </w:rPr>
        <w:t>Margem Normal: Superior 2,5 cm Inferior: 2,5 cm</w:t>
      </w:r>
    </w:p>
    <w:p w14:paraId="0106A1D8" w14:textId="77777777" w:rsidR="00872FCA" w:rsidRDefault="0019675A">
      <w:pPr>
        <w:shd w:val="clear" w:color="auto" w:fill="FFFFFF"/>
        <w:spacing w:before="200" w:after="200" w:line="259" w:lineRule="auto"/>
        <w:rPr>
          <w:b/>
          <w:color w:val="222222"/>
          <w:highlight w:val="white"/>
        </w:rPr>
      </w:pPr>
      <w:bookmarkStart w:id="17" w:name="_heading=h.4uuync44ack0" w:colFirst="0" w:colLast="0"/>
      <w:bookmarkEnd w:id="17"/>
      <w:r>
        <w:rPr>
          <w:b/>
          <w:color w:val="222222"/>
          <w:highlight w:val="white"/>
        </w:rPr>
        <w:t>Esquerda 3,0 cm Direita: 3,0 cm</w:t>
      </w:r>
    </w:p>
    <w:p w14:paraId="767B8A25" w14:textId="77777777" w:rsidR="00872FCA" w:rsidRDefault="00872FC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18" w:name="_heading=h.qt1et62yjhdk" w:colFirst="0" w:colLast="0"/>
      <w:bookmarkEnd w:id="18"/>
    </w:p>
    <w:p w14:paraId="6454056B" w14:textId="73937675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19" w:name="_heading=h.hmuezyifczv5" w:colFirst="0" w:colLast="0"/>
      <w:bookmarkEnd w:id="19"/>
      <w:r>
        <w:rPr>
          <w:b/>
          <w:i/>
          <w:color w:val="222222"/>
          <w:highlight w:val="white"/>
        </w:rPr>
        <w:t>2. Numeração de página. A numeração de página deve ser indicada no</w:t>
      </w:r>
      <w:r w:rsidR="003917F9">
        <w:rPr>
          <w:b/>
          <w:i/>
          <w:color w:val="222222"/>
          <w:highlight w:val="white"/>
        </w:rPr>
        <w:t xml:space="preserve"> </w:t>
      </w:r>
      <w:bookmarkStart w:id="20" w:name="_heading=h.lph8de9pd5b8" w:colFirst="0" w:colLast="0"/>
      <w:bookmarkEnd w:id="20"/>
      <w:r>
        <w:rPr>
          <w:b/>
          <w:i/>
          <w:color w:val="222222"/>
          <w:highlight w:val="white"/>
        </w:rPr>
        <w:t>canto superior direito e sequencial em seu capítulo.</w:t>
      </w:r>
    </w:p>
    <w:p w14:paraId="47201BAF" w14:textId="219D5ECD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21" w:name="_heading=h.oo5ga5jv9sli" w:colFirst="0" w:colLast="0"/>
      <w:bookmarkEnd w:id="21"/>
      <w:r>
        <w:rPr>
          <w:b/>
          <w:i/>
          <w:color w:val="222222"/>
          <w:highlight w:val="white"/>
        </w:rPr>
        <w:t>3. Citações: As citações no texto deverão ser apresentadas de acordo com a</w:t>
      </w:r>
      <w:r w:rsidR="003917F9">
        <w:rPr>
          <w:b/>
          <w:i/>
          <w:color w:val="222222"/>
          <w:highlight w:val="white"/>
        </w:rPr>
        <w:t xml:space="preserve"> </w:t>
      </w:r>
      <w:bookmarkStart w:id="22" w:name="_heading=h.x1plhxss7xzl" w:colFirst="0" w:colLast="0"/>
      <w:bookmarkEnd w:id="22"/>
      <w:r>
        <w:rPr>
          <w:b/>
          <w:i/>
          <w:color w:val="222222"/>
          <w:highlight w:val="white"/>
        </w:rPr>
        <w:t>NBR 10520 da ABNT, de agosto de 2002.</w:t>
      </w:r>
    </w:p>
    <w:p w14:paraId="35D2F226" w14:textId="77777777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23" w:name="_heading=h.dndlzakx3hhj" w:colFirst="0" w:colLast="0"/>
      <w:bookmarkEnd w:id="23"/>
      <w:r>
        <w:rPr>
          <w:b/>
          <w:i/>
          <w:color w:val="222222"/>
          <w:highlight w:val="white"/>
        </w:rPr>
        <w:t>Exemplos:</w:t>
      </w:r>
    </w:p>
    <w:p w14:paraId="78A07305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24" w:name="_heading=h.qpfgmp7y8x03" w:colFirst="0" w:colLast="0"/>
      <w:bookmarkEnd w:id="24"/>
      <w:r>
        <w:rPr>
          <w:color w:val="222222"/>
          <w:highlight w:val="white"/>
        </w:rPr>
        <w:t>Nome do autor dentro da citação deverá ser com letras minúsculas:</w:t>
      </w:r>
    </w:p>
    <w:p w14:paraId="3E697124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25" w:name="_heading=h.oovjbhqbedl5" w:colFirst="0" w:colLast="0"/>
      <w:bookmarkEnd w:id="25"/>
      <w:r>
        <w:rPr>
          <w:color w:val="222222"/>
          <w:highlight w:val="white"/>
        </w:rPr>
        <w:t>“De acordo Sá (1995)...”;</w:t>
      </w:r>
    </w:p>
    <w:p w14:paraId="6E264253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26" w:name="_heading=h.vcouncqo70ma" w:colFirst="0" w:colLast="0"/>
      <w:bookmarkEnd w:id="26"/>
      <w:r>
        <w:rPr>
          <w:color w:val="222222"/>
          <w:highlight w:val="white"/>
        </w:rPr>
        <w:t>“... em relação aos dados de Miranda et al. (2006);</w:t>
      </w:r>
    </w:p>
    <w:p w14:paraId="4CCB5899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27" w:name="_heading=h.nqjt5b80j580" w:colFirst="0" w:colLast="0"/>
      <w:bookmarkEnd w:id="27"/>
      <w:r>
        <w:rPr>
          <w:color w:val="222222"/>
          <w:highlight w:val="white"/>
        </w:rPr>
        <w:t>Nome do autor fora da citação, mas dentro de parênteses, letras maiúsculas:</w:t>
      </w:r>
    </w:p>
    <w:p w14:paraId="3012B588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28" w:name="_heading=h.ymb0kuiaissg" w:colFirst="0" w:colLast="0"/>
      <w:bookmarkEnd w:id="28"/>
      <w:r>
        <w:rPr>
          <w:color w:val="222222"/>
          <w:highlight w:val="white"/>
        </w:rPr>
        <w:t>“Apesar das aparências ... (DERRIDA, 1967)”,</w:t>
      </w:r>
    </w:p>
    <w:p w14:paraId="58CAF4FA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29" w:name="_heading=h.33o7fto8pgu" w:colFirst="0" w:colLast="0"/>
      <w:bookmarkEnd w:id="29"/>
      <w:r>
        <w:rPr>
          <w:color w:val="222222"/>
          <w:highlight w:val="white"/>
        </w:rPr>
        <w:t>“... comportamento seguro (RIMAL et al., 2001)”;</w:t>
      </w:r>
    </w:p>
    <w:p w14:paraId="7D24FB1A" w14:textId="77777777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30" w:name="_heading=h.goslwqv0m2j" w:colFirst="0" w:colLast="0"/>
      <w:bookmarkEnd w:id="30"/>
      <w:r>
        <w:rPr>
          <w:b/>
          <w:i/>
          <w:color w:val="222222"/>
          <w:highlight w:val="white"/>
        </w:rPr>
        <w:t xml:space="preserve">4. Referências: </w:t>
      </w:r>
    </w:p>
    <w:p w14:paraId="0EC1FDF3" w14:textId="77777777" w:rsidR="00872FCA" w:rsidRDefault="0019675A">
      <w:pPr>
        <w:shd w:val="clear" w:color="auto" w:fill="FFFFFF"/>
        <w:spacing w:before="200" w:after="200" w:line="259" w:lineRule="auto"/>
        <w:jc w:val="both"/>
        <w:rPr>
          <w:color w:val="222222"/>
          <w:highlight w:val="white"/>
        </w:rPr>
      </w:pPr>
      <w:bookmarkStart w:id="31" w:name="_heading=h.1mejgwyyj4gq" w:colFirst="0" w:colLast="0"/>
      <w:bookmarkEnd w:id="31"/>
      <w:r>
        <w:rPr>
          <w:color w:val="222222"/>
          <w:highlight w:val="white"/>
        </w:rPr>
        <w:t>A literatura citada deverá ser normalizada, no item de REFERÊNCIAS do seu capítulo, de acordo com a NBR 6023, da ABNT, de agosto/2002, em ordem alfabética, sem recuo de parágrafo, negritar onde for o caso (não será aceito título em itálico ou sublinhado).</w:t>
      </w:r>
    </w:p>
    <w:p w14:paraId="4337FD2A" w14:textId="77777777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32" w:name="_heading=h.gyctiujkod82" w:colFirst="0" w:colLast="0"/>
      <w:bookmarkEnd w:id="32"/>
      <w:r>
        <w:rPr>
          <w:b/>
          <w:i/>
          <w:color w:val="222222"/>
          <w:highlight w:val="white"/>
        </w:rPr>
        <w:t>Exemplos:</w:t>
      </w:r>
    </w:p>
    <w:p w14:paraId="55F7FC56" w14:textId="77777777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33" w:name="_heading=h.3o8je03m95vb" w:colFirst="0" w:colLast="0"/>
      <w:bookmarkEnd w:id="33"/>
      <w:r>
        <w:rPr>
          <w:b/>
          <w:i/>
          <w:color w:val="222222"/>
          <w:highlight w:val="white"/>
        </w:rPr>
        <w:t>Artigos de periódicos:</w:t>
      </w:r>
    </w:p>
    <w:p w14:paraId="25986568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34" w:name="_heading=h.ltpis8nwecep" w:colFirst="0" w:colLast="0"/>
      <w:bookmarkEnd w:id="34"/>
      <w:r>
        <w:rPr>
          <w:color w:val="222222"/>
          <w:highlight w:val="white"/>
        </w:rPr>
        <w:t>SOBRENOME, Nome; SOBRENOME, Nome. Título do artigo, Nome do Periódico em negrito, Local de publicação: nome da editora, volume, número do periódico, intervalo de páginas citado (p.97-108), mês abreviado/ano de publicação. ·</w:t>
      </w:r>
    </w:p>
    <w:p w14:paraId="62770B6A" w14:textId="77777777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35" w:name="_heading=h.53guq6odvlfk" w:colFirst="0" w:colLast="0"/>
      <w:bookmarkEnd w:id="35"/>
      <w:r>
        <w:rPr>
          <w:b/>
          <w:i/>
          <w:color w:val="222222"/>
          <w:highlight w:val="white"/>
        </w:rPr>
        <w:t>Livros, Dissertações e Teses:</w:t>
      </w:r>
    </w:p>
    <w:p w14:paraId="0BFDCA09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36" w:name="_heading=h.r51ggd7s9kq7" w:colFirst="0" w:colLast="0"/>
      <w:bookmarkEnd w:id="36"/>
      <w:r>
        <w:rPr>
          <w:color w:val="222222"/>
          <w:highlight w:val="white"/>
        </w:rPr>
        <w:t>SOBRENOME, Nome. Título do livro em negrito: subtítulo normal (se houver). Local da publicação: nome da editora, ano de publicação. Total de páginas do livro (343p).</w:t>
      </w:r>
    </w:p>
    <w:p w14:paraId="223C7DA8" w14:textId="77777777" w:rsidR="00872FCA" w:rsidRDefault="0019675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37" w:name="_heading=h.u4l8491hb42o" w:colFirst="0" w:colLast="0"/>
      <w:bookmarkEnd w:id="37"/>
      <w:r>
        <w:rPr>
          <w:b/>
          <w:i/>
          <w:color w:val="222222"/>
          <w:highlight w:val="white"/>
        </w:rPr>
        <w:t>Internet:</w:t>
      </w:r>
    </w:p>
    <w:p w14:paraId="05AD6D54" w14:textId="77777777" w:rsidR="00872FCA" w:rsidRDefault="0019675A">
      <w:pPr>
        <w:shd w:val="clear" w:color="auto" w:fill="FFFFFF"/>
        <w:spacing w:before="200" w:after="200" w:line="259" w:lineRule="auto"/>
        <w:rPr>
          <w:color w:val="222222"/>
          <w:highlight w:val="white"/>
        </w:rPr>
      </w:pPr>
      <w:bookmarkStart w:id="38" w:name="_heading=h.lcimq7v8isr0" w:colFirst="0" w:colLast="0"/>
      <w:bookmarkEnd w:id="38"/>
      <w:r>
        <w:rPr>
          <w:color w:val="222222"/>
          <w:highlight w:val="white"/>
        </w:rPr>
        <w:t>SOBRENOME, Nome. Título do trabalho em negrito: subtítulo normal (se houver). Disponível em: endereço do trabalho na internet. Acesso em: data do acesso (19 jan. 2000).</w:t>
      </w:r>
    </w:p>
    <w:p w14:paraId="6947D414" w14:textId="77777777" w:rsidR="00872FCA" w:rsidRDefault="00872FCA">
      <w:pPr>
        <w:shd w:val="clear" w:color="auto" w:fill="FFFFFF"/>
        <w:spacing w:before="200" w:after="200" w:line="259" w:lineRule="auto"/>
        <w:rPr>
          <w:b/>
          <w:i/>
          <w:color w:val="222222"/>
          <w:highlight w:val="white"/>
        </w:rPr>
      </w:pPr>
      <w:bookmarkStart w:id="39" w:name="_heading=h.y2wq668z5vd2" w:colFirst="0" w:colLast="0"/>
      <w:bookmarkEnd w:id="39"/>
    </w:p>
    <w:p w14:paraId="039FF5AF" w14:textId="77777777" w:rsidR="00872FCA" w:rsidRDefault="00872FCA">
      <w:pPr>
        <w:spacing w:after="160" w:line="259" w:lineRule="auto"/>
        <w:jc w:val="both"/>
        <w:rPr>
          <w:rFonts w:ascii="Calibri" w:eastAsia="Calibri" w:hAnsi="Calibri" w:cs="Calibri"/>
          <w:b/>
          <w:sz w:val="28"/>
          <w:szCs w:val="28"/>
          <w:highlight w:val="white"/>
        </w:rPr>
      </w:pPr>
      <w:bookmarkStart w:id="40" w:name="_heading=h.4bs72cuafi5x" w:colFirst="0" w:colLast="0"/>
      <w:bookmarkEnd w:id="40"/>
    </w:p>
    <w:p w14:paraId="2AA0FC10" w14:textId="77777777" w:rsidR="00872FCA" w:rsidRDefault="00872FCA">
      <w:pPr>
        <w:spacing w:after="160" w:line="259" w:lineRule="auto"/>
        <w:jc w:val="both"/>
        <w:rPr>
          <w:rFonts w:ascii="Calibri" w:eastAsia="Calibri" w:hAnsi="Calibri" w:cs="Calibri"/>
          <w:b/>
          <w:sz w:val="28"/>
          <w:szCs w:val="28"/>
          <w:highlight w:val="white"/>
        </w:rPr>
      </w:pPr>
      <w:bookmarkStart w:id="41" w:name="_heading=h.30j0zll" w:colFirst="0" w:colLast="0"/>
      <w:bookmarkEnd w:id="41"/>
    </w:p>
    <w:p w14:paraId="7CF2C235" w14:textId="77777777" w:rsidR="00872FCA" w:rsidRDefault="00872FCA">
      <w:pPr>
        <w:spacing w:after="160" w:line="259" w:lineRule="auto"/>
        <w:jc w:val="both"/>
      </w:pPr>
    </w:p>
    <w:sectPr w:rsidR="00872FCA">
      <w:headerReference w:type="default" r:id="rId8"/>
      <w:footerReference w:type="default" r:id="rId9"/>
      <w:pgSz w:w="11906" w:h="16838"/>
      <w:pgMar w:top="1559" w:right="832" w:bottom="1440" w:left="1440" w:header="0" w:footer="1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FB431B" w14:textId="77777777" w:rsidR="00513BDF" w:rsidRDefault="00513BDF">
      <w:pPr>
        <w:spacing w:line="240" w:lineRule="auto"/>
      </w:pPr>
      <w:r>
        <w:separator/>
      </w:r>
    </w:p>
  </w:endnote>
  <w:endnote w:type="continuationSeparator" w:id="0">
    <w:p w14:paraId="3D08B4DE" w14:textId="77777777" w:rsidR="00513BDF" w:rsidRDefault="00513B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9E51EA" w14:textId="77777777" w:rsidR="00872FCA" w:rsidRDefault="0019675A">
    <w:pPr>
      <w:ind w:left="-1417" w:right="-825"/>
    </w:pPr>
    <w:r>
      <w:rPr>
        <w:noProof/>
      </w:rPr>
      <w:drawing>
        <wp:inline distT="0" distB="0" distL="0" distR="0" wp14:anchorId="24EDD975" wp14:editId="53BC2F79">
          <wp:extent cx="7516495" cy="643255"/>
          <wp:effectExtent l="0" t="0" r="0" b="0"/>
          <wp:docPr id="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6495" cy="64325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5BD2D" w14:textId="77777777" w:rsidR="00513BDF" w:rsidRDefault="00513BDF">
      <w:pPr>
        <w:spacing w:line="240" w:lineRule="auto"/>
      </w:pPr>
      <w:r>
        <w:separator/>
      </w:r>
    </w:p>
  </w:footnote>
  <w:footnote w:type="continuationSeparator" w:id="0">
    <w:p w14:paraId="45BA5DBA" w14:textId="77777777" w:rsidR="00513BDF" w:rsidRDefault="00513BD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DB090F" w14:textId="77777777" w:rsidR="00872FCA" w:rsidRDefault="0019675A">
    <w:pPr>
      <w:ind w:left="-1417"/>
    </w:pPr>
    <w:r>
      <w:rPr>
        <w:noProof/>
      </w:rPr>
      <w:drawing>
        <wp:inline distT="0" distB="0" distL="0" distR="0" wp14:anchorId="13222F85" wp14:editId="2185CBF2">
          <wp:extent cx="7529830" cy="995680"/>
          <wp:effectExtent l="0" t="0" r="0" b="0"/>
          <wp:docPr id="3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29830" cy="9956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80413"/>
    <w:multiLevelType w:val="hybridMultilevel"/>
    <w:tmpl w:val="E446D4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25778"/>
    <w:multiLevelType w:val="hybridMultilevel"/>
    <w:tmpl w:val="98D243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161397"/>
    <w:multiLevelType w:val="hybridMultilevel"/>
    <w:tmpl w:val="886064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8B036C"/>
    <w:multiLevelType w:val="hybridMultilevel"/>
    <w:tmpl w:val="DC6E05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97EB3"/>
    <w:multiLevelType w:val="hybridMultilevel"/>
    <w:tmpl w:val="F9D27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11B20"/>
    <w:multiLevelType w:val="hybridMultilevel"/>
    <w:tmpl w:val="8DCE82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F366698"/>
    <w:multiLevelType w:val="hybridMultilevel"/>
    <w:tmpl w:val="3FC26CE0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7A90A10"/>
    <w:multiLevelType w:val="hybridMultilevel"/>
    <w:tmpl w:val="7660DD3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F48754F"/>
    <w:multiLevelType w:val="hybridMultilevel"/>
    <w:tmpl w:val="B59C97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6C02A3"/>
    <w:multiLevelType w:val="hybridMultilevel"/>
    <w:tmpl w:val="D14841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C84EDC"/>
    <w:multiLevelType w:val="hybridMultilevel"/>
    <w:tmpl w:val="22CEA7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E51A1F"/>
    <w:multiLevelType w:val="hybridMultilevel"/>
    <w:tmpl w:val="B5283B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1D12AEB"/>
    <w:multiLevelType w:val="hybridMultilevel"/>
    <w:tmpl w:val="477827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4A4173"/>
    <w:multiLevelType w:val="hybridMultilevel"/>
    <w:tmpl w:val="1CA080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CB32A0"/>
    <w:multiLevelType w:val="hybridMultilevel"/>
    <w:tmpl w:val="16F032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9FA358A"/>
    <w:multiLevelType w:val="hybridMultilevel"/>
    <w:tmpl w:val="5CA2375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A1704CA"/>
    <w:multiLevelType w:val="hybridMultilevel"/>
    <w:tmpl w:val="E00A903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2538675">
    <w:abstractNumId w:val="3"/>
  </w:num>
  <w:num w:numId="2" w16cid:durableId="956375081">
    <w:abstractNumId w:val="16"/>
  </w:num>
  <w:num w:numId="3" w16cid:durableId="1655714954">
    <w:abstractNumId w:val="9"/>
  </w:num>
  <w:num w:numId="4" w16cid:durableId="1454712083">
    <w:abstractNumId w:val="1"/>
  </w:num>
  <w:num w:numId="5" w16cid:durableId="1196579490">
    <w:abstractNumId w:val="7"/>
  </w:num>
  <w:num w:numId="6" w16cid:durableId="1307590434">
    <w:abstractNumId w:val="8"/>
  </w:num>
  <w:num w:numId="7" w16cid:durableId="1293825774">
    <w:abstractNumId w:val="4"/>
  </w:num>
  <w:num w:numId="8" w16cid:durableId="1866479045">
    <w:abstractNumId w:val="2"/>
  </w:num>
  <w:num w:numId="9" w16cid:durableId="342246167">
    <w:abstractNumId w:val="15"/>
  </w:num>
  <w:num w:numId="10" w16cid:durableId="96600214">
    <w:abstractNumId w:val="6"/>
  </w:num>
  <w:num w:numId="11" w16cid:durableId="103158781">
    <w:abstractNumId w:val="14"/>
  </w:num>
  <w:num w:numId="12" w16cid:durableId="62259413">
    <w:abstractNumId w:val="11"/>
  </w:num>
  <w:num w:numId="13" w16cid:durableId="1565679567">
    <w:abstractNumId w:val="10"/>
  </w:num>
  <w:num w:numId="14" w16cid:durableId="611057689">
    <w:abstractNumId w:val="13"/>
  </w:num>
  <w:num w:numId="15" w16cid:durableId="1949391577">
    <w:abstractNumId w:val="12"/>
  </w:num>
  <w:num w:numId="16" w16cid:durableId="1817795329">
    <w:abstractNumId w:val="0"/>
  </w:num>
  <w:num w:numId="17" w16cid:durableId="3183095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FCA"/>
    <w:rsid w:val="00023DCF"/>
    <w:rsid w:val="00032657"/>
    <w:rsid w:val="0019675A"/>
    <w:rsid w:val="002855DA"/>
    <w:rsid w:val="00346159"/>
    <w:rsid w:val="003755EC"/>
    <w:rsid w:val="003917F9"/>
    <w:rsid w:val="00392984"/>
    <w:rsid w:val="003B3DDD"/>
    <w:rsid w:val="003F25AE"/>
    <w:rsid w:val="004E6E2E"/>
    <w:rsid w:val="00503E74"/>
    <w:rsid w:val="00513BDF"/>
    <w:rsid w:val="0056477D"/>
    <w:rsid w:val="005D3D53"/>
    <w:rsid w:val="006A7BE5"/>
    <w:rsid w:val="00710EE2"/>
    <w:rsid w:val="007653A3"/>
    <w:rsid w:val="00773783"/>
    <w:rsid w:val="00775120"/>
    <w:rsid w:val="007C30E2"/>
    <w:rsid w:val="007F5CB2"/>
    <w:rsid w:val="00872FCA"/>
    <w:rsid w:val="00996C95"/>
    <w:rsid w:val="009C5789"/>
    <w:rsid w:val="009D2018"/>
    <w:rsid w:val="00A0743C"/>
    <w:rsid w:val="00A93237"/>
    <w:rsid w:val="00AA57DB"/>
    <w:rsid w:val="00B931EE"/>
    <w:rsid w:val="00C311C6"/>
    <w:rsid w:val="00C428C7"/>
    <w:rsid w:val="00DE32A6"/>
    <w:rsid w:val="00E1633D"/>
    <w:rsid w:val="00E63819"/>
    <w:rsid w:val="00F34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3E8A72"/>
  <w15:docId w15:val="{4F8B94F7-147E-4114-8913-E3AA86FD9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Corpodetexto"/>
    <w:uiPriority w:val="10"/>
    <w:qFormat/>
    <w:pPr>
      <w:keepNext/>
      <w:keepLines/>
      <w:spacing w:after="60"/>
    </w:pPr>
    <w:rPr>
      <w:sz w:val="52"/>
      <w:szCs w:val="52"/>
    </w:rPr>
  </w:style>
  <w:style w:type="character" w:customStyle="1" w:styleId="q-option-item">
    <w:name w:val="q-option-item"/>
    <w:basedOn w:val="Fontepargpadro"/>
    <w:qFormat/>
    <w:rsid w:val="002B236A"/>
  </w:style>
  <w:style w:type="character" w:styleId="Forte">
    <w:name w:val="Strong"/>
    <w:basedOn w:val="Fontepargpadro"/>
    <w:uiPriority w:val="22"/>
    <w:qFormat/>
    <w:rsid w:val="0099314C"/>
    <w:rPr>
      <w:b/>
      <w:bCs/>
    </w:rPr>
  </w:style>
  <w:style w:type="character" w:customStyle="1" w:styleId="color">
    <w:name w:val="color"/>
    <w:basedOn w:val="Fontepargpadro"/>
    <w:qFormat/>
    <w:rsid w:val="008E1BEC"/>
  </w:style>
  <w:style w:type="paragraph" w:styleId="Corpodetexto">
    <w:name w:val="Body Text"/>
    <w:basedOn w:val="Normal"/>
    <w:pPr>
      <w:spacing w:after="140" w:line="288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qFormat/>
    <w:pPr>
      <w:suppressLineNumbers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qFormat/>
    <w:rsid w:val="0099314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uiPriority w:val="34"/>
    <w:qFormat/>
    <w:rsid w:val="003755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248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CV/cI6Dnx8sXMPLidl78CHjDMdw==">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670</Words>
  <Characters>3624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Silvio Eutimio</dc:creator>
  <cp:lastModifiedBy>Oswaldo Borges Peres</cp:lastModifiedBy>
  <cp:revision>8</cp:revision>
  <dcterms:created xsi:type="dcterms:W3CDTF">2023-10-29T12:42:00Z</dcterms:created>
  <dcterms:modified xsi:type="dcterms:W3CDTF">2023-11-26T17:57:00Z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