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D2D69" w14:textId="346C99BF" w:rsidR="00F405C7" w:rsidRPr="0003314D" w:rsidRDefault="0003314D" w:rsidP="0003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Introducción </w:t>
      </w:r>
    </w:p>
    <w:p w14:paraId="45530409" w14:textId="75024FC5" w:rsidR="0003314D" w:rsidRDefault="0003314D" w:rsidP="002763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03314D">
        <w:rPr>
          <w:rFonts w:ascii="Times New Roman" w:hAnsi="Times New Roman" w:cs="Times New Roman"/>
          <w:sz w:val="24"/>
          <w:szCs w:val="24"/>
          <w:lang w:val="es-GT"/>
        </w:rPr>
        <w:t>Importancia del monitorio de b</w:t>
      </w:r>
      <w:r>
        <w:rPr>
          <w:rFonts w:ascii="Times New Roman" w:hAnsi="Times New Roman" w:cs="Times New Roman"/>
          <w:sz w:val="24"/>
          <w:szCs w:val="24"/>
          <w:lang w:val="es-GT"/>
        </w:rPr>
        <w:t>osques y métodos tradicionales. Enfoque en monitoreo de bosques participativo (</w:t>
      </w:r>
      <w:proofErr w:type="spellStart"/>
      <w:r>
        <w:rPr>
          <w:rFonts w:ascii="Times New Roman" w:hAnsi="Times New Roman" w:cs="Times New Roman"/>
          <w:sz w:val="24"/>
          <w:szCs w:val="24"/>
          <w:lang w:val="es-GT"/>
        </w:rPr>
        <w:t>Holck</w:t>
      </w:r>
      <w:proofErr w:type="spellEnd"/>
      <w:r>
        <w:rPr>
          <w:rFonts w:ascii="Times New Roman" w:hAnsi="Times New Roman" w:cs="Times New Roman"/>
          <w:sz w:val="24"/>
          <w:szCs w:val="24"/>
          <w:lang w:val="es-GT"/>
        </w:rPr>
        <w:t>, 2008).</w:t>
      </w:r>
    </w:p>
    <w:p w14:paraId="6DA3E503" w14:textId="46ED0931" w:rsidR="0003314D" w:rsidRDefault="00047251" w:rsidP="002763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 xml:space="preserve">Nuevos métodos de monitoreo de bosques por medio de </w:t>
      </w:r>
      <w:r w:rsidRPr="00047251">
        <w:rPr>
          <w:rFonts w:ascii="Times New Roman" w:hAnsi="Times New Roman" w:cs="Times New Roman"/>
          <w:sz w:val="24"/>
          <w:szCs w:val="24"/>
          <w:lang w:val="es-GT"/>
        </w:rPr>
        <w:t xml:space="preserve">machine </w:t>
      </w:r>
      <w:proofErr w:type="spellStart"/>
      <w:r w:rsidRPr="00047251">
        <w:rPr>
          <w:rFonts w:ascii="Times New Roman" w:hAnsi="Times New Roman" w:cs="Times New Roman"/>
          <w:sz w:val="24"/>
          <w:szCs w:val="24"/>
          <w:lang w:val="es-GT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  <w:lang w:val="es-GT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s-GT"/>
        </w:rPr>
        <w:t>Bronstein</w:t>
      </w:r>
      <w:proofErr w:type="spellEnd"/>
      <w:r>
        <w:rPr>
          <w:rFonts w:ascii="Times New Roman" w:hAnsi="Times New Roman" w:cs="Times New Roman"/>
          <w:sz w:val="24"/>
          <w:szCs w:val="24"/>
          <w:lang w:val="es-GT"/>
        </w:rPr>
        <w:t>, 2019).</w:t>
      </w:r>
    </w:p>
    <w:p w14:paraId="27D0A05F" w14:textId="7F89C474" w:rsidR="00047251" w:rsidRDefault="002754FB" w:rsidP="009F3A41">
      <w:pPr>
        <w:ind w:left="1080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En los últimos siglos los grandes avances tecnológicos, medicinales y sociales han llevado a que la humanidad haya crecido exponencialmente, alcanzando a la fecha de hoy una población global de más de 7.5 miles de millones de personas. Esto ha llevado consigo una deforestación masiva</w:t>
      </w:r>
      <w:r w:rsidR="00DC64A0">
        <w:rPr>
          <w:rFonts w:ascii="Times New Roman" w:hAnsi="Times New Roman" w:cs="Times New Roman"/>
          <w:sz w:val="24"/>
          <w:szCs w:val="24"/>
          <w:lang w:val="es-GT"/>
        </w:rPr>
        <w:t xml:space="preserve"> con el fin del uso del área </w:t>
      </w:r>
      <w:r w:rsidR="009F3A41">
        <w:rPr>
          <w:rFonts w:ascii="Times New Roman" w:hAnsi="Times New Roman" w:cs="Times New Roman"/>
          <w:sz w:val="24"/>
          <w:szCs w:val="24"/>
          <w:lang w:val="es-GT"/>
        </w:rPr>
        <w:t xml:space="preserve">deforestada </w:t>
      </w:r>
      <w:r w:rsidR="00DC64A0">
        <w:rPr>
          <w:rFonts w:ascii="Times New Roman" w:hAnsi="Times New Roman" w:cs="Times New Roman"/>
          <w:sz w:val="24"/>
          <w:szCs w:val="24"/>
          <w:lang w:val="es-GT"/>
        </w:rPr>
        <w:t xml:space="preserve">para la agricultura, urbanización o para construir diferentes proyectos de infraestructura. Esto ha tenido un efecto en el clima de la Tierra y en la habilidad de miles de especies para subsistir. Es por esto mismo, que uno de los principales enfoques de los movimientos de conservación y protección ambiental a sido la protección de bosques y junglas </w:t>
      </w:r>
      <w:r w:rsidR="009F3A41">
        <w:rPr>
          <w:rFonts w:ascii="Times New Roman" w:hAnsi="Times New Roman" w:cs="Times New Roman"/>
          <w:sz w:val="24"/>
          <w:szCs w:val="24"/>
          <w:lang w:val="es-GT"/>
        </w:rPr>
        <w:t>por medio</w:t>
      </w:r>
      <w:r w:rsidR="00DC64A0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  <w:r w:rsidR="009F3A41">
        <w:rPr>
          <w:rFonts w:ascii="Times New Roman" w:hAnsi="Times New Roman" w:cs="Times New Roman"/>
          <w:sz w:val="24"/>
          <w:szCs w:val="24"/>
          <w:lang w:val="es-GT"/>
        </w:rPr>
        <w:t>del</w:t>
      </w:r>
      <w:r w:rsidR="00DC64A0">
        <w:rPr>
          <w:rFonts w:ascii="Times New Roman" w:hAnsi="Times New Roman" w:cs="Times New Roman"/>
          <w:sz w:val="24"/>
          <w:szCs w:val="24"/>
          <w:lang w:val="es-GT"/>
        </w:rPr>
        <w:t xml:space="preserve"> monitoreo de estos. </w:t>
      </w:r>
    </w:p>
    <w:p w14:paraId="63428542" w14:textId="7B71AB6F" w:rsidR="00A66C43" w:rsidRPr="009F3A41" w:rsidRDefault="00A66C43" w:rsidP="009F3A41">
      <w:pPr>
        <w:ind w:left="1080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 xml:space="preserve">Dos de las técnicas más populares para el monitoreo de bosques previamente a sido por el uso de aviones y grupos de personas para el monitoreo de estos por medio de fotografías áreas y </w:t>
      </w:r>
    </w:p>
    <w:p w14:paraId="3A9100A6" w14:textId="6DFE46FE" w:rsidR="0003314D" w:rsidRPr="00047251" w:rsidRDefault="0003314D" w:rsidP="0003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047251">
        <w:rPr>
          <w:rFonts w:ascii="Times New Roman" w:hAnsi="Times New Roman" w:cs="Times New Roman"/>
          <w:b/>
          <w:bCs/>
          <w:sz w:val="24"/>
          <w:szCs w:val="24"/>
          <w:lang w:val="es-GT"/>
        </w:rPr>
        <w:t>Marco teórico</w:t>
      </w:r>
    </w:p>
    <w:p w14:paraId="271B435F" w14:textId="7C1E0153" w:rsidR="00276311" w:rsidRPr="00276311" w:rsidRDefault="00047251" w:rsidP="002763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047251">
        <w:rPr>
          <w:rFonts w:ascii="Times New Roman" w:hAnsi="Times New Roman" w:cs="Times New Roman"/>
          <w:sz w:val="24"/>
          <w:szCs w:val="24"/>
          <w:lang w:val="es-GT"/>
        </w:rPr>
        <w:t xml:space="preserve">Explicación básica de 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los conceptos y procedimientos clave para el reconocimiento de imágenes por medio de machine </w:t>
      </w:r>
      <w:proofErr w:type="spellStart"/>
      <w:r>
        <w:rPr>
          <w:rFonts w:ascii="Times New Roman" w:hAnsi="Times New Roman" w:cs="Times New Roman"/>
          <w:sz w:val="24"/>
          <w:szCs w:val="24"/>
          <w:lang w:val="es-GT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  <w:lang w:val="es-GT"/>
        </w:rPr>
        <w:t xml:space="preserve">. Con enfoque en el uso de librerías como </w:t>
      </w:r>
      <w:proofErr w:type="spellStart"/>
      <w:r>
        <w:rPr>
          <w:rFonts w:ascii="Times New Roman" w:hAnsi="Times New Roman" w:cs="Times New Roman"/>
          <w:sz w:val="24"/>
          <w:szCs w:val="24"/>
          <w:lang w:val="es-GT"/>
        </w:rPr>
        <w:t>Tenserflow</w:t>
      </w:r>
      <w:proofErr w:type="spellEnd"/>
      <w:r>
        <w:rPr>
          <w:rFonts w:ascii="Times New Roman" w:hAnsi="Times New Roman" w:cs="Times New Roman"/>
          <w:sz w:val="24"/>
          <w:szCs w:val="24"/>
          <w:lang w:val="es-GT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s-GT"/>
        </w:rPr>
        <w:t>Alake</w:t>
      </w:r>
      <w:proofErr w:type="spellEnd"/>
      <w:r>
        <w:rPr>
          <w:rFonts w:ascii="Times New Roman" w:hAnsi="Times New Roman" w:cs="Times New Roman"/>
          <w:sz w:val="24"/>
          <w:szCs w:val="24"/>
          <w:lang w:val="es-GT"/>
        </w:rPr>
        <w:t>, 2020)</w:t>
      </w:r>
      <w:r w:rsidR="00246964">
        <w:rPr>
          <w:rFonts w:ascii="Times New Roman" w:hAnsi="Times New Roman" w:cs="Times New Roman"/>
          <w:sz w:val="24"/>
          <w:szCs w:val="24"/>
          <w:lang w:val="es-GT"/>
        </w:rPr>
        <w:t>.</w:t>
      </w:r>
    </w:p>
    <w:p w14:paraId="5893AED0" w14:textId="77777777" w:rsidR="00246964" w:rsidRPr="00047251" w:rsidRDefault="00246964" w:rsidP="00246964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</w:p>
    <w:p w14:paraId="464407B5" w14:textId="34A63795" w:rsidR="0003314D" w:rsidRDefault="0003314D" w:rsidP="0003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047251">
        <w:rPr>
          <w:rFonts w:ascii="Times New Roman" w:hAnsi="Times New Roman" w:cs="Times New Roman"/>
          <w:b/>
          <w:bCs/>
          <w:sz w:val="24"/>
          <w:szCs w:val="24"/>
          <w:lang w:val="es-GT"/>
        </w:rPr>
        <w:t>Metodología</w:t>
      </w:r>
    </w:p>
    <w:p w14:paraId="67AF16AF" w14:textId="2784876F" w:rsidR="00246964" w:rsidRDefault="00246964" w:rsidP="002763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Obtención y limpieza de datos.</w:t>
      </w:r>
      <w:r w:rsidR="00173098">
        <w:rPr>
          <w:rFonts w:ascii="Times New Roman" w:hAnsi="Times New Roman" w:cs="Times New Roman"/>
          <w:sz w:val="24"/>
          <w:szCs w:val="24"/>
          <w:lang w:val="es-GT"/>
        </w:rPr>
        <w:t xml:space="preserve"> (</w:t>
      </w:r>
      <w:proofErr w:type="spellStart"/>
      <w:r w:rsidR="00173098">
        <w:rPr>
          <w:rFonts w:ascii="Times New Roman" w:hAnsi="Times New Roman" w:cs="Times New Roman"/>
          <w:sz w:val="24"/>
          <w:szCs w:val="24"/>
          <w:lang w:val="es-GT"/>
        </w:rPr>
        <w:t>Kaggle</w:t>
      </w:r>
      <w:proofErr w:type="spellEnd"/>
      <w:r w:rsidR="00173098">
        <w:rPr>
          <w:rFonts w:ascii="Times New Roman" w:hAnsi="Times New Roman" w:cs="Times New Roman"/>
          <w:sz w:val="24"/>
          <w:szCs w:val="24"/>
          <w:lang w:val="es-GT"/>
        </w:rPr>
        <w:t>, 2017)</w:t>
      </w:r>
    </w:p>
    <w:p w14:paraId="714B56B3" w14:textId="7F0C20CE" w:rsidR="00276311" w:rsidRDefault="00276311" w:rsidP="002763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Estudio preliminar de la data.</w:t>
      </w:r>
    </w:p>
    <w:p w14:paraId="0DD74681" w14:textId="77777777" w:rsidR="00276311" w:rsidRDefault="00246964" w:rsidP="002763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Estudio previo de la correlación entre l</w:t>
      </w:r>
      <w:r w:rsidR="00276311">
        <w:rPr>
          <w:rFonts w:ascii="Times New Roman" w:hAnsi="Times New Roman" w:cs="Times New Roman"/>
          <w:sz w:val="24"/>
          <w:szCs w:val="24"/>
          <w:lang w:val="es-GT"/>
        </w:rPr>
        <w:t>as variables para evitar problemas de multicolinealidad.</w:t>
      </w:r>
    </w:p>
    <w:p w14:paraId="5EFF4BF4" w14:textId="5DD7C7A0" w:rsidR="00276311" w:rsidRDefault="00276311" w:rsidP="0027631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Creación y entreno de modelo clasificatorio en base a imágenes</w:t>
      </w:r>
      <w:r w:rsidR="00173098">
        <w:rPr>
          <w:rFonts w:ascii="Times New Roman" w:hAnsi="Times New Roman" w:cs="Times New Roman"/>
          <w:sz w:val="24"/>
          <w:szCs w:val="24"/>
          <w:lang w:val="es-GT"/>
        </w:rPr>
        <w:t xml:space="preserve">, utilizando principalmente la librería de </w:t>
      </w:r>
      <w:proofErr w:type="spellStart"/>
      <w:r w:rsidR="00173098">
        <w:rPr>
          <w:rFonts w:ascii="Times New Roman" w:hAnsi="Times New Roman" w:cs="Times New Roman"/>
          <w:sz w:val="24"/>
          <w:szCs w:val="24"/>
          <w:lang w:val="es-GT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  <w:lang w:val="es-GT"/>
        </w:rPr>
        <w:t>.</w:t>
      </w:r>
      <w:r w:rsidR="00173098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</w:p>
    <w:p w14:paraId="53552A0E" w14:textId="6C42F008" w:rsidR="00246964" w:rsidRPr="00276311" w:rsidRDefault="00276311" w:rsidP="0027631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s-GT"/>
        </w:rPr>
      </w:pPr>
      <w:r w:rsidRPr="00276311">
        <w:rPr>
          <w:rFonts w:ascii="Times New Roman" w:hAnsi="Times New Roman" w:cs="Times New Roman"/>
          <w:sz w:val="24"/>
          <w:szCs w:val="24"/>
          <w:lang w:val="es-GT"/>
        </w:rPr>
        <w:t xml:space="preserve"> </w:t>
      </w:r>
    </w:p>
    <w:p w14:paraId="16CA42F7" w14:textId="0311C2F6" w:rsidR="0003314D" w:rsidRDefault="0003314D" w:rsidP="0003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047251">
        <w:rPr>
          <w:rFonts w:ascii="Times New Roman" w:hAnsi="Times New Roman" w:cs="Times New Roman"/>
          <w:b/>
          <w:bCs/>
          <w:sz w:val="24"/>
          <w:szCs w:val="24"/>
          <w:lang w:val="es-GT"/>
        </w:rPr>
        <w:t>Resultados</w:t>
      </w:r>
    </w:p>
    <w:p w14:paraId="5B70F962" w14:textId="38E0F6CC" w:rsidR="00276311" w:rsidRDefault="00276311" w:rsidP="00276311">
      <w:pPr>
        <w:pStyle w:val="ListParagraph"/>
        <w:rPr>
          <w:rFonts w:ascii="Times New Roman" w:hAnsi="Times New Roman" w:cs="Times New Roman"/>
          <w:sz w:val="24"/>
          <w:szCs w:val="24"/>
          <w:lang w:val="es-GT"/>
        </w:rPr>
      </w:pPr>
      <w:r w:rsidRPr="00276311">
        <w:rPr>
          <w:rFonts w:ascii="Times New Roman" w:hAnsi="Times New Roman" w:cs="Times New Roman"/>
          <w:sz w:val="24"/>
          <w:szCs w:val="24"/>
          <w:lang w:val="es-GT"/>
        </w:rPr>
        <w:t>En esta sección se m</w:t>
      </w:r>
      <w:r>
        <w:rPr>
          <w:rFonts w:ascii="Times New Roman" w:hAnsi="Times New Roman" w:cs="Times New Roman"/>
          <w:sz w:val="24"/>
          <w:szCs w:val="24"/>
          <w:lang w:val="es-GT"/>
        </w:rPr>
        <w:t>ostrarán gráficas realizadas la sección anterior. En estas se piensa mostrar:</w:t>
      </w:r>
    </w:p>
    <w:p w14:paraId="36F5289B" w14:textId="0C949523" w:rsidR="00276311" w:rsidRDefault="00276311" w:rsidP="002763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>La exactitud del modelo realizado.</w:t>
      </w:r>
    </w:p>
    <w:p w14:paraId="49BA567B" w14:textId="72CAACE5" w:rsidR="00276311" w:rsidRDefault="00276311" w:rsidP="0027631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ascii="Times New Roman" w:hAnsi="Times New Roman" w:cs="Times New Roman"/>
          <w:sz w:val="24"/>
          <w:szCs w:val="24"/>
          <w:lang w:val="es-GT"/>
        </w:rPr>
        <w:t xml:space="preserve">La exactitud del modelo por cada grupo de tipo de imagen en el </w:t>
      </w:r>
      <w:proofErr w:type="spellStart"/>
      <w:r>
        <w:rPr>
          <w:rFonts w:ascii="Times New Roman" w:hAnsi="Times New Roman" w:cs="Times New Roman"/>
          <w:sz w:val="24"/>
          <w:szCs w:val="24"/>
          <w:lang w:val="es-GT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  <w:lang w:val="es-GT"/>
        </w:rPr>
        <w:t>.</w:t>
      </w:r>
    </w:p>
    <w:p w14:paraId="1276C636" w14:textId="77777777" w:rsidR="00276311" w:rsidRPr="00276311" w:rsidRDefault="00276311" w:rsidP="00276311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s-GT"/>
        </w:rPr>
      </w:pPr>
    </w:p>
    <w:p w14:paraId="6D241EC3" w14:textId="4B9E5CB4" w:rsidR="0003314D" w:rsidRPr="00047251" w:rsidRDefault="0003314D" w:rsidP="0003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047251">
        <w:rPr>
          <w:rFonts w:ascii="Times New Roman" w:hAnsi="Times New Roman" w:cs="Times New Roman"/>
          <w:b/>
          <w:bCs/>
          <w:sz w:val="24"/>
          <w:szCs w:val="24"/>
          <w:lang w:val="es-GT"/>
        </w:rPr>
        <w:t>Discusión</w:t>
      </w:r>
    </w:p>
    <w:p w14:paraId="15574B39" w14:textId="712CA6E0" w:rsidR="0003314D" w:rsidRPr="00047251" w:rsidRDefault="0003314D" w:rsidP="0003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047251">
        <w:rPr>
          <w:rFonts w:ascii="Times New Roman" w:hAnsi="Times New Roman" w:cs="Times New Roman"/>
          <w:b/>
          <w:bCs/>
          <w:sz w:val="24"/>
          <w:szCs w:val="24"/>
          <w:lang w:val="es-GT"/>
        </w:rPr>
        <w:lastRenderedPageBreak/>
        <w:t>Conclusiones</w:t>
      </w:r>
    </w:p>
    <w:p w14:paraId="590AC188" w14:textId="661D8D83" w:rsidR="0003314D" w:rsidRPr="00047251" w:rsidRDefault="0003314D" w:rsidP="000331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047251">
        <w:rPr>
          <w:rFonts w:ascii="Times New Roman" w:hAnsi="Times New Roman" w:cs="Times New Roman"/>
          <w:b/>
          <w:bCs/>
          <w:sz w:val="24"/>
          <w:szCs w:val="24"/>
          <w:lang w:val="es-GT"/>
        </w:rPr>
        <w:t xml:space="preserve">Bibliografía </w:t>
      </w:r>
    </w:p>
    <w:p w14:paraId="1F099010" w14:textId="7674DB68" w:rsidR="00047251" w:rsidRDefault="00047251" w:rsidP="003B5AD5">
      <w:pPr>
        <w:ind w:left="1080" w:hanging="720"/>
      </w:pPr>
      <w:r w:rsidRPr="00047251">
        <w:t>Alake, R. (2020, June 8). (In-depth) Machine Learning Image Classification With TensorFlow. Retrieved August 8, 2020, from https://towardsdatascience.com/in-depth-machine-learning-image-classification-with-tensorflow-2-0-a76526b32af8</w:t>
      </w:r>
    </w:p>
    <w:p w14:paraId="74FC5D99" w14:textId="09A521AD" w:rsidR="00047251" w:rsidRDefault="00047251" w:rsidP="003B5AD5">
      <w:pPr>
        <w:ind w:left="1080" w:hanging="720"/>
      </w:pPr>
      <w:r w:rsidRPr="00047251">
        <w:t>Bronstein, C. (2019, February 25). Land-Use and Deforestation in the Brazilian Amazon - Towards Data Science. Retrieved August 8, 2020, from https://towardsdatascience.com/land-use-and-deforestation-in-the-brazilian-amazon-5467e88933b</w:t>
      </w:r>
    </w:p>
    <w:p w14:paraId="16CAC298" w14:textId="057CFD49" w:rsidR="0003314D" w:rsidRDefault="0003314D" w:rsidP="003B5AD5">
      <w:pPr>
        <w:ind w:left="1080" w:hanging="720"/>
      </w:pPr>
      <w:proofErr w:type="spellStart"/>
      <w:r>
        <w:t>Holck</w:t>
      </w:r>
      <w:proofErr w:type="spellEnd"/>
      <w:r>
        <w:t>, M. H. (2008). Participatory forest monitoring: an assessment of the accuracy of simple cost–effective methods. </w:t>
      </w:r>
      <w:r>
        <w:rPr>
          <w:rStyle w:val="Emphasis"/>
        </w:rPr>
        <w:t>Biodiversity and Conservation, 17</w:t>
      </w:r>
      <w:r>
        <w:t>(8), 2023-2036. </w:t>
      </w:r>
    </w:p>
    <w:p w14:paraId="4520A948" w14:textId="3A1236F1" w:rsidR="00173098" w:rsidRDefault="00173098" w:rsidP="003B5AD5">
      <w:pPr>
        <w:ind w:left="1080" w:hanging="720"/>
      </w:pPr>
      <w:r w:rsidRPr="00173098">
        <w:t>Kaggle. (2017, February 20). Planet: Understanding the Amazon from Space | Kaggle. Retrieved August 8, 2020, from https://www.kaggle.com/c/planet-understanding-the-amazon-from-space</w:t>
      </w:r>
    </w:p>
    <w:p w14:paraId="67D29204" w14:textId="3740DA9A" w:rsidR="00173098" w:rsidRDefault="00173098" w:rsidP="003B5AD5">
      <w:pPr>
        <w:ind w:left="1080" w:hanging="720"/>
      </w:pPr>
      <w:r w:rsidRPr="00173098">
        <w:t>Tensor. (n.d.). Image classification | TensorFlow Core. Retrieved August 8, 2020, from https://www.tensorflow.org/tutorials/images/classification</w:t>
      </w:r>
    </w:p>
    <w:p w14:paraId="4E69F172" w14:textId="77777777" w:rsidR="00173098" w:rsidRPr="00173098" w:rsidRDefault="00173098" w:rsidP="003B5AD5">
      <w:pPr>
        <w:ind w:left="1080" w:hanging="720"/>
        <w:rPr>
          <w:rFonts w:ascii="Times New Roman" w:hAnsi="Times New Roman" w:cs="Times New Roman"/>
          <w:sz w:val="24"/>
          <w:szCs w:val="24"/>
        </w:rPr>
      </w:pPr>
    </w:p>
    <w:sectPr w:rsidR="00173098" w:rsidRPr="00173098" w:rsidSect="0003314D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F1506" w14:textId="77777777" w:rsidR="009416F1" w:rsidRDefault="009416F1" w:rsidP="0003314D">
      <w:pPr>
        <w:spacing w:after="0" w:line="240" w:lineRule="auto"/>
      </w:pPr>
      <w:r>
        <w:separator/>
      </w:r>
    </w:p>
  </w:endnote>
  <w:endnote w:type="continuationSeparator" w:id="0">
    <w:p w14:paraId="314A927B" w14:textId="77777777" w:rsidR="009416F1" w:rsidRDefault="009416F1" w:rsidP="00033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F0E9FC" w14:textId="77777777" w:rsidR="009416F1" w:rsidRDefault="009416F1" w:rsidP="0003314D">
      <w:pPr>
        <w:spacing w:after="0" w:line="240" w:lineRule="auto"/>
      </w:pPr>
      <w:r>
        <w:separator/>
      </w:r>
    </w:p>
  </w:footnote>
  <w:footnote w:type="continuationSeparator" w:id="0">
    <w:p w14:paraId="532953ED" w14:textId="77777777" w:rsidR="009416F1" w:rsidRDefault="009416F1" w:rsidP="00033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509A7" w14:textId="77777777" w:rsidR="0003314D" w:rsidRPr="0003314D" w:rsidRDefault="0003314D" w:rsidP="0003314D">
    <w:pPr>
      <w:pStyle w:val="Header"/>
      <w:rPr>
        <w:rFonts w:ascii="Times New Roman" w:hAnsi="Times New Roman" w:cs="Times New Roman"/>
        <w:sz w:val="24"/>
        <w:szCs w:val="24"/>
        <w:lang w:val="es-GT"/>
      </w:rPr>
    </w:pPr>
    <w:r w:rsidRPr="0003314D">
      <w:rPr>
        <w:rFonts w:ascii="Times New Roman" w:hAnsi="Times New Roman" w:cs="Times New Roman"/>
        <w:sz w:val="24"/>
        <w:szCs w:val="24"/>
        <w:lang w:val="es-GT"/>
      </w:rPr>
      <w:t>Universidad del Valle de Guatemala</w:t>
    </w:r>
  </w:p>
  <w:p w14:paraId="69602235" w14:textId="77777777" w:rsidR="0003314D" w:rsidRPr="0003314D" w:rsidRDefault="0003314D" w:rsidP="0003314D">
    <w:pPr>
      <w:pStyle w:val="Header"/>
      <w:rPr>
        <w:rFonts w:ascii="Times New Roman" w:hAnsi="Times New Roman" w:cs="Times New Roman"/>
        <w:sz w:val="24"/>
        <w:szCs w:val="24"/>
        <w:lang w:val="es-GT"/>
      </w:rPr>
    </w:pPr>
    <w:r w:rsidRPr="0003314D">
      <w:rPr>
        <w:rFonts w:ascii="Times New Roman" w:hAnsi="Times New Roman" w:cs="Times New Roman"/>
        <w:sz w:val="24"/>
        <w:szCs w:val="24"/>
        <w:lang w:val="es-GT"/>
      </w:rPr>
      <w:t>BB3070 – Cambio Climático</w:t>
    </w:r>
  </w:p>
  <w:p w14:paraId="280D4397" w14:textId="77777777" w:rsidR="0003314D" w:rsidRPr="0003314D" w:rsidRDefault="0003314D" w:rsidP="0003314D">
    <w:pPr>
      <w:pStyle w:val="Header"/>
      <w:rPr>
        <w:rFonts w:ascii="Times New Roman" w:hAnsi="Times New Roman" w:cs="Times New Roman"/>
        <w:sz w:val="24"/>
        <w:szCs w:val="24"/>
        <w:lang w:val="es-GT"/>
      </w:rPr>
    </w:pPr>
    <w:r w:rsidRPr="0003314D">
      <w:rPr>
        <w:rFonts w:ascii="Times New Roman" w:hAnsi="Times New Roman" w:cs="Times New Roman"/>
        <w:sz w:val="24"/>
        <w:szCs w:val="24"/>
        <w:lang w:val="es-GT"/>
      </w:rPr>
      <w:t xml:space="preserve">Luis Diego Fernández </w:t>
    </w:r>
  </w:p>
  <w:p w14:paraId="1FE6C6C2" w14:textId="77777777" w:rsidR="0003314D" w:rsidRPr="0003314D" w:rsidRDefault="0003314D" w:rsidP="0003314D">
    <w:pPr>
      <w:pStyle w:val="Header"/>
      <w:rPr>
        <w:rFonts w:ascii="Times New Roman" w:hAnsi="Times New Roman" w:cs="Times New Roman"/>
        <w:sz w:val="24"/>
        <w:szCs w:val="24"/>
        <w:lang w:val="es-GT"/>
      </w:rPr>
    </w:pPr>
    <w:r w:rsidRPr="0003314D">
      <w:rPr>
        <w:rFonts w:ascii="Times New Roman" w:hAnsi="Times New Roman" w:cs="Times New Roman"/>
        <w:sz w:val="24"/>
        <w:szCs w:val="24"/>
        <w:lang w:val="es-GT"/>
      </w:rPr>
      <w:t>16344</w:t>
    </w:r>
  </w:p>
  <w:p w14:paraId="39544542" w14:textId="482E9458" w:rsidR="0003314D" w:rsidRDefault="00276311" w:rsidP="0003314D">
    <w:pPr>
      <w:pStyle w:val="Header"/>
      <w:pBdr>
        <w:bottom w:val="single" w:sz="12" w:space="1" w:color="auto"/>
      </w:pBdr>
      <w:jc w:val="center"/>
      <w:rPr>
        <w:rFonts w:ascii="Times New Roman" w:hAnsi="Times New Roman" w:cs="Times New Roman"/>
        <w:sz w:val="24"/>
        <w:szCs w:val="24"/>
        <w:lang w:val="es-GT"/>
      </w:rPr>
    </w:pPr>
    <w:r>
      <w:rPr>
        <w:rFonts w:ascii="Times New Roman" w:hAnsi="Times New Roman" w:cs="Times New Roman"/>
        <w:sz w:val="28"/>
        <w:szCs w:val="28"/>
        <w:lang w:val="es-GT"/>
      </w:rPr>
      <w:t>Reconocimiento de Deforestación por Medio de ML</w:t>
    </w:r>
  </w:p>
  <w:p w14:paraId="46C6CCC6" w14:textId="77777777" w:rsidR="0003314D" w:rsidRPr="0003314D" w:rsidRDefault="0003314D" w:rsidP="0003314D">
    <w:pPr>
      <w:pStyle w:val="Header"/>
      <w:rPr>
        <w:rFonts w:ascii="Times New Roman" w:hAnsi="Times New Roman" w:cs="Times New Roman"/>
        <w:sz w:val="24"/>
        <w:szCs w:val="24"/>
        <w:lang w:val="es-G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E3F68"/>
    <w:multiLevelType w:val="hybridMultilevel"/>
    <w:tmpl w:val="8A58E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2A57A3"/>
    <w:multiLevelType w:val="hybridMultilevel"/>
    <w:tmpl w:val="AF18D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341A5"/>
    <w:multiLevelType w:val="hybridMultilevel"/>
    <w:tmpl w:val="490CD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115BB7"/>
    <w:multiLevelType w:val="hybridMultilevel"/>
    <w:tmpl w:val="860AB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4D"/>
    <w:rsid w:val="0003314D"/>
    <w:rsid w:val="00047251"/>
    <w:rsid w:val="00173098"/>
    <w:rsid w:val="00246964"/>
    <w:rsid w:val="002754FB"/>
    <w:rsid w:val="00276311"/>
    <w:rsid w:val="00337C1A"/>
    <w:rsid w:val="003B5AD5"/>
    <w:rsid w:val="00414A02"/>
    <w:rsid w:val="00572F84"/>
    <w:rsid w:val="005A76A2"/>
    <w:rsid w:val="006A72BD"/>
    <w:rsid w:val="009416F1"/>
    <w:rsid w:val="009F3A41"/>
    <w:rsid w:val="00A66C43"/>
    <w:rsid w:val="00AE12A6"/>
    <w:rsid w:val="00BA1249"/>
    <w:rsid w:val="00DC64A0"/>
    <w:rsid w:val="00E67ACA"/>
    <w:rsid w:val="00F45E36"/>
    <w:rsid w:val="00F5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1C702"/>
  <w15:chartTrackingRefBased/>
  <w15:docId w15:val="{4259B32A-93DA-4E2E-A716-ACC8D1A0E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14D"/>
  </w:style>
  <w:style w:type="paragraph" w:styleId="Footer">
    <w:name w:val="footer"/>
    <w:basedOn w:val="Normal"/>
    <w:link w:val="FooterChar"/>
    <w:uiPriority w:val="99"/>
    <w:unhideWhenUsed/>
    <w:rsid w:val="00033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14D"/>
  </w:style>
  <w:style w:type="paragraph" w:styleId="ListParagraph">
    <w:name w:val="List Paragraph"/>
    <w:basedOn w:val="Normal"/>
    <w:uiPriority w:val="34"/>
    <w:qFormat/>
    <w:rsid w:val="0003314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3314D"/>
    <w:rPr>
      <w:i/>
      <w:iCs/>
    </w:rPr>
  </w:style>
  <w:style w:type="character" w:styleId="Hyperlink">
    <w:name w:val="Hyperlink"/>
    <w:basedOn w:val="DefaultParagraphFont"/>
    <w:uiPriority w:val="99"/>
    <w:unhideWhenUsed/>
    <w:rsid w:val="00173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0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Diego Fernandez</dc:creator>
  <cp:keywords/>
  <dc:description/>
  <cp:lastModifiedBy>Luis Diego Fernandez</cp:lastModifiedBy>
  <cp:revision>3</cp:revision>
  <dcterms:created xsi:type="dcterms:W3CDTF">2020-09-11T22:52:00Z</dcterms:created>
  <dcterms:modified xsi:type="dcterms:W3CDTF">2020-09-11T22:57:00Z</dcterms:modified>
</cp:coreProperties>
</file>