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26741A4A" w14:textId="123BC53D" w:rsidR="00111F39"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2335235" w:history="1">
            <w:r w:rsidR="00111F39" w:rsidRPr="009D0F8E">
              <w:rPr>
                <w:rStyle w:val="Hipervnculo"/>
                <w:noProof/>
              </w:rPr>
              <w:t>1.</w:t>
            </w:r>
            <w:r w:rsidR="00111F39">
              <w:rPr>
                <w:rFonts w:eastAsiaTheme="minorEastAsia"/>
                <w:noProof/>
                <w:lang w:eastAsia="es-ES"/>
              </w:rPr>
              <w:tab/>
            </w:r>
            <w:r w:rsidR="00111F39" w:rsidRPr="009D0F8E">
              <w:rPr>
                <w:rStyle w:val="Hipervnculo"/>
                <w:noProof/>
              </w:rPr>
              <w:t>Estado del Arte</w:t>
            </w:r>
            <w:r w:rsidR="00111F39">
              <w:rPr>
                <w:noProof/>
                <w:webHidden/>
              </w:rPr>
              <w:tab/>
            </w:r>
            <w:r w:rsidR="00111F39">
              <w:rPr>
                <w:noProof/>
                <w:webHidden/>
              </w:rPr>
              <w:fldChar w:fldCharType="begin"/>
            </w:r>
            <w:r w:rsidR="00111F39">
              <w:rPr>
                <w:noProof/>
                <w:webHidden/>
              </w:rPr>
              <w:instrText xml:space="preserve"> PAGEREF _Toc102335235 \h </w:instrText>
            </w:r>
            <w:r w:rsidR="00111F39">
              <w:rPr>
                <w:noProof/>
                <w:webHidden/>
              </w:rPr>
            </w:r>
            <w:r w:rsidR="00111F39">
              <w:rPr>
                <w:noProof/>
                <w:webHidden/>
              </w:rPr>
              <w:fldChar w:fldCharType="separate"/>
            </w:r>
            <w:r w:rsidR="00111F39">
              <w:rPr>
                <w:noProof/>
                <w:webHidden/>
              </w:rPr>
              <w:t>2</w:t>
            </w:r>
            <w:r w:rsidR="00111F39">
              <w:rPr>
                <w:noProof/>
                <w:webHidden/>
              </w:rPr>
              <w:fldChar w:fldCharType="end"/>
            </w:r>
          </w:hyperlink>
        </w:p>
        <w:p w14:paraId="4F2141AE" w14:textId="0129AB7F" w:rsidR="00111F39" w:rsidRDefault="00950EDB">
          <w:pPr>
            <w:pStyle w:val="TDC2"/>
            <w:tabs>
              <w:tab w:val="left" w:pos="1320"/>
              <w:tab w:val="right" w:leader="dot" w:pos="8494"/>
            </w:tabs>
            <w:rPr>
              <w:rFonts w:eastAsiaTheme="minorEastAsia"/>
              <w:noProof/>
              <w:lang w:eastAsia="es-ES"/>
            </w:rPr>
          </w:pPr>
          <w:hyperlink w:anchor="_Toc102335236" w:history="1">
            <w:r w:rsidR="00111F39" w:rsidRPr="009D0F8E">
              <w:rPr>
                <w:rStyle w:val="Hipervnculo"/>
                <w:noProof/>
              </w:rPr>
              <w:t>1.1.1.1.</w:t>
            </w:r>
            <w:r w:rsidR="00111F39">
              <w:rPr>
                <w:rFonts w:eastAsiaTheme="minorEastAsia"/>
                <w:noProof/>
                <w:lang w:eastAsia="es-ES"/>
              </w:rPr>
              <w:tab/>
            </w:r>
            <w:r w:rsidR="00111F39" w:rsidRPr="009D0F8E">
              <w:rPr>
                <w:rStyle w:val="Hipervnculo"/>
                <w:noProof/>
              </w:rPr>
              <w:t>Introducción</w:t>
            </w:r>
            <w:r w:rsidR="00111F39">
              <w:rPr>
                <w:noProof/>
                <w:webHidden/>
              </w:rPr>
              <w:tab/>
            </w:r>
            <w:r w:rsidR="00111F39">
              <w:rPr>
                <w:noProof/>
                <w:webHidden/>
              </w:rPr>
              <w:fldChar w:fldCharType="begin"/>
            </w:r>
            <w:r w:rsidR="00111F39">
              <w:rPr>
                <w:noProof/>
                <w:webHidden/>
              </w:rPr>
              <w:instrText xml:space="preserve"> PAGEREF _Toc102335236 \h </w:instrText>
            </w:r>
            <w:r w:rsidR="00111F39">
              <w:rPr>
                <w:noProof/>
                <w:webHidden/>
              </w:rPr>
            </w:r>
            <w:r w:rsidR="00111F39">
              <w:rPr>
                <w:noProof/>
                <w:webHidden/>
              </w:rPr>
              <w:fldChar w:fldCharType="separate"/>
            </w:r>
            <w:r w:rsidR="00111F39">
              <w:rPr>
                <w:noProof/>
                <w:webHidden/>
              </w:rPr>
              <w:t>2</w:t>
            </w:r>
            <w:r w:rsidR="00111F39">
              <w:rPr>
                <w:noProof/>
                <w:webHidden/>
              </w:rPr>
              <w:fldChar w:fldCharType="end"/>
            </w:r>
          </w:hyperlink>
        </w:p>
        <w:p w14:paraId="49E17DE9" w14:textId="17E15619" w:rsidR="00111F39" w:rsidRDefault="00950EDB">
          <w:pPr>
            <w:pStyle w:val="TDC2"/>
            <w:tabs>
              <w:tab w:val="left" w:pos="1320"/>
              <w:tab w:val="right" w:leader="dot" w:pos="8494"/>
            </w:tabs>
            <w:rPr>
              <w:rFonts w:eastAsiaTheme="minorEastAsia"/>
              <w:noProof/>
              <w:lang w:eastAsia="es-ES"/>
            </w:rPr>
          </w:pPr>
          <w:hyperlink w:anchor="_Toc102335237" w:history="1">
            <w:r w:rsidR="00111F39" w:rsidRPr="009D0F8E">
              <w:rPr>
                <w:rStyle w:val="Hipervnculo"/>
                <w:noProof/>
              </w:rPr>
              <w:t>1.1.1.2.</w:t>
            </w:r>
            <w:r w:rsidR="00111F39">
              <w:rPr>
                <w:rFonts w:eastAsiaTheme="minorEastAsia"/>
                <w:noProof/>
                <w:lang w:eastAsia="es-ES"/>
              </w:rPr>
              <w:tab/>
            </w:r>
            <w:r w:rsidR="00111F39" w:rsidRPr="009D0F8E">
              <w:rPr>
                <w:rStyle w:val="Hipervnculo"/>
                <w:noProof/>
              </w:rPr>
              <w:t>SOCs</w:t>
            </w:r>
            <w:r w:rsidR="00111F39">
              <w:rPr>
                <w:noProof/>
                <w:webHidden/>
              </w:rPr>
              <w:tab/>
            </w:r>
            <w:r w:rsidR="00111F39">
              <w:rPr>
                <w:noProof/>
                <w:webHidden/>
              </w:rPr>
              <w:fldChar w:fldCharType="begin"/>
            </w:r>
            <w:r w:rsidR="00111F39">
              <w:rPr>
                <w:noProof/>
                <w:webHidden/>
              </w:rPr>
              <w:instrText xml:space="preserve"> PAGEREF _Toc102335237 \h </w:instrText>
            </w:r>
            <w:r w:rsidR="00111F39">
              <w:rPr>
                <w:noProof/>
                <w:webHidden/>
              </w:rPr>
            </w:r>
            <w:r w:rsidR="00111F39">
              <w:rPr>
                <w:noProof/>
                <w:webHidden/>
              </w:rPr>
              <w:fldChar w:fldCharType="separate"/>
            </w:r>
            <w:r w:rsidR="00111F39">
              <w:rPr>
                <w:noProof/>
                <w:webHidden/>
              </w:rPr>
              <w:t>2</w:t>
            </w:r>
            <w:r w:rsidR="00111F39">
              <w:rPr>
                <w:noProof/>
                <w:webHidden/>
              </w:rPr>
              <w:fldChar w:fldCharType="end"/>
            </w:r>
          </w:hyperlink>
        </w:p>
        <w:p w14:paraId="6AA83B58" w14:textId="426E8805" w:rsidR="00111F39" w:rsidRDefault="00950EDB">
          <w:pPr>
            <w:pStyle w:val="TDC2"/>
            <w:tabs>
              <w:tab w:val="left" w:pos="1320"/>
              <w:tab w:val="right" w:leader="dot" w:pos="8494"/>
            </w:tabs>
            <w:rPr>
              <w:rFonts w:eastAsiaTheme="minorEastAsia"/>
              <w:noProof/>
              <w:lang w:eastAsia="es-ES"/>
            </w:rPr>
          </w:pPr>
          <w:hyperlink w:anchor="_Toc102335238" w:history="1">
            <w:r w:rsidR="00111F39" w:rsidRPr="009D0F8E">
              <w:rPr>
                <w:rStyle w:val="Hipervnculo"/>
                <w:noProof/>
              </w:rPr>
              <w:t>1.1.1.1.1.</w:t>
            </w:r>
            <w:r w:rsidR="00111F39">
              <w:rPr>
                <w:rFonts w:eastAsiaTheme="minorEastAsia"/>
                <w:noProof/>
                <w:lang w:eastAsia="es-ES"/>
              </w:rPr>
              <w:tab/>
            </w:r>
            <w:r w:rsidR="00111F39" w:rsidRPr="009D0F8E">
              <w:rPr>
                <w:rStyle w:val="Hipervnculo"/>
                <w:noProof/>
              </w:rPr>
              <w:t>Concepto de SOC</w:t>
            </w:r>
            <w:r w:rsidR="00111F39">
              <w:rPr>
                <w:noProof/>
                <w:webHidden/>
              </w:rPr>
              <w:tab/>
            </w:r>
            <w:r w:rsidR="00111F39">
              <w:rPr>
                <w:noProof/>
                <w:webHidden/>
              </w:rPr>
              <w:fldChar w:fldCharType="begin"/>
            </w:r>
            <w:r w:rsidR="00111F39">
              <w:rPr>
                <w:noProof/>
                <w:webHidden/>
              </w:rPr>
              <w:instrText xml:space="preserve"> PAGEREF _Toc102335238 \h </w:instrText>
            </w:r>
            <w:r w:rsidR="00111F39">
              <w:rPr>
                <w:noProof/>
                <w:webHidden/>
              </w:rPr>
            </w:r>
            <w:r w:rsidR="00111F39">
              <w:rPr>
                <w:noProof/>
                <w:webHidden/>
              </w:rPr>
              <w:fldChar w:fldCharType="separate"/>
            </w:r>
            <w:r w:rsidR="00111F39">
              <w:rPr>
                <w:noProof/>
                <w:webHidden/>
              </w:rPr>
              <w:t>6</w:t>
            </w:r>
            <w:r w:rsidR="00111F39">
              <w:rPr>
                <w:noProof/>
                <w:webHidden/>
              </w:rPr>
              <w:fldChar w:fldCharType="end"/>
            </w:r>
          </w:hyperlink>
        </w:p>
        <w:p w14:paraId="52F987CB" w14:textId="4C6D9699" w:rsidR="00111F39" w:rsidRDefault="00950EDB">
          <w:pPr>
            <w:pStyle w:val="TDC2"/>
            <w:tabs>
              <w:tab w:val="left" w:pos="1320"/>
              <w:tab w:val="right" w:leader="dot" w:pos="8494"/>
            </w:tabs>
            <w:rPr>
              <w:rFonts w:eastAsiaTheme="minorEastAsia"/>
              <w:noProof/>
              <w:lang w:eastAsia="es-ES"/>
            </w:rPr>
          </w:pPr>
          <w:hyperlink w:anchor="_Toc102335239" w:history="1">
            <w:r w:rsidR="00111F39" w:rsidRPr="009D0F8E">
              <w:rPr>
                <w:rStyle w:val="Hipervnculo"/>
                <w:noProof/>
              </w:rPr>
              <w:t>1.1.1.2.</w:t>
            </w:r>
            <w:r w:rsidR="00111F39">
              <w:rPr>
                <w:rFonts w:eastAsiaTheme="minorEastAsia"/>
                <w:noProof/>
                <w:lang w:eastAsia="es-ES"/>
              </w:rPr>
              <w:tab/>
            </w:r>
            <w:r w:rsidR="00111F39" w:rsidRPr="009D0F8E">
              <w:rPr>
                <w:rStyle w:val="Hipervnculo"/>
                <w:noProof/>
              </w:rPr>
              <w:t>Buses de comunicación On-Chip La arquitectura AMBA</w:t>
            </w:r>
            <w:r w:rsidR="00111F39">
              <w:rPr>
                <w:noProof/>
                <w:webHidden/>
              </w:rPr>
              <w:tab/>
            </w:r>
            <w:r w:rsidR="00111F39">
              <w:rPr>
                <w:noProof/>
                <w:webHidden/>
              </w:rPr>
              <w:fldChar w:fldCharType="begin"/>
            </w:r>
            <w:r w:rsidR="00111F39">
              <w:rPr>
                <w:noProof/>
                <w:webHidden/>
              </w:rPr>
              <w:instrText xml:space="preserve"> PAGEREF _Toc102335239 \h </w:instrText>
            </w:r>
            <w:r w:rsidR="00111F39">
              <w:rPr>
                <w:noProof/>
                <w:webHidden/>
              </w:rPr>
            </w:r>
            <w:r w:rsidR="00111F39">
              <w:rPr>
                <w:noProof/>
                <w:webHidden/>
              </w:rPr>
              <w:fldChar w:fldCharType="separate"/>
            </w:r>
            <w:r w:rsidR="00111F39">
              <w:rPr>
                <w:noProof/>
                <w:webHidden/>
              </w:rPr>
              <w:t>8</w:t>
            </w:r>
            <w:r w:rsidR="00111F39">
              <w:rPr>
                <w:noProof/>
                <w:webHidden/>
              </w:rPr>
              <w:fldChar w:fldCharType="end"/>
            </w:r>
          </w:hyperlink>
        </w:p>
        <w:p w14:paraId="49DB5501" w14:textId="56CAC1A0" w:rsidR="00111F39" w:rsidRDefault="00950EDB">
          <w:pPr>
            <w:pStyle w:val="TDC2"/>
            <w:tabs>
              <w:tab w:val="left" w:pos="1320"/>
              <w:tab w:val="right" w:leader="dot" w:pos="8494"/>
            </w:tabs>
            <w:rPr>
              <w:rFonts w:eastAsiaTheme="minorEastAsia"/>
              <w:noProof/>
              <w:lang w:eastAsia="es-ES"/>
            </w:rPr>
          </w:pPr>
          <w:hyperlink w:anchor="_Toc102335240" w:history="1">
            <w:r w:rsidR="00111F39" w:rsidRPr="009D0F8E">
              <w:rPr>
                <w:rStyle w:val="Hipervnculo"/>
                <w:noProof/>
              </w:rPr>
              <w:t>1.1.1.3.</w:t>
            </w:r>
            <w:r w:rsidR="00111F39">
              <w:rPr>
                <w:rFonts w:eastAsiaTheme="minorEastAsia"/>
                <w:noProof/>
                <w:lang w:eastAsia="es-ES"/>
              </w:rPr>
              <w:tab/>
            </w:r>
            <w:r w:rsidR="00111F39" w:rsidRPr="009D0F8E">
              <w:rPr>
                <w:rStyle w:val="Hipervnculo"/>
                <w:noProof/>
              </w:rPr>
              <w:t>Aplicaciones de los SOCs FPGA en la Industria y su aportación   a los ODS.</w:t>
            </w:r>
            <w:r w:rsidR="00111F39">
              <w:rPr>
                <w:noProof/>
                <w:webHidden/>
              </w:rPr>
              <w:tab/>
            </w:r>
            <w:r w:rsidR="00111F39">
              <w:rPr>
                <w:noProof/>
                <w:webHidden/>
              </w:rPr>
              <w:fldChar w:fldCharType="begin"/>
            </w:r>
            <w:r w:rsidR="00111F39">
              <w:rPr>
                <w:noProof/>
                <w:webHidden/>
              </w:rPr>
              <w:instrText xml:space="preserve"> PAGEREF _Toc102335240 \h </w:instrText>
            </w:r>
            <w:r w:rsidR="00111F39">
              <w:rPr>
                <w:noProof/>
                <w:webHidden/>
              </w:rPr>
            </w:r>
            <w:r w:rsidR="00111F39">
              <w:rPr>
                <w:noProof/>
                <w:webHidden/>
              </w:rPr>
              <w:fldChar w:fldCharType="separate"/>
            </w:r>
            <w:r w:rsidR="00111F39">
              <w:rPr>
                <w:noProof/>
                <w:webHidden/>
              </w:rPr>
              <w:t>12</w:t>
            </w:r>
            <w:r w:rsidR="00111F39">
              <w:rPr>
                <w:noProof/>
                <w:webHidden/>
              </w:rPr>
              <w:fldChar w:fldCharType="end"/>
            </w:r>
          </w:hyperlink>
        </w:p>
        <w:p w14:paraId="7E58F488" w14:textId="286E655D" w:rsidR="00111F39" w:rsidRDefault="00950EDB">
          <w:pPr>
            <w:pStyle w:val="TDC1"/>
            <w:tabs>
              <w:tab w:val="left" w:pos="440"/>
              <w:tab w:val="right" w:leader="dot" w:pos="8494"/>
            </w:tabs>
            <w:rPr>
              <w:rFonts w:eastAsiaTheme="minorEastAsia"/>
              <w:noProof/>
              <w:lang w:eastAsia="es-ES"/>
            </w:rPr>
          </w:pPr>
          <w:hyperlink w:anchor="_Toc102335241" w:history="1">
            <w:r w:rsidR="00111F39" w:rsidRPr="009D0F8E">
              <w:rPr>
                <w:rStyle w:val="Hipervnculo"/>
                <w:noProof/>
              </w:rPr>
              <w:t>2.</w:t>
            </w:r>
            <w:r w:rsidR="00111F39">
              <w:rPr>
                <w:rFonts w:eastAsiaTheme="minorEastAsia"/>
                <w:noProof/>
                <w:lang w:eastAsia="es-ES"/>
              </w:rPr>
              <w:tab/>
            </w:r>
            <w:r w:rsidR="00111F39" w:rsidRPr="009D0F8E">
              <w:rPr>
                <w:rStyle w:val="Hipervnculo"/>
                <w:noProof/>
              </w:rPr>
              <w:t>Entorno de Trabajo</w:t>
            </w:r>
            <w:r w:rsidR="00111F39">
              <w:rPr>
                <w:noProof/>
                <w:webHidden/>
              </w:rPr>
              <w:tab/>
            </w:r>
            <w:r w:rsidR="00111F39">
              <w:rPr>
                <w:noProof/>
                <w:webHidden/>
              </w:rPr>
              <w:fldChar w:fldCharType="begin"/>
            </w:r>
            <w:r w:rsidR="00111F39">
              <w:rPr>
                <w:noProof/>
                <w:webHidden/>
              </w:rPr>
              <w:instrText xml:space="preserve"> PAGEREF _Toc102335241 \h </w:instrText>
            </w:r>
            <w:r w:rsidR="00111F39">
              <w:rPr>
                <w:noProof/>
                <w:webHidden/>
              </w:rPr>
            </w:r>
            <w:r w:rsidR="00111F39">
              <w:rPr>
                <w:noProof/>
                <w:webHidden/>
              </w:rPr>
              <w:fldChar w:fldCharType="separate"/>
            </w:r>
            <w:r w:rsidR="00111F39">
              <w:rPr>
                <w:noProof/>
                <w:webHidden/>
              </w:rPr>
              <w:t>12</w:t>
            </w:r>
            <w:r w:rsidR="00111F39">
              <w:rPr>
                <w:noProof/>
                <w:webHidden/>
              </w:rPr>
              <w:fldChar w:fldCharType="end"/>
            </w:r>
          </w:hyperlink>
        </w:p>
        <w:p w14:paraId="35A9F833" w14:textId="307DD251" w:rsidR="00111F39" w:rsidRDefault="00950EDB">
          <w:pPr>
            <w:pStyle w:val="TDC1"/>
            <w:tabs>
              <w:tab w:val="left" w:pos="440"/>
              <w:tab w:val="right" w:leader="dot" w:pos="8494"/>
            </w:tabs>
            <w:rPr>
              <w:rFonts w:eastAsiaTheme="minorEastAsia"/>
              <w:noProof/>
              <w:lang w:eastAsia="es-ES"/>
            </w:rPr>
          </w:pPr>
          <w:hyperlink w:anchor="_Toc102335242" w:history="1">
            <w:r w:rsidR="00111F39" w:rsidRPr="009D0F8E">
              <w:rPr>
                <w:rStyle w:val="Hipervnculo"/>
                <w:noProof/>
              </w:rPr>
              <w:t>3.</w:t>
            </w:r>
            <w:r w:rsidR="00111F39">
              <w:rPr>
                <w:rFonts w:eastAsiaTheme="minorEastAsia"/>
                <w:noProof/>
                <w:lang w:eastAsia="es-ES"/>
              </w:rPr>
              <w:tab/>
            </w:r>
            <w:r w:rsidR="00111F39" w:rsidRPr="009D0F8E">
              <w:rPr>
                <w:rStyle w:val="Hipervnculo"/>
                <w:noProof/>
              </w:rPr>
              <w:t>Control y alimentación de motores sin escobillas.</w:t>
            </w:r>
            <w:r w:rsidR="00111F39">
              <w:rPr>
                <w:noProof/>
                <w:webHidden/>
              </w:rPr>
              <w:tab/>
            </w:r>
            <w:r w:rsidR="00111F39">
              <w:rPr>
                <w:noProof/>
                <w:webHidden/>
              </w:rPr>
              <w:fldChar w:fldCharType="begin"/>
            </w:r>
            <w:r w:rsidR="00111F39">
              <w:rPr>
                <w:noProof/>
                <w:webHidden/>
              </w:rPr>
              <w:instrText xml:space="preserve"> PAGEREF _Toc102335242 \h </w:instrText>
            </w:r>
            <w:r w:rsidR="00111F39">
              <w:rPr>
                <w:noProof/>
                <w:webHidden/>
              </w:rPr>
            </w:r>
            <w:r w:rsidR="00111F39">
              <w:rPr>
                <w:noProof/>
                <w:webHidden/>
              </w:rPr>
              <w:fldChar w:fldCharType="separate"/>
            </w:r>
            <w:r w:rsidR="00111F39">
              <w:rPr>
                <w:noProof/>
                <w:webHidden/>
              </w:rPr>
              <w:t>13</w:t>
            </w:r>
            <w:r w:rsidR="00111F39">
              <w:rPr>
                <w:noProof/>
                <w:webHidden/>
              </w:rPr>
              <w:fldChar w:fldCharType="end"/>
            </w:r>
          </w:hyperlink>
        </w:p>
        <w:p w14:paraId="54A37A7E" w14:textId="0BF29303" w:rsidR="00111F39" w:rsidRDefault="00950EDB">
          <w:pPr>
            <w:pStyle w:val="TDC1"/>
            <w:tabs>
              <w:tab w:val="left" w:pos="440"/>
              <w:tab w:val="right" w:leader="dot" w:pos="8494"/>
            </w:tabs>
            <w:rPr>
              <w:rFonts w:eastAsiaTheme="minorEastAsia"/>
              <w:noProof/>
              <w:lang w:eastAsia="es-ES"/>
            </w:rPr>
          </w:pPr>
          <w:hyperlink w:anchor="_Toc102335243" w:history="1">
            <w:r w:rsidR="00111F39" w:rsidRPr="009D0F8E">
              <w:rPr>
                <w:rStyle w:val="Hipervnculo"/>
                <w:noProof/>
              </w:rPr>
              <w:t>4.</w:t>
            </w:r>
            <w:r w:rsidR="00111F39">
              <w:rPr>
                <w:rFonts w:eastAsiaTheme="minorEastAsia"/>
                <w:noProof/>
                <w:lang w:eastAsia="es-ES"/>
              </w:rPr>
              <w:tab/>
            </w:r>
            <w:r w:rsidR="00111F39" w:rsidRPr="009D0F8E">
              <w:rPr>
                <w:rStyle w:val="Hipervnculo"/>
                <w:noProof/>
              </w:rPr>
              <w:t>Maqueta Demo Alimentación Motor Brushless.</w:t>
            </w:r>
            <w:r w:rsidR="00111F39">
              <w:rPr>
                <w:noProof/>
                <w:webHidden/>
              </w:rPr>
              <w:tab/>
            </w:r>
            <w:r w:rsidR="00111F39">
              <w:rPr>
                <w:noProof/>
                <w:webHidden/>
              </w:rPr>
              <w:fldChar w:fldCharType="begin"/>
            </w:r>
            <w:r w:rsidR="00111F39">
              <w:rPr>
                <w:noProof/>
                <w:webHidden/>
              </w:rPr>
              <w:instrText xml:space="preserve"> PAGEREF _Toc102335243 \h </w:instrText>
            </w:r>
            <w:r w:rsidR="00111F39">
              <w:rPr>
                <w:noProof/>
                <w:webHidden/>
              </w:rPr>
            </w:r>
            <w:r w:rsidR="00111F39">
              <w:rPr>
                <w:noProof/>
                <w:webHidden/>
              </w:rPr>
              <w:fldChar w:fldCharType="separate"/>
            </w:r>
            <w:r w:rsidR="00111F39">
              <w:rPr>
                <w:noProof/>
                <w:webHidden/>
              </w:rPr>
              <w:t>13</w:t>
            </w:r>
            <w:r w:rsidR="00111F39">
              <w:rPr>
                <w:noProof/>
                <w:webHidden/>
              </w:rPr>
              <w:fldChar w:fldCharType="end"/>
            </w:r>
          </w:hyperlink>
        </w:p>
        <w:p w14:paraId="1E9F15EF" w14:textId="70A5F7DF" w:rsidR="00111F39" w:rsidRDefault="00950EDB">
          <w:pPr>
            <w:pStyle w:val="TDC2"/>
            <w:tabs>
              <w:tab w:val="left" w:pos="880"/>
              <w:tab w:val="right" w:leader="dot" w:pos="8494"/>
            </w:tabs>
            <w:rPr>
              <w:rFonts w:eastAsiaTheme="minorEastAsia"/>
              <w:noProof/>
              <w:lang w:eastAsia="es-ES"/>
            </w:rPr>
          </w:pPr>
          <w:hyperlink w:anchor="_Toc102335244" w:history="1">
            <w:r w:rsidR="00111F39" w:rsidRPr="009D0F8E">
              <w:rPr>
                <w:rStyle w:val="Hipervnculo"/>
                <w:noProof/>
              </w:rPr>
              <w:t>4.1.</w:t>
            </w:r>
            <w:r w:rsidR="00111F39">
              <w:rPr>
                <w:rFonts w:eastAsiaTheme="minorEastAsia"/>
                <w:noProof/>
                <w:lang w:eastAsia="es-ES"/>
              </w:rPr>
              <w:tab/>
            </w:r>
            <w:r w:rsidR="00111F39" w:rsidRPr="009D0F8E">
              <w:rPr>
                <w:rStyle w:val="Hipervnculo"/>
                <w:noProof/>
              </w:rPr>
              <w:t>Diseño</w:t>
            </w:r>
            <w:r w:rsidR="00111F39">
              <w:rPr>
                <w:noProof/>
                <w:webHidden/>
              </w:rPr>
              <w:tab/>
            </w:r>
            <w:r w:rsidR="00111F39">
              <w:rPr>
                <w:noProof/>
                <w:webHidden/>
              </w:rPr>
              <w:fldChar w:fldCharType="begin"/>
            </w:r>
            <w:r w:rsidR="00111F39">
              <w:rPr>
                <w:noProof/>
                <w:webHidden/>
              </w:rPr>
              <w:instrText xml:space="preserve"> PAGEREF _Toc102335244 \h </w:instrText>
            </w:r>
            <w:r w:rsidR="00111F39">
              <w:rPr>
                <w:noProof/>
                <w:webHidden/>
              </w:rPr>
            </w:r>
            <w:r w:rsidR="00111F39">
              <w:rPr>
                <w:noProof/>
                <w:webHidden/>
              </w:rPr>
              <w:fldChar w:fldCharType="separate"/>
            </w:r>
            <w:r w:rsidR="00111F39">
              <w:rPr>
                <w:noProof/>
                <w:webHidden/>
              </w:rPr>
              <w:t>13</w:t>
            </w:r>
            <w:r w:rsidR="00111F39">
              <w:rPr>
                <w:noProof/>
                <w:webHidden/>
              </w:rPr>
              <w:fldChar w:fldCharType="end"/>
            </w:r>
          </w:hyperlink>
        </w:p>
        <w:p w14:paraId="5819235A" w14:textId="4BB0F5BB" w:rsidR="00111F39" w:rsidRDefault="00950EDB">
          <w:pPr>
            <w:pStyle w:val="TDC2"/>
            <w:tabs>
              <w:tab w:val="left" w:pos="880"/>
              <w:tab w:val="right" w:leader="dot" w:pos="8494"/>
            </w:tabs>
            <w:rPr>
              <w:rFonts w:eastAsiaTheme="minorEastAsia"/>
              <w:noProof/>
              <w:lang w:eastAsia="es-ES"/>
            </w:rPr>
          </w:pPr>
          <w:hyperlink w:anchor="_Toc102335245" w:history="1">
            <w:r w:rsidR="00111F39" w:rsidRPr="009D0F8E">
              <w:rPr>
                <w:rStyle w:val="Hipervnculo"/>
                <w:noProof/>
              </w:rPr>
              <w:t>4.2.</w:t>
            </w:r>
            <w:r w:rsidR="00111F39">
              <w:rPr>
                <w:rFonts w:eastAsiaTheme="minorEastAsia"/>
                <w:noProof/>
                <w:lang w:eastAsia="es-ES"/>
              </w:rPr>
              <w:tab/>
            </w:r>
            <w:r w:rsidR="00111F39" w:rsidRPr="009D0F8E">
              <w:rPr>
                <w:rStyle w:val="Hipervnculo"/>
                <w:noProof/>
              </w:rPr>
              <w:t>Componentes.</w:t>
            </w:r>
            <w:r w:rsidR="00111F39">
              <w:rPr>
                <w:noProof/>
                <w:webHidden/>
              </w:rPr>
              <w:tab/>
            </w:r>
            <w:r w:rsidR="00111F39">
              <w:rPr>
                <w:noProof/>
                <w:webHidden/>
              </w:rPr>
              <w:fldChar w:fldCharType="begin"/>
            </w:r>
            <w:r w:rsidR="00111F39">
              <w:rPr>
                <w:noProof/>
                <w:webHidden/>
              </w:rPr>
              <w:instrText xml:space="preserve"> PAGEREF _Toc102335245 \h </w:instrText>
            </w:r>
            <w:r w:rsidR="00111F39">
              <w:rPr>
                <w:noProof/>
                <w:webHidden/>
              </w:rPr>
            </w:r>
            <w:r w:rsidR="00111F39">
              <w:rPr>
                <w:noProof/>
                <w:webHidden/>
              </w:rPr>
              <w:fldChar w:fldCharType="separate"/>
            </w:r>
            <w:r w:rsidR="00111F39">
              <w:rPr>
                <w:noProof/>
                <w:webHidden/>
              </w:rPr>
              <w:t>14</w:t>
            </w:r>
            <w:r w:rsidR="00111F39">
              <w:rPr>
                <w:noProof/>
                <w:webHidden/>
              </w:rPr>
              <w:fldChar w:fldCharType="end"/>
            </w:r>
          </w:hyperlink>
        </w:p>
        <w:p w14:paraId="576E1002" w14:textId="7BB9BCEA" w:rsidR="00111F39" w:rsidRDefault="00950EDB">
          <w:pPr>
            <w:pStyle w:val="TDC3"/>
            <w:tabs>
              <w:tab w:val="right" w:leader="dot" w:pos="8494"/>
            </w:tabs>
            <w:rPr>
              <w:rFonts w:eastAsiaTheme="minorEastAsia"/>
              <w:noProof/>
              <w:lang w:eastAsia="es-ES"/>
            </w:rPr>
          </w:pPr>
          <w:hyperlink w:anchor="_Toc102335246" w:history="1">
            <w:r w:rsidR="00111F39" w:rsidRPr="009D0F8E">
              <w:rPr>
                <w:rStyle w:val="Hipervnculo"/>
                <w:noProof/>
              </w:rPr>
              <w:t>Basys3 Artix-7 FPGA Board.</w:t>
            </w:r>
            <w:r w:rsidR="00111F39">
              <w:rPr>
                <w:noProof/>
                <w:webHidden/>
              </w:rPr>
              <w:tab/>
            </w:r>
            <w:r w:rsidR="00111F39">
              <w:rPr>
                <w:noProof/>
                <w:webHidden/>
              </w:rPr>
              <w:fldChar w:fldCharType="begin"/>
            </w:r>
            <w:r w:rsidR="00111F39">
              <w:rPr>
                <w:noProof/>
                <w:webHidden/>
              </w:rPr>
              <w:instrText xml:space="preserve"> PAGEREF _Toc102335246 \h </w:instrText>
            </w:r>
            <w:r w:rsidR="00111F39">
              <w:rPr>
                <w:noProof/>
                <w:webHidden/>
              </w:rPr>
            </w:r>
            <w:r w:rsidR="00111F39">
              <w:rPr>
                <w:noProof/>
                <w:webHidden/>
              </w:rPr>
              <w:fldChar w:fldCharType="separate"/>
            </w:r>
            <w:r w:rsidR="00111F39">
              <w:rPr>
                <w:noProof/>
                <w:webHidden/>
              </w:rPr>
              <w:t>15</w:t>
            </w:r>
            <w:r w:rsidR="00111F39">
              <w:rPr>
                <w:noProof/>
                <w:webHidden/>
              </w:rPr>
              <w:fldChar w:fldCharType="end"/>
            </w:r>
          </w:hyperlink>
        </w:p>
        <w:p w14:paraId="3468EE2D" w14:textId="39F39390" w:rsidR="00111F39" w:rsidRDefault="00950EDB">
          <w:pPr>
            <w:pStyle w:val="TDC3"/>
            <w:tabs>
              <w:tab w:val="right" w:leader="dot" w:pos="8494"/>
            </w:tabs>
            <w:rPr>
              <w:rFonts w:eastAsiaTheme="minorEastAsia"/>
              <w:noProof/>
              <w:lang w:eastAsia="es-ES"/>
            </w:rPr>
          </w:pPr>
          <w:hyperlink w:anchor="_Toc102335247" w:history="1">
            <w:r w:rsidR="00111F39" w:rsidRPr="009D0F8E">
              <w:rPr>
                <w:rStyle w:val="Hipervnculo"/>
                <w:noProof/>
              </w:rPr>
              <w:t xml:space="preserve">Inversor </w:t>
            </w:r>
            <w:r w:rsidR="00111F39" w:rsidRPr="009D0F8E">
              <w:rPr>
                <w:rStyle w:val="Hipervnculo"/>
                <w:noProof/>
                <w:shd w:val="clear" w:color="auto" w:fill="FFFFFF"/>
              </w:rPr>
              <w:t>BOOSTXL-3PHGANINV</w:t>
            </w:r>
            <w:r w:rsidR="00111F39">
              <w:rPr>
                <w:noProof/>
                <w:webHidden/>
              </w:rPr>
              <w:tab/>
            </w:r>
            <w:r w:rsidR="00111F39">
              <w:rPr>
                <w:noProof/>
                <w:webHidden/>
              </w:rPr>
              <w:fldChar w:fldCharType="begin"/>
            </w:r>
            <w:r w:rsidR="00111F39">
              <w:rPr>
                <w:noProof/>
                <w:webHidden/>
              </w:rPr>
              <w:instrText xml:space="preserve"> PAGEREF _Toc102335247 \h </w:instrText>
            </w:r>
            <w:r w:rsidR="00111F39">
              <w:rPr>
                <w:noProof/>
                <w:webHidden/>
              </w:rPr>
            </w:r>
            <w:r w:rsidR="00111F39">
              <w:rPr>
                <w:noProof/>
                <w:webHidden/>
              </w:rPr>
              <w:fldChar w:fldCharType="separate"/>
            </w:r>
            <w:r w:rsidR="00111F39">
              <w:rPr>
                <w:noProof/>
                <w:webHidden/>
              </w:rPr>
              <w:t>15</w:t>
            </w:r>
            <w:r w:rsidR="00111F39">
              <w:rPr>
                <w:noProof/>
                <w:webHidden/>
              </w:rPr>
              <w:fldChar w:fldCharType="end"/>
            </w:r>
          </w:hyperlink>
        </w:p>
        <w:p w14:paraId="3885F8D5" w14:textId="73100847" w:rsidR="00111F39" w:rsidRDefault="00950EDB">
          <w:pPr>
            <w:pStyle w:val="TDC3"/>
            <w:tabs>
              <w:tab w:val="right" w:leader="dot" w:pos="8494"/>
            </w:tabs>
            <w:rPr>
              <w:rFonts w:eastAsiaTheme="minorEastAsia"/>
              <w:noProof/>
              <w:lang w:eastAsia="es-ES"/>
            </w:rPr>
          </w:pPr>
          <w:hyperlink w:anchor="_Toc102335248" w:history="1">
            <w:r w:rsidR="00111F39" w:rsidRPr="009D0F8E">
              <w:rPr>
                <w:rStyle w:val="Hipervnculo"/>
                <w:noProof/>
              </w:rPr>
              <w:t>Motor Brushless Modelo 2163788</w:t>
            </w:r>
            <w:r w:rsidR="00111F39">
              <w:rPr>
                <w:noProof/>
                <w:webHidden/>
              </w:rPr>
              <w:tab/>
            </w:r>
            <w:r w:rsidR="00111F39">
              <w:rPr>
                <w:noProof/>
                <w:webHidden/>
              </w:rPr>
              <w:fldChar w:fldCharType="begin"/>
            </w:r>
            <w:r w:rsidR="00111F39">
              <w:rPr>
                <w:noProof/>
                <w:webHidden/>
              </w:rPr>
              <w:instrText xml:space="preserve"> PAGEREF _Toc102335248 \h </w:instrText>
            </w:r>
            <w:r w:rsidR="00111F39">
              <w:rPr>
                <w:noProof/>
                <w:webHidden/>
              </w:rPr>
            </w:r>
            <w:r w:rsidR="00111F39">
              <w:rPr>
                <w:noProof/>
                <w:webHidden/>
              </w:rPr>
              <w:fldChar w:fldCharType="separate"/>
            </w:r>
            <w:r w:rsidR="00111F39">
              <w:rPr>
                <w:noProof/>
                <w:webHidden/>
              </w:rPr>
              <w:t>16</w:t>
            </w:r>
            <w:r w:rsidR="00111F39">
              <w:rPr>
                <w:noProof/>
                <w:webHidden/>
              </w:rPr>
              <w:fldChar w:fldCharType="end"/>
            </w:r>
          </w:hyperlink>
        </w:p>
        <w:p w14:paraId="06A7DDF9" w14:textId="2C4B11BD" w:rsidR="00111F39" w:rsidRDefault="00950EDB">
          <w:pPr>
            <w:pStyle w:val="TDC3"/>
            <w:tabs>
              <w:tab w:val="right" w:leader="dot" w:pos="8494"/>
            </w:tabs>
            <w:rPr>
              <w:rFonts w:eastAsiaTheme="minorEastAsia"/>
              <w:noProof/>
              <w:lang w:eastAsia="es-ES"/>
            </w:rPr>
          </w:pPr>
          <w:hyperlink w:anchor="_Toc102335249" w:history="1">
            <w:r w:rsidR="00111F39" w:rsidRPr="009D0F8E">
              <w:rPr>
                <w:rStyle w:val="Hipervnculo"/>
                <w:noProof/>
              </w:rPr>
              <w:t>Convertidor niveles lógicos bidireccional.</w:t>
            </w:r>
            <w:r w:rsidR="00111F39">
              <w:rPr>
                <w:noProof/>
                <w:webHidden/>
              </w:rPr>
              <w:tab/>
            </w:r>
            <w:r w:rsidR="00111F39">
              <w:rPr>
                <w:noProof/>
                <w:webHidden/>
              </w:rPr>
              <w:fldChar w:fldCharType="begin"/>
            </w:r>
            <w:r w:rsidR="00111F39">
              <w:rPr>
                <w:noProof/>
                <w:webHidden/>
              </w:rPr>
              <w:instrText xml:space="preserve"> PAGEREF _Toc102335249 \h </w:instrText>
            </w:r>
            <w:r w:rsidR="00111F39">
              <w:rPr>
                <w:noProof/>
                <w:webHidden/>
              </w:rPr>
            </w:r>
            <w:r w:rsidR="00111F39">
              <w:rPr>
                <w:noProof/>
                <w:webHidden/>
              </w:rPr>
              <w:fldChar w:fldCharType="separate"/>
            </w:r>
            <w:r w:rsidR="00111F39">
              <w:rPr>
                <w:noProof/>
                <w:webHidden/>
              </w:rPr>
              <w:t>17</w:t>
            </w:r>
            <w:r w:rsidR="00111F39">
              <w:rPr>
                <w:noProof/>
                <w:webHidden/>
              </w:rPr>
              <w:fldChar w:fldCharType="end"/>
            </w:r>
          </w:hyperlink>
        </w:p>
        <w:p w14:paraId="70FB3DB8" w14:textId="1878C692" w:rsidR="00111F39" w:rsidRDefault="00950EDB">
          <w:pPr>
            <w:pStyle w:val="TDC3"/>
            <w:tabs>
              <w:tab w:val="right" w:leader="dot" w:pos="8494"/>
            </w:tabs>
            <w:rPr>
              <w:rFonts w:eastAsiaTheme="minorEastAsia"/>
              <w:noProof/>
              <w:lang w:eastAsia="es-ES"/>
            </w:rPr>
          </w:pPr>
          <w:hyperlink w:anchor="_Toc102335250" w:history="1">
            <w:r w:rsidR="00111F39" w:rsidRPr="009D0F8E">
              <w:rPr>
                <w:rStyle w:val="Hipervnculo"/>
                <w:noProof/>
              </w:rPr>
              <w:t>Fuentes de alimentación.</w:t>
            </w:r>
            <w:r w:rsidR="00111F39">
              <w:rPr>
                <w:noProof/>
                <w:webHidden/>
              </w:rPr>
              <w:tab/>
            </w:r>
            <w:r w:rsidR="00111F39">
              <w:rPr>
                <w:noProof/>
                <w:webHidden/>
              </w:rPr>
              <w:fldChar w:fldCharType="begin"/>
            </w:r>
            <w:r w:rsidR="00111F39">
              <w:rPr>
                <w:noProof/>
                <w:webHidden/>
              </w:rPr>
              <w:instrText xml:space="preserve"> PAGEREF _Toc102335250 \h </w:instrText>
            </w:r>
            <w:r w:rsidR="00111F39">
              <w:rPr>
                <w:noProof/>
                <w:webHidden/>
              </w:rPr>
            </w:r>
            <w:r w:rsidR="00111F39">
              <w:rPr>
                <w:noProof/>
                <w:webHidden/>
              </w:rPr>
              <w:fldChar w:fldCharType="separate"/>
            </w:r>
            <w:r w:rsidR="00111F39">
              <w:rPr>
                <w:noProof/>
                <w:webHidden/>
              </w:rPr>
              <w:t>18</w:t>
            </w:r>
            <w:r w:rsidR="00111F39">
              <w:rPr>
                <w:noProof/>
                <w:webHidden/>
              </w:rPr>
              <w:fldChar w:fldCharType="end"/>
            </w:r>
          </w:hyperlink>
        </w:p>
        <w:p w14:paraId="717BB8BF" w14:textId="43875657" w:rsidR="00111F39" w:rsidRDefault="00950EDB">
          <w:pPr>
            <w:pStyle w:val="TDC2"/>
            <w:tabs>
              <w:tab w:val="left" w:pos="880"/>
              <w:tab w:val="right" w:leader="dot" w:pos="8494"/>
            </w:tabs>
            <w:rPr>
              <w:rFonts w:eastAsiaTheme="minorEastAsia"/>
              <w:noProof/>
              <w:lang w:eastAsia="es-ES"/>
            </w:rPr>
          </w:pPr>
          <w:hyperlink w:anchor="_Toc102335251" w:history="1">
            <w:r w:rsidR="00111F39" w:rsidRPr="009D0F8E">
              <w:rPr>
                <w:rStyle w:val="Hipervnculo"/>
                <w:noProof/>
              </w:rPr>
              <w:t>4.3.</w:t>
            </w:r>
            <w:r w:rsidR="00111F39">
              <w:rPr>
                <w:rFonts w:eastAsiaTheme="minorEastAsia"/>
                <w:noProof/>
                <w:lang w:eastAsia="es-ES"/>
              </w:rPr>
              <w:tab/>
            </w:r>
            <w:r w:rsidR="00111F39" w:rsidRPr="009D0F8E">
              <w:rPr>
                <w:rStyle w:val="Hipervnculo"/>
                <w:noProof/>
              </w:rPr>
              <w:t>Esquema Eléctrico.</w:t>
            </w:r>
            <w:r w:rsidR="00111F39">
              <w:rPr>
                <w:noProof/>
                <w:webHidden/>
              </w:rPr>
              <w:tab/>
            </w:r>
            <w:r w:rsidR="00111F39">
              <w:rPr>
                <w:noProof/>
                <w:webHidden/>
              </w:rPr>
              <w:fldChar w:fldCharType="begin"/>
            </w:r>
            <w:r w:rsidR="00111F39">
              <w:rPr>
                <w:noProof/>
                <w:webHidden/>
              </w:rPr>
              <w:instrText xml:space="preserve"> PAGEREF _Toc102335251 \h </w:instrText>
            </w:r>
            <w:r w:rsidR="00111F39">
              <w:rPr>
                <w:noProof/>
                <w:webHidden/>
              </w:rPr>
            </w:r>
            <w:r w:rsidR="00111F39">
              <w:rPr>
                <w:noProof/>
                <w:webHidden/>
              </w:rPr>
              <w:fldChar w:fldCharType="separate"/>
            </w:r>
            <w:r w:rsidR="00111F39">
              <w:rPr>
                <w:noProof/>
                <w:webHidden/>
              </w:rPr>
              <w:t>19</w:t>
            </w:r>
            <w:r w:rsidR="00111F39">
              <w:rPr>
                <w:noProof/>
                <w:webHidden/>
              </w:rPr>
              <w:fldChar w:fldCharType="end"/>
            </w:r>
          </w:hyperlink>
        </w:p>
        <w:p w14:paraId="326B6FCC" w14:textId="34B9015F" w:rsidR="00111F39" w:rsidRDefault="00950EDB">
          <w:pPr>
            <w:pStyle w:val="TDC2"/>
            <w:tabs>
              <w:tab w:val="left" w:pos="880"/>
              <w:tab w:val="right" w:leader="dot" w:pos="8494"/>
            </w:tabs>
            <w:rPr>
              <w:rFonts w:eastAsiaTheme="minorEastAsia"/>
              <w:noProof/>
              <w:lang w:eastAsia="es-ES"/>
            </w:rPr>
          </w:pPr>
          <w:hyperlink w:anchor="_Toc102335252" w:history="1">
            <w:r w:rsidR="00111F39" w:rsidRPr="009D0F8E">
              <w:rPr>
                <w:rStyle w:val="Hipervnculo"/>
                <w:noProof/>
              </w:rPr>
              <w:t>4.4.</w:t>
            </w:r>
            <w:r w:rsidR="00111F39">
              <w:rPr>
                <w:rFonts w:eastAsiaTheme="minorEastAsia"/>
                <w:noProof/>
                <w:lang w:eastAsia="es-ES"/>
              </w:rPr>
              <w:tab/>
            </w:r>
            <w:r w:rsidR="00111F39" w:rsidRPr="009D0F8E">
              <w:rPr>
                <w:rStyle w:val="Hipervnculo"/>
                <w:noProof/>
              </w:rPr>
              <w:t>Montaje de la maqueta de pruebas.</w:t>
            </w:r>
            <w:r w:rsidR="00111F39">
              <w:rPr>
                <w:noProof/>
                <w:webHidden/>
              </w:rPr>
              <w:tab/>
            </w:r>
            <w:r w:rsidR="00111F39">
              <w:rPr>
                <w:noProof/>
                <w:webHidden/>
              </w:rPr>
              <w:fldChar w:fldCharType="begin"/>
            </w:r>
            <w:r w:rsidR="00111F39">
              <w:rPr>
                <w:noProof/>
                <w:webHidden/>
              </w:rPr>
              <w:instrText xml:space="preserve"> PAGEREF _Toc102335252 \h </w:instrText>
            </w:r>
            <w:r w:rsidR="00111F39">
              <w:rPr>
                <w:noProof/>
                <w:webHidden/>
              </w:rPr>
            </w:r>
            <w:r w:rsidR="00111F39">
              <w:rPr>
                <w:noProof/>
                <w:webHidden/>
              </w:rPr>
              <w:fldChar w:fldCharType="separate"/>
            </w:r>
            <w:r w:rsidR="00111F39">
              <w:rPr>
                <w:noProof/>
                <w:webHidden/>
              </w:rPr>
              <w:t>22</w:t>
            </w:r>
            <w:r w:rsidR="00111F39">
              <w:rPr>
                <w:noProof/>
                <w:webHidden/>
              </w:rPr>
              <w:fldChar w:fldCharType="end"/>
            </w:r>
          </w:hyperlink>
        </w:p>
        <w:p w14:paraId="5EACBB0D" w14:textId="511A62AB" w:rsidR="00111F39" w:rsidRDefault="00950EDB">
          <w:pPr>
            <w:pStyle w:val="TDC1"/>
            <w:tabs>
              <w:tab w:val="right" w:leader="dot" w:pos="8494"/>
            </w:tabs>
            <w:rPr>
              <w:rFonts w:eastAsiaTheme="minorEastAsia"/>
              <w:noProof/>
              <w:lang w:eastAsia="es-ES"/>
            </w:rPr>
          </w:pPr>
          <w:hyperlink w:anchor="_Toc102335253" w:history="1">
            <w:r w:rsidR="00111F39" w:rsidRPr="009D0F8E">
              <w:rPr>
                <w:rStyle w:val="Hipervnculo"/>
                <w:noProof/>
              </w:rPr>
              <w:t>BIBLIOGRAFIA.</w:t>
            </w:r>
            <w:r w:rsidR="00111F39">
              <w:rPr>
                <w:noProof/>
                <w:webHidden/>
              </w:rPr>
              <w:tab/>
            </w:r>
            <w:r w:rsidR="00111F39">
              <w:rPr>
                <w:noProof/>
                <w:webHidden/>
              </w:rPr>
              <w:fldChar w:fldCharType="begin"/>
            </w:r>
            <w:r w:rsidR="00111F39">
              <w:rPr>
                <w:noProof/>
                <w:webHidden/>
              </w:rPr>
              <w:instrText xml:space="preserve"> PAGEREF _Toc102335253 \h </w:instrText>
            </w:r>
            <w:r w:rsidR="00111F39">
              <w:rPr>
                <w:noProof/>
                <w:webHidden/>
              </w:rPr>
            </w:r>
            <w:r w:rsidR="00111F39">
              <w:rPr>
                <w:noProof/>
                <w:webHidden/>
              </w:rPr>
              <w:fldChar w:fldCharType="separate"/>
            </w:r>
            <w:r w:rsidR="00111F39">
              <w:rPr>
                <w:noProof/>
                <w:webHidden/>
              </w:rPr>
              <w:t>23</w:t>
            </w:r>
            <w:r w:rsidR="00111F39">
              <w:rPr>
                <w:noProof/>
                <w:webHidden/>
              </w:rPr>
              <w:fldChar w:fldCharType="end"/>
            </w:r>
          </w:hyperlink>
        </w:p>
        <w:p w14:paraId="0BE354BF" w14:textId="2390C8AD"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031DA0FB" w14:textId="22B56533" w:rsidR="006B66D4" w:rsidRDefault="006B66D4"/>
    <w:p w14:paraId="3F933A25" w14:textId="0E2A6DB1" w:rsidR="004A0778" w:rsidRDefault="004A0778"/>
    <w:p w14:paraId="0CBEE763" w14:textId="77777777" w:rsidR="004A0778" w:rsidRDefault="004A0778"/>
    <w:p w14:paraId="5B1B959E" w14:textId="4C47B26D" w:rsidR="006B66D4" w:rsidRDefault="006B66D4"/>
    <w:p w14:paraId="7594EC3E" w14:textId="33740C8F" w:rsidR="006B66D4" w:rsidRDefault="006B66D4" w:rsidP="006325E9">
      <w:pPr>
        <w:pStyle w:val="Ttulo1"/>
        <w:numPr>
          <w:ilvl w:val="0"/>
          <w:numId w:val="8"/>
        </w:numPr>
      </w:pPr>
      <w:bookmarkStart w:id="0" w:name="_Toc102335235"/>
      <w:r>
        <w:lastRenderedPageBreak/>
        <w:t>Estado del Arte</w:t>
      </w:r>
      <w:bookmarkEnd w:id="0"/>
    </w:p>
    <w:p w14:paraId="1A1DBECD" w14:textId="607D4523" w:rsidR="00913DD7" w:rsidRPr="00913DD7" w:rsidRDefault="00913DD7" w:rsidP="006325E9">
      <w:pPr>
        <w:pStyle w:val="Ttulo2"/>
        <w:numPr>
          <w:ilvl w:val="3"/>
          <w:numId w:val="9"/>
        </w:numPr>
      </w:pPr>
      <w:bookmarkStart w:id="1" w:name="_Toc102335236"/>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6325E9">
      <w:pPr>
        <w:pStyle w:val="Ttulo2"/>
        <w:numPr>
          <w:ilvl w:val="3"/>
          <w:numId w:val="9"/>
        </w:numPr>
      </w:pPr>
      <w:bookmarkStart w:id="2" w:name="_Toc102335237"/>
      <w:proofErr w:type="spellStart"/>
      <w:r>
        <w:t>SOCs</w:t>
      </w:r>
      <w:bookmarkEnd w:id="2"/>
      <w:proofErr w:type="spellEnd"/>
    </w:p>
    <w:p w14:paraId="509BB6F5" w14:textId="00C6A435" w:rsidR="008F5806" w:rsidRDefault="008F5806" w:rsidP="008F5806"/>
    <w:p w14:paraId="5F963881" w14:textId="60838780"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proofErr w:type="gramStart"/>
      <w:r w:rsidR="004D65B9">
        <w:t>SoCs</w:t>
      </w:r>
      <w:proofErr w:type="spellEnd"/>
      <w:r w:rsidR="004D65B9">
        <w:t xml:space="preserve"> ,</w:t>
      </w:r>
      <w:proofErr w:type="gramEnd"/>
      <w:r w:rsidR="004D65B9">
        <w:t xml:space="preserve"> </w:t>
      </w:r>
      <w:proofErr w:type="spellStart"/>
      <w:r w:rsidR="004D65B9">
        <w:t>FPSoCs</w:t>
      </w:r>
      <w:proofErr w:type="spellEnd"/>
      <w:r w:rsidR="008C7508">
        <w:t xml:space="preserve">, </w:t>
      </w:r>
      <w:r w:rsidR="00EC391C">
        <w:t>ASSP, etc..</w:t>
      </w:r>
      <w:r w:rsidR="008C7508">
        <w:t xml:space="preserve"> ,tejiendo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4AE3248B" w14:textId="7F9B1EEE" w:rsidR="005C7D24" w:rsidRDefault="004168F1" w:rsidP="008F5806">
      <w:r>
        <w:t>Como se puede observar en la siguiente imagen se aprecian una gran variedad de circuitos integrados a cada uno de ellos con sus características particulares frente a otros.</w:t>
      </w:r>
      <w:r w:rsidR="005C7D24">
        <w:br/>
        <w:t xml:space="preserve">Es por ello por lo que previamente a entrar en profundidad en la materia se va a realizar una </w:t>
      </w:r>
      <w:r w:rsidR="00311758">
        <w:t>mención</w:t>
      </w:r>
      <w:r w:rsidR="005C7D24">
        <w:t xml:space="preserve"> </w:t>
      </w:r>
      <w:r w:rsidR="00D5047A">
        <w:t>a dos de estas tecnologías.</w:t>
      </w:r>
      <w:r w:rsidR="005C7D24">
        <w:br/>
      </w:r>
      <w:r w:rsidR="005C7D24">
        <w:br/>
      </w:r>
    </w:p>
    <w:p w14:paraId="1C30A3BE" w14:textId="20ECB2D7" w:rsidR="004A0778" w:rsidRDefault="004A0778" w:rsidP="008F5806"/>
    <w:p w14:paraId="3395961B" w14:textId="3628F156" w:rsidR="004168F1" w:rsidRDefault="004168F1" w:rsidP="004168F1">
      <w:pPr>
        <w:pStyle w:val="Prrafodelista"/>
        <w:numPr>
          <w:ilvl w:val="0"/>
          <w:numId w:val="29"/>
        </w:numPr>
      </w:pPr>
      <w:r>
        <w:lastRenderedPageBreak/>
        <w:t>ASIC</w:t>
      </w:r>
    </w:p>
    <w:p w14:paraId="0822C235" w14:textId="01FF1A6D" w:rsidR="006301A7" w:rsidRDefault="0041109C" w:rsidP="00F17539">
      <w:r w:rsidRPr="00EC391C">
        <w:rPr>
          <w:noProof/>
        </w:rPr>
        <w:drawing>
          <wp:anchor distT="0" distB="0" distL="114300" distR="114300" simplePos="0" relativeHeight="251669504" behindDoc="0" locked="0" layoutInCell="1" allowOverlap="1" wp14:anchorId="2DD0E429" wp14:editId="5E315FA2">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301A7">
        <w:t>Application-Specific</w:t>
      </w:r>
      <w:proofErr w:type="spellEnd"/>
      <w:r w:rsidR="006301A7">
        <w:t xml:space="preserve"> </w:t>
      </w:r>
      <w:proofErr w:type="spellStart"/>
      <w:r w:rsidR="006301A7">
        <w:t>Integrated</w:t>
      </w:r>
      <w:proofErr w:type="spellEnd"/>
      <w:r w:rsidR="006301A7">
        <w:t xml:space="preserve"> </w:t>
      </w:r>
      <w:proofErr w:type="spellStart"/>
      <w:r w:rsidR="006301A7">
        <w:t>Circuit</w:t>
      </w:r>
      <w:proofErr w:type="spellEnd"/>
      <w:r w:rsidR="006301A7">
        <w:t xml:space="preserve"> es un dispositivo cuyo propósito es satisfacer los requisitos para una aplicación particular.</w:t>
      </w:r>
      <w:r w:rsidR="006301A7">
        <w:br/>
        <w:t>Una clasificación aceptada de este dispositivo lo divide en 4 gran</w:t>
      </w:r>
      <w:r>
        <w:t>d</w:t>
      </w:r>
      <w:r w:rsidR="006301A7">
        <w:t xml:space="preserve">es categorías: (GA) Gate </w:t>
      </w:r>
      <w:proofErr w:type="spellStart"/>
      <w:r w:rsidR="006301A7">
        <w:t>Arrays</w:t>
      </w:r>
      <w:proofErr w:type="spellEnd"/>
      <w:r w:rsidR="006301A7">
        <w:t xml:space="preserve">, </w:t>
      </w:r>
      <w:proofErr w:type="spellStart"/>
      <w:r w:rsidR="006301A7">
        <w:t>Structured</w:t>
      </w:r>
      <w:proofErr w:type="spellEnd"/>
      <w:r w:rsidR="006301A7">
        <w:t xml:space="preserve"> </w:t>
      </w:r>
      <w:proofErr w:type="spellStart"/>
      <w:r w:rsidR="006301A7">
        <w:t>ASICs</w:t>
      </w:r>
      <w:proofErr w:type="spellEnd"/>
      <w:r w:rsidR="006301A7">
        <w:t>, Standard Cell (SC) y los F</w:t>
      </w:r>
      <w:r w:rsidR="00EC391C">
        <w:t>ull</w:t>
      </w:r>
      <w:r w:rsidR="006301A7">
        <w:t xml:space="preserve"> </w:t>
      </w:r>
      <w:proofErr w:type="spellStart"/>
      <w:r w:rsidR="006301A7">
        <w:t>Custom</w:t>
      </w:r>
      <w:proofErr w:type="spellEnd"/>
      <w:r w:rsidR="00EC391C">
        <w:t>.</w:t>
      </w:r>
      <w:r w:rsidR="00244EA0">
        <w:fldChar w:fldCharType="begin"/>
      </w:r>
      <w:r w:rsidR="00244EA0">
        <w:instrText xml:space="preserve"> ADDIN ZOTERO_ITEM CSL_CITATION {"citationID":"js3gf0Lz","properties":{"formattedCitation":"[1]","plainCitation":"[1]","noteIndex":0},"citationItems":[{"id":131,"uris":["http://zotero.org/users/9367243/items/7PWNQJXJ"],"itemData":{"id":131,"type":"chapter","container-title":"Bebop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rsidR="00244EA0">
        <w:fldChar w:fldCharType="separate"/>
      </w:r>
      <w:r w:rsidR="00244EA0" w:rsidRPr="00244EA0">
        <w:rPr>
          <w:rFonts w:ascii="Calibri" w:hAnsi="Calibri" w:cs="Calibri"/>
        </w:rPr>
        <w:t>[1]</w:t>
      </w:r>
      <w:r w:rsidR="00244EA0">
        <w:fldChar w:fldCharType="end"/>
      </w:r>
      <w:r w:rsidR="00EC391C">
        <w:br/>
      </w:r>
    </w:p>
    <w:p w14:paraId="41CFC15F" w14:textId="63B29284" w:rsidR="004A0778" w:rsidRDefault="004A0778" w:rsidP="008F5806"/>
    <w:p w14:paraId="078B8174" w14:textId="0DF203B4" w:rsidR="004A0778" w:rsidRDefault="004A0778" w:rsidP="008F5806"/>
    <w:p w14:paraId="1884CB96" w14:textId="2816EFB5" w:rsidR="004A0778" w:rsidRDefault="004A0778" w:rsidP="008F5806"/>
    <w:p w14:paraId="71A3D6EA" w14:textId="3578C3D2" w:rsidR="004A0778" w:rsidRDefault="004A0778" w:rsidP="008F5806"/>
    <w:p w14:paraId="74FD3005" w14:textId="30281CC3" w:rsidR="004A0778" w:rsidRDefault="004A0778" w:rsidP="008F5806"/>
    <w:p w14:paraId="0DE442E1" w14:textId="08E663A5" w:rsidR="004A0778" w:rsidRDefault="004A0778" w:rsidP="008F5806"/>
    <w:p w14:paraId="7C3E853E" w14:textId="32F6D557" w:rsidR="007B7D3E" w:rsidRDefault="0041109C" w:rsidP="008F5806">
      <w:r>
        <w:t xml:space="preserve">En el caso </w:t>
      </w:r>
      <w:r w:rsidR="007B7D3E">
        <w:t>del Full</w:t>
      </w:r>
      <w:r>
        <w:t xml:space="preserve"> </w:t>
      </w:r>
      <w:proofErr w:type="spellStart"/>
      <w:r w:rsidR="007B7D3E">
        <w:t>C</w:t>
      </w:r>
      <w:r>
        <w:t>ustom</w:t>
      </w:r>
      <w:proofErr w:type="spellEnd"/>
      <w:r>
        <w:t xml:space="preserve"> el diseñador tiene el control entero sobre cada capa del chip de silicio fabricado.  El nivel de control es alto </w:t>
      </w:r>
      <w:r w:rsidR="00595804">
        <w:t>pudiendo,</w:t>
      </w:r>
      <w:r>
        <w:t xml:space="preserve"> por </w:t>
      </w:r>
      <w:r w:rsidR="00595804">
        <w:t>ejemplo, alterar</w:t>
      </w:r>
      <w:r>
        <w:t xml:space="preserve"> las dimensiones de los elementos lógicos individuales.  Si por ejemplo se necesita</w:t>
      </w:r>
      <w:r w:rsidR="000720BD">
        <w:t>n unas prestaciones temporales sobre una puerta lógica el ingeniero puede modificar sus dimensiones con el fin de obtener dichas consideraciones.</w:t>
      </w:r>
      <w:r w:rsidR="000720BD">
        <w:br/>
        <w:t>Estos dispositivos pueden incluir parte analógica como comparadores, filtros, convertidores A-D o D-A.</w:t>
      </w:r>
      <w:r w:rsidR="007B7D3E">
        <w:br/>
        <w:t>El diseño de estos dispositivos es altamente complejo y requiere de tiempo sin embargo estos concentran la tasa más alta de lógica con el mínimo consumo de energía posible resultando en una reducción de desperdicio en el silicio.</w:t>
      </w:r>
      <w:r w:rsidR="007B7D3E">
        <w:br/>
      </w:r>
    </w:p>
    <w:p w14:paraId="54FD7468" w14:textId="77777777" w:rsidR="00DB07B9" w:rsidRDefault="00C85091" w:rsidP="008F5806">
      <w:r>
        <w:t xml:space="preserve">Otro forma de </w:t>
      </w:r>
      <w:r w:rsidR="002A1286">
        <w:t>realizar los</w:t>
      </w:r>
      <w:r>
        <w:t xml:space="preserve">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w:t>
      </w:r>
      <w:r w:rsidR="00595804">
        <w:t>los</w:t>
      </w:r>
      <w:r>
        <w:t xml:space="preserve"> cual</w:t>
      </w:r>
      <w:r w:rsidR="002A1286">
        <w:t>es se recogen en células “</w:t>
      </w:r>
      <w:r w:rsidR="00FB1178">
        <w:t>B</w:t>
      </w:r>
      <w:r w:rsidR="002A1286">
        <w:t xml:space="preserve">asic </w:t>
      </w:r>
      <w:proofErr w:type="spellStart"/>
      <w:r w:rsidR="00FB1178">
        <w:t>C</w:t>
      </w:r>
      <w:r w:rsidR="002A1286">
        <w:t>ells</w:t>
      </w:r>
      <w:proofErr w:type="spellEnd"/>
      <w:r w:rsidR="002A1286">
        <w:t xml:space="preserve">” </w:t>
      </w:r>
      <w:r w:rsidR="00595804">
        <w:t>organizadas</w:t>
      </w:r>
      <w:r w:rsidR="002A1286">
        <w:t xml:space="preserve"> por capas.</w:t>
      </w:r>
      <w:r w:rsidR="002A1286">
        <w:br/>
        <w:t xml:space="preserve">Estos dispositivos son configurados posteriormente en fábrica realizando las conexiones </w:t>
      </w:r>
      <w:r w:rsidR="00595804">
        <w:t>pertinentes</w:t>
      </w:r>
      <w:r w:rsidR="002A1286">
        <w:t xml:space="preserve"> entre las distintas celdas</w:t>
      </w:r>
      <w:r w:rsidR="00595804">
        <w:t xml:space="preserve"> según el diseño escogido.</w:t>
      </w:r>
      <w:r w:rsidR="008E092E">
        <w:br/>
      </w:r>
      <w:r w:rsidR="008E092E">
        <w:br/>
        <w:t xml:space="preserve">Los </w:t>
      </w:r>
      <w:proofErr w:type="spellStart"/>
      <w:r w:rsidR="008E092E">
        <w:t>Structured</w:t>
      </w:r>
      <w:proofErr w:type="spellEnd"/>
      <w:r w:rsidR="008E092E">
        <w:t xml:space="preserve"> </w:t>
      </w:r>
      <w:proofErr w:type="spellStart"/>
      <w:r w:rsidR="008E092E">
        <w:t>ASICs</w:t>
      </w:r>
      <w:proofErr w:type="spellEnd"/>
      <w:r w:rsidR="003E151A">
        <w:t>,</w:t>
      </w:r>
      <w:r w:rsidR="008E092E">
        <w:t xml:space="preserve"> las capas de</w:t>
      </w:r>
      <w:r w:rsidR="00311758">
        <w:t xml:space="preserve"> máscara</w:t>
      </w:r>
      <w:r w:rsidR="008E092E">
        <w:t xml:space="preserve"> lógica </w:t>
      </w:r>
      <w:r w:rsidR="00311758">
        <w:t>son</w:t>
      </w:r>
      <w:r w:rsidR="008E092E">
        <w:t xml:space="preserve"> definidas por el </w:t>
      </w:r>
      <w:r w:rsidR="003E151A">
        <w:t>proveedor</w:t>
      </w:r>
      <w:r w:rsidR="008E092E">
        <w:t xml:space="preserve"> o terceros. </w:t>
      </w:r>
      <w:r w:rsidR="003E151A">
        <w:t>La personalización</w:t>
      </w:r>
      <w:r w:rsidR="008E092E">
        <w:t xml:space="preserve"> se realiza mediante la creación de capas de metal </w:t>
      </w:r>
      <w:r w:rsidR="00E96897">
        <w:t xml:space="preserve">personalizadas </w:t>
      </w:r>
      <w:r w:rsidR="008E092E">
        <w:t>que realizan las conexiones entre los elementos inferiores de capas predefinidos.</w:t>
      </w:r>
      <w:r w:rsidR="003E151A">
        <w:t xml:space="preserve"> Este modelo se encuentra a medio camino entre los Gate </w:t>
      </w:r>
      <w:proofErr w:type="spellStart"/>
      <w:r w:rsidR="003E151A">
        <w:t>Arrays</w:t>
      </w:r>
      <w:proofErr w:type="spellEnd"/>
      <w:r w:rsidR="003E151A">
        <w:t xml:space="preserve"> y los </w:t>
      </w:r>
      <w:r w:rsidR="00311758">
        <w:t>S</w:t>
      </w:r>
      <w:r w:rsidR="003E151A">
        <w:t xml:space="preserve">tandard </w:t>
      </w:r>
      <w:r w:rsidR="00311758">
        <w:t>C</w:t>
      </w:r>
      <w:r w:rsidR="003E151A">
        <w:t>ell ya que en este caso solo se produce una pequeña cantidad de capas del chip</w:t>
      </w:r>
      <w:r w:rsidR="00311758">
        <w:t xml:space="preserve"> dando por ello lugar a gastos no recurrentes mucho más pequeños que los dispositivos de celda estándar </w:t>
      </w:r>
      <w:r w:rsidR="00595804">
        <w:br/>
      </w:r>
      <w:r w:rsidR="00595804">
        <w:br/>
        <w:t xml:space="preserve">Los dispositivos Standard </w:t>
      </w:r>
      <w:proofErr w:type="spellStart"/>
      <w:r w:rsidR="00595804">
        <w:t>cell</w:t>
      </w:r>
      <w:proofErr w:type="spellEnd"/>
      <w:r w:rsidR="00595804">
        <w:t xml:space="preserve"> tienen muchas semejanzas con las Gate </w:t>
      </w:r>
      <w:proofErr w:type="spellStart"/>
      <w:r w:rsidR="00595804">
        <w:t>Arrays</w:t>
      </w:r>
      <w:proofErr w:type="spellEnd"/>
      <w:r w:rsidR="005D30A6">
        <w:t xml:space="preserve">, a su vez el </w:t>
      </w:r>
      <w:r w:rsidR="00FB1178">
        <w:t>proveedor</w:t>
      </w:r>
      <w:r w:rsidR="005D30A6">
        <w:t xml:space="preserve"> ofrece la lógica disponible recogida en los </w:t>
      </w:r>
      <w:r w:rsidR="00FB1178">
        <w:t>B</w:t>
      </w:r>
      <w:r w:rsidR="005D30A6">
        <w:t xml:space="preserve">asic </w:t>
      </w:r>
      <w:proofErr w:type="spellStart"/>
      <w:r w:rsidR="00FB1178">
        <w:t>C</w:t>
      </w:r>
      <w:r w:rsidR="005D30A6">
        <w:t>ells</w:t>
      </w:r>
      <w:proofErr w:type="spellEnd"/>
      <w:r w:rsidR="005D30A6">
        <w:t xml:space="preserve">, sin embargo los proveedores de estas nuevas células también suministran bibliotecas de </w:t>
      </w:r>
      <w:r w:rsidR="00F001C9">
        <w:t>macros duras y blandas</w:t>
      </w:r>
      <w:r w:rsidR="005D30A6">
        <w:t xml:space="preserve">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w:t>
      </w:r>
      <w:r w:rsidR="00FB1178">
        <w:t xml:space="preserve">“IP” </w:t>
      </w:r>
      <w:r w:rsidR="005D30A6">
        <w:t xml:space="preserve">que se pueden </w:t>
      </w:r>
      <w:r w:rsidR="00FB1178">
        <w:t>añadir al</w:t>
      </w:r>
      <w:r w:rsidR="005D30A6">
        <w:t xml:space="preserve"> diseño.</w:t>
      </w:r>
    </w:p>
    <w:p w14:paraId="1C96103F" w14:textId="4EF97786" w:rsidR="00DB07B9" w:rsidRDefault="00DB07B9" w:rsidP="00DB07B9">
      <w:pPr>
        <w:pStyle w:val="Prrafodelista"/>
        <w:numPr>
          <w:ilvl w:val="0"/>
          <w:numId w:val="29"/>
        </w:numPr>
      </w:pPr>
      <w:r>
        <w:lastRenderedPageBreak/>
        <w:t>ASSP</w:t>
      </w:r>
    </w:p>
    <w:p w14:paraId="21A6B1E3" w14:textId="355C5D58" w:rsidR="00F07DE7" w:rsidRDefault="00DB07B9" w:rsidP="00DB07B9">
      <w:r>
        <w:t>Los ASIC son un componente diseñado y utilizado por una empresa única para un sistema específico.</w:t>
      </w:r>
      <w:r>
        <w:br/>
        <w:t xml:space="preserve">Sin embargo los </w:t>
      </w:r>
      <w:proofErr w:type="spellStart"/>
      <w:r>
        <w:t>Ap</w:t>
      </w:r>
      <w:r w:rsidR="00A4586D">
        <w:t>p</w:t>
      </w:r>
      <w:r>
        <w:t>lication</w:t>
      </w:r>
      <w:r w:rsidR="00462731">
        <w:t>-Specific</w:t>
      </w:r>
      <w:proofErr w:type="spellEnd"/>
      <w:r w:rsidR="00462731">
        <w:t xml:space="preserve"> Standard </w:t>
      </w:r>
      <w:proofErr w:type="spellStart"/>
      <w:r w:rsidR="00462731">
        <w:t>Product</w:t>
      </w:r>
      <w:proofErr w:type="spellEnd"/>
      <w:r w:rsidR="00462731">
        <w:t xml:space="preserve"> son de un uso más general, efectivamente se crean utilizando las herramientas y tecnologías ASIC, pero a diferencia de estos primeros son </w:t>
      </w:r>
      <w:r w:rsidR="00A4586D">
        <w:t xml:space="preserve">utilizados para un uso más general </w:t>
      </w:r>
      <w:r w:rsidR="007C5BA9">
        <w:t>para</w:t>
      </w:r>
      <w:r w:rsidR="00A4586D">
        <w:t xml:space="preserve"> múltiples empresas de diseño de sistemas.</w:t>
      </w:r>
    </w:p>
    <w:p w14:paraId="56C7016F" w14:textId="3375BA29" w:rsidR="00F07DE7" w:rsidRDefault="00FD6D69" w:rsidP="00F07DE7">
      <w:pPr>
        <w:pStyle w:val="Prrafodelista"/>
        <w:numPr>
          <w:ilvl w:val="0"/>
          <w:numId w:val="29"/>
        </w:numPr>
      </w:pPr>
      <w:r>
        <w:t>Circuito</w:t>
      </w:r>
      <w:r w:rsidR="007C5BA9">
        <w:t>s</w:t>
      </w:r>
      <w:r>
        <w:t xml:space="preserve"> Lógicos Programables y FPGAS</w:t>
      </w:r>
    </w:p>
    <w:p w14:paraId="6802A066" w14:textId="0D13B6F3" w:rsidR="008B6439" w:rsidRDefault="008B6439" w:rsidP="008B6439">
      <w:r w:rsidRPr="008B6439">
        <w:rPr>
          <w:noProof/>
        </w:rPr>
        <w:drawing>
          <wp:anchor distT="0" distB="0" distL="114300" distR="114300" simplePos="0" relativeHeight="251670528" behindDoc="0" locked="0" layoutInCell="1" allowOverlap="1" wp14:anchorId="4829EDCB" wp14:editId="203CF5C6">
            <wp:simplePos x="0" y="0"/>
            <wp:positionH relativeFrom="margin">
              <wp:align>right</wp:align>
            </wp:positionH>
            <wp:positionV relativeFrom="paragraph">
              <wp:posOffset>893654</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rsidR="00FD6D69">
        <w:t xml:space="preserve">Los </w:t>
      </w:r>
      <w:proofErr w:type="spellStart"/>
      <w:r w:rsidR="00FD6D69">
        <w:t>PLDs</w:t>
      </w:r>
      <w:proofErr w:type="spellEnd"/>
      <w:r w:rsidR="007C5BA9">
        <w:t xml:space="preserve"> reprogramables</w:t>
      </w:r>
      <w:r w:rsidR="00FD6D69">
        <w:t xml:space="preserve"> son componentes electrónicos utilizados para construir circuitos electrónicos digitales reconfigurables. A diferencia de los </w:t>
      </w:r>
      <w:proofErr w:type="spellStart"/>
      <w:r w:rsidR="00FD6D69">
        <w:t>ASICs</w:t>
      </w:r>
      <w:proofErr w:type="spellEnd"/>
      <w:r w:rsidR="00FD6D69">
        <w:t xml:space="preserve"> estos salen de fábrica sin ninguna función específica y necesitan de ser programados o reconfigurados para poder ser usados.</w:t>
      </w:r>
      <w:r w:rsidR="00FD6D69">
        <w:br/>
      </w:r>
      <w:r w:rsidR="00FD6D69">
        <w:br/>
        <w:t xml:space="preserve">Los </w:t>
      </w:r>
      <w:proofErr w:type="spellStart"/>
      <w:r w:rsidR="00FD6D69">
        <w:t>PLDs</w:t>
      </w:r>
      <w:proofErr w:type="spellEnd"/>
      <w:r w:rsidR="007C5BA9">
        <w:t xml:space="preserve"> programables en campo</w:t>
      </w:r>
      <w:r w:rsidR="00FD6D69">
        <w:t xml:space="preserve"> </w:t>
      </w:r>
      <w:r w:rsidR="007C5BA9">
        <w:t>pueden dividirse en los siguientes grupos</w:t>
      </w:r>
      <w:r>
        <w:br/>
      </w:r>
      <w:r>
        <w:br/>
      </w:r>
      <w:r w:rsidR="00F0427C">
        <w:t>Los PLA, PAL, CPLD y SPLD</w:t>
      </w:r>
      <w:r w:rsidR="00636E12">
        <w:t xml:space="preserve"> sus </w:t>
      </w:r>
      <w:r w:rsidR="00F0427C" w:rsidRPr="00F0427C">
        <w:t>recursos elementales realizan las operaciones lógicas más sencillas del mismo tipo y suelen combinarse en matrices</w:t>
      </w:r>
      <w:r w:rsidR="00F0427C">
        <w:t>.</w:t>
      </w:r>
      <w:r w:rsidR="00F0427C">
        <w:br/>
        <w:t xml:space="preserve">Por otro lado los FPGA sus recursos elementales tienen cierta universalidad pueden realizar operaciones lógicas arbitrarias </w:t>
      </w:r>
      <w:r w:rsidR="00C92F3E">
        <w:t>relativamente</w:t>
      </w:r>
      <w:r w:rsidR="00F0427C">
        <w:t xml:space="preserve"> complejas, así como el almacenamiento de datos.</w:t>
      </w:r>
      <w:r w:rsidR="00F0427C">
        <w:br/>
      </w:r>
      <w:r w:rsidR="00F0427C">
        <w:br/>
      </w:r>
      <w:r w:rsidR="005408D2">
        <w:t xml:space="preserve">Las </w:t>
      </w:r>
      <w:proofErr w:type="spellStart"/>
      <w:r w:rsidR="005408D2">
        <w:t>FPGAs</w:t>
      </w:r>
      <w:proofErr w:type="spellEnd"/>
      <w:r w:rsidR="005408D2">
        <w:t xml:space="preserve"> o Field Programable Gate Array son circuitos integrados que contienen un arreglo de bloques lógicos con interconexiones programables a su vez.</w:t>
      </w:r>
      <w:r w:rsidR="005408D2">
        <w:br/>
        <w:t>El usuario tiene la capacidad de programar tanto las funciones realizadas por cada bloque lógico como las conexiones entre los bloques.</w:t>
      </w:r>
    </w:p>
    <w:p w14:paraId="468B4557" w14:textId="77777777" w:rsidR="00B13A1C" w:rsidRDefault="005408D2" w:rsidP="005408D2">
      <w:r>
        <w:t xml:space="preserve">En su interior se distinguen tres elementos básicos, Bloques Lógicos, Bloques de </w:t>
      </w:r>
      <w:r w:rsidR="00CF4612">
        <w:t>E</w:t>
      </w:r>
      <w:r>
        <w:t>ntrada/</w:t>
      </w:r>
      <w:r w:rsidR="00CF4612">
        <w:t>S</w:t>
      </w:r>
      <w:r>
        <w:t xml:space="preserve">alida y las </w:t>
      </w:r>
      <w:r w:rsidR="00CF4612">
        <w:t>I</w:t>
      </w:r>
      <w:r>
        <w:t>nterconexiones.</w:t>
      </w:r>
      <w:r>
        <w:br/>
      </w:r>
    </w:p>
    <w:p w14:paraId="455AE451" w14:textId="77777777" w:rsidR="00B13A1C" w:rsidRDefault="00B13A1C" w:rsidP="005408D2"/>
    <w:p w14:paraId="5560F8BE" w14:textId="77777777" w:rsidR="00B13A1C" w:rsidRDefault="00B13A1C" w:rsidP="005408D2"/>
    <w:p w14:paraId="39FA43D9" w14:textId="4AF5DE60" w:rsidR="005408D2" w:rsidRDefault="004F26AF" w:rsidP="005408D2">
      <w:r w:rsidRPr="004F26AF">
        <w:rPr>
          <w:noProof/>
        </w:rPr>
        <w:drawing>
          <wp:anchor distT="0" distB="0" distL="114300" distR="114300" simplePos="0" relativeHeight="251671552" behindDoc="1" locked="0" layoutInCell="1" allowOverlap="1" wp14:anchorId="0477C750" wp14:editId="37E9DAD3">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rsidR="005408D2">
        <w:br/>
      </w:r>
    </w:p>
    <w:p w14:paraId="0989635F" w14:textId="1204A1FC" w:rsidR="004A0778" w:rsidRDefault="00A4586D" w:rsidP="00F07DE7">
      <w:r>
        <w:br/>
      </w:r>
      <w:r>
        <w:br/>
      </w:r>
      <w:r w:rsidR="007B7D3E">
        <w:br/>
      </w:r>
    </w:p>
    <w:p w14:paraId="739B5479" w14:textId="77777777" w:rsidR="004A0778" w:rsidRPr="008F5806" w:rsidRDefault="004A0778" w:rsidP="008F5806"/>
    <w:p w14:paraId="4AB2479B" w14:textId="7BA70D1A" w:rsidR="006B66D4" w:rsidRDefault="006B66D4" w:rsidP="006B66D4"/>
    <w:p w14:paraId="52AE87B8" w14:textId="31837F96" w:rsidR="00EC391C" w:rsidRDefault="00EC391C" w:rsidP="006B66D4"/>
    <w:p w14:paraId="1CC27A8E" w14:textId="6BE463FD" w:rsidR="00EC391C" w:rsidRDefault="00EC391C" w:rsidP="006B66D4"/>
    <w:p w14:paraId="33DCC8E9" w14:textId="381470FB" w:rsidR="00EC391C" w:rsidRDefault="00EC391C" w:rsidP="006B66D4"/>
    <w:p w14:paraId="033F1AF7" w14:textId="7BFD0D80" w:rsidR="00EC391C" w:rsidRDefault="00EC391C" w:rsidP="006B66D4"/>
    <w:p w14:paraId="35FBF21E" w14:textId="77777777" w:rsidR="00CE4836" w:rsidRDefault="00CE4836" w:rsidP="006B66D4"/>
    <w:p w14:paraId="636B0630" w14:textId="1BD95514" w:rsidR="00EC391C" w:rsidRDefault="00EC391C" w:rsidP="006B66D4"/>
    <w:p w14:paraId="2B27DCE0" w14:textId="2865EBC6" w:rsidR="002B2FF4" w:rsidRDefault="004F26AF" w:rsidP="002B2FF4">
      <w:pPr>
        <w:pStyle w:val="Prrafodelista"/>
        <w:numPr>
          <w:ilvl w:val="0"/>
          <w:numId w:val="33"/>
        </w:numPr>
      </w:pPr>
      <w:r>
        <w:t xml:space="preserve">Bloque Lógicos: Dependiendo del fabricante y el modelo de FPGA estos pueden incluir desde </w:t>
      </w:r>
      <w:proofErr w:type="spellStart"/>
      <w:r>
        <w:t>LUTs</w:t>
      </w:r>
      <w:proofErr w:type="spellEnd"/>
      <w:r>
        <w:t xml:space="preserve">, </w:t>
      </w:r>
      <w:r w:rsidR="00364671">
        <w:t>multiplexores,</w:t>
      </w:r>
      <w:r>
        <w:t xml:space="preserve"> compuertas lógicas</w:t>
      </w:r>
      <w:r w:rsidR="002B2FF4">
        <w:t xml:space="preserve"> </w:t>
      </w:r>
      <w:r w:rsidR="00A52ECB">
        <w:t>o</w:t>
      </w:r>
      <w:r w:rsidR="002B2FF4">
        <w:t xml:space="preserve"> </w:t>
      </w:r>
      <w:proofErr w:type="spellStart"/>
      <w:r w:rsidR="002B2FF4">
        <w:t>flip</w:t>
      </w:r>
      <w:r w:rsidR="00CF6781">
        <w:t>-</w:t>
      </w:r>
      <w:r w:rsidR="002B2FF4">
        <w:t>flops</w:t>
      </w:r>
      <w:proofErr w:type="spellEnd"/>
      <w:r>
        <w:t>, pudiendo llegar alguno de ellos a solo contener pares de transistores.</w:t>
      </w:r>
    </w:p>
    <w:p w14:paraId="0E6921F8" w14:textId="3F426901" w:rsidR="00065FB8" w:rsidRDefault="002B2FF4" w:rsidP="002B2FF4">
      <w:pPr>
        <w:pStyle w:val="Prrafodelista"/>
        <w:numPr>
          <w:ilvl w:val="0"/>
          <w:numId w:val="33"/>
        </w:numPr>
      </w:pPr>
      <w:r>
        <w:t>Las interconexiones programables entre los distintos bloques lógicos pueden variar a su vez dependiendo del modelo de FPGA utilizado destacando dos tipos</w:t>
      </w:r>
      <w:r w:rsidR="00364671">
        <w:t>:</w:t>
      </w:r>
      <w:r>
        <w:br/>
      </w:r>
      <w:r w:rsidR="00065FB8">
        <w:t xml:space="preserve">Las </w:t>
      </w:r>
      <w:r w:rsidR="00364671">
        <w:t>m</w:t>
      </w:r>
      <w:r w:rsidR="00065FB8">
        <w:t>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rsidR="00065FB8">
        <w:br/>
      </w:r>
      <w:r>
        <w:br/>
      </w:r>
      <w:r w:rsidR="00065FB8">
        <w:t>Conexión a Bloques Lógicos adyacentes. A diferencia de las conexiones con las matrices de switches estas últimas son más rápidas al no tener que pasar por matrices de ruteo.</w:t>
      </w:r>
      <w:r w:rsidR="00065FB8">
        <w:br/>
        <w:t xml:space="preserve">Las conexiones generalmente se dan con los cuatro bloques adyacentes al bloque </w:t>
      </w:r>
      <w:r w:rsidR="00CE4836">
        <w:t>lógico,</w:t>
      </w:r>
      <w:r w:rsidR="00065FB8">
        <w:t xml:space="preserve"> aunque en algunos casos se pueden conectar a ocho bloques incluyendo sus bloques en diagonal.</w:t>
      </w:r>
    </w:p>
    <w:p w14:paraId="7BA19A7B" w14:textId="60FB5BC2" w:rsidR="00EC391C" w:rsidRDefault="00CE4836" w:rsidP="00CE4836">
      <w:pPr>
        <w:pStyle w:val="Prrafodelista"/>
        <w:numPr>
          <w:ilvl w:val="0"/>
          <w:numId w:val="33"/>
        </w:numPr>
      </w:pPr>
      <w:r>
        <w:t xml:space="preserve">Los </w:t>
      </w:r>
      <w:r w:rsidR="00CF6781">
        <w:t>Bloques de entrada/salida permiten conectar la lógica interna de la FPGA al medio externo.</w:t>
      </w:r>
      <w:r w:rsidR="00CF6781">
        <w:br/>
        <w:t xml:space="preserve">Estos bloques pueden ser configurados como entradas, salidas </w:t>
      </w:r>
      <w:r w:rsidR="00A92091">
        <w:t>y</w:t>
      </w:r>
      <w:r w:rsidR="00CF6781">
        <w:t xml:space="preserve"> entrada/salida gracias a un buffer triestado.</w:t>
      </w:r>
      <w:r w:rsidR="00CF6781">
        <w:br/>
        <w:t xml:space="preserve">A su vez contienen </w:t>
      </w:r>
      <w:proofErr w:type="spellStart"/>
      <w:r w:rsidR="00CF6781">
        <w:t>flip-flops</w:t>
      </w:r>
      <w:proofErr w:type="spellEnd"/>
      <w:r w:rsidR="00CF6781">
        <w:t xml:space="preserve"> que permiten almacenar el valor de entrada o de salida.</w:t>
      </w:r>
      <w:r w:rsidR="00CF6781">
        <w:br/>
      </w:r>
    </w:p>
    <w:p w14:paraId="285AFCC2" w14:textId="435F12FE" w:rsidR="00364671" w:rsidRDefault="007C5BA9" w:rsidP="006B66D4">
      <w:r>
        <w:t xml:space="preserve">Los FPGA más modernos incluyen además de estos bloques básicos </w:t>
      </w:r>
      <w:r w:rsidR="00364671">
        <w:t>otros recursos como DSP los cuales permiten realizar operaciones de suma, multiplicación, multiplicaciones acumuladas y otras. Bloques de memor</w:t>
      </w:r>
      <w:r w:rsidR="00B13A1C">
        <w:t>ia</w:t>
      </w:r>
      <w:r w:rsidR="00364671">
        <w:t xml:space="preserve"> comúnmente llamados BRAM, unidades dedicadas a la gestión de relojes, transceptores de alta velocidad y núcleos </w:t>
      </w:r>
      <w:proofErr w:type="spellStart"/>
      <w:r w:rsidR="00364671">
        <w:t>IPs</w:t>
      </w:r>
      <w:proofErr w:type="spellEnd"/>
      <w:r w:rsidR="00364671">
        <w:t xml:space="preserve"> que permiten concluir infinidad de tareas.</w:t>
      </w:r>
      <w:r w:rsidR="00364671">
        <w:br/>
      </w:r>
    </w:p>
    <w:p w14:paraId="7A6E1E5C" w14:textId="04337222" w:rsidR="00364671" w:rsidRDefault="00364671" w:rsidP="006B66D4"/>
    <w:p w14:paraId="004EC383" w14:textId="0296E68C" w:rsidR="00FE04DD" w:rsidRDefault="00FE04DD" w:rsidP="00FE04DD">
      <w:pPr>
        <w:pStyle w:val="Ttulo2"/>
        <w:numPr>
          <w:ilvl w:val="4"/>
          <w:numId w:val="34"/>
        </w:numPr>
      </w:pPr>
      <w:bookmarkStart w:id="3" w:name="_Toc102335238"/>
      <w:r>
        <w:lastRenderedPageBreak/>
        <w:t>Concepto de SOC</w:t>
      </w:r>
      <w:bookmarkEnd w:id="3"/>
      <w:r w:rsidR="002A6665">
        <w:t xml:space="preserve"> </w:t>
      </w:r>
    </w:p>
    <w:p w14:paraId="44AE456A" w14:textId="77777777" w:rsidR="00B13A1C" w:rsidRDefault="00B13A1C" w:rsidP="006B66D4"/>
    <w:p w14:paraId="2C0C5039" w14:textId="4BCA026A" w:rsidR="007C3768" w:rsidRDefault="0020709D" w:rsidP="006B66D4">
      <w:r w:rsidRPr="0020709D">
        <w:t>Los sistemas en chip (</w:t>
      </w:r>
      <w:proofErr w:type="spellStart"/>
      <w:r w:rsidRPr="0020709D">
        <w:t>SoC</w:t>
      </w:r>
      <w:proofErr w:type="spellEnd"/>
      <w:r w:rsidRPr="0020709D">
        <w:t>) han surgido en la última década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7C3768">
        <w:instrText xml:space="preserve"> ADDIN ZOTERO_ITEM CSL_CITATION {"citationID":"Z54bmBvV","properties":{"formattedCitation":"[2]","plainCitation":"[2]","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7C3768" w:rsidRPr="007C3768">
        <w:rPr>
          <w:rFonts w:ascii="Calibri" w:hAnsi="Calibri" w:cs="Calibri"/>
        </w:rPr>
        <w:t>[2]</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4A68FD">
        <w:instrText xml:space="preserve"> ADDIN ZOTERO_ITEM CSL_CITATION {"citationID":"LFGg7A42","properties":{"formattedCitation":"[3]","plainCitation":"[3]","noteIndex":0},"citationItems":[{"id":144,"uris":["http://zotero.org/users/9367243/items/RA9R3LIL"],"itemData":{"id":144,"type":"chapter","abstract":"This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4A68FD" w:rsidRPr="004A68FD">
        <w:rPr>
          <w:rFonts w:ascii="Calibri" w:hAnsi="Calibri" w:cs="Calibri"/>
        </w:rPr>
        <w:t>[3]</w:t>
      </w:r>
      <w:r w:rsidR="004A68FD">
        <w:fldChar w:fldCharType="end"/>
      </w:r>
    </w:p>
    <w:p w14:paraId="34176023" w14:textId="78A539D2" w:rsidR="00EC391C" w:rsidRDefault="00EC391C" w:rsidP="006B66D4"/>
    <w:p w14:paraId="65EA0F00" w14:textId="5F4E6783" w:rsidR="00EC391C" w:rsidRDefault="00EC391C" w:rsidP="006B66D4"/>
    <w:p w14:paraId="5DE5F7BC" w14:textId="5A5DDDC2" w:rsidR="00EC391C" w:rsidRDefault="00EC391C" w:rsidP="006B66D4"/>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6BA1D52A" w14:textId="3A7B9DB3" w:rsidR="00FE04DD" w:rsidRDefault="00FE04DD" w:rsidP="006B66D4"/>
    <w:p w14:paraId="335DB62B" w14:textId="2D2256CE" w:rsidR="00FE04DD" w:rsidRDefault="00FE04DD" w:rsidP="006B66D4"/>
    <w:p w14:paraId="1968E5BE" w14:textId="684279BF" w:rsidR="00FE04DD" w:rsidRDefault="00FE04DD" w:rsidP="006B66D4"/>
    <w:p w14:paraId="5945786A" w14:textId="59296727" w:rsidR="00FE04DD" w:rsidRDefault="00FE04DD" w:rsidP="006B66D4"/>
    <w:p w14:paraId="24672B8C" w14:textId="24FE4E50" w:rsidR="00FE04DD" w:rsidRDefault="00FE04DD" w:rsidP="006B66D4"/>
    <w:p w14:paraId="4B0F0C3C" w14:textId="1B5523FA" w:rsidR="00FE04DD" w:rsidRDefault="00FE04DD" w:rsidP="006B66D4"/>
    <w:p w14:paraId="2C5200EB" w14:textId="60F9FBB4" w:rsidR="00FE04DD" w:rsidRDefault="00FE04DD" w:rsidP="006B66D4"/>
    <w:p w14:paraId="713A1B67" w14:textId="5D3A37A7"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77777777" w:rsidR="00EC391C" w:rsidRDefault="00EC391C" w:rsidP="006B66D4"/>
    <w:p w14:paraId="1143F224" w14:textId="702F441B" w:rsidR="0087271A" w:rsidRDefault="003A0502" w:rsidP="0087271A">
      <w:pPr>
        <w:pStyle w:val="Prrafodelista"/>
        <w:numPr>
          <w:ilvl w:val="0"/>
          <w:numId w:val="28"/>
        </w:numPr>
      </w:pPr>
      <w:r>
        <w:t xml:space="preserve">Introducción inicial a los dispositivos </w:t>
      </w:r>
      <w:proofErr w:type="spellStart"/>
      <w:r>
        <w:t>on</w:t>
      </w:r>
      <w:proofErr w:type="spellEnd"/>
      <w:r>
        <w:t xml:space="preserve">-chip ya sea </w:t>
      </w:r>
      <w:proofErr w:type="spellStart"/>
      <w:r>
        <w:t>ASICs</w:t>
      </w:r>
      <w:proofErr w:type="spellEnd"/>
      <w:r>
        <w:t xml:space="preserve"> ASSP, </w:t>
      </w:r>
      <w:proofErr w:type="spellStart"/>
      <w:r>
        <w:t>SOCs</w:t>
      </w:r>
      <w:proofErr w:type="spellEnd"/>
      <w:r>
        <w:t xml:space="preserve"> a nivel general y finalmente los </w:t>
      </w:r>
      <w:proofErr w:type="spellStart"/>
      <w:r>
        <w:t>SOCs</w:t>
      </w:r>
      <w:proofErr w:type="spellEnd"/>
      <w:r>
        <w:t xml:space="preserve"> FPGA.</w:t>
      </w:r>
    </w:p>
    <w:p w14:paraId="5C7A09E9" w14:textId="5216E7F7" w:rsidR="003A0502" w:rsidRDefault="003A0502" w:rsidP="00B1367B">
      <w:pPr>
        <w:pStyle w:val="Prrafodelista"/>
        <w:numPr>
          <w:ilvl w:val="0"/>
          <w:numId w:val="28"/>
        </w:numPr>
      </w:pPr>
      <w:r>
        <w:t xml:space="preserve">Definición de lo que es un </w:t>
      </w:r>
      <w:proofErr w:type="spellStart"/>
      <w:r>
        <w:t>SOCs</w:t>
      </w:r>
      <w:proofErr w:type="spellEnd"/>
      <w:r>
        <w:t xml:space="preserve"> FPGA origen y Aparición.</w:t>
      </w:r>
    </w:p>
    <w:p w14:paraId="60A76808" w14:textId="77777777" w:rsidR="003A0502" w:rsidRDefault="003A0502" w:rsidP="00B1367B">
      <w:pPr>
        <w:pStyle w:val="Prrafodelista"/>
        <w:numPr>
          <w:ilvl w:val="0"/>
          <w:numId w:val="28"/>
        </w:numPr>
      </w:pPr>
    </w:p>
    <w:p w14:paraId="231015B3" w14:textId="255A9DEA" w:rsidR="0087271A" w:rsidRDefault="00A237D7" w:rsidP="0087271A">
      <w:pPr>
        <w:pStyle w:val="Prrafodelista"/>
        <w:numPr>
          <w:ilvl w:val="0"/>
          <w:numId w:val="28"/>
        </w:numPr>
      </w:pPr>
      <w:proofErr w:type="spellStart"/>
      <w:r>
        <w:t>Verificacion</w:t>
      </w:r>
      <w:proofErr w:type="spellEnd"/>
      <w:r>
        <w:t xml:space="preserve"> y </w:t>
      </w:r>
      <w:proofErr w:type="spellStart"/>
      <w:r>
        <w:t>debugueo</w:t>
      </w:r>
      <w:proofErr w:type="spellEnd"/>
      <w:r>
        <w:t xml:space="preserve"> de los sistemas </w:t>
      </w:r>
      <w:proofErr w:type="spellStart"/>
      <w:r>
        <w:t>SOCs</w:t>
      </w:r>
      <w:proofErr w:type="spellEnd"/>
      <w:r>
        <w:t>.</w:t>
      </w:r>
    </w:p>
    <w:p w14:paraId="1FFFAADB" w14:textId="77777777" w:rsidR="0087271A" w:rsidRDefault="0087271A" w:rsidP="006B66D4"/>
    <w:p w14:paraId="0D5CDF92" w14:textId="3EF990EC" w:rsidR="006B66D4" w:rsidRDefault="006B66D4" w:rsidP="006B66D4"/>
    <w:p w14:paraId="07398002" w14:textId="43F09123" w:rsidR="006B66D4" w:rsidRDefault="006B66D4" w:rsidP="006B66D4"/>
    <w:p w14:paraId="7EFCBF55" w14:textId="414514FE" w:rsidR="006B66D4" w:rsidRDefault="006B66D4" w:rsidP="006B66D4"/>
    <w:p w14:paraId="12432A85" w14:textId="35C2E66A" w:rsidR="006B66D4" w:rsidRDefault="006B66D4" w:rsidP="006B66D4"/>
    <w:p w14:paraId="110E4FE5" w14:textId="6D1BC06E" w:rsidR="006B66D4" w:rsidRDefault="006B66D4" w:rsidP="006B66D4"/>
    <w:p w14:paraId="5CB23DA9" w14:textId="3CF4666B" w:rsidR="006B66D4" w:rsidRDefault="006B66D4" w:rsidP="006B66D4"/>
    <w:p w14:paraId="0709F18A" w14:textId="2383E65E" w:rsidR="006B66D4" w:rsidRDefault="006B66D4" w:rsidP="006B66D4"/>
    <w:p w14:paraId="16297693" w14:textId="4FB69162" w:rsidR="006B66D4" w:rsidRDefault="006B66D4" w:rsidP="006B66D4"/>
    <w:p w14:paraId="29F44E58" w14:textId="1C6E5578" w:rsidR="006B66D4" w:rsidRDefault="006B66D4" w:rsidP="006B66D4"/>
    <w:p w14:paraId="4FD1ABB8" w14:textId="39B5847E" w:rsidR="006B66D4" w:rsidRDefault="006B66D4" w:rsidP="006B66D4"/>
    <w:p w14:paraId="03A896AA" w14:textId="75A8B6C5" w:rsidR="006B66D4" w:rsidRDefault="006B66D4" w:rsidP="006B66D4"/>
    <w:p w14:paraId="64789A8D" w14:textId="01CDFE26" w:rsidR="006B66D4" w:rsidRDefault="006B66D4" w:rsidP="006B66D4"/>
    <w:p w14:paraId="569BB2FF" w14:textId="2E2ECD83" w:rsidR="006B66D4" w:rsidRDefault="006B66D4" w:rsidP="006B66D4"/>
    <w:p w14:paraId="548EE225" w14:textId="08869131" w:rsidR="006B66D4" w:rsidRDefault="006B66D4" w:rsidP="006B66D4"/>
    <w:p w14:paraId="28B13456" w14:textId="0C465BEC" w:rsidR="006B66D4" w:rsidRDefault="006B66D4" w:rsidP="006B66D4"/>
    <w:p w14:paraId="02412250" w14:textId="77777777" w:rsidR="00EC0AD3" w:rsidRDefault="00EC0AD3" w:rsidP="006B66D4"/>
    <w:p w14:paraId="5600AB31" w14:textId="72B450B6" w:rsidR="006B66D4" w:rsidRDefault="006B66D4" w:rsidP="006B66D4"/>
    <w:p w14:paraId="0A895520" w14:textId="51935B9B" w:rsidR="006B66D4" w:rsidRDefault="006B66D4" w:rsidP="006B66D4"/>
    <w:p w14:paraId="1D2E1EE1" w14:textId="0D6361DA" w:rsidR="006B66D4" w:rsidRDefault="006B66D4" w:rsidP="006B66D4"/>
    <w:p w14:paraId="38AD9FF1" w14:textId="77DDBFC8" w:rsidR="006B66D4" w:rsidRDefault="006B66D4" w:rsidP="006B66D4"/>
    <w:p w14:paraId="21D66541" w14:textId="70890617" w:rsidR="006B66D4" w:rsidRDefault="006B66D4" w:rsidP="006B66D4"/>
    <w:p w14:paraId="53BB977E" w14:textId="5EAF8F6B" w:rsidR="006325E9" w:rsidRDefault="006325E9" w:rsidP="006B66D4"/>
    <w:p w14:paraId="101DE320" w14:textId="7116AC73" w:rsidR="006325E9" w:rsidRDefault="006325E9" w:rsidP="006B66D4"/>
    <w:p w14:paraId="74ED0A25" w14:textId="5C319154" w:rsidR="00862C62" w:rsidRDefault="006325E9" w:rsidP="00FE04DD">
      <w:pPr>
        <w:pStyle w:val="Ttulo2"/>
        <w:numPr>
          <w:ilvl w:val="3"/>
          <w:numId w:val="34"/>
        </w:numPr>
      </w:pPr>
      <w:bookmarkStart w:id="4" w:name="_Toc102335239"/>
      <w:r>
        <w:lastRenderedPageBreak/>
        <w:t xml:space="preserve">Buses de comunicación </w:t>
      </w:r>
      <w:proofErr w:type="spellStart"/>
      <w:r>
        <w:t>On</w:t>
      </w:r>
      <w:proofErr w:type="spellEnd"/>
      <w:r>
        <w:t>-Chip La arquitectura AMBA</w:t>
      </w:r>
      <w:bookmarkEnd w:id="4"/>
      <w:r w:rsidR="006B66D4">
        <w:br/>
      </w:r>
    </w:p>
    <w:p w14:paraId="211AB5C6" w14:textId="1A333ACE"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5A3CD0">
        <w:rPr>
          <w:sz w:val="18"/>
          <w:szCs w:val="18"/>
        </w:rPr>
        <w:fldChar w:fldCharType="begin"/>
      </w:r>
      <w:r w:rsidR="00950EDB">
        <w:rPr>
          <w:sz w:val="18"/>
          <w:szCs w:val="18"/>
        </w:rPr>
        <w:instrText xml:space="preserve"> ADDIN ZOTERO_ITEM CSL_CITATION {"citationID":"sbzDd53l","properties":{"formattedCitation":"[4]","plainCitation":"[4]","noteIndex":0},"citationItems":[{"id":35,"uris":["http://zotero.org/users/9367243/items/84MF64QN"],"itemData":{"id":35,"type":"article-journal","abstract":"Abstract\n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950EDB" w:rsidRPr="00950EDB">
        <w:rPr>
          <w:rFonts w:ascii="Calibri" w:hAnsi="Calibri" w:cs="Calibri"/>
          <w:sz w:val="18"/>
        </w:rPr>
        <w:t>[4]</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7B7A2279"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r w:rsidR="009375B0">
        <w:t>Wishborn</w:t>
      </w:r>
      <w:proofErr w:type="spellEnd"/>
      <w:r w:rsidR="009375B0">
        <w:t xml:space="preserve"> y Altera Avalon.</w:t>
      </w:r>
      <w:r w:rsidR="00A76B80" w:rsidRPr="00A76B80">
        <w:t xml:space="preserve"> </w:t>
      </w:r>
      <w:r w:rsidR="00A76B80" w:rsidRPr="00A76B80">
        <w:rPr>
          <w:sz w:val="18"/>
          <w:szCs w:val="18"/>
        </w:rPr>
        <w:fldChar w:fldCharType="begin"/>
      </w:r>
      <w:r w:rsidR="00950EDB">
        <w:rPr>
          <w:sz w:val="18"/>
          <w:szCs w:val="18"/>
        </w:rPr>
        <w:instrText xml:space="preserve"> ADDIN ZOTERO_ITEM CSL_CITATION {"citationID":"VC0nai4P","properties":{"formattedCitation":"[5]","plainCitation":"[5]","noteIndex":0},"citationItems":[{"id":59,"uris":["http://zotero.org/users/9367243/items/EVC3CLZW"],"itemData":{"id":59,"type":"paper-conference","container-title":"2016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950EDB" w:rsidRPr="00950EDB">
        <w:rPr>
          <w:rFonts w:ascii="Calibri" w:hAnsi="Calibri" w:cs="Calibri"/>
          <w:sz w:val="18"/>
        </w:rPr>
        <w:t>[5]</w:t>
      </w:r>
      <w:r w:rsidR="00A76B80" w:rsidRPr="00A76B80">
        <w:rPr>
          <w:sz w:val="18"/>
          <w:szCs w:val="18"/>
        </w:rPr>
        <w:fldChar w:fldCharType="end"/>
      </w:r>
    </w:p>
    <w:p w14:paraId="33DA24AF" w14:textId="217A402C"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35DE381" w14:textId="77777777" w:rsidR="008E2726" w:rsidRDefault="008E2726" w:rsidP="006B66D4"/>
    <w:p w14:paraId="0EB3ACE0" w14:textId="3FBFA881" w:rsidR="0020021D" w:rsidRDefault="00CE09DF" w:rsidP="006B66D4">
      <w:r>
        <w:lastRenderedPageBreak/>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CE09DF">
        <w:rPr>
          <w:sz w:val="18"/>
          <w:szCs w:val="18"/>
        </w:rPr>
        <w:fldChar w:fldCharType="begin"/>
      </w:r>
      <w:r w:rsidR="00950EDB">
        <w:rPr>
          <w:sz w:val="18"/>
          <w:szCs w:val="18"/>
        </w:rPr>
        <w:instrText xml:space="preserve"> ADDIN ZOTERO_ITEM CSL_CITATION {"citationID":"XS9XP09y","properties":{"formattedCitation":"[6]","plainCitation":"[6]","noteIndex":0},"citationItems":[{"id":7,"uris":["http://zotero.org/users/9367243/items/RVBCVQBL"],"itemData":{"id":7,"type":"document","title":"Somaraju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950EDB" w:rsidRPr="00950EDB">
        <w:rPr>
          <w:rFonts w:ascii="Calibri" w:hAnsi="Calibri" w:cs="Calibri"/>
          <w:sz w:val="18"/>
        </w:rPr>
        <w:t>[6]</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45AB452C"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 los datos son transmitidos entre maestro y esclavo.</w:t>
      </w:r>
      <w:r w:rsidR="000C1146" w:rsidRPr="000C1146">
        <w:t xml:space="preserve"> </w:t>
      </w:r>
      <w:r w:rsidR="000C1146" w:rsidRPr="000C1146">
        <w:rPr>
          <w:sz w:val="18"/>
          <w:szCs w:val="18"/>
        </w:rPr>
        <w:fldChar w:fldCharType="begin"/>
      </w:r>
      <w:r w:rsidR="00950EDB">
        <w:rPr>
          <w:sz w:val="18"/>
          <w:szCs w:val="18"/>
        </w:rPr>
        <w:instrText xml:space="preserve"> ADDIN ZOTERO_ITEM CSL_CITATION {"citationID":"fuYgqSRF","properties":{"formattedCitation":"[7]","plainCitation":"[7]","noteIndex":0},"citationItems":[{"id":57,"uris":["http://zotero.org/users/9367243/items/ALZB7TN3"],"itemData":{"id":57,"type":"paper-conference","container-title":"2013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950EDB" w:rsidRPr="00950EDB">
        <w:rPr>
          <w:rFonts w:ascii="Calibri" w:hAnsi="Calibri" w:cs="Calibri"/>
          <w:sz w:val="18"/>
        </w:rPr>
        <w:t>[7]</w:t>
      </w:r>
      <w:r w:rsidR="000C1146" w:rsidRPr="000C1146">
        <w:rPr>
          <w:sz w:val="18"/>
          <w:szCs w:val="18"/>
        </w:rPr>
        <w:fldChar w:fldCharType="end"/>
      </w:r>
    </w:p>
    <w:p w14:paraId="5F860FA9" w14:textId="01A8DE61" w:rsidR="008C023C"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r w:rsidR="00D276D8">
        <w:br/>
      </w:r>
      <w:r w:rsidR="008C023C">
        <w:br/>
      </w:r>
      <w:proofErr w:type="spellStart"/>
      <w:r w:rsidR="00842CC3" w:rsidRPr="00842CC3">
        <w:rPr>
          <w:b/>
          <w:bCs/>
        </w:rPr>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lastRenderedPageBreak/>
        <w:t>Este sistema se utiliza típicamente con un procesador y la interfaz de prueba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D276D8">
      <w:pPr>
        <w:pStyle w:val="Prrafodelista"/>
        <w:numPr>
          <w:ilvl w:val="0"/>
          <w:numId w:val="3"/>
        </w:numPr>
      </w:pPr>
      <w:r>
        <w:t>Uso en dispositivos de baja velocidad como bus periférico.</w:t>
      </w:r>
    </w:p>
    <w:p w14:paraId="799182C3" w14:textId="77777777" w:rsidR="00D276D8" w:rsidRDefault="00D276D8" w:rsidP="00D276D8">
      <w:pPr>
        <w:pStyle w:val="Prrafodelista"/>
        <w:numPr>
          <w:ilvl w:val="0"/>
          <w:numId w:val="3"/>
        </w:numPr>
      </w:pPr>
      <w:r>
        <w:t>Es síncrono.</w:t>
      </w:r>
    </w:p>
    <w:p w14:paraId="23DE124F" w14:textId="77777777" w:rsidR="00D276D8" w:rsidRDefault="00D276D8" w:rsidP="00D276D8">
      <w:pPr>
        <w:pStyle w:val="Prrafodelista"/>
        <w:numPr>
          <w:ilvl w:val="0"/>
          <w:numId w:val="3"/>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2A57917A" w14:textId="2576EF25" w:rsidR="008E2726"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3DC5F3E4" w14:textId="63D9AA1A" w:rsidR="00D5390C" w:rsidRDefault="00D5390C" w:rsidP="006B66D4"/>
    <w:p w14:paraId="305FA58D" w14:textId="605EE099" w:rsidR="00F76D82" w:rsidRDefault="00F76D82" w:rsidP="006B66D4"/>
    <w:p w14:paraId="32DB2746" w14:textId="1C7E6C2B" w:rsidR="00F76D82" w:rsidRDefault="00F76D82" w:rsidP="006B66D4"/>
    <w:p w14:paraId="55BC4A36" w14:textId="0CAB4820" w:rsidR="00EC0AD3" w:rsidRPr="00F76D82" w:rsidRDefault="00F76D82" w:rsidP="006B66D4">
      <w:pPr>
        <w:rPr>
          <w:b/>
          <w:bCs/>
        </w:rPr>
      </w:pPr>
      <w:proofErr w:type="spellStart"/>
      <w:r w:rsidRPr="00F76D82">
        <w:rPr>
          <w:b/>
          <w:bCs/>
        </w:rPr>
        <w:lastRenderedPageBreak/>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5617584C"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950EDB">
        <w:instrText xml:space="preserve"> ADDIN ZOTERO_ITEM CSL_CITATION {"citationID":"f05833DB","properties":{"formattedCitation":"[8]","plainCitation":"[8]","noteIndex":0},"citationItems":[{"id":78,"uris":["http://zotero.org/users/9367243/items/YP5YY7FN"],"itemData":{"id":78,"type":"webpage","title":"AXI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950EDB" w:rsidRPr="00950EDB">
        <w:rPr>
          <w:rFonts w:ascii="Calibri" w:hAnsi="Calibri" w:cs="Calibri"/>
        </w:rPr>
        <w:t>[8]</w:t>
      </w:r>
      <w:r w:rsidR="000E03F3">
        <w:fldChar w:fldCharType="end"/>
      </w:r>
      <w:r w:rsidR="000E03F3">
        <w:t xml:space="preserve"> </w:t>
      </w:r>
    </w:p>
    <w:p w14:paraId="1E23C79A" w14:textId="76360D96" w:rsidR="003300AB"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950EDB">
        <w:instrText xml:space="preserve"> ADDIN ZOTERO_ITEM CSL_CITATION {"citationID":"FeGsD9RO","properties":{"formattedCitation":"[9]","plainCitation":"[9]","noteIndex":0},"citationItems":[{"id":73,"uris":["http://zotero.org/users/9367243/items/3958XTNJ"],"itemData":{"id":73,"type":"document","title":"Shrivastav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950EDB" w:rsidRPr="00950EDB">
        <w:rPr>
          <w:rFonts w:ascii="Calibri" w:hAnsi="Calibri" w:cs="Calibri"/>
        </w:rPr>
        <w:t>[9]</w:t>
      </w:r>
      <w:r w:rsidR="00E651F7">
        <w:fldChar w:fldCharType="end"/>
      </w:r>
    </w:p>
    <w:p w14:paraId="1D1F9B78" w14:textId="703AE302" w:rsidR="006B66D4" w:rsidRDefault="003300AB" w:rsidP="006B66D4">
      <w:r>
        <w:br/>
      </w:r>
    </w:p>
    <w:p w14:paraId="5AB3F29E" w14:textId="446F701D" w:rsidR="006B66D4" w:rsidRDefault="006B66D4" w:rsidP="006B66D4"/>
    <w:p w14:paraId="022CE4C7" w14:textId="0F514A69" w:rsidR="006B66D4" w:rsidRDefault="006B66D4" w:rsidP="006B66D4"/>
    <w:p w14:paraId="3CA066C1" w14:textId="7092C4F7" w:rsidR="006B66D4" w:rsidRDefault="006B66D4" w:rsidP="006B66D4"/>
    <w:p w14:paraId="499B232D" w14:textId="5FA16178" w:rsidR="006B66D4" w:rsidRDefault="006B66D4" w:rsidP="006B66D4"/>
    <w:p w14:paraId="4D25168E" w14:textId="22DF16E3" w:rsidR="006B66D4" w:rsidRDefault="006B66D4" w:rsidP="006B66D4"/>
    <w:p w14:paraId="637DB903" w14:textId="692F8AEB" w:rsidR="006B66D4" w:rsidRDefault="006B66D4" w:rsidP="006B66D4"/>
    <w:p w14:paraId="5FF1499D" w14:textId="46A1E99F" w:rsidR="006B66D4" w:rsidRDefault="006B66D4" w:rsidP="006B66D4"/>
    <w:p w14:paraId="4C8C4D95" w14:textId="3D891848" w:rsidR="006B66D4" w:rsidRDefault="006B66D4" w:rsidP="006B66D4"/>
    <w:p w14:paraId="4F75631D" w14:textId="65682B05" w:rsidR="006B66D4" w:rsidRDefault="006B66D4" w:rsidP="006B66D4"/>
    <w:p w14:paraId="684756B3" w14:textId="13D602D9" w:rsidR="006B66D4" w:rsidRDefault="006B66D4" w:rsidP="006B66D4"/>
    <w:p w14:paraId="1437EEF0" w14:textId="40D63831" w:rsidR="006B66D4" w:rsidRDefault="006B66D4" w:rsidP="006B66D4"/>
    <w:p w14:paraId="753682D2" w14:textId="47459605" w:rsidR="006B66D4" w:rsidRDefault="006B66D4" w:rsidP="006B66D4"/>
    <w:p w14:paraId="53990EAA" w14:textId="31D46939" w:rsidR="006B66D4" w:rsidRDefault="006B66D4" w:rsidP="006B66D4"/>
    <w:p w14:paraId="3CD584E7" w14:textId="6658598C" w:rsidR="006B66D4" w:rsidRDefault="006B66D4" w:rsidP="006B66D4"/>
    <w:p w14:paraId="66704293" w14:textId="7BB6DEC2" w:rsidR="006B66D4" w:rsidRDefault="006B66D4" w:rsidP="006B66D4"/>
    <w:p w14:paraId="156B09C2" w14:textId="77777777" w:rsidR="00434713" w:rsidRDefault="00434713" w:rsidP="00434713">
      <w:pPr>
        <w:pStyle w:val="Ttulo2"/>
      </w:pPr>
    </w:p>
    <w:p w14:paraId="054C48D9" w14:textId="76FAFA8E" w:rsidR="006B66D4" w:rsidRDefault="00953456" w:rsidP="00434713">
      <w:pPr>
        <w:pStyle w:val="Ttulo2"/>
      </w:pPr>
      <w:r>
        <w:br/>
      </w:r>
      <w:r>
        <w:br/>
      </w:r>
    </w:p>
    <w:p w14:paraId="194AD7A3" w14:textId="300349AF" w:rsidR="00953456" w:rsidRDefault="00953456" w:rsidP="00953456"/>
    <w:p w14:paraId="261B9177" w14:textId="3F55002A" w:rsidR="00434713" w:rsidRPr="00913DD7" w:rsidRDefault="00434713" w:rsidP="00FE04DD">
      <w:pPr>
        <w:pStyle w:val="Ttulo2"/>
        <w:numPr>
          <w:ilvl w:val="3"/>
          <w:numId w:val="34"/>
        </w:numPr>
      </w:pPr>
      <w:bookmarkStart w:id="5" w:name="_Toc102335240"/>
      <w:r>
        <w:lastRenderedPageBreak/>
        <w:t xml:space="preserve">Aplicaciones de los </w:t>
      </w:r>
      <w:proofErr w:type="spellStart"/>
      <w:r>
        <w:t>SOCs</w:t>
      </w:r>
      <w:proofErr w:type="spellEnd"/>
      <w:r>
        <w:t xml:space="preserve"> FPGA en la Industria y su aportación   a los ODS.</w:t>
      </w:r>
      <w:bookmarkEnd w:id="5"/>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20971C29" w14:textId="60202018" w:rsidR="00CE09DF" w:rsidRDefault="00CE09DF" w:rsidP="00953456"/>
    <w:p w14:paraId="4B7C20B8" w14:textId="7400112D" w:rsidR="00CE09DF" w:rsidRDefault="00CE09DF"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434713">
      <w:pPr>
        <w:pStyle w:val="Ttulo1"/>
        <w:numPr>
          <w:ilvl w:val="0"/>
          <w:numId w:val="8"/>
        </w:numPr>
      </w:pPr>
      <w:bookmarkStart w:id="6" w:name="_Toc102335241"/>
      <w:r>
        <w:t>Entorno de Trabajo</w:t>
      </w:r>
      <w:bookmarkEnd w:id="6"/>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41900F6F" w:rsidR="00D64266" w:rsidRDefault="00D64266" w:rsidP="00953456"/>
    <w:p w14:paraId="4EACE905" w14:textId="5A743A88" w:rsidR="00D64266" w:rsidRDefault="00D64266" w:rsidP="00953456"/>
    <w:p w14:paraId="2FE3BDC6" w14:textId="75937CB1" w:rsidR="00377FA4" w:rsidRDefault="00377FA4" w:rsidP="00377FA4">
      <w:pPr>
        <w:pStyle w:val="Ttulo1"/>
        <w:numPr>
          <w:ilvl w:val="0"/>
          <w:numId w:val="8"/>
        </w:numPr>
      </w:pPr>
      <w:bookmarkStart w:id="7" w:name="_Toc102335242"/>
      <w:r>
        <w:t>Control y alimentación de motores sin escobillas.</w:t>
      </w:r>
      <w:bookmarkEnd w:id="7"/>
    </w:p>
    <w:p w14:paraId="5D711131" w14:textId="55AD7C03" w:rsidR="00B65C8C" w:rsidRDefault="00B65C8C" w:rsidP="00B65C8C"/>
    <w:p w14:paraId="7B7B588D" w14:textId="7F635BAF" w:rsidR="00B65C8C"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r w:rsidR="008567D0">
        <w:br/>
      </w:r>
    </w:p>
    <w:p w14:paraId="3287045D" w14:textId="00BF371C" w:rsidR="00B65C8C" w:rsidRDefault="00B65C8C" w:rsidP="00B65C8C"/>
    <w:p w14:paraId="42B1E00C" w14:textId="2BCBCF23" w:rsidR="00B65C8C" w:rsidRDefault="00B65C8C" w:rsidP="00B65C8C"/>
    <w:p w14:paraId="4FBE0E9D" w14:textId="7AFD3611" w:rsidR="00B65C8C" w:rsidRDefault="00377FA4" w:rsidP="006325E9">
      <w:pPr>
        <w:pStyle w:val="Ttulo1"/>
        <w:numPr>
          <w:ilvl w:val="0"/>
          <w:numId w:val="8"/>
        </w:numPr>
      </w:pPr>
      <w:bookmarkStart w:id="8" w:name="_Toc102335243"/>
      <w:r>
        <w:t xml:space="preserve">Maqueta </w:t>
      </w:r>
      <w:r w:rsidR="00A14981">
        <w:t xml:space="preserve">Demo Alimentación Motor </w:t>
      </w:r>
      <w:proofErr w:type="spellStart"/>
      <w:r w:rsidR="00A14981">
        <w:t>Brushless</w:t>
      </w:r>
      <w:proofErr w:type="spellEnd"/>
      <w:r>
        <w:t>.</w:t>
      </w:r>
      <w:bookmarkEnd w:id="8"/>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377FA4">
      <w:pPr>
        <w:pStyle w:val="Ttulo2"/>
        <w:numPr>
          <w:ilvl w:val="1"/>
          <w:numId w:val="16"/>
        </w:numPr>
      </w:pPr>
      <w:bookmarkStart w:id="9" w:name="_Toc102335244"/>
      <w:r>
        <w:t>Diseño</w:t>
      </w:r>
      <w:bookmarkEnd w:id="9"/>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F80426">
      <w:pPr>
        <w:pStyle w:val="Prrafodelista"/>
        <w:numPr>
          <w:ilvl w:val="0"/>
          <w:numId w:val="27"/>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F80426">
      <w:pPr>
        <w:pStyle w:val="Prrafodelista"/>
        <w:numPr>
          <w:ilvl w:val="0"/>
          <w:numId w:val="27"/>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F80426">
      <w:pPr>
        <w:pStyle w:val="Prrafodelista"/>
        <w:numPr>
          <w:ilvl w:val="0"/>
          <w:numId w:val="27"/>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78BB7C68" w14:textId="231DC679" w:rsidR="0027561B" w:rsidRDefault="00821105" w:rsidP="0027561B">
      <w:pPr>
        <w:pStyle w:val="Ttulo2"/>
        <w:numPr>
          <w:ilvl w:val="1"/>
          <w:numId w:val="16"/>
        </w:numPr>
      </w:pPr>
      <w:bookmarkStart w:id="10" w:name="_Toc102335245"/>
      <w:r>
        <w:t>Componentes.</w:t>
      </w:r>
      <w:bookmarkEnd w:id="10"/>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11" w:name="_Toc102335246"/>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11"/>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24C45">
      <w:pPr>
        <w:pStyle w:val="Prrafodelista"/>
        <w:numPr>
          <w:ilvl w:val="0"/>
          <w:numId w:val="18"/>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24C45">
      <w:pPr>
        <w:pStyle w:val="Prrafodelista"/>
        <w:numPr>
          <w:ilvl w:val="0"/>
          <w:numId w:val="18"/>
        </w:numPr>
      </w:pPr>
      <w:r>
        <w:t xml:space="preserve">1,800 </w:t>
      </w:r>
      <w:proofErr w:type="spellStart"/>
      <w:r>
        <w:t>Kbits</w:t>
      </w:r>
      <w:proofErr w:type="spellEnd"/>
      <w:r>
        <w:t xml:space="preserve"> de BRAM.</w:t>
      </w:r>
    </w:p>
    <w:p w14:paraId="5CC53566" w14:textId="6A17914F" w:rsidR="00024C45" w:rsidRDefault="00024C45" w:rsidP="00024C45">
      <w:pPr>
        <w:pStyle w:val="Prrafodelista"/>
        <w:numPr>
          <w:ilvl w:val="0"/>
          <w:numId w:val="18"/>
        </w:numPr>
      </w:pPr>
      <w:r>
        <w:t xml:space="preserve">5 </w:t>
      </w:r>
      <w:r w:rsidR="00E86A85">
        <w:t>posibles administraciones de reloj, cada uno con un su propio PLL.</w:t>
      </w:r>
    </w:p>
    <w:p w14:paraId="2DC43AF2" w14:textId="737A8886" w:rsidR="00E86A85" w:rsidRDefault="00E86A85" w:rsidP="00024C45">
      <w:pPr>
        <w:pStyle w:val="Prrafodelista"/>
        <w:numPr>
          <w:ilvl w:val="0"/>
          <w:numId w:val="18"/>
        </w:numPr>
      </w:pPr>
      <w:r>
        <w:t xml:space="preserve">90 DSP </w:t>
      </w:r>
      <w:proofErr w:type="spellStart"/>
      <w:r>
        <w:t>slices</w:t>
      </w:r>
      <w:proofErr w:type="spellEnd"/>
      <w:r>
        <w:t>.</w:t>
      </w:r>
    </w:p>
    <w:p w14:paraId="3ED474A4" w14:textId="4EF34441" w:rsidR="00E86A85" w:rsidRDefault="00E86A85" w:rsidP="00024C45">
      <w:pPr>
        <w:pStyle w:val="Prrafodelista"/>
        <w:numPr>
          <w:ilvl w:val="0"/>
          <w:numId w:val="18"/>
        </w:numPr>
      </w:pPr>
      <w:r>
        <w:t>La frecuencia de reloj alcanza los 450 MHz.</w:t>
      </w:r>
    </w:p>
    <w:p w14:paraId="77CEF056" w14:textId="7C14C438" w:rsidR="00E86A85" w:rsidRDefault="00E86A85" w:rsidP="00E86A85">
      <w:pPr>
        <w:pStyle w:val="Prrafodelista"/>
        <w:numPr>
          <w:ilvl w:val="0"/>
          <w:numId w:val="18"/>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12" w:name="_Toc102335247"/>
      <w:r w:rsidRPr="00221048">
        <w:t xml:space="preserve">Inversor </w:t>
      </w:r>
      <w:r w:rsidR="00B262B2" w:rsidRPr="00221048">
        <w:rPr>
          <w:shd w:val="clear" w:color="auto" w:fill="FFFFFF"/>
        </w:rPr>
        <w:t>BOOSTXL-3PHGANINV</w:t>
      </w:r>
      <w:bookmarkEnd w:id="12"/>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516DB6">
      <w:pPr>
        <w:pStyle w:val="Prrafodelista"/>
        <w:numPr>
          <w:ilvl w:val="0"/>
          <w:numId w:val="20"/>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516DB6">
      <w:pPr>
        <w:pStyle w:val="Prrafodelista"/>
        <w:numPr>
          <w:ilvl w:val="0"/>
          <w:numId w:val="20"/>
        </w:numPr>
      </w:pPr>
      <w:r>
        <w:t>Su amplio rango de alimentación 12V-60V.</w:t>
      </w:r>
    </w:p>
    <w:p w14:paraId="20D08A53" w14:textId="2F9A2915" w:rsidR="008650DB" w:rsidRDefault="008650DB" w:rsidP="008650DB">
      <w:pPr>
        <w:pStyle w:val="Prrafodelista"/>
        <w:numPr>
          <w:ilvl w:val="0"/>
          <w:numId w:val="20"/>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13" w:name="_Toc102335248"/>
      <w:r w:rsidRPr="00221048">
        <w:t xml:space="preserve">Motor </w:t>
      </w:r>
      <w:proofErr w:type="spellStart"/>
      <w:r w:rsidRPr="00221048">
        <w:t>Brushless</w:t>
      </w:r>
      <w:proofErr w:type="spellEnd"/>
      <w:r w:rsidR="004B4FC8" w:rsidRPr="00221048">
        <w:t xml:space="preserve"> Modelo 2163788</w:t>
      </w:r>
      <w:bookmarkEnd w:id="13"/>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14" w:name="_Toc102335249"/>
      <w:r w:rsidRPr="00221048">
        <w:t xml:space="preserve">Convertidor niveles lógicos </w:t>
      </w:r>
      <w:r w:rsidR="000D649E" w:rsidRPr="00221048">
        <w:t>bidireccional.</w:t>
      </w:r>
      <w:bookmarkEnd w:id="14"/>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15" w:name="_Toc102335250"/>
      <w:r w:rsidRPr="0027561B">
        <w:rPr>
          <w:rStyle w:val="Ttulo3Car"/>
        </w:rPr>
        <w:t>Fuentes de alimentación.</w:t>
      </w:r>
      <w:bookmarkEnd w:id="15"/>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B01CC08" w14:textId="6B933B7B" w:rsidR="008861FF" w:rsidRDefault="00213DBB" w:rsidP="00213DBB">
      <w:pPr>
        <w:pStyle w:val="Ttulo2"/>
        <w:numPr>
          <w:ilvl w:val="1"/>
          <w:numId w:val="16"/>
        </w:numPr>
      </w:pPr>
      <w:bookmarkStart w:id="16" w:name="_Toc102335251"/>
      <w:r>
        <w:t>Esquema Eléctrico.</w:t>
      </w:r>
      <w:bookmarkEnd w:id="16"/>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21"/>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5C53F2">
      <w:pPr>
        <w:pStyle w:val="Prrafodelista"/>
        <w:numPr>
          <w:ilvl w:val="0"/>
          <w:numId w:val="22"/>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23"/>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24"/>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5C53F2">
      <w:pPr>
        <w:pStyle w:val="Prrafodelista"/>
        <w:numPr>
          <w:ilvl w:val="0"/>
          <w:numId w:val="23"/>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25"/>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27680A">
      <w:pPr>
        <w:pStyle w:val="Ttulo2"/>
        <w:numPr>
          <w:ilvl w:val="1"/>
          <w:numId w:val="16"/>
        </w:numPr>
      </w:pPr>
      <w:bookmarkStart w:id="17" w:name="_Toc102335252"/>
      <w:r>
        <w:t>Montaje de la maqueta de pruebas.</w:t>
      </w:r>
      <w:bookmarkEnd w:id="17"/>
    </w:p>
    <w:p w14:paraId="1FD29C78" w14:textId="6DC97C09" w:rsidR="00E30B94" w:rsidRDefault="00E30B94" w:rsidP="00E30B94"/>
    <w:p w14:paraId="65A85A4E" w14:textId="2142798B" w:rsidR="00E30B94" w:rsidRPr="00E30B94" w:rsidRDefault="00E30B94" w:rsidP="00E30B94">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1F004B11" w14:textId="77777777" w:rsidR="008861FF" w:rsidRDefault="008861FF" w:rsidP="00B65C8C"/>
    <w:p w14:paraId="7F4950BB" w14:textId="4AC5E7F6" w:rsidR="0098713B" w:rsidRDefault="0098713B" w:rsidP="00B65C8C"/>
    <w:p w14:paraId="2560A98D" w14:textId="00AF8283" w:rsidR="0098713B" w:rsidRDefault="0098713B" w:rsidP="00B65C8C"/>
    <w:p w14:paraId="682E8120" w14:textId="1223D56F" w:rsidR="0098713B" w:rsidRDefault="0098713B" w:rsidP="00B65C8C"/>
    <w:p w14:paraId="03BFC14B" w14:textId="446ED211" w:rsidR="0098713B" w:rsidRDefault="0098713B" w:rsidP="00B65C8C"/>
    <w:p w14:paraId="6A7DAE97" w14:textId="3C800336" w:rsidR="0098713B" w:rsidRDefault="0098713B" w:rsidP="00B65C8C"/>
    <w:p w14:paraId="1608084F" w14:textId="4D33826F" w:rsidR="00213DBB" w:rsidRDefault="00213DBB" w:rsidP="00B65C8C"/>
    <w:p w14:paraId="4C1FBDF5" w14:textId="0CBB2F96" w:rsidR="00213DBB" w:rsidRDefault="00213DBB" w:rsidP="00B65C8C"/>
    <w:p w14:paraId="041D4B3D" w14:textId="35C02C60" w:rsidR="00213DBB" w:rsidRDefault="00213DBB" w:rsidP="00B65C8C"/>
    <w:p w14:paraId="28732289" w14:textId="7DA61D6A" w:rsidR="00213DBB" w:rsidRDefault="00213DBB" w:rsidP="00B65C8C"/>
    <w:p w14:paraId="68C37200" w14:textId="2CF96C01" w:rsidR="005C0FB6" w:rsidRDefault="005C0FB6" w:rsidP="00B65C8C"/>
    <w:p w14:paraId="77B11B75" w14:textId="1145FFE1" w:rsidR="005C0FB6" w:rsidRDefault="005C0FB6" w:rsidP="00B65C8C"/>
    <w:p w14:paraId="457626CA" w14:textId="71B23D2E" w:rsidR="005C0FB6" w:rsidRDefault="005C0FB6" w:rsidP="00B65C8C"/>
    <w:p w14:paraId="5DE1FBA1" w14:textId="34ADB498" w:rsidR="005C0FB6" w:rsidRDefault="005C0FB6" w:rsidP="00B65C8C"/>
    <w:p w14:paraId="16FBED36" w14:textId="222D1E95" w:rsidR="00CE09DF" w:rsidRDefault="00CE09DF" w:rsidP="00B65C8C">
      <w:pPr>
        <w:pStyle w:val="Ttulo1"/>
      </w:pPr>
      <w:bookmarkStart w:id="18" w:name="_Toc102335253"/>
      <w:r>
        <w:lastRenderedPageBreak/>
        <w:t>BIBLIOGRAFIA.</w:t>
      </w:r>
      <w:bookmarkEnd w:id="18"/>
      <w:r>
        <w:br/>
      </w:r>
    </w:p>
    <w:p w14:paraId="61D47BA2" w14:textId="77777777" w:rsidR="00950EDB" w:rsidRPr="00950EDB" w:rsidRDefault="00CE09DF" w:rsidP="00950EDB">
      <w:pPr>
        <w:pStyle w:val="Bibliografa"/>
        <w:rPr>
          <w:rFonts w:ascii="Calibri" w:hAnsi="Calibri" w:cs="Calibri"/>
        </w:rPr>
      </w:pPr>
      <w:r>
        <w:fldChar w:fldCharType="begin"/>
      </w:r>
      <w:r w:rsidR="00950EDB">
        <w:instrText xml:space="preserve"> ADDIN ZOTERO_BIBL {"uncited":[],"omitted":[],"custom":[]} CSL_BIBLIOGRAPHY </w:instrText>
      </w:r>
      <w:r>
        <w:fldChar w:fldCharType="separate"/>
      </w:r>
      <w:r w:rsidR="00950EDB" w:rsidRPr="00950EDB">
        <w:rPr>
          <w:rFonts w:ascii="Calibri" w:hAnsi="Calibri" w:cs="Calibri"/>
        </w:rPr>
        <w:t>[1]</w:t>
      </w:r>
      <w:r w:rsidR="00950EDB" w:rsidRPr="00950EDB">
        <w:rPr>
          <w:rFonts w:ascii="Calibri" w:hAnsi="Calibri" w:cs="Calibri"/>
        </w:rPr>
        <w:tab/>
        <w:t xml:space="preserve">C. M. </w:t>
      </w:r>
      <w:proofErr w:type="spellStart"/>
      <w:r w:rsidR="00950EDB" w:rsidRPr="00950EDB">
        <w:rPr>
          <w:rFonts w:ascii="Calibri" w:hAnsi="Calibri" w:cs="Calibri"/>
        </w:rPr>
        <w:t>Maxfield</w:t>
      </w:r>
      <w:proofErr w:type="spellEnd"/>
      <w:r w:rsidR="00950EDB" w:rsidRPr="00950EDB">
        <w:rPr>
          <w:rFonts w:ascii="Calibri" w:hAnsi="Calibri" w:cs="Calibri"/>
        </w:rPr>
        <w:t>, «</w:t>
      </w:r>
      <w:proofErr w:type="spellStart"/>
      <w:r w:rsidR="00950EDB" w:rsidRPr="00950EDB">
        <w:rPr>
          <w:rFonts w:ascii="Calibri" w:hAnsi="Calibri" w:cs="Calibri"/>
        </w:rPr>
        <w:t>Application-Specific</w:t>
      </w:r>
      <w:proofErr w:type="spellEnd"/>
      <w:r w:rsidR="00950EDB" w:rsidRPr="00950EDB">
        <w:rPr>
          <w:rFonts w:ascii="Calibri" w:hAnsi="Calibri" w:cs="Calibri"/>
        </w:rPr>
        <w:t xml:space="preserve"> </w:t>
      </w:r>
      <w:proofErr w:type="spellStart"/>
      <w:r w:rsidR="00950EDB" w:rsidRPr="00950EDB">
        <w:rPr>
          <w:rFonts w:ascii="Calibri" w:hAnsi="Calibri" w:cs="Calibri"/>
        </w:rPr>
        <w:t>Integrated</w:t>
      </w:r>
      <w:proofErr w:type="spellEnd"/>
      <w:r w:rsidR="00950EDB" w:rsidRPr="00950EDB">
        <w:rPr>
          <w:rFonts w:ascii="Calibri" w:hAnsi="Calibri" w:cs="Calibri"/>
        </w:rPr>
        <w:t xml:space="preserve"> </w:t>
      </w:r>
      <w:proofErr w:type="spellStart"/>
      <w:r w:rsidR="00950EDB" w:rsidRPr="00950EDB">
        <w:rPr>
          <w:rFonts w:ascii="Calibri" w:hAnsi="Calibri" w:cs="Calibri"/>
        </w:rPr>
        <w:t>Circuits</w:t>
      </w:r>
      <w:proofErr w:type="spellEnd"/>
      <w:r w:rsidR="00950EDB" w:rsidRPr="00950EDB">
        <w:rPr>
          <w:rFonts w:ascii="Calibri" w:hAnsi="Calibri" w:cs="Calibri"/>
        </w:rPr>
        <w:t xml:space="preserve"> (</w:t>
      </w:r>
      <w:proofErr w:type="spellStart"/>
      <w:r w:rsidR="00950EDB" w:rsidRPr="00950EDB">
        <w:rPr>
          <w:rFonts w:ascii="Calibri" w:hAnsi="Calibri" w:cs="Calibri"/>
        </w:rPr>
        <w:t>ASICs</w:t>
      </w:r>
      <w:proofErr w:type="spellEnd"/>
      <w:r w:rsidR="00950EDB" w:rsidRPr="00950EDB">
        <w:rPr>
          <w:rFonts w:ascii="Calibri" w:hAnsi="Calibri" w:cs="Calibri"/>
        </w:rPr>
        <w:t xml:space="preserve">)», en </w:t>
      </w:r>
      <w:r w:rsidR="00950EDB" w:rsidRPr="00950EDB">
        <w:rPr>
          <w:rFonts w:ascii="Calibri" w:hAnsi="Calibri" w:cs="Calibri"/>
          <w:i/>
          <w:iCs/>
        </w:rPr>
        <w:t xml:space="preserve">Bebop </w:t>
      </w:r>
      <w:proofErr w:type="spellStart"/>
      <w:r w:rsidR="00950EDB" w:rsidRPr="00950EDB">
        <w:rPr>
          <w:rFonts w:ascii="Calibri" w:hAnsi="Calibri" w:cs="Calibri"/>
          <w:i/>
          <w:iCs/>
        </w:rPr>
        <w:t>to</w:t>
      </w:r>
      <w:proofErr w:type="spellEnd"/>
      <w:r w:rsidR="00950EDB" w:rsidRPr="00950EDB">
        <w:rPr>
          <w:rFonts w:ascii="Calibri" w:hAnsi="Calibri" w:cs="Calibri"/>
          <w:i/>
          <w:iCs/>
        </w:rPr>
        <w:t xml:space="preserve"> </w:t>
      </w:r>
      <w:proofErr w:type="spellStart"/>
      <w:r w:rsidR="00950EDB" w:rsidRPr="00950EDB">
        <w:rPr>
          <w:rFonts w:ascii="Calibri" w:hAnsi="Calibri" w:cs="Calibri"/>
          <w:i/>
          <w:iCs/>
        </w:rPr>
        <w:t>the</w:t>
      </w:r>
      <w:proofErr w:type="spellEnd"/>
      <w:r w:rsidR="00950EDB" w:rsidRPr="00950EDB">
        <w:rPr>
          <w:rFonts w:ascii="Calibri" w:hAnsi="Calibri" w:cs="Calibri"/>
          <w:i/>
          <w:iCs/>
        </w:rPr>
        <w:t xml:space="preserve"> </w:t>
      </w:r>
      <w:proofErr w:type="spellStart"/>
      <w:r w:rsidR="00950EDB" w:rsidRPr="00950EDB">
        <w:rPr>
          <w:rFonts w:ascii="Calibri" w:hAnsi="Calibri" w:cs="Calibri"/>
          <w:i/>
          <w:iCs/>
        </w:rPr>
        <w:t>Boolean</w:t>
      </w:r>
      <w:proofErr w:type="spellEnd"/>
      <w:r w:rsidR="00950EDB" w:rsidRPr="00950EDB">
        <w:rPr>
          <w:rFonts w:ascii="Calibri" w:hAnsi="Calibri" w:cs="Calibri"/>
          <w:i/>
          <w:iCs/>
        </w:rPr>
        <w:t xml:space="preserve"> </w:t>
      </w:r>
      <w:proofErr w:type="spellStart"/>
      <w:r w:rsidR="00950EDB" w:rsidRPr="00950EDB">
        <w:rPr>
          <w:rFonts w:ascii="Calibri" w:hAnsi="Calibri" w:cs="Calibri"/>
          <w:i/>
          <w:iCs/>
        </w:rPr>
        <w:t>Boogie</w:t>
      </w:r>
      <w:proofErr w:type="spellEnd"/>
      <w:r w:rsidR="00950EDB" w:rsidRPr="00950EDB">
        <w:rPr>
          <w:rFonts w:ascii="Calibri" w:hAnsi="Calibri" w:cs="Calibri"/>
        </w:rPr>
        <w:t xml:space="preserve">, Elsevier, 2009, pp. 235-249. </w:t>
      </w:r>
      <w:proofErr w:type="spellStart"/>
      <w:r w:rsidR="00950EDB" w:rsidRPr="00950EDB">
        <w:rPr>
          <w:rFonts w:ascii="Calibri" w:hAnsi="Calibri" w:cs="Calibri"/>
        </w:rPr>
        <w:t>doi</w:t>
      </w:r>
      <w:proofErr w:type="spellEnd"/>
      <w:r w:rsidR="00950EDB" w:rsidRPr="00950EDB">
        <w:rPr>
          <w:rFonts w:ascii="Calibri" w:hAnsi="Calibri" w:cs="Calibri"/>
        </w:rPr>
        <w:t>: 10.1016/B978-1-85617-507-4.00017-6.</w:t>
      </w:r>
    </w:p>
    <w:p w14:paraId="2F97E9B1" w14:textId="77777777" w:rsidR="00950EDB" w:rsidRPr="00950EDB" w:rsidRDefault="00950EDB" w:rsidP="00950EDB">
      <w:pPr>
        <w:pStyle w:val="Bibliografa"/>
        <w:rPr>
          <w:rFonts w:ascii="Calibri" w:hAnsi="Calibri" w:cs="Calibri"/>
        </w:rPr>
      </w:pPr>
      <w:r w:rsidRPr="00950EDB">
        <w:rPr>
          <w:rFonts w:ascii="Calibri" w:hAnsi="Calibri" w:cs="Calibri"/>
        </w:rPr>
        <w:t>[2]</w:t>
      </w:r>
      <w:r w:rsidRPr="00950EDB">
        <w:rPr>
          <w:rFonts w:ascii="Calibri" w:hAnsi="Calibri" w:cs="Calibri"/>
        </w:rPr>
        <w:tab/>
      </w:r>
      <w:proofErr w:type="spellStart"/>
      <w:r w:rsidRPr="00950EDB">
        <w:rPr>
          <w:rFonts w:ascii="Calibri" w:hAnsi="Calibri" w:cs="Calibri"/>
        </w:rPr>
        <w:t>Shivangi</w:t>
      </w:r>
      <w:proofErr w:type="spellEnd"/>
      <w:r w:rsidRPr="00950EDB">
        <w:rPr>
          <w:rFonts w:ascii="Calibri" w:hAnsi="Calibri" w:cs="Calibri"/>
        </w:rPr>
        <w:t xml:space="preserve"> </w:t>
      </w:r>
      <w:proofErr w:type="spellStart"/>
      <w:r w:rsidRPr="00950EDB">
        <w:rPr>
          <w:rFonts w:ascii="Calibri" w:hAnsi="Calibri" w:cs="Calibri"/>
        </w:rPr>
        <w:t>Kamat</w:t>
      </w:r>
      <w:proofErr w:type="spellEnd"/>
      <w:r w:rsidRPr="00950EDB">
        <w:rPr>
          <w:rFonts w:ascii="Calibri" w:hAnsi="Calibri" w:cs="Calibri"/>
        </w:rPr>
        <w:t xml:space="preserve">, </w:t>
      </w:r>
      <w:proofErr w:type="spellStart"/>
      <w:r w:rsidRPr="00950EDB">
        <w:rPr>
          <w:rFonts w:ascii="Calibri" w:hAnsi="Calibri" w:cs="Calibri"/>
        </w:rPr>
        <w:t>Sudhamshu</w:t>
      </w:r>
      <w:proofErr w:type="spellEnd"/>
      <w:r w:rsidRPr="00950EDB">
        <w:rPr>
          <w:rFonts w:ascii="Calibri" w:hAnsi="Calibri" w:cs="Calibri"/>
        </w:rPr>
        <w:t xml:space="preserve"> M </w:t>
      </w:r>
      <w:proofErr w:type="spellStart"/>
      <w:r w:rsidRPr="00950EDB">
        <w:rPr>
          <w:rFonts w:ascii="Calibri" w:hAnsi="Calibri" w:cs="Calibri"/>
        </w:rPr>
        <w:t>Hosamane</w:t>
      </w:r>
      <w:proofErr w:type="spellEnd"/>
      <w:r w:rsidRPr="00950EDB">
        <w:rPr>
          <w:rFonts w:ascii="Calibri" w:hAnsi="Calibri" w:cs="Calibri"/>
        </w:rPr>
        <w:t xml:space="preserve">, y </w:t>
      </w:r>
      <w:proofErr w:type="spellStart"/>
      <w:r w:rsidRPr="00950EDB">
        <w:rPr>
          <w:rFonts w:ascii="Calibri" w:hAnsi="Calibri" w:cs="Calibri"/>
        </w:rPr>
        <w:t>Anshul</w:t>
      </w:r>
      <w:proofErr w:type="spellEnd"/>
      <w:r w:rsidRPr="00950EDB">
        <w:rPr>
          <w:rFonts w:ascii="Calibri" w:hAnsi="Calibri" w:cs="Calibri"/>
        </w:rPr>
        <w:t xml:space="preserve"> Gandhi, «</w:t>
      </w:r>
      <w:proofErr w:type="spellStart"/>
      <w:r w:rsidRPr="00950EDB">
        <w:rPr>
          <w:rFonts w:ascii="Calibri" w:hAnsi="Calibri" w:cs="Calibri"/>
        </w:rPr>
        <w:t>Designing</w:t>
      </w:r>
      <w:proofErr w:type="spellEnd"/>
      <w:r w:rsidRPr="00950EDB">
        <w:rPr>
          <w:rFonts w:ascii="Calibri" w:hAnsi="Calibri" w:cs="Calibri"/>
        </w:rPr>
        <w:t xml:space="preserve"> </w:t>
      </w:r>
      <w:proofErr w:type="spellStart"/>
      <w:r w:rsidRPr="00950EDB">
        <w:rPr>
          <w:rFonts w:ascii="Calibri" w:hAnsi="Calibri" w:cs="Calibri"/>
        </w:rPr>
        <w:t>an</w:t>
      </w:r>
      <w:proofErr w:type="spellEnd"/>
      <w:r w:rsidRPr="00950EDB">
        <w:rPr>
          <w:rFonts w:ascii="Calibri" w:hAnsi="Calibri" w:cs="Calibri"/>
        </w:rPr>
        <w:t xml:space="preserve"> </w:t>
      </w:r>
      <w:proofErr w:type="spellStart"/>
      <w:r w:rsidRPr="00950EDB">
        <w:rPr>
          <w:rFonts w:ascii="Calibri" w:hAnsi="Calibri" w:cs="Calibri"/>
        </w:rPr>
        <w:t>application-specific</w:t>
      </w:r>
      <w:proofErr w:type="spellEnd"/>
      <w:r w:rsidRPr="00950EDB">
        <w:rPr>
          <w:rFonts w:ascii="Calibri" w:hAnsi="Calibri" w:cs="Calibri"/>
        </w:rPr>
        <w:t xml:space="preserve"> </w:t>
      </w:r>
      <w:proofErr w:type="spellStart"/>
      <w:r w:rsidRPr="00950EDB">
        <w:rPr>
          <w:rFonts w:ascii="Calibri" w:hAnsi="Calibri" w:cs="Calibri"/>
        </w:rPr>
        <w:t>System</w:t>
      </w:r>
      <w:proofErr w:type="spellEnd"/>
      <w:r w:rsidRPr="00950EDB">
        <w:rPr>
          <w:rFonts w:ascii="Calibri" w:hAnsi="Calibri" w:cs="Calibri"/>
        </w:rPr>
        <w:t>-</w:t>
      </w:r>
      <w:proofErr w:type="spellStart"/>
      <w:r w:rsidRPr="00950EDB">
        <w:rPr>
          <w:rFonts w:ascii="Calibri" w:hAnsi="Calibri" w:cs="Calibri"/>
        </w:rPr>
        <w:t>on</w:t>
      </w:r>
      <w:proofErr w:type="spellEnd"/>
      <w:r w:rsidRPr="00950EDB">
        <w:rPr>
          <w:rFonts w:ascii="Calibri" w:hAnsi="Calibri" w:cs="Calibri"/>
        </w:rPr>
        <w:t>-Chip (</w:t>
      </w:r>
      <w:proofErr w:type="spellStart"/>
      <w:r w:rsidRPr="00950EDB">
        <w:rPr>
          <w:rFonts w:ascii="Calibri" w:hAnsi="Calibri" w:cs="Calibri"/>
        </w:rPr>
        <w:t>SoC</w:t>
      </w:r>
      <w:proofErr w:type="spellEnd"/>
      <w:r w:rsidRPr="00950EDB">
        <w:rPr>
          <w:rFonts w:ascii="Calibri" w:hAnsi="Calibri" w:cs="Calibri"/>
        </w:rPr>
        <w:t xml:space="preserve">)», 2016, </w:t>
      </w:r>
      <w:proofErr w:type="spellStart"/>
      <w:r w:rsidRPr="00950EDB">
        <w:rPr>
          <w:rFonts w:ascii="Calibri" w:hAnsi="Calibri" w:cs="Calibri"/>
        </w:rPr>
        <w:t>doi</w:t>
      </w:r>
      <w:proofErr w:type="spellEnd"/>
      <w:r w:rsidRPr="00950EDB">
        <w:rPr>
          <w:rFonts w:ascii="Calibri" w:hAnsi="Calibri" w:cs="Calibri"/>
        </w:rPr>
        <w:t>: 10.13140/RG.2.2.27909.76006.</w:t>
      </w:r>
    </w:p>
    <w:p w14:paraId="71ECFE18" w14:textId="77777777" w:rsidR="00950EDB" w:rsidRPr="00950EDB" w:rsidRDefault="00950EDB" w:rsidP="00950EDB">
      <w:pPr>
        <w:pStyle w:val="Bibliografa"/>
        <w:rPr>
          <w:rFonts w:ascii="Calibri" w:hAnsi="Calibri" w:cs="Calibri"/>
        </w:rPr>
      </w:pPr>
      <w:r w:rsidRPr="00950EDB">
        <w:rPr>
          <w:rFonts w:ascii="Calibri" w:hAnsi="Calibri" w:cs="Calibri"/>
        </w:rPr>
        <w:t>[3]</w:t>
      </w:r>
      <w:r w:rsidRPr="00950EDB">
        <w:rPr>
          <w:rFonts w:ascii="Calibri" w:hAnsi="Calibri" w:cs="Calibri"/>
        </w:rPr>
        <w:tab/>
        <w:t xml:space="preserve">V. S. </w:t>
      </w:r>
      <w:proofErr w:type="spellStart"/>
      <w:r w:rsidRPr="00950EDB">
        <w:rPr>
          <w:rFonts w:ascii="Calibri" w:hAnsi="Calibri" w:cs="Calibri"/>
        </w:rPr>
        <w:t>Chakravarthi</w:t>
      </w:r>
      <w:proofErr w:type="spellEnd"/>
      <w:r w:rsidRPr="00950EDB">
        <w:rPr>
          <w:rFonts w:ascii="Calibri" w:hAnsi="Calibri" w:cs="Calibri"/>
        </w:rPr>
        <w:t>, «</w:t>
      </w:r>
      <w:proofErr w:type="spellStart"/>
      <w:r w:rsidRPr="00950EDB">
        <w:rPr>
          <w:rFonts w:ascii="Calibri" w:hAnsi="Calibri" w:cs="Calibri"/>
        </w:rPr>
        <w:t>System</w:t>
      </w:r>
      <w:proofErr w:type="spellEnd"/>
      <w:r w:rsidRPr="00950EDB">
        <w:rPr>
          <w:rFonts w:ascii="Calibri" w:hAnsi="Calibri" w:cs="Calibri"/>
        </w:rPr>
        <w:t xml:space="preserve"> </w:t>
      </w:r>
      <w:proofErr w:type="spellStart"/>
      <w:r w:rsidRPr="00950EDB">
        <w:rPr>
          <w:rFonts w:ascii="Calibri" w:hAnsi="Calibri" w:cs="Calibri"/>
        </w:rPr>
        <w:t>on</w:t>
      </w:r>
      <w:proofErr w:type="spellEnd"/>
      <w:r w:rsidRPr="00950EDB">
        <w:rPr>
          <w:rFonts w:ascii="Calibri" w:hAnsi="Calibri" w:cs="Calibri"/>
        </w:rPr>
        <w:t xml:space="preserve"> Chip (SOC) </w:t>
      </w:r>
      <w:proofErr w:type="spellStart"/>
      <w:r w:rsidRPr="00950EDB">
        <w:rPr>
          <w:rFonts w:ascii="Calibri" w:hAnsi="Calibri" w:cs="Calibri"/>
        </w:rPr>
        <w:t>Design</w:t>
      </w:r>
      <w:proofErr w:type="spellEnd"/>
      <w:r w:rsidRPr="00950EDB">
        <w:rPr>
          <w:rFonts w:ascii="Calibri" w:hAnsi="Calibri" w:cs="Calibri"/>
        </w:rPr>
        <w:t xml:space="preserve">», en </w:t>
      </w:r>
      <w:r w:rsidRPr="00950EDB">
        <w:rPr>
          <w:rFonts w:ascii="Calibri" w:hAnsi="Calibri" w:cs="Calibri"/>
          <w:i/>
          <w:iCs/>
        </w:rPr>
        <w:t xml:space="preserve">A </w:t>
      </w:r>
      <w:proofErr w:type="spellStart"/>
      <w:r w:rsidRPr="00950EDB">
        <w:rPr>
          <w:rFonts w:ascii="Calibri" w:hAnsi="Calibri" w:cs="Calibri"/>
          <w:i/>
          <w:iCs/>
        </w:rPr>
        <w:t>Practical</w:t>
      </w:r>
      <w:proofErr w:type="spellEnd"/>
      <w:r w:rsidRPr="00950EDB">
        <w:rPr>
          <w:rFonts w:ascii="Calibri" w:hAnsi="Calibri" w:cs="Calibri"/>
          <w:i/>
          <w:iCs/>
        </w:rPr>
        <w:t xml:space="preserve"> </w:t>
      </w:r>
      <w:proofErr w:type="spellStart"/>
      <w:r w:rsidRPr="00950EDB">
        <w:rPr>
          <w:rFonts w:ascii="Calibri" w:hAnsi="Calibri" w:cs="Calibri"/>
          <w:i/>
          <w:iCs/>
        </w:rPr>
        <w:t>Approach</w:t>
      </w:r>
      <w:proofErr w:type="spellEnd"/>
      <w:r w:rsidRPr="00950EDB">
        <w:rPr>
          <w:rFonts w:ascii="Calibri" w:hAnsi="Calibri" w:cs="Calibri"/>
          <w:i/>
          <w:iCs/>
        </w:rPr>
        <w:t xml:space="preserve"> </w:t>
      </w:r>
      <w:proofErr w:type="spellStart"/>
      <w:r w:rsidRPr="00950EDB">
        <w:rPr>
          <w:rFonts w:ascii="Calibri" w:hAnsi="Calibri" w:cs="Calibri"/>
          <w:i/>
          <w:iCs/>
        </w:rPr>
        <w:t>to</w:t>
      </w:r>
      <w:proofErr w:type="spellEnd"/>
      <w:r w:rsidRPr="00950EDB">
        <w:rPr>
          <w:rFonts w:ascii="Calibri" w:hAnsi="Calibri" w:cs="Calibri"/>
          <w:i/>
          <w:iCs/>
        </w:rPr>
        <w:t xml:space="preserve"> VLSI </w:t>
      </w:r>
      <w:proofErr w:type="spellStart"/>
      <w:r w:rsidRPr="00950EDB">
        <w:rPr>
          <w:rFonts w:ascii="Calibri" w:hAnsi="Calibri" w:cs="Calibri"/>
          <w:i/>
          <w:iCs/>
        </w:rPr>
        <w:t>System</w:t>
      </w:r>
      <w:proofErr w:type="spellEnd"/>
      <w:r w:rsidRPr="00950EDB">
        <w:rPr>
          <w:rFonts w:ascii="Calibri" w:hAnsi="Calibri" w:cs="Calibri"/>
          <w:i/>
          <w:iCs/>
        </w:rPr>
        <w:t xml:space="preserve"> </w:t>
      </w:r>
      <w:proofErr w:type="spellStart"/>
      <w:r w:rsidRPr="00950EDB">
        <w:rPr>
          <w:rFonts w:ascii="Calibri" w:hAnsi="Calibri" w:cs="Calibri"/>
          <w:i/>
          <w:iCs/>
        </w:rPr>
        <w:t>on</w:t>
      </w:r>
      <w:proofErr w:type="spellEnd"/>
      <w:r w:rsidRPr="00950EDB">
        <w:rPr>
          <w:rFonts w:ascii="Calibri" w:hAnsi="Calibri" w:cs="Calibri"/>
          <w:i/>
          <w:iCs/>
        </w:rPr>
        <w:t xml:space="preserve"> Chip (</w:t>
      </w:r>
      <w:proofErr w:type="spellStart"/>
      <w:r w:rsidRPr="00950EDB">
        <w:rPr>
          <w:rFonts w:ascii="Calibri" w:hAnsi="Calibri" w:cs="Calibri"/>
          <w:i/>
          <w:iCs/>
        </w:rPr>
        <w:t>SoC</w:t>
      </w:r>
      <w:proofErr w:type="spellEnd"/>
      <w:r w:rsidRPr="00950EDB">
        <w:rPr>
          <w:rFonts w:ascii="Calibri" w:hAnsi="Calibri" w:cs="Calibri"/>
          <w:i/>
          <w:iCs/>
        </w:rPr>
        <w:t xml:space="preserve">) </w:t>
      </w:r>
      <w:proofErr w:type="spellStart"/>
      <w:r w:rsidRPr="00950EDB">
        <w:rPr>
          <w:rFonts w:ascii="Calibri" w:hAnsi="Calibri" w:cs="Calibri"/>
          <w:i/>
          <w:iCs/>
        </w:rPr>
        <w:t>Design</w:t>
      </w:r>
      <w:proofErr w:type="spellEnd"/>
      <w:r w:rsidRPr="00950EDB">
        <w:rPr>
          <w:rFonts w:ascii="Calibri" w:hAnsi="Calibri" w:cs="Calibri"/>
          <w:i/>
          <w:iCs/>
        </w:rPr>
        <w:t>: A Comprehensive Guide</w:t>
      </w:r>
      <w:r w:rsidRPr="00950EDB">
        <w:rPr>
          <w:rFonts w:ascii="Calibri" w:hAnsi="Calibri" w:cs="Calibri"/>
        </w:rPr>
        <w:t xml:space="preserve">, V. S. </w:t>
      </w:r>
      <w:proofErr w:type="spellStart"/>
      <w:r w:rsidRPr="00950EDB">
        <w:rPr>
          <w:rFonts w:ascii="Calibri" w:hAnsi="Calibri" w:cs="Calibri"/>
        </w:rPr>
        <w:t>Chakravarthi</w:t>
      </w:r>
      <w:proofErr w:type="spellEnd"/>
      <w:r w:rsidRPr="00950EDB">
        <w:rPr>
          <w:rFonts w:ascii="Calibri" w:hAnsi="Calibri" w:cs="Calibri"/>
        </w:rPr>
        <w:t xml:space="preserve">, Ed. Cham: Springer International Publishing, 2020, pp. 11-40. </w:t>
      </w:r>
      <w:proofErr w:type="spellStart"/>
      <w:r w:rsidRPr="00950EDB">
        <w:rPr>
          <w:rFonts w:ascii="Calibri" w:hAnsi="Calibri" w:cs="Calibri"/>
        </w:rPr>
        <w:t>doi</w:t>
      </w:r>
      <w:proofErr w:type="spellEnd"/>
      <w:r w:rsidRPr="00950EDB">
        <w:rPr>
          <w:rFonts w:ascii="Calibri" w:hAnsi="Calibri" w:cs="Calibri"/>
        </w:rPr>
        <w:t>: 10.1007/978-3-030-23049-4_2.</w:t>
      </w:r>
    </w:p>
    <w:p w14:paraId="2BDCD3E8" w14:textId="77777777" w:rsidR="00950EDB" w:rsidRPr="00950EDB" w:rsidRDefault="00950EDB" w:rsidP="00950EDB">
      <w:pPr>
        <w:pStyle w:val="Bibliografa"/>
        <w:rPr>
          <w:rFonts w:ascii="Calibri" w:hAnsi="Calibri" w:cs="Calibri"/>
        </w:rPr>
      </w:pPr>
      <w:r w:rsidRPr="00950EDB">
        <w:rPr>
          <w:rFonts w:ascii="Calibri" w:hAnsi="Calibri" w:cs="Calibri"/>
        </w:rPr>
        <w:t>[4]</w:t>
      </w:r>
      <w:r w:rsidRPr="00950EDB">
        <w:rPr>
          <w:rFonts w:ascii="Calibri" w:hAnsi="Calibri" w:cs="Calibri"/>
        </w:rPr>
        <w:tab/>
        <w:t xml:space="preserve">J. Patel, Y. </w:t>
      </w:r>
      <w:proofErr w:type="spellStart"/>
      <w:r w:rsidRPr="00950EDB">
        <w:rPr>
          <w:rFonts w:ascii="Calibri" w:hAnsi="Calibri" w:cs="Calibri"/>
        </w:rPr>
        <w:t>Shah</w:t>
      </w:r>
      <w:proofErr w:type="spellEnd"/>
      <w:r w:rsidRPr="00950EDB">
        <w:rPr>
          <w:rFonts w:ascii="Calibri" w:hAnsi="Calibri" w:cs="Calibri"/>
        </w:rPr>
        <w:t xml:space="preserve">, y L. He, «Bridge </w:t>
      </w:r>
      <w:proofErr w:type="spellStart"/>
      <w:r w:rsidRPr="00950EDB">
        <w:rPr>
          <w:rFonts w:ascii="Calibri" w:hAnsi="Calibri" w:cs="Calibri"/>
        </w:rPr>
        <w:t>Design</w:t>
      </w:r>
      <w:proofErr w:type="spellEnd"/>
      <w:r w:rsidRPr="00950EDB">
        <w:rPr>
          <w:rFonts w:ascii="Calibri" w:hAnsi="Calibri" w:cs="Calibri"/>
        </w:rPr>
        <w:t xml:space="preserve"> </w:t>
      </w:r>
      <w:proofErr w:type="spellStart"/>
      <w:r w:rsidRPr="00950EDB">
        <w:rPr>
          <w:rFonts w:ascii="Calibri" w:hAnsi="Calibri" w:cs="Calibri"/>
        </w:rPr>
        <w:t>between</w:t>
      </w:r>
      <w:proofErr w:type="spellEnd"/>
      <w:r w:rsidRPr="00950EDB">
        <w:rPr>
          <w:rFonts w:ascii="Calibri" w:hAnsi="Calibri" w:cs="Calibri"/>
        </w:rPr>
        <w:t xml:space="preserve"> AXI Lite and AHB Bus </w:t>
      </w:r>
      <w:proofErr w:type="spellStart"/>
      <w:r w:rsidRPr="00950EDB">
        <w:rPr>
          <w:rFonts w:ascii="Calibri" w:hAnsi="Calibri" w:cs="Calibri"/>
        </w:rPr>
        <w:t>Protocol</w:t>
      </w:r>
      <w:proofErr w:type="spellEnd"/>
      <w:r w:rsidRPr="00950EDB">
        <w:rPr>
          <w:rFonts w:ascii="Calibri" w:hAnsi="Calibri" w:cs="Calibri"/>
        </w:rPr>
        <w:t xml:space="preserve">», </w:t>
      </w:r>
      <w:r w:rsidRPr="00950EDB">
        <w:rPr>
          <w:rFonts w:ascii="Calibri" w:hAnsi="Calibri" w:cs="Calibri"/>
          <w:i/>
          <w:iCs/>
        </w:rPr>
        <w:t xml:space="preserve">J. </w:t>
      </w:r>
      <w:proofErr w:type="spellStart"/>
      <w:r w:rsidRPr="00950EDB">
        <w:rPr>
          <w:rFonts w:ascii="Calibri" w:hAnsi="Calibri" w:cs="Calibri"/>
          <w:i/>
          <w:iCs/>
        </w:rPr>
        <w:t>Phys</w:t>
      </w:r>
      <w:proofErr w:type="spellEnd"/>
      <w:r w:rsidRPr="00950EDB">
        <w:rPr>
          <w:rFonts w:ascii="Calibri" w:hAnsi="Calibri" w:cs="Calibri"/>
          <w:i/>
          <w:iCs/>
        </w:rPr>
        <w:t>. Conf. Ser.</w:t>
      </w:r>
      <w:r w:rsidRPr="00950EDB">
        <w:rPr>
          <w:rFonts w:ascii="Calibri" w:hAnsi="Calibri" w:cs="Calibri"/>
        </w:rPr>
        <w:t xml:space="preserve">, vol. 1993, </w:t>
      </w:r>
      <w:proofErr w:type="spellStart"/>
      <w:r w:rsidRPr="00950EDB">
        <w:rPr>
          <w:rFonts w:ascii="Calibri" w:hAnsi="Calibri" w:cs="Calibri"/>
        </w:rPr>
        <w:t>n.</w:t>
      </w:r>
      <w:r w:rsidRPr="00950EDB">
        <w:rPr>
          <w:rFonts w:ascii="Calibri" w:hAnsi="Calibri" w:cs="Calibri"/>
          <w:vertAlign w:val="superscript"/>
        </w:rPr>
        <w:t>o</w:t>
      </w:r>
      <w:proofErr w:type="spellEnd"/>
      <w:r w:rsidRPr="00950EDB">
        <w:rPr>
          <w:rFonts w:ascii="Calibri" w:hAnsi="Calibri" w:cs="Calibri"/>
        </w:rPr>
        <w:t xml:space="preserve"> 1, p. 012008, ago. 2021, </w:t>
      </w:r>
      <w:proofErr w:type="spellStart"/>
      <w:r w:rsidRPr="00950EDB">
        <w:rPr>
          <w:rFonts w:ascii="Calibri" w:hAnsi="Calibri" w:cs="Calibri"/>
        </w:rPr>
        <w:t>doi</w:t>
      </w:r>
      <w:proofErr w:type="spellEnd"/>
      <w:r w:rsidRPr="00950EDB">
        <w:rPr>
          <w:rFonts w:ascii="Calibri" w:hAnsi="Calibri" w:cs="Calibri"/>
        </w:rPr>
        <w:t>: 10.1088/1742-6596/1993/1/012008.</w:t>
      </w:r>
    </w:p>
    <w:p w14:paraId="51BA486B" w14:textId="77777777" w:rsidR="00950EDB" w:rsidRPr="00950EDB" w:rsidRDefault="00950EDB" w:rsidP="00950EDB">
      <w:pPr>
        <w:pStyle w:val="Bibliografa"/>
        <w:rPr>
          <w:rFonts w:ascii="Calibri" w:hAnsi="Calibri" w:cs="Calibri"/>
        </w:rPr>
      </w:pPr>
      <w:r w:rsidRPr="00950EDB">
        <w:rPr>
          <w:rFonts w:ascii="Calibri" w:hAnsi="Calibri" w:cs="Calibri"/>
        </w:rPr>
        <w:t>[5]</w:t>
      </w:r>
      <w:r w:rsidRPr="00950EDB">
        <w:rPr>
          <w:rFonts w:ascii="Calibri" w:hAnsi="Calibri" w:cs="Calibri"/>
        </w:rPr>
        <w:tab/>
        <w:t>A. Gupta, K. Rawat, S. Pandey, P. Kumar, S. Kumar, y H. P. Singh, «</w:t>
      </w:r>
      <w:proofErr w:type="spellStart"/>
      <w:r w:rsidRPr="00950EDB">
        <w:rPr>
          <w:rFonts w:ascii="Calibri" w:hAnsi="Calibri" w:cs="Calibri"/>
        </w:rPr>
        <w:t>Physical</w:t>
      </w:r>
      <w:proofErr w:type="spellEnd"/>
      <w:r w:rsidRPr="00950EDB">
        <w:rPr>
          <w:rFonts w:ascii="Calibri" w:hAnsi="Calibri" w:cs="Calibri"/>
        </w:rPr>
        <w:t xml:space="preserve"> </w:t>
      </w:r>
      <w:proofErr w:type="spellStart"/>
      <w:r w:rsidRPr="00950EDB">
        <w:rPr>
          <w:rFonts w:ascii="Calibri" w:hAnsi="Calibri" w:cs="Calibri"/>
        </w:rPr>
        <w:t>design</w:t>
      </w:r>
      <w:proofErr w:type="spellEnd"/>
      <w:r w:rsidRPr="00950EDB">
        <w:rPr>
          <w:rFonts w:ascii="Calibri" w:hAnsi="Calibri" w:cs="Calibri"/>
        </w:rPr>
        <w:t xml:space="preserve"> </w:t>
      </w:r>
      <w:proofErr w:type="spellStart"/>
      <w:r w:rsidRPr="00950EDB">
        <w:rPr>
          <w:rFonts w:ascii="Calibri" w:hAnsi="Calibri" w:cs="Calibri"/>
        </w:rPr>
        <w:t>implementation</w:t>
      </w:r>
      <w:proofErr w:type="spellEnd"/>
      <w:r w:rsidRPr="00950EDB">
        <w:rPr>
          <w:rFonts w:ascii="Calibri" w:hAnsi="Calibri" w:cs="Calibri"/>
        </w:rPr>
        <w:t xml:space="preserve"> </w:t>
      </w:r>
      <w:proofErr w:type="spellStart"/>
      <w:r w:rsidRPr="00950EDB">
        <w:rPr>
          <w:rFonts w:ascii="Calibri" w:hAnsi="Calibri" w:cs="Calibri"/>
        </w:rPr>
        <w:t>of</w:t>
      </w:r>
      <w:proofErr w:type="spellEnd"/>
      <w:r w:rsidRPr="00950EDB">
        <w:rPr>
          <w:rFonts w:ascii="Calibri" w:hAnsi="Calibri" w:cs="Calibri"/>
        </w:rPr>
        <w:t xml:space="preserve"> 32-bit AMBA ASB APB module </w:t>
      </w:r>
      <w:proofErr w:type="spellStart"/>
      <w:r w:rsidRPr="00950EDB">
        <w:rPr>
          <w:rFonts w:ascii="Calibri" w:hAnsi="Calibri" w:cs="Calibri"/>
        </w:rPr>
        <w:t>with</w:t>
      </w:r>
      <w:proofErr w:type="spellEnd"/>
      <w:r w:rsidRPr="00950EDB">
        <w:rPr>
          <w:rFonts w:ascii="Calibri" w:hAnsi="Calibri" w:cs="Calibri"/>
        </w:rPr>
        <w:t xml:space="preserve"> </w:t>
      </w:r>
      <w:proofErr w:type="spellStart"/>
      <w:r w:rsidRPr="00950EDB">
        <w:rPr>
          <w:rFonts w:ascii="Calibri" w:hAnsi="Calibri" w:cs="Calibri"/>
        </w:rPr>
        <w:t>improved</w:t>
      </w:r>
      <w:proofErr w:type="spellEnd"/>
      <w:r w:rsidRPr="00950EDB">
        <w:rPr>
          <w:rFonts w:ascii="Calibri" w:hAnsi="Calibri" w:cs="Calibri"/>
        </w:rPr>
        <w:t xml:space="preserve"> performance», en </w:t>
      </w:r>
      <w:r w:rsidRPr="00950EDB">
        <w:rPr>
          <w:rFonts w:ascii="Calibri" w:hAnsi="Calibri" w:cs="Calibri"/>
          <w:i/>
          <w:iCs/>
        </w:rPr>
        <w:t xml:space="preserve">2016 International </w:t>
      </w:r>
      <w:proofErr w:type="spellStart"/>
      <w:r w:rsidRPr="00950EDB">
        <w:rPr>
          <w:rFonts w:ascii="Calibri" w:hAnsi="Calibri" w:cs="Calibri"/>
          <w:i/>
          <w:iCs/>
        </w:rPr>
        <w:t>Conference</w:t>
      </w:r>
      <w:proofErr w:type="spellEnd"/>
      <w:r w:rsidRPr="00950EDB">
        <w:rPr>
          <w:rFonts w:ascii="Calibri" w:hAnsi="Calibri" w:cs="Calibri"/>
          <w:i/>
          <w:iCs/>
        </w:rPr>
        <w:t xml:space="preserve"> </w:t>
      </w:r>
      <w:proofErr w:type="spellStart"/>
      <w:r w:rsidRPr="00950EDB">
        <w:rPr>
          <w:rFonts w:ascii="Calibri" w:hAnsi="Calibri" w:cs="Calibri"/>
          <w:i/>
          <w:iCs/>
        </w:rPr>
        <w:t>on</w:t>
      </w:r>
      <w:proofErr w:type="spellEnd"/>
      <w:r w:rsidRPr="00950EDB">
        <w:rPr>
          <w:rFonts w:ascii="Calibri" w:hAnsi="Calibri" w:cs="Calibri"/>
          <w:i/>
          <w:iCs/>
        </w:rPr>
        <w:t xml:space="preserve"> </w:t>
      </w:r>
      <w:proofErr w:type="spellStart"/>
      <w:r w:rsidRPr="00950EDB">
        <w:rPr>
          <w:rFonts w:ascii="Calibri" w:hAnsi="Calibri" w:cs="Calibri"/>
          <w:i/>
          <w:iCs/>
        </w:rPr>
        <w:t>Electrical</w:t>
      </w:r>
      <w:proofErr w:type="spellEnd"/>
      <w:r w:rsidRPr="00950EDB">
        <w:rPr>
          <w:rFonts w:ascii="Calibri" w:hAnsi="Calibri" w:cs="Calibri"/>
          <w:i/>
          <w:iCs/>
        </w:rPr>
        <w:t xml:space="preserve">, </w:t>
      </w:r>
      <w:proofErr w:type="spellStart"/>
      <w:r w:rsidRPr="00950EDB">
        <w:rPr>
          <w:rFonts w:ascii="Calibri" w:hAnsi="Calibri" w:cs="Calibri"/>
          <w:i/>
          <w:iCs/>
        </w:rPr>
        <w:t>Electronics</w:t>
      </w:r>
      <w:proofErr w:type="spellEnd"/>
      <w:r w:rsidRPr="00950EDB">
        <w:rPr>
          <w:rFonts w:ascii="Calibri" w:hAnsi="Calibri" w:cs="Calibri"/>
          <w:i/>
          <w:iCs/>
        </w:rPr>
        <w:t xml:space="preserve">, and </w:t>
      </w:r>
      <w:proofErr w:type="spellStart"/>
      <w:r w:rsidRPr="00950EDB">
        <w:rPr>
          <w:rFonts w:ascii="Calibri" w:hAnsi="Calibri" w:cs="Calibri"/>
          <w:i/>
          <w:iCs/>
        </w:rPr>
        <w:t>Optimization</w:t>
      </w:r>
      <w:proofErr w:type="spellEnd"/>
      <w:r w:rsidRPr="00950EDB">
        <w:rPr>
          <w:rFonts w:ascii="Calibri" w:hAnsi="Calibri" w:cs="Calibri"/>
          <w:i/>
          <w:iCs/>
        </w:rPr>
        <w:t xml:space="preserve"> </w:t>
      </w:r>
      <w:proofErr w:type="spellStart"/>
      <w:r w:rsidRPr="00950EDB">
        <w:rPr>
          <w:rFonts w:ascii="Calibri" w:hAnsi="Calibri" w:cs="Calibri"/>
          <w:i/>
          <w:iCs/>
        </w:rPr>
        <w:t>Techniques</w:t>
      </w:r>
      <w:proofErr w:type="spellEnd"/>
      <w:r w:rsidRPr="00950EDB">
        <w:rPr>
          <w:rFonts w:ascii="Calibri" w:hAnsi="Calibri" w:cs="Calibri"/>
          <w:i/>
          <w:iCs/>
        </w:rPr>
        <w:t xml:space="preserve"> (ICEEOT)</w:t>
      </w:r>
      <w:r w:rsidRPr="00950EDB">
        <w:rPr>
          <w:rFonts w:ascii="Calibri" w:hAnsi="Calibri" w:cs="Calibri"/>
        </w:rPr>
        <w:t xml:space="preserve">, Chennai, India, mar. 2016, pp. 3121-3124. </w:t>
      </w:r>
      <w:proofErr w:type="spellStart"/>
      <w:r w:rsidRPr="00950EDB">
        <w:rPr>
          <w:rFonts w:ascii="Calibri" w:hAnsi="Calibri" w:cs="Calibri"/>
        </w:rPr>
        <w:t>doi</w:t>
      </w:r>
      <w:proofErr w:type="spellEnd"/>
      <w:r w:rsidRPr="00950EDB">
        <w:rPr>
          <w:rFonts w:ascii="Calibri" w:hAnsi="Calibri" w:cs="Calibri"/>
        </w:rPr>
        <w:t>: 10.1109/ICEEOT.2016.7755276.</w:t>
      </w:r>
    </w:p>
    <w:p w14:paraId="7279023E" w14:textId="77777777" w:rsidR="00950EDB" w:rsidRPr="00950EDB" w:rsidRDefault="00950EDB" w:rsidP="00950EDB">
      <w:pPr>
        <w:pStyle w:val="Bibliografa"/>
        <w:rPr>
          <w:rFonts w:ascii="Calibri" w:hAnsi="Calibri" w:cs="Calibri"/>
        </w:rPr>
      </w:pPr>
      <w:r w:rsidRPr="00950EDB">
        <w:rPr>
          <w:rFonts w:ascii="Calibri" w:hAnsi="Calibri" w:cs="Calibri"/>
        </w:rPr>
        <w:t>[6]</w:t>
      </w:r>
      <w:r w:rsidRPr="00950EDB">
        <w:rPr>
          <w:rFonts w:ascii="Calibri" w:hAnsi="Calibri" w:cs="Calibri"/>
        </w:rPr>
        <w:tab/>
        <w:t>«</w:t>
      </w:r>
      <w:proofErr w:type="spellStart"/>
      <w:r w:rsidRPr="00950EDB">
        <w:rPr>
          <w:rFonts w:ascii="Calibri" w:hAnsi="Calibri" w:cs="Calibri"/>
        </w:rPr>
        <w:t>Somaraju</w:t>
      </w:r>
      <w:proofErr w:type="spellEnd"/>
      <w:r w:rsidRPr="00950EDB">
        <w:rPr>
          <w:rFonts w:ascii="Calibri" w:hAnsi="Calibri" w:cs="Calibri"/>
        </w:rPr>
        <w:t xml:space="preserve"> et al. - 2014 - DESIGN AND IMPLEMENTATION OF THE ADVANCED MICROCON.pdf». </w:t>
      </w:r>
    </w:p>
    <w:p w14:paraId="2757E868" w14:textId="77777777" w:rsidR="00950EDB" w:rsidRPr="00950EDB" w:rsidRDefault="00950EDB" w:rsidP="00950EDB">
      <w:pPr>
        <w:pStyle w:val="Bibliografa"/>
        <w:rPr>
          <w:rFonts w:ascii="Calibri" w:hAnsi="Calibri" w:cs="Calibri"/>
        </w:rPr>
      </w:pPr>
      <w:r w:rsidRPr="00950EDB">
        <w:rPr>
          <w:rFonts w:ascii="Calibri" w:hAnsi="Calibri" w:cs="Calibri"/>
        </w:rPr>
        <w:t>[7]</w:t>
      </w:r>
      <w:r w:rsidRPr="00950EDB">
        <w:rPr>
          <w:rFonts w:ascii="Calibri" w:hAnsi="Calibri" w:cs="Calibri"/>
        </w:rPr>
        <w:tab/>
        <w:t xml:space="preserve">B. N. Manu y P. </w:t>
      </w:r>
      <w:proofErr w:type="spellStart"/>
      <w:r w:rsidRPr="00950EDB">
        <w:rPr>
          <w:rFonts w:ascii="Calibri" w:hAnsi="Calibri" w:cs="Calibri"/>
        </w:rPr>
        <w:t>Prabhavathi</w:t>
      </w:r>
      <w:proofErr w:type="spellEnd"/>
      <w:r w:rsidRPr="00950EDB">
        <w:rPr>
          <w:rFonts w:ascii="Calibri" w:hAnsi="Calibri" w:cs="Calibri"/>
        </w:rPr>
        <w:t>, «</w:t>
      </w:r>
      <w:proofErr w:type="spellStart"/>
      <w:r w:rsidRPr="00950EDB">
        <w:rPr>
          <w:rFonts w:ascii="Calibri" w:hAnsi="Calibri" w:cs="Calibri"/>
        </w:rPr>
        <w:t>Design</w:t>
      </w:r>
      <w:proofErr w:type="spellEnd"/>
      <w:r w:rsidRPr="00950EDB">
        <w:rPr>
          <w:rFonts w:ascii="Calibri" w:hAnsi="Calibri" w:cs="Calibri"/>
        </w:rPr>
        <w:t xml:space="preserve"> and </w:t>
      </w:r>
      <w:proofErr w:type="spellStart"/>
      <w:r w:rsidRPr="00950EDB">
        <w:rPr>
          <w:rFonts w:ascii="Calibri" w:hAnsi="Calibri" w:cs="Calibri"/>
        </w:rPr>
        <w:t>implementation</w:t>
      </w:r>
      <w:proofErr w:type="spellEnd"/>
      <w:r w:rsidRPr="00950EDB">
        <w:rPr>
          <w:rFonts w:ascii="Calibri" w:hAnsi="Calibri" w:cs="Calibri"/>
        </w:rPr>
        <w:t xml:space="preserve"> </w:t>
      </w:r>
      <w:proofErr w:type="spellStart"/>
      <w:r w:rsidRPr="00950EDB">
        <w:rPr>
          <w:rFonts w:ascii="Calibri" w:hAnsi="Calibri" w:cs="Calibri"/>
        </w:rPr>
        <w:t>of</w:t>
      </w:r>
      <w:proofErr w:type="spellEnd"/>
      <w:r w:rsidRPr="00950EDB">
        <w:rPr>
          <w:rFonts w:ascii="Calibri" w:hAnsi="Calibri" w:cs="Calibri"/>
        </w:rPr>
        <w:t xml:space="preserve"> AMBA ASB APB bridge», en </w:t>
      </w:r>
      <w:r w:rsidRPr="00950EDB">
        <w:rPr>
          <w:rFonts w:ascii="Calibri" w:hAnsi="Calibri" w:cs="Calibri"/>
          <w:i/>
          <w:iCs/>
        </w:rPr>
        <w:t xml:space="preserve">2013 International </w:t>
      </w:r>
      <w:proofErr w:type="spellStart"/>
      <w:r w:rsidRPr="00950EDB">
        <w:rPr>
          <w:rFonts w:ascii="Calibri" w:hAnsi="Calibri" w:cs="Calibri"/>
          <w:i/>
          <w:iCs/>
        </w:rPr>
        <w:t>Conference</w:t>
      </w:r>
      <w:proofErr w:type="spellEnd"/>
      <w:r w:rsidRPr="00950EDB">
        <w:rPr>
          <w:rFonts w:ascii="Calibri" w:hAnsi="Calibri" w:cs="Calibri"/>
          <w:i/>
          <w:iCs/>
        </w:rPr>
        <w:t xml:space="preserve"> </w:t>
      </w:r>
      <w:proofErr w:type="spellStart"/>
      <w:r w:rsidRPr="00950EDB">
        <w:rPr>
          <w:rFonts w:ascii="Calibri" w:hAnsi="Calibri" w:cs="Calibri"/>
          <w:i/>
          <w:iCs/>
        </w:rPr>
        <w:t>on</w:t>
      </w:r>
      <w:proofErr w:type="spellEnd"/>
      <w:r w:rsidRPr="00950EDB">
        <w:rPr>
          <w:rFonts w:ascii="Calibri" w:hAnsi="Calibri" w:cs="Calibri"/>
          <w:i/>
          <w:iCs/>
        </w:rPr>
        <w:t xml:space="preserve"> </w:t>
      </w:r>
      <w:proofErr w:type="spellStart"/>
      <w:r w:rsidRPr="00950EDB">
        <w:rPr>
          <w:rFonts w:ascii="Calibri" w:hAnsi="Calibri" w:cs="Calibri"/>
          <w:i/>
          <w:iCs/>
        </w:rPr>
        <w:t>Fuzzy</w:t>
      </w:r>
      <w:proofErr w:type="spellEnd"/>
      <w:r w:rsidRPr="00950EDB">
        <w:rPr>
          <w:rFonts w:ascii="Calibri" w:hAnsi="Calibri" w:cs="Calibri"/>
          <w:i/>
          <w:iCs/>
        </w:rPr>
        <w:t xml:space="preserve"> </w:t>
      </w:r>
      <w:proofErr w:type="spellStart"/>
      <w:r w:rsidRPr="00950EDB">
        <w:rPr>
          <w:rFonts w:ascii="Calibri" w:hAnsi="Calibri" w:cs="Calibri"/>
          <w:i/>
          <w:iCs/>
        </w:rPr>
        <w:t>Theory</w:t>
      </w:r>
      <w:proofErr w:type="spellEnd"/>
      <w:r w:rsidRPr="00950EDB">
        <w:rPr>
          <w:rFonts w:ascii="Calibri" w:hAnsi="Calibri" w:cs="Calibri"/>
          <w:i/>
          <w:iCs/>
        </w:rPr>
        <w:t xml:space="preserve"> and </w:t>
      </w:r>
      <w:proofErr w:type="spellStart"/>
      <w:r w:rsidRPr="00950EDB">
        <w:rPr>
          <w:rFonts w:ascii="Calibri" w:hAnsi="Calibri" w:cs="Calibri"/>
          <w:i/>
          <w:iCs/>
        </w:rPr>
        <w:t>Its</w:t>
      </w:r>
      <w:proofErr w:type="spellEnd"/>
      <w:r w:rsidRPr="00950EDB">
        <w:rPr>
          <w:rFonts w:ascii="Calibri" w:hAnsi="Calibri" w:cs="Calibri"/>
          <w:i/>
          <w:iCs/>
        </w:rPr>
        <w:t xml:space="preserve"> </w:t>
      </w:r>
      <w:proofErr w:type="spellStart"/>
      <w:r w:rsidRPr="00950EDB">
        <w:rPr>
          <w:rFonts w:ascii="Calibri" w:hAnsi="Calibri" w:cs="Calibri"/>
          <w:i/>
          <w:iCs/>
        </w:rPr>
        <w:t>Applications</w:t>
      </w:r>
      <w:proofErr w:type="spellEnd"/>
      <w:r w:rsidRPr="00950EDB">
        <w:rPr>
          <w:rFonts w:ascii="Calibri" w:hAnsi="Calibri" w:cs="Calibri"/>
          <w:i/>
          <w:iCs/>
        </w:rPr>
        <w:t xml:space="preserve"> (</w:t>
      </w:r>
      <w:proofErr w:type="spellStart"/>
      <w:r w:rsidRPr="00950EDB">
        <w:rPr>
          <w:rFonts w:ascii="Calibri" w:hAnsi="Calibri" w:cs="Calibri"/>
          <w:i/>
          <w:iCs/>
        </w:rPr>
        <w:t>iFUZZY</w:t>
      </w:r>
      <w:proofErr w:type="spellEnd"/>
      <w:r w:rsidRPr="00950EDB">
        <w:rPr>
          <w:rFonts w:ascii="Calibri" w:hAnsi="Calibri" w:cs="Calibri"/>
          <w:i/>
          <w:iCs/>
        </w:rPr>
        <w:t>)</w:t>
      </w:r>
      <w:r w:rsidRPr="00950EDB">
        <w:rPr>
          <w:rFonts w:ascii="Calibri" w:hAnsi="Calibri" w:cs="Calibri"/>
        </w:rPr>
        <w:t xml:space="preserve">, </w:t>
      </w:r>
      <w:proofErr w:type="spellStart"/>
      <w:r w:rsidRPr="00950EDB">
        <w:rPr>
          <w:rFonts w:ascii="Calibri" w:hAnsi="Calibri" w:cs="Calibri"/>
        </w:rPr>
        <w:t>Taipei</w:t>
      </w:r>
      <w:proofErr w:type="spellEnd"/>
      <w:r w:rsidRPr="00950EDB">
        <w:rPr>
          <w:rFonts w:ascii="Calibri" w:hAnsi="Calibri" w:cs="Calibri"/>
        </w:rPr>
        <w:t xml:space="preserve">, </w:t>
      </w:r>
      <w:proofErr w:type="spellStart"/>
      <w:r w:rsidRPr="00950EDB">
        <w:rPr>
          <w:rFonts w:ascii="Calibri" w:hAnsi="Calibri" w:cs="Calibri"/>
        </w:rPr>
        <w:t>Taiwan</w:t>
      </w:r>
      <w:proofErr w:type="spellEnd"/>
      <w:r w:rsidRPr="00950EDB">
        <w:rPr>
          <w:rFonts w:ascii="Calibri" w:hAnsi="Calibri" w:cs="Calibri"/>
        </w:rPr>
        <w:t xml:space="preserve">, dic. 2013, pp. 234-238. </w:t>
      </w:r>
      <w:proofErr w:type="spellStart"/>
      <w:r w:rsidRPr="00950EDB">
        <w:rPr>
          <w:rFonts w:ascii="Calibri" w:hAnsi="Calibri" w:cs="Calibri"/>
        </w:rPr>
        <w:t>doi</w:t>
      </w:r>
      <w:proofErr w:type="spellEnd"/>
      <w:r w:rsidRPr="00950EDB">
        <w:rPr>
          <w:rFonts w:ascii="Calibri" w:hAnsi="Calibri" w:cs="Calibri"/>
        </w:rPr>
        <w:t>: 10.1109/iFuzzy.2013.6825442.</w:t>
      </w:r>
    </w:p>
    <w:p w14:paraId="727B9633" w14:textId="77777777" w:rsidR="00950EDB" w:rsidRPr="00950EDB" w:rsidRDefault="00950EDB" w:rsidP="00950EDB">
      <w:pPr>
        <w:pStyle w:val="Bibliografa"/>
        <w:rPr>
          <w:rFonts w:ascii="Calibri" w:hAnsi="Calibri" w:cs="Calibri"/>
        </w:rPr>
      </w:pPr>
      <w:r w:rsidRPr="00950EDB">
        <w:rPr>
          <w:rFonts w:ascii="Calibri" w:hAnsi="Calibri" w:cs="Calibri"/>
        </w:rPr>
        <w:t>[8]</w:t>
      </w:r>
      <w:r w:rsidRPr="00950EDB">
        <w:rPr>
          <w:rFonts w:ascii="Calibri" w:hAnsi="Calibri" w:cs="Calibri"/>
        </w:rPr>
        <w:tab/>
        <w:t xml:space="preserve">«AXI </w:t>
      </w:r>
      <w:proofErr w:type="spellStart"/>
      <w:r w:rsidRPr="00950EDB">
        <w:rPr>
          <w:rFonts w:ascii="Calibri" w:hAnsi="Calibri" w:cs="Calibri"/>
        </w:rPr>
        <w:t>Basics</w:t>
      </w:r>
      <w:proofErr w:type="spellEnd"/>
      <w:r w:rsidRPr="00950EDB">
        <w:rPr>
          <w:rFonts w:ascii="Calibri" w:hAnsi="Calibri" w:cs="Calibri"/>
        </w:rPr>
        <w:t xml:space="preserve"> 1 - </w:t>
      </w:r>
      <w:proofErr w:type="spellStart"/>
      <w:r w:rsidRPr="00950EDB">
        <w:rPr>
          <w:rFonts w:ascii="Calibri" w:hAnsi="Calibri" w:cs="Calibri"/>
        </w:rPr>
        <w:t>Introduction</w:t>
      </w:r>
      <w:proofErr w:type="spellEnd"/>
      <w:r w:rsidRPr="00950EDB">
        <w:rPr>
          <w:rFonts w:ascii="Calibri" w:hAnsi="Calibri" w:cs="Calibri"/>
        </w:rPr>
        <w:t xml:space="preserve"> </w:t>
      </w:r>
      <w:proofErr w:type="spellStart"/>
      <w:r w:rsidRPr="00950EDB">
        <w:rPr>
          <w:rFonts w:ascii="Calibri" w:hAnsi="Calibri" w:cs="Calibri"/>
        </w:rPr>
        <w:t>to</w:t>
      </w:r>
      <w:proofErr w:type="spellEnd"/>
      <w:r w:rsidRPr="00950EDB">
        <w:rPr>
          <w:rFonts w:ascii="Calibri" w:hAnsi="Calibri" w:cs="Calibri"/>
        </w:rPr>
        <w:t xml:space="preserve"> AXI». https://support.xilinx.com/s/article/1053914?language=en_US</w:t>
      </w:r>
    </w:p>
    <w:p w14:paraId="0A3E1A1E" w14:textId="77777777" w:rsidR="00950EDB" w:rsidRPr="00950EDB" w:rsidRDefault="00950EDB" w:rsidP="00950EDB">
      <w:pPr>
        <w:pStyle w:val="Bibliografa"/>
        <w:rPr>
          <w:rFonts w:ascii="Calibri" w:hAnsi="Calibri" w:cs="Calibri"/>
        </w:rPr>
      </w:pPr>
      <w:r w:rsidRPr="00950EDB">
        <w:rPr>
          <w:rFonts w:ascii="Calibri" w:hAnsi="Calibri" w:cs="Calibri"/>
        </w:rPr>
        <w:t>[9]</w:t>
      </w:r>
      <w:r w:rsidRPr="00950EDB">
        <w:rPr>
          <w:rFonts w:ascii="Calibri" w:hAnsi="Calibri" w:cs="Calibri"/>
        </w:rPr>
        <w:tab/>
        <w:t>«</w:t>
      </w:r>
      <w:proofErr w:type="spellStart"/>
      <w:r w:rsidRPr="00950EDB">
        <w:rPr>
          <w:rFonts w:ascii="Calibri" w:hAnsi="Calibri" w:cs="Calibri"/>
        </w:rPr>
        <w:t>Shrivastav</w:t>
      </w:r>
      <w:proofErr w:type="spellEnd"/>
      <w:r w:rsidRPr="00950EDB">
        <w:rPr>
          <w:rFonts w:ascii="Calibri" w:hAnsi="Calibri" w:cs="Calibri"/>
        </w:rPr>
        <w:t xml:space="preserve"> et al. - 2011 - Performance </w:t>
      </w:r>
      <w:proofErr w:type="spellStart"/>
      <w:r w:rsidRPr="00950EDB">
        <w:rPr>
          <w:rFonts w:ascii="Calibri" w:hAnsi="Calibri" w:cs="Calibri"/>
        </w:rPr>
        <w:t>Comparison</w:t>
      </w:r>
      <w:proofErr w:type="spellEnd"/>
      <w:r w:rsidRPr="00950EDB">
        <w:rPr>
          <w:rFonts w:ascii="Calibri" w:hAnsi="Calibri" w:cs="Calibri"/>
        </w:rPr>
        <w:t xml:space="preserve"> </w:t>
      </w:r>
      <w:proofErr w:type="spellStart"/>
      <w:r w:rsidRPr="00950EDB">
        <w:rPr>
          <w:rFonts w:ascii="Calibri" w:hAnsi="Calibri" w:cs="Calibri"/>
        </w:rPr>
        <w:t>of</w:t>
      </w:r>
      <w:proofErr w:type="spellEnd"/>
      <w:r w:rsidRPr="00950EDB">
        <w:rPr>
          <w:rFonts w:ascii="Calibri" w:hAnsi="Calibri" w:cs="Calibri"/>
        </w:rPr>
        <w:t xml:space="preserve"> AMBA Bus-</w:t>
      </w:r>
      <w:proofErr w:type="spellStart"/>
      <w:r w:rsidRPr="00950EDB">
        <w:rPr>
          <w:rFonts w:ascii="Calibri" w:hAnsi="Calibri" w:cs="Calibri"/>
        </w:rPr>
        <w:t>Based</w:t>
      </w:r>
      <w:proofErr w:type="spellEnd"/>
      <w:r w:rsidRPr="00950EDB">
        <w:rPr>
          <w:rFonts w:ascii="Calibri" w:hAnsi="Calibri" w:cs="Calibri"/>
        </w:rPr>
        <w:t xml:space="preserve"> System-On.pdf». </w:t>
      </w:r>
    </w:p>
    <w:p w14:paraId="37FB11CC" w14:textId="47254F46"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1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E6124"/>
    <w:multiLevelType w:val="hybridMultilevel"/>
    <w:tmpl w:val="D300314C"/>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2352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1151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EE62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5D0548"/>
    <w:multiLevelType w:val="hybridMultilevel"/>
    <w:tmpl w:val="75EEB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E81919"/>
    <w:multiLevelType w:val="hybridMultilevel"/>
    <w:tmpl w:val="C612505E"/>
    <w:lvl w:ilvl="0" w:tplc="16D0859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C526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B3AFC"/>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CF2AED"/>
    <w:multiLevelType w:val="hybridMultilevel"/>
    <w:tmpl w:val="CC2C6E3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E8F649D"/>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F382651"/>
    <w:multiLevelType w:val="hybridMultilevel"/>
    <w:tmpl w:val="1C5A1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504C8B"/>
    <w:multiLevelType w:val="hybridMultilevel"/>
    <w:tmpl w:val="7E7A8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5375D5"/>
    <w:multiLevelType w:val="hybridMultilevel"/>
    <w:tmpl w:val="807A5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D15A53"/>
    <w:multiLevelType w:val="hybridMultilevel"/>
    <w:tmpl w:val="0DE4486E"/>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9057BBB"/>
    <w:multiLevelType w:val="hybridMultilevel"/>
    <w:tmpl w:val="FD58A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653F8"/>
    <w:multiLevelType w:val="hybridMultilevel"/>
    <w:tmpl w:val="3ACE5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6F14A2"/>
    <w:multiLevelType w:val="hybridMultilevel"/>
    <w:tmpl w:val="63425E4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065A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08E449C"/>
    <w:multiLevelType w:val="hybridMultilevel"/>
    <w:tmpl w:val="93C68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D15832"/>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1C737EB"/>
    <w:multiLevelType w:val="hybridMultilevel"/>
    <w:tmpl w:val="1BB8D934"/>
    <w:lvl w:ilvl="0" w:tplc="925A24D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8F7BD8"/>
    <w:multiLevelType w:val="hybridMultilevel"/>
    <w:tmpl w:val="9C7CF0E0"/>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0F2D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1901487">
    <w:abstractNumId w:val="27"/>
  </w:num>
  <w:num w:numId="2" w16cid:durableId="691078403">
    <w:abstractNumId w:val="7"/>
  </w:num>
  <w:num w:numId="3" w16cid:durableId="1428430505">
    <w:abstractNumId w:val="30"/>
  </w:num>
  <w:num w:numId="4" w16cid:durableId="916599605">
    <w:abstractNumId w:val="19"/>
  </w:num>
  <w:num w:numId="5" w16cid:durableId="1978682893">
    <w:abstractNumId w:val="8"/>
  </w:num>
  <w:num w:numId="6" w16cid:durableId="294062228">
    <w:abstractNumId w:val="20"/>
  </w:num>
  <w:num w:numId="7" w16cid:durableId="1343824919">
    <w:abstractNumId w:val="29"/>
  </w:num>
  <w:num w:numId="8" w16cid:durableId="873663260">
    <w:abstractNumId w:val="25"/>
  </w:num>
  <w:num w:numId="9" w16cid:durableId="748893562">
    <w:abstractNumId w:val="22"/>
  </w:num>
  <w:num w:numId="10" w16cid:durableId="655496109">
    <w:abstractNumId w:val="2"/>
  </w:num>
  <w:num w:numId="11" w16cid:durableId="1012607509">
    <w:abstractNumId w:val="6"/>
  </w:num>
  <w:num w:numId="12" w16cid:durableId="1630011805">
    <w:abstractNumId w:val="0"/>
  </w:num>
  <w:num w:numId="13" w16cid:durableId="968971056">
    <w:abstractNumId w:val="4"/>
  </w:num>
  <w:num w:numId="14" w16cid:durableId="61150066">
    <w:abstractNumId w:val="12"/>
  </w:num>
  <w:num w:numId="15" w16cid:durableId="1445878338">
    <w:abstractNumId w:val="24"/>
  </w:num>
  <w:num w:numId="16" w16cid:durableId="262423078">
    <w:abstractNumId w:val="26"/>
  </w:num>
  <w:num w:numId="17" w16cid:durableId="530384468">
    <w:abstractNumId w:val="13"/>
  </w:num>
  <w:num w:numId="18" w16cid:durableId="1195465197">
    <w:abstractNumId w:val="9"/>
  </w:num>
  <w:num w:numId="19" w16cid:durableId="1781531845">
    <w:abstractNumId w:val="18"/>
  </w:num>
  <w:num w:numId="20" w16cid:durableId="1983534860">
    <w:abstractNumId w:val="10"/>
  </w:num>
  <w:num w:numId="21" w16cid:durableId="1149589715">
    <w:abstractNumId w:val="28"/>
  </w:num>
  <w:num w:numId="22" w16cid:durableId="349449571">
    <w:abstractNumId w:val="5"/>
  </w:num>
  <w:num w:numId="23" w16cid:durableId="1625114805">
    <w:abstractNumId w:val="3"/>
  </w:num>
  <w:num w:numId="24" w16cid:durableId="568468118">
    <w:abstractNumId w:val="15"/>
  </w:num>
  <w:num w:numId="25" w16cid:durableId="1802381785">
    <w:abstractNumId w:val="17"/>
  </w:num>
  <w:num w:numId="26" w16cid:durableId="1916935271">
    <w:abstractNumId w:val="21"/>
  </w:num>
  <w:num w:numId="27" w16cid:durableId="1042097901">
    <w:abstractNumId w:val="33"/>
  </w:num>
  <w:num w:numId="28" w16cid:durableId="2003850580">
    <w:abstractNumId w:val="1"/>
  </w:num>
  <w:num w:numId="29" w16cid:durableId="1110122645">
    <w:abstractNumId w:val="16"/>
  </w:num>
  <w:num w:numId="30" w16cid:durableId="239364329">
    <w:abstractNumId w:val="31"/>
  </w:num>
  <w:num w:numId="31" w16cid:durableId="1892767244">
    <w:abstractNumId w:val="23"/>
  </w:num>
  <w:num w:numId="32" w16cid:durableId="1769503109">
    <w:abstractNumId w:val="14"/>
  </w:num>
  <w:num w:numId="33" w16cid:durableId="856888401">
    <w:abstractNumId w:val="11"/>
  </w:num>
  <w:num w:numId="34" w16cid:durableId="18129403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12FD7"/>
    <w:rsid w:val="00013CFA"/>
    <w:rsid w:val="0001681A"/>
    <w:rsid w:val="00024C45"/>
    <w:rsid w:val="00055893"/>
    <w:rsid w:val="00056569"/>
    <w:rsid w:val="00065FB8"/>
    <w:rsid w:val="000720BD"/>
    <w:rsid w:val="00081713"/>
    <w:rsid w:val="00084704"/>
    <w:rsid w:val="00096655"/>
    <w:rsid w:val="000977E0"/>
    <w:rsid w:val="000B09D2"/>
    <w:rsid w:val="000B1938"/>
    <w:rsid w:val="000B766C"/>
    <w:rsid w:val="000C00E6"/>
    <w:rsid w:val="000C1146"/>
    <w:rsid w:val="000C4D7F"/>
    <w:rsid w:val="000D37B4"/>
    <w:rsid w:val="000D649E"/>
    <w:rsid w:val="000E03F3"/>
    <w:rsid w:val="000E3276"/>
    <w:rsid w:val="00111F39"/>
    <w:rsid w:val="0016638F"/>
    <w:rsid w:val="00197730"/>
    <w:rsid w:val="001B093A"/>
    <w:rsid w:val="001F1924"/>
    <w:rsid w:val="0020021D"/>
    <w:rsid w:val="0020709D"/>
    <w:rsid w:val="00212BEC"/>
    <w:rsid w:val="00213DBB"/>
    <w:rsid w:val="00221048"/>
    <w:rsid w:val="00226CD6"/>
    <w:rsid w:val="00227E6B"/>
    <w:rsid w:val="00244EA0"/>
    <w:rsid w:val="0024673C"/>
    <w:rsid w:val="00260FF8"/>
    <w:rsid w:val="00261CC8"/>
    <w:rsid w:val="0026682A"/>
    <w:rsid w:val="0027561B"/>
    <w:rsid w:val="0027680A"/>
    <w:rsid w:val="002878F9"/>
    <w:rsid w:val="002A1286"/>
    <w:rsid w:val="002A6665"/>
    <w:rsid w:val="002B2FF4"/>
    <w:rsid w:val="002D4706"/>
    <w:rsid w:val="002D579A"/>
    <w:rsid w:val="00311758"/>
    <w:rsid w:val="003300AB"/>
    <w:rsid w:val="0034256F"/>
    <w:rsid w:val="00364671"/>
    <w:rsid w:val="00377FA4"/>
    <w:rsid w:val="00381A40"/>
    <w:rsid w:val="0038631E"/>
    <w:rsid w:val="003924E8"/>
    <w:rsid w:val="003A0502"/>
    <w:rsid w:val="003A14E6"/>
    <w:rsid w:val="003A74F7"/>
    <w:rsid w:val="003B38BD"/>
    <w:rsid w:val="003C5BA0"/>
    <w:rsid w:val="003D2049"/>
    <w:rsid w:val="003D4CD6"/>
    <w:rsid w:val="003E151A"/>
    <w:rsid w:val="003F57DA"/>
    <w:rsid w:val="004067C3"/>
    <w:rsid w:val="0041109C"/>
    <w:rsid w:val="004168F1"/>
    <w:rsid w:val="00434713"/>
    <w:rsid w:val="0044699F"/>
    <w:rsid w:val="00446F29"/>
    <w:rsid w:val="00462731"/>
    <w:rsid w:val="004A0778"/>
    <w:rsid w:val="004A68FD"/>
    <w:rsid w:val="004B4FC8"/>
    <w:rsid w:val="004C78C6"/>
    <w:rsid w:val="004C7DF7"/>
    <w:rsid w:val="004D1332"/>
    <w:rsid w:val="004D65B9"/>
    <w:rsid w:val="004E625F"/>
    <w:rsid w:val="004F26AF"/>
    <w:rsid w:val="004F6106"/>
    <w:rsid w:val="004F7216"/>
    <w:rsid w:val="005147FA"/>
    <w:rsid w:val="00514FAB"/>
    <w:rsid w:val="00516DB6"/>
    <w:rsid w:val="005408D2"/>
    <w:rsid w:val="0055439D"/>
    <w:rsid w:val="005864FE"/>
    <w:rsid w:val="00595804"/>
    <w:rsid w:val="005A3CD0"/>
    <w:rsid w:val="005C0FB6"/>
    <w:rsid w:val="005C53F2"/>
    <w:rsid w:val="005C7D24"/>
    <w:rsid w:val="005D30A6"/>
    <w:rsid w:val="005D6A07"/>
    <w:rsid w:val="006301A7"/>
    <w:rsid w:val="006325E9"/>
    <w:rsid w:val="00636E12"/>
    <w:rsid w:val="006605A1"/>
    <w:rsid w:val="0069725E"/>
    <w:rsid w:val="006B66D4"/>
    <w:rsid w:val="006C7A08"/>
    <w:rsid w:val="006D7A1F"/>
    <w:rsid w:val="0070501B"/>
    <w:rsid w:val="00730E3D"/>
    <w:rsid w:val="00740561"/>
    <w:rsid w:val="00782F26"/>
    <w:rsid w:val="00791B62"/>
    <w:rsid w:val="0079344C"/>
    <w:rsid w:val="007B7D3E"/>
    <w:rsid w:val="007C160A"/>
    <w:rsid w:val="007C3768"/>
    <w:rsid w:val="007C5BA9"/>
    <w:rsid w:val="00801767"/>
    <w:rsid w:val="0080312A"/>
    <w:rsid w:val="00805F1B"/>
    <w:rsid w:val="008144B9"/>
    <w:rsid w:val="00821105"/>
    <w:rsid w:val="00823B35"/>
    <w:rsid w:val="00837C0A"/>
    <w:rsid w:val="00842CC3"/>
    <w:rsid w:val="008567D0"/>
    <w:rsid w:val="00862C62"/>
    <w:rsid w:val="008650DB"/>
    <w:rsid w:val="0087271A"/>
    <w:rsid w:val="00873689"/>
    <w:rsid w:val="008861FF"/>
    <w:rsid w:val="008975B0"/>
    <w:rsid w:val="008A1933"/>
    <w:rsid w:val="008B1876"/>
    <w:rsid w:val="008B6439"/>
    <w:rsid w:val="008C023C"/>
    <w:rsid w:val="008C7508"/>
    <w:rsid w:val="008E092E"/>
    <w:rsid w:val="008E2726"/>
    <w:rsid w:val="008F40CF"/>
    <w:rsid w:val="008F5806"/>
    <w:rsid w:val="00904511"/>
    <w:rsid w:val="00913DD7"/>
    <w:rsid w:val="009375B0"/>
    <w:rsid w:val="00950EDB"/>
    <w:rsid w:val="00953456"/>
    <w:rsid w:val="009574E7"/>
    <w:rsid w:val="0098713B"/>
    <w:rsid w:val="009D60DE"/>
    <w:rsid w:val="009E018D"/>
    <w:rsid w:val="00A06881"/>
    <w:rsid w:val="00A14981"/>
    <w:rsid w:val="00A224A5"/>
    <w:rsid w:val="00A237D7"/>
    <w:rsid w:val="00A4586D"/>
    <w:rsid w:val="00A52ECB"/>
    <w:rsid w:val="00A57763"/>
    <w:rsid w:val="00A76B80"/>
    <w:rsid w:val="00A92091"/>
    <w:rsid w:val="00AC0B27"/>
    <w:rsid w:val="00AD6D28"/>
    <w:rsid w:val="00AE3103"/>
    <w:rsid w:val="00AF598A"/>
    <w:rsid w:val="00B13A1C"/>
    <w:rsid w:val="00B262B2"/>
    <w:rsid w:val="00B32A24"/>
    <w:rsid w:val="00B46159"/>
    <w:rsid w:val="00B65C8C"/>
    <w:rsid w:val="00B66125"/>
    <w:rsid w:val="00B80834"/>
    <w:rsid w:val="00BC09C5"/>
    <w:rsid w:val="00BC37EB"/>
    <w:rsid w:val="00BD3296"/>
    <w:rsid w:val="00C324CC"/>
    <w:rsid w:val="00C41D50"/>
    <w:rsid w:val="00C461E9"/>
    <w:rsid w:val="00C46B7E"/>
    <w:rsid w:val="00C50628"/>
    <w:rsid w:val="00C66C48"/>
    <w:rsid w:val="00C83292"/>
    <w:rsid w:val="00C85091"/>
    <w:rsid w:val="00C90F11"/>
    <w:rsid w:val="00C92F3E"/>
    <w:rsid w:val="00CD4202"/>
    <w:rsid w:val="00CD7879"/>
    <w:rsid w:val="00CE09DF"/>
    <w:rsid w:val="00CE4836"/>
    <w:rsid w:val="00CE79E9"/>
    <w:rsid w:val="00CF4612"/>
    <w:rsid w:val="00CF6781"/>
    <w:rsid w:val="00D212E7"/>
    <w:rsid w:val="00D224D2"/>
    <w:rsid w:val="00D26D2A"/>
    <w:rsid w:val="00D276D8"/>
    <w:rsid w:val="00D5047A"/>
    <w:rsid w:val="00D5082B"/>
    <w:rsid w:val="00D5253D"/>
    <w:rsid w:val="00D5390C"/>
    <w:rsid w:val="00D64266"/>
    <w:rsid w:val="00D66FBC"/>
    <w:rsid w:val="00DB07B9"/>
    <w:rsid w:val="00DB1CFF"/>
    <w:rsid w:val="00DB5E28"/>
    <w:rsid w:val="00DC05E2"/>
    <w:rsid w:val="00DD621D"/>
    <w:rsid w:val="00DE0FFA"/>
    <w:rsid w:val="00E04467"/>
    <w:rsid w:val="00E10DDD"/>
    <w:rsid w:val="00E203C3"/>
    <w:rsid w:val="00E23015"/>
    <w:rsid w:val="00E30B94"/>
    <w:rsid w:val="00E356EA"/>
    <w:rsid w:val="00E4465E"/>
    <w:rsid w:val="00E5142C"/>
    <w:rsid w:val="00E5207D"/>
    <w:rsid w:val="00E54D13"/>
    <w:rsid w:val="00E651F7"/>
    <w:rsid w:val="00E73D6C"/>
    <w:rsid w:val="00E77EF1"/>
    <w:rsid w:val="00E86A85"/>
    <w:rsid w:val="00E9044A"/>
    <w:rsid w:val="00E96897"/>
    <w:rsid w:val="00EB422A"/>
    <w:rsid w:val="00EC0AD3"/>
    <w:rsid w:val="00EC391C"/>
    <w:rsid w:val="00ED40D6"/>
    <w:rsid w:val="00ED7971"/>
    <w:rsid w:val="00EF16B1"/>
    <w:rsid w:val="00F001C9"/>
    <w:rsid w:val="00F0427C"/>
    <w:rsid w:val="00F07DE7"/>
    <w:rsid w:val="00F1478E"/>
    <w:rsid w:val="00F17539"/>
    <w:rsid w:val="00F3464A"/>
    <w:rsid w:val="00F37AC9"/>
    <w:rsid w:val="00F51D51"/>
    <w:rsid w:val="00F70686"/>
    <w:rsid w:val="00F76D82"/>
    <w:rsid w:val="00F80426"/>
    <w:rsid w:val="00F95E78"/>
    <w:rsid w:val="00FB1178"/>
    <w:rsid w:val="00FB1488"/>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23</Pages>
  <Words>5134</Words>
  <Characters>28242</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99</cp:revision>
  <cp:lastPrinted>2022-04-28T18:00:00Z</cp:lastPrinted>
  <dcterms:created xsi:type="dcterms:W3CDTF">2022-03-19T15:34:00Z</dcterms:created>
  <dcterms:modified xsi:type="dcterms:W3CDTF">2022-05-01T23:04:00Z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id="nbFQaZtp"/&gt;&lt;style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