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SELECT assunto, ano, COUNT(*) as QUANTIDADE</w:t>
      </w:r>
    </w:p>
    <w:p>
      <w:pPr>
        <w:pStyle w:val="Normal"/>
        <w:rPr/>
      </w:pPr>
      <w:r>
        <w:rPr/>
        <w:t>FROM atendimentos</w:t>
      </w:r>
    </w:p>
    <w:p>
      <w:pPr>
        <w:pStyle w:val="Normal"/>
        <w:rPr/>
      </w:pPr>
      <w:r>
        <w:rPr/>
        <w:t>GROUP BY assunto, ano</w:t>
      </w:r>
    </w:p>
    <w:p>
      <w:pPr>
        <w:pStyle w:val="Normal"/>
        <w:rPr/>
      </w:pPr>
      <w:r>
        <w:rPr/>
        <w:t>HAVING COUNT(*) &gt; 3</w:t>
      </w:r>
    </w:p>
    <w:p>
      <w:pPr>
        <w:pStyle w:val="Normal"/>
        <w:rPr/>
      </w:pPr>
      <w:r>
        <w:rPr/>
        <w:t>ORDER BY  COUNT(*)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LibreOffice/24.2.0.3$Windows_X86_64 LibreOffice_project/da48488a73ddd66ea24cf16bbc4f7b9c08e9bea1</Application>
  <AppVersion>15.0000</AppVersion>
  <Pages>2</Pages>
  <Words>308</Words>
  <Characters>2335</Characters>
  <CharactersWithSpaces>2605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en-US</dc:language>
  <cp:lastModifiedBy/>
  <dcterms:modified xsi:type="dcterms:W3CDTF">2024-07-10T18:35:10Z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