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5EDE" w:rsidRDefault="00E85EDE">
      <w:proofErr w:type="spellStart"/>
      <w:r>
        <w:t>Free</w:t>
      </w:r>
      <w:proofErr w:type="spellEnd"/>
      <w:r>
        <w:t xml:space="preserve"> </w:t>
      </w:r>
      <w:r w:rsidR="003F7F9E">
        <w:t>–</w:t>
      </w:r>
      <w:r>
        <w:t xml:space="preserve"> Imóvel</w:t>
      </w:r>
      <w:r w:rsidR="003F7F9E">
        <w:t xml:space="preserve"> que não será anunciado no site e não receberá placa</w:t>
      </w:r>
    </w:p>
    <w:p w:rsidR="00E85EDE" w:rsidRDefault="003F7F9E">
      <w:bookmarkStart w:id="0" w:name="_GoBack"/>
      <w:bookmarkEnd w:id="0"/>
      <w:r>
        <w:t xml:space="preserve">Exclusivo – Imóvel que pode ser anunciado no site, porém não receberá </w:t>
      </w:r>
      <w:proofErr w:type="gramStart"/>
      <w:r>
        <w:t>placa</w:t>
      </w:r>
      <w:proofErr w:type="gramEnd"/>
    </w:p>
    <w:p w:rsidR="00211D7E" w:rsidRDefault="00E85EDE">
      <w:proofErr w:type="spellStart"/>
      <w:r>
        <w:t>Free</w:t>
      </w:r>
      <w:proofErr w:type="spellEnd"/>
      <w:r>
        <w:t xml:space="preserve"> Com Placa*</w:t>
      </w:r>
      <w:r w:rsidR="003F7F9E">
        <w:t xml:space="preserve"> - Imóvel que será anunciado no site e receberá placa</w:t>
      </w:r>
    </w:p>
    <w:sectPr w:rsidR="00211D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5EDE"/>
    <w:rsid w:val="00033FF5"/>
    <w:rsid w:val="00211D7E"/>
    <w:rsid w:val="003F7F9E"/>
    <w:rsid w:val="0087604B"/>
    <w:rsid w:val="00E85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32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Bruno</dc:creator>
  <cp:lastModifiedBy>Bruno</cp:lastModifiedBy>
  <cp:revision>1</cp:revision>
  <dcterms:created xsi:type="dcterms:W3CDTF">2012-04-20T00:32:00Z</dcterms:created>
  <dcterms:modified xsi:type="dcterms:W3CDTF">2012-04-20T01:01:00Z</dcterms:modified>
</cp:coreProperties>
</file>