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02C32" w14:textId="46B6296A" w:rsidR="00F910E9" w:rsidRPr="000D10C0" w:rsidRDefault="000D10C0">
      <w:pPr>
        <w:rPr>
          <w:b/>
          <w:bCs/>
          <w:lang w:val="es-419"/>
        </w:rPr>
      </w:pPr>
      <w:r w:rsidRPr="000D10C0">
        <w:rPr>
          <w:b/>
          <w:bCs/>
          <w:lang w:val="es-419"/>
        </w:rPr>
        <w:t>La Sociedad Red.</w:t>
      </w:r>
    </w:p>
    <w:p w14:paraId="4E2E427D" w14:textId="7186F0EB" w:rsidR="000D10C0" w:rsidRDefault="000D10C0">
      <w:pPr>
        <w:rPr>
          <w:lang w:val="es-419"/>
        </w:rPr>
      </w:pPr>
      <w:r>
        <w:rPr>
          <w:lang w:val="es-419"/>
        </w:rPr>
        <w:t>Volumen 1</w:t>
      </w:r>
    </w:p>
    <w:p w14:paraId="565F5694" w14:textId="32695278" w:rsidR="000D10C0" w:rsidRDefault="000D10C0">
      <w:pPr>
        <w:rPr>
          <w:lang w:val="es-419"/>
        </w:rPr>
      </w:pPr>
      <w:r>
        <w:rPr>
          <w:lang w:val="es-419"/>
        </w:rPr>
        <w:t>Escrito por Manuel Castell.</w:t>
      </w:r>
    </w:p>
    <w:p w14:paraId="75694A5B" w14:textId="77777777" w:rsidR="000D10C0" w:rsidRDefault="000D10C0">
      <w:pPr>
        <w:rPr>
          <w:lang w:val="es-419"/>
        </w:rPr>
      </w:pPr>
    </w:p>
    <w:p w14:paraId="056379C8" w14:textId="11C8F95F" w:rsidR="000D10C0" w:rsidRPr="000D10C0" w:rsidRDefault="000D10C0">
      <w:pPr>
        <w:rPr>
          <w:b/>
          <w:bCs/>
          <w:lang w:val="es-419"/>
        </w:rPr>
      </w:pPr>
      <w:r w:rsidRPr="000D10C0">
        <w:rPr>
          <w:b/>
          <w:bCs/>
          <w:lang w:val="es-419"/>
        </w:rPr>
        <w:t>Prologo: La Red y el Yo</w:t>
      </w:r>
    </w:p>
    <w:p w14:paraId="14FE6294" w14:textId="77777777" w:rsidR="000D10C0" w:rsidRDefault="000D10C0">
      <w:pPr>
        <w:rPr>
          <w:lang w:val="es-419"/>
        </w:rPr>
      </w:pPr>
    </w:p>
    <w:p w14:paraId="0FB7E31C" w14:textId="5BE055AA" w:rsidR="000D10C0" w:rsidRPr="000D10C0" w:rsidRDefault="000D10C0">
      <w:pPr>
        <w:rPr>
          <w:b/>
          <w:bCs/>
          <w:lang w:val="es-419"/>
        </w:rPr>
      </w:pPr>
      <w:r w:rsidRPr="000D10C0">
        <w:rPr>
          <w:b/>
          <w:bCs/>
          <w:lang w:val="es-419"/>
        </w:rPr>
        <w:t>Resumen:</w:t>
      </w:r>
    </w:p>
    <w:p w14:paraId="0CBCFBEA" w14:textId="77777777" w:rsidR="000D10C0" w:rsidRDefault="000D10C0">
      <w:pPr>
        <w:rPr>
          <w:lang w:val="es-419"/>
        </w:rPr>
      </w:pPr>
    </w:p>
    <w:p w14:paraId="110C4511" w14:textId="4D0ECD21" w:rsidR="000D10C0" w:rsidRPr="000D10C0" w:rsidRDefault="000D10C0" w:rsidP="000D10C0">
      <w:pPr>
        <w:rPr>
          <w:lang w:val="es-419"/>
        </w:rPr>
      </w:pPr>
      <w:r w:rsidRPr="000D10C0">
        <w:rPr>
          <w:lang w:val="es-419"/>
        </w:rPr>
        <w:t>La Red y el Yo, es una introducción a la obra y a los temas que aborda el autor. Castells parte de la premisa de que estamos viviendo en una nueva era en la que la tecnología digital y la comunicación en red están transformando profundamente la sociedad y la forma en que nos relacionamos.</w:t>
      </w:r>
    </w:p>
    <w:p w14:paraId="1EC25AD8" w14:textId="77777777" w:rsidR="000D10C0" w:rsidRPr="000D10C0" w:rsidRDefault="000D10C0" w:rsidP="000D10C0">
      <w:pPr>
        <w:rPr>
          <w:lang w:val="es-419"/>
        </w:rPr>
      </w:pPr>
    </w:p>
    <w:p w14:paraId="2123D6C1" w14:textId="77777777" w:rsidR="000D10C0" w:rsidRPr="000D10C0" w:rsidRDefault="000D10C0" w:rsidP="000D10C0">
      <w:pPr>
        <w:rPr>
          <w:lang w:val="es-419"/>
        </w:rPr>
      </w:pPr>
      <w:r w:rsidRPr="000D10C0">
        <w:rPr>
          <w:lang w:val="es-419"/>
        </w:rPr>
        <w:t>El autor destaca que esta sociedad red es caracterizada por la conectividad global, la instantaneidad de la información y la fluidez de las interacciones humanas. Esta conectividad se refleja en una estructura en red, que se ha convertido en la forma dominante de organización social y económica. En este sentido, la sociedad red se configura como un nuevo paradigma que está reemplazando al modelo de sociedad industrial.</w:t>
      </w:r>
    </w:p>
    <w:p w14:paraId="76F26C1F" w14:textId="77777777" w:rsidR="000D10C0" w:rsidRPr="000D10C0" w:rsidRDefault="000D10C0" w:rsidP="000D10C0">
      <w:pPr>
        <w:rPr>
          <w:lang w:val="es-419"/>
        </w:rPr>
      </w:pPr>
    </w:p>
    <w:p w14:paraId="4D2AE270" w14:textId="77777777" w:rsidR="000D10C0" w:rsidRPr="000D10C0" w:rsidRDefault="000D10C0" w:rsidP="000D10C0">
      <w:pPr>
        <w:rPr>
          <w:lang w:val="es-419"/>
        </w:rPr>
      </w:pPr>
      <w:r w:rsidRPr="000D10C0">
        <w:rPr>
          <w:lang w:val="es-419"/>
        </w:rPr>
        <w:t>Castells afirma que el poder en la sociedad red se distribuye de manera descentralizada, lo que implica una mayor participación ciudadana y una democratización del acceso a la información. Sin embargo, el autor también advierte que esta nueva forma de poder no es necesariamente más justa o equitativa, ya que la sociedad red también puede dar lugar a la aparición de nuevas formas de exclusión y desigualdad.</w:t>
      </w:r>
    </w:p>
    <w:p w14:paraId="013DC23A" w14:textId="77777777" w:rsidR="000D10C0" w:rsidRPr="000D10C0" w:rsidRDefault="000D10C0" w:rsidP="000D10C0">
      <w:pPr>
        <w:rPr>
          <w:lang w:val="es-419"/>
        </w:rPr>
      </w:pPr>
    </w:p>
    <w:p w14:paraId="3950CEE3" w14:textId="77777777" w:rsidR="000D10C0" w:rsidRPr="000D10C0" w:rsidRDefault="000D10C0" w:rsidP="000D10C0">
      <w:pPr>
        <w:rPr>
          <w:lang w:val="es-419"/>
        </w:rPr>
      </w:pPr>
      <w:r w:rsidRPr="000D10C0">
        <w:rPr>
          <w:lang w:val="es-419"/>
        </w:rPr>
        <w:t>En este contexto, el autor plantea la importancia de analizar cómo la sociedad red está afectando la identidad y el sentido del yo en la era digital. Castells destaca que la identidad es cada vez más construida y representada en línea, lo que plantea nuevos desafíos en términos de privacidad, seguridad y autenticidad.</w:t>
      </w:r>
    </w:p>
    <w:p w14:paraId="6C1DAD8F" w14:textId="77777777" w:rsidR="000D10C0" w:rsidRPr="000D10C0" w:rsidRDefault="000D10C0" w:rsidP="000D10C0">
      <w:pPr>
        <w:rPr>
          <w:lang w:val="es-419"/>
        </w:rPr>
      </w:pPr>
    </w:p>
    <w:p w14:paraId="49983D1C" w14:textId="77777777" w:rsidR="000D10C0" w:rsidRPr="000D10C0" w:rsidRDefault="000D10C0" w:rsidP="000D10C0">
      <w:pPr>
        <w:rPr>
          <w:lang w:val="es-419"/>
        </w:rPr>
      </w:pPr>
      <w:r w:rsidRPr="000D10C0">
        <w:rPr>
          <w:lang w:val="es-419"/>
        </w:rPr>
        <w:t xml:space="preserve">Por otro lado, el autor hace énfasis en que la sociedad red también plantea retos en términos de ciudadanía y participación política. Castells sugiere que la tecnología digital puede ser una herramienta </w:t>
      </w:r>
      <w:r w:rsidRPr="000D10C0">
        <w:rPr>
          <w:lang w:val="es-419"/>
        </w:rPr>
        <w:lastRenderedPageBreak/>
        <w:t>poderosa para la participación ciudadana y la democratización, pero también puede generar nuevas formas de control y vigilancia.</w:t>
      </w:r>
    </w:p>
    <w:p w14:paraId="706D463E" w14:textId="77777777" w:rsidR="000D10C0" w:rsidRPr="000D10C0" w:rsidRDefault="000D10C0" w:rsidP="000D10C0">
      <w:pPr>
        <w:rPr>
          <w:lang w:val="es-419"/>
        </w:rPr>
      </w:pPr>
    </w:p>
    <w:p w14:paraId="2B2CA805" w14:textId="77777777" w:rsidR="000D10C0" w:rsidRPr="000D10C0" w:rsidRDefault="000D10C0" w:rsidP="000D10C0">
      <w:pPr>
        <w:rPr>
          <w:lang w:val="es-419"/>
        </w:rPr>
      </w:pPr>
      <w:r w:rsidRPr="000D10C0">
        <w:rPr>
          <w:lang w:val="es-419"/>
        </w:rPr>
        <w:t>En este sentido, Castells destaca la necesidad de que las instituciones políticas y sociales comprendan la naturaleza de la sociedad red y se adapten a ella para asegurar la participación ciudadana y la protección de los derechos individuales. En particular, el autor aboga por una mayor participación ciudadana en la toma de decisiones y una mayor transparencia en la gestión pública.</w:t>
      </w:r>
    </w:p>
    <w:p w14:paraId="6B368614" w14:textId="77777777" w:rsidR="000D10C0" w:rsidRPr="000D10C0" w:rsidRDefault="000D10C0" w:rsidP="000D10C0">
      <w:pPr>
        <w:rPr>
          <w:lang w:val="es-419"/>
        </w:rPr>
      </w:pPr>
    </w:p>
    <w:p w14:paraId="5DA92910" w14:textId="1E115105" w:rsidR="000D10C0" w:rsidRDefault="000D10C0" w:rsidP="000D10C0">
      <w:pPr>
        <w:rPr>
          <w:lang w:val="es-419"/>
        </w:rPr>
      </w:pPr>
      <w:r w:rsidRPr="000D10C0">
        <w:rPr>
          <w:lang w:val="es-419"/>
        </w:rPr>
        <w:t xml:space="preserve">En </w:t>
      </w:r>
      <w:r>
        <w:rPr>
          <w:lang w:val="es-419"/>
        </w:rPr>
        <w:t>síntesis</w:t>
      </w:r>
      <w:r w:rsidRPr="000D10C0">
        <w:rPr>
          <w:lang w:val="es-419"/>
        </w:rPr>
        <w:t>, el prólogo plantea una visión profunda y crítica de la nueva era en la que estamos viviendo, caracterizada por la tecnología digital y la sociedad red. El autor destaca los retos y oportunidades que esta nueva era plantea en términos de identidad, participación ciudadana y democratización, y hace un llamado a las instituciones políticas y sociales para que se adapten a estos cambios y garanticen una sociedad más justa y equitativa.</w:t>
      </w:r>
    </w:p>
    <w:p w14:paraId="37D22453" w14:textId="77777777" w:rsidR="000D10C0" w:rsidRDefault="000D10C0">
      <w:pPr>
        <w:rPr>
          <w:lang w:val="es-419"/>
        </w:rPr>
      </w:pPr>
    </w:p>
    <w:p w14:paraId="04EDD770" w14:textId="77777777" w:rsidR="000D10C0" w:rsidRDefault="000D10C0">
      <w:pPr>
        <w:rPr>
          <w:lang w:val="es-419"/>
        </w:rPr>
      </w:pPr>
    </w:p>
    <w:p w14:paraId="15A7CC98" w14:textId="28EE0DBD" w:rsidR="001E6BC6" w:rsidRPr="001E6BC6" w:rsidRDefault="001E6BC6">
      <w:pPr>
        <w:rPr>
          <w:b/>
          <w:bCs/>
          <w:lang w:val="es-419"/>
        </w:rPr>
      </w:pPr>
      <w:r w:rsidRPr="001E6BC6">
        <w:rPr>
          <w:b/>
          <w:bCs/>
          <w:lang w:val="es-419"/>
        </w:rPr>
        <w:t>ESTRUCTURA DEL TEXTO</w:t>
      </w:r>
    </w:p>
    <w:p w14:paraId="55A6AC9D" w14:textId="77777777" w:rsidR="001E6BC6" w:rsidRDefault="001E6BC6">
      <w:pPr>
        <w:rPr>
          <w:lang w:val="es-419"/>
        </w:rPr>
      </w:pPr>
    </w:p>
    <w:p w14:paraId="7A724455" w14:textId="77777777" w:rsidR="001E6BC6" w:rsidRDefault="001E6BC6" w:rsidP="001E6BC6">
      <w:pPr>
        <w:pStyle w:val="Prrafodelista"/>
        <w:numPr>
          <w:ilvl w:val="0"/>
          <w:numId w:val="1"/>
        </w:numPr>
        <w:rPr>
          <w:lang w:val="es-419"/>
        </w:rPr>
      </w:pPr>
      <w:r w:rsidRPr="001E6BC6">
        <w:rPr>
          <w:lang w:val="es-419"/>
        </w:rPr>
        <w:t>Introducción: La Red y el YO</w:t>
      </w:r>
    </w:p>
    <w:p w14:paraId="13A84C04" w14:textId="310EAB69" w:rsidR="001E6BC6" w:rsidRDefault="001E6BC6" w:rsidP="001E6BC6">
      <w:pPr>
        <w:pStyle w:val="Prrafodelista"/>
        <w:numPr>
          <w:ilvl w:val="0"/>
          <w:numId w:val="1"/>
        </w:numPr>
        <w:rPr>
          <w:lang w:val="es-419"/>
        </w:rPr>
      </w:pPr>
      <w:r>
        <w:rPr>
          <w:lang w:val="es-419"/>
        </w:rPr>
        <w:t>Tecnología, Sociedad y Cambio histórico.</w:t>
      </w:r>
    </w:p>
    <w:p w14:paraId="1CD862DD" w14:textId="7E501125" w:rsidR="001E6BC6" w:rsidRDefault="001E6BC6" w:rsidP="001E6BC6">
      <w:pPr>
        <w:pStyle w:val="Prrafodelista"/>
        <w:numPr>
          <w:ilvl w:val="0"/>
          <w:numId w:val="1"/>
        </w:numPr>
        <w:rPr>
          <w:lang w:val="es-419"/>
        </w:rPr>
      </w:pPr>
      <w:r>
        <w:rPr>
          <w:lang w:val="es-419"/>
        </w:rPr>
        <w:t>Informacionalismo, industrialismo, capitalismo y estatismo: Modos de desarrollo y modos de producción.</w:t>
      </w:r>
    </w:p>
    <w:p w14:paraId="2A951C30" w14:textId="783C87C5" w:rsidR="001E6BC6" w:rsidRPr="001E6BC6" w:rsidRDefault="001E6BC6" w:rsidP="001E6BC6">
      <w:pPr>
        <w:pStyle w:val="Prrafodelista"/>
        <w:numPr>
          <w:ilvl w:val="0"/>
          <w:numId w:val="1"/>
        </w:numPr>
        <w:rPr>
          <w:lang w:val="es-419"/>
        </w:rPr>
      </w:pPr>
      <w:r>
        <w:rPr>
          <w:lang w:val="es-419"/>
        </w:rPr>
        <w:t>Informacionalismo y perestroika capitalista.</w:t>
      </w:r>
    </w:p>
    <w:p w14:paraId="7F189EC1" w14:textId="6800B427" w:rsidR="001E6BC6" w:rsidRDefault="001E6BC6" w:rsidP="001E6BC6">
      <w:pPr>
        <w:pStyle w:val="Prrafodelista"/>
        <w:numPr>
          <w:ilvl w:val="0"/>
          <w:numId w:val="1"/>
        </w:numPr>
        <w:rPr>
          <w:lang w:val="es-419"/>
        </w:rPr>
      </w:pPr>
      <w:r w:rsidRPr="001E6BC6">
        <w:rPr>
          <w:lang w:val="es-419"/>
        </w:rPr>
        <w:t xml:space="preserve">El Yo en la Sociedad </w:t>
      </w:r>
      <w:r>
        <w:rPr>
          <w:lang w:val="es-419"/>
        </w:rPr>
        <w:t>Informacional</w:t>
      </w:r>
    </w:p>
    <w:p w14:paraId="365DA1C0" w14:textId="5072ECDF" w:rsidR="001E6BC6" w:rsidRPr="001E6BC6" w:rsidRDefault="001E6BC6" w:rsidP="001E6BC6">
      <w:pPr>
        <w:pStyle w:val="Prrafodelista"/>
        <w:numPr>
          <w:ilvl w:val="0"/>
          <w:numId w:val="1"/>
        </w:numPr>
        <w:rPr>
          <w:lang w:val="es-419"/>
        </w:rPr>
      </w:pPr>
      <w:r>
        <w:rPr>
          <w:lang w:val="es-419"/>
        </w:rPr>
        <w:t>Unas palabras sobre el método</w:t>
      </w:r>
    </w:p>
    <w:p w14:paraId="36F9D50D" w14:textId="77777777" w:rsidR="001E6BC6" w:rsidRDefault="001E6BC6">
      <w:pPr>
        <w:rPr>
          <w:lang w:val="es-419"/>
        </w:rPr>
      </w:pPr>
    </w:p>
    <w:p w14:paraId="25BB86F3" w14:textId="77777777" w:rsidR="001E6BC6" w:rsidRDefault="001E6BC6">
      <w:pPr>
        <w:rPr>
          <w:lang w:val="es-419"/>
        </w:rPr>
      </w:pPr>
    </w:p>
    <w:p w14:paraId="5384D0C2" w14:textId="5AFBC2C2" w:rsidR="001E6BC6" w:rsidRPr="00F55587" w:rsidRDefault="00F55587">
      <w:pPr>
        <w:rPr>
          <w:b/>
          <w:bCs/>
          <w:lang w:val="es-419"/>
        </w:rPr>
      </w:pPr>
      <w:r w:rsidRPr="00F55587">
        <w:rPr>
          <w:b/>
          <w:bCs/>
          <w:lang w:val="es-419"/>
        </w:rPr>
        <w:t>Tesis de: La Red y el YO.</w:t>
      </w:r>
    </w:p>
    <w:p w14:paraId="0330213B" w14:textId="77777777" w:rsidR="001E6BC6" w:rsidRDefault="001E6BC6">
      <w:pPr>
        <w:rPr>
          <w:lang w:val="es-419"/>
        </w:rPr>
      </w:pPr>
    </w:p>
    <w:p w14:paraId="40352C98" w14:textId="1917F909" w:rsidR="00F55587" w:rsidRDefault="00F55587" w:rsidP="00F55587">
      <w:pPr>
        <w:rPr>
          <w:lang w:val="es-419"/>
        </w:rPr>
      </w:pPr>
      <w:r w:rsidRPr="00F55587">
        <w:rPr>
          <w:lang w:val="es-419"/>
        </w:rPr>
        <w:t>Cuando la red desconecta al yo, el yo, individual o colectivo, construye su significado sin la referencia instrumental global: el proceso de desconexión se vuelve recíproco al negar los excluidos la lógica unilateral del dominio estructural y la exclusión social.</w:t>
      </w:r>
      <w:r>
        <w:rPr>
          <w:lang w:val="es-419"/>
        </w:rPr>
        <w:t xml:space="preserve"> </w:t>
      </w:r>
      <w:r w:rsidRPr="00F55587">
        <w:rPr>
          <w:lang w:val="es-419"/>
        </w:rPr>
        <w:t xml:space="preserve">(Castells, 1996, p. </w:t>
      </w:r>
      <w:r w:rsidR="00425B5A">
        <w:rPr>
          <w:lang w:val="es-419"/>
        </w:rPr>
        <w:t>49</w:t>
      </w:r>
      <w:r w:rsidRPr="00F55587">
        <w:rPr>
          <w:lang w:val="es-419"/>
        </w:rPr>
        <w:t>)</w:t>
      </w:r>
    </w:p>
    <w:p w14:paraId="41D70677" w14:textId="77777777" w:rsidR="00F55587" w:rsidRDefault="00F55587">
      <w:pPr>
        <w:rPr>
          <w:lang w:val="es-419"/>
        </w:rPr>
      </w:pPr>
    </w:p>
    <w:p w14:paraId="6C7CA3B6" w14:textId="77777777" w:rsidR="00F55587" w:rsidRDefault="00F55587">
      <w:pPr>
        <w:rPr>
          <w:lang w:val="es-419"/>
        </w:rPr>
      </w:pPr>
    </w:p>
    <w:p w14:paraId="407A19BF" w14:textId="396D6BA1" w:rsidR="00F55587" w:rsidRPr="00425B5A" w:rsidRDefault="00425B5A">
      <w:pPr>
        <w:rPr>
          <w:b/>
          <w:bCs/>
          <w:lang w:val="es-419"/>
        </w:rPr>
      </w:pPr>
      <w:r w:rsidRPr="00425B5A">
        <w:rPr>
          <w:b/>
          <w:bCs/>
          <w:lang w:val="es-419"/>
        </w:rPr>
        <w:t>Objetivo del Autor:</w:t>
      </w:r>
    </w:p>
    <w:p w14:paraId="28587F84" w14:textId="77777777" w:rsidR="00425B5A" w:rsidRDefault="00425B5A">
      <w:pPr>
        <w:rPr>
          <w:lang w:val="es-419"/>
        </w:rPr>
      </w:pPr>
    </w:p>
    <w:p w14:paraId="7F417C3F" w14:textId="3F1D5D7C" w:rsidR="007E1630" w:rsidRDefault="007E1630" w:rsidP="007E1630">
      <w:pPr>
        <w:rPr>
          <w:lang w:val="es-419"/>
        </w:rPr>
      </w:pPr>
      <w:r>
        <w:rPr>
          <w:lang w:val="es-419"/>
        </w:rPr>
        <w:t>P</w:t>
      </w:r>
      <w:r w:rsidRPr="007E1630">
        <w:rPr>
          <w:lang w:val="es-419"/>
        </w:rPr>
        <w:t>roponer algunos elementos de una teoría transcultural y exploratoria sobre la economía y la sociedad en la era de la información, que hace referencia específica al surgimiento de una nueva estructura social</w:t>
      </w:r>
      <w:r>
        <w:rPr>
          <w:lang w:val="es-419"/>
        </w:rPr>
        <w:t xml:space="preserve">. </w:t>
      </w:r>
      <w:r w:rsidRPr="00425B5A">
        <w:rPr>
          <w:lang w:val="es-419"/>
        </w:rPr>
        <w:t xml:space="preserve">(Castells, 1996, p. </w:t>
      </w:r>
      <w:r>
        <w:rPr>
          <w:lang w:val="es-419"/>
        </w:rPr>
        <w:t>49</w:t>
      </w:r>
      <w:r w:rsidRPr="00425B5A">
        <w:rPr>
          <w:lang w:val="es-419"/>
        </w:rPr>
        <w:t>)</w:t>
      </w:r>
    </w:p>
    <w:p w14:paraId="0EAE84A0" w14:textId="77777777" w:rsidR="007E1630" w:rsidRDefault="007E1630" w:rsidP="007E1630">
      <w:pPr>
        <w:rPr>
          <w:lang w:val="es-419"/>
        </w:rPr>
      </w:pPr>
    </w:p>
    <w:p w14:paraId="11B77698" w14:textId="0E4881F6" w:rsidR="00425B5A" w:rsidRDefault="00425B5A" w:rsidP="007E1630">
      <w:pPr>
        <w:rPr>
          <w:lang w:val="es-419"/>
        </w:rPr>
      </w:pPr>
      <w:r w:rsidRPr="00425B5A">
        <w:rPr>
          <w:lang w:val="es-419"/>
        </w:rPr>
        <w:t>El proyecto que informa este libro nada contra estas corrientes de destrucción y se opone a varias formas de nihilismo intelectual, de escepticismo social y de cinismo político. Creo en la racionalidad y en la posibilidad de apelar a la razón, sin convertirla en diosa. Creo en las posibilidades de la acción social significativa y de la política transformadora, sin que nos veamos necesariamente arrastrados hacia los rápidos mortales de las utopías absolutas. Creo en el poder liberador de la identidad, sin aceptar la necesidad de su individualización o su apropiación por el fundamentalismo. Y propongo la hipótesis de que todas las tendencias de cambio que constituyen nuestro nuevo y confuso mundo están emparentadas y que podemos hallar sentido a su interrelación. Y, sí, creo, a pesar de una larga tradición de errores intelectuales a veces trágicos, que observar, analizar y teorizar es un modo de ayudar a construir un mundo diferente y mejor. No proporcionando las respuestas, que serán específicas para cada sociedad y las encontrarán por sí mismos los actores sociales, sino planteando algunas preguntas relevantes.</w:t>
      </w:r>
      <w:r>
        <w:rPr>
          <w:lang w:val="es-419"/>
        </w:rPr>
        <w:t xml:space="preserve"> </w:t>
      </w:r>
      <w:r w:rsidRPr="00425B5A">
        <w:rPr>
          <w:lang w:val="es-419"/>
        </w:rPr>
        <w:t xml:space="preserve">(Castells, 1996, p. </w:t>
      </w:r>
      <w:r>
        <w:rPr>
          <w:lang w:val="es-419"/>
        </w:rPr>
        <w:t>2</w:t>
      </w:r>
      <w:r w:rsidRPr="00425B5A">
        <w:rPr>
          <w:lang w:val="es-419"/>
        </w:rPr>
        <w:t>9)</w:t>
      </w:r>
    </w:p>
    <w:p w14:paraId="0B35C6D8" w14:textId="77777777" w:rsidR="00F55587" w:rsidRDefault="00F55587">
      <w:pPr>
        <w:rPr>
          <w:lang w:val="es-419"/>
        </w:rPr>
      </w:pPr>
    </w:p>
    <w:p w14:paraId="63BF2CA1" w14:textId="77777777" w:rsidR="00F55587" w:rsidRDefault="00F55587">
      <w:pPr>
        <w:rPr>
          <w:lang w:val="es-419"/>
        </w:rPr>
      </w:pPr>
    </w:p>
    <w:p w14:paraId="40E5BBE6" w14:textId="624D18A4" w:rsidR="00F55587" w:rsidRPr="00425B5A" w:rsidRDefault="00425B5A">
      <w:pPr>
        <w:rPr>
          <w:b/>
          <w:bCs/>
          <w:lang w:val="es-419"/>
        </w:rPr>
      </w:pPr>
      <w:r w:rsidRPr="00425B5A">
        <w:rPr>
          <w:b/>
          <w:bCs/>
          <w:lang w:val="es-419"/>
        </w:rPr>
        <w:t>¿CUÁLES SON LAS IDEAS QUE SUSTENTAN LA HIPÓTESIS?</w:t>
      </w:r>
    </w:p>
    <w:p w14:paraId="14F51D8C" w14:textId="77777777" w:rsidR="00F55587" w:rsidRDefault="00F55587">
      <w:pPr>
        <w:rPr>
          <w:lang w:val="es-419"/>
        </w:rPr>
      </w:pPr>
    </w:p>
    <w:p w14:paraId="4DAFAD81" w14:textId="73D4FEDE" w:rsidR="004432DE" w:rsidRDefault="00FF0EDD" w:rsidP="00FF0EDD">
      <w:pPr>
        <w:rPr>
          <w:lang w:val="es-419"/>
        </w:rPr>
      </w:pPr>
      <w:r w:rsidRPr="00FF0EDD">
        <w:rPr>
          <w:lang w:val="es-419"/>
        </w:rPr>
        <w:t>Las redes informáticas interactivas crecen de modo exponencial, creando nuevas formas y canales de comunicación, y dando forma a la vida a la vez que ésta les da forma a ellas. (Castells, 1996, p. 2</w:t>
      </w:r>
      <w:r>
        <w:rPr>
          <w:lang w:val="es-419"/>
        </w:rPr>
        <w:t>7</w:t>
      </w:r>
      <w:r w:rsidRPr="00FF0EDD">
        <w:rPr>
          <w:lang w:val="es-419"/>
        </w:rPr>
        <w:t>)</w:t>
      </w:r>
    </w:p>
    <w:p w14:paraId="036AFE03" w14:textId="77777777" w:rsidR="004432DE" w:rsidRDefault="004432DE" w:rsidP="00FF0EDD">
      <w:pPr>
        <w:rPr>
          <w:lang w:val="es-419"/>
        </w:rPr>
      </w:pPr>
    </w:p>
    <w:p w14:paraId="07EF625D" w14:textId="3A9F6CDE" w:rsidR="00425B5A" w:rsidRDefault="00FF0EDD" w:rsidP="00FF0EDD">
      <w:pPr>
        <w:rPr>
          <w:lang w:val="es-419"/>
        </w:rPr>
      </w:pPr>
      <w:r w:rsidRPr="00FF0EDD">
        <w:rPr>
          <w:lang w:val="es-419"/>
        </w:rPr>
        <w:t>En efecto, la capacidad o falta de capacidad de las sociedades para dominar la tecnología, y en particular las que son estratégicamente decisivas en cada periodo histórico, define en buena medida su destino, hasta el punto de que podemos decir que aunque por sí misma no determina la evolución histórica y el cambio social, la tecnología (o su carencia) plasma la capacidad de las sociedades para transformarse, así como los usos a los que esas sociedades, siempre en un proceso conflictivo, deciden dedicar su potencial tecnológico</w:t>
      </w:r>
      <w:r>
        <w:rPr>
          <w:lang w:val="es-419"/>
        </w:rPr>
        <w:t xml:space="preserve">. </w:t>
      </w:r>
      <w:r w:rsidRPr="00FF0EDD">
        <w:rPr>
          <w:lang w:val="es-419"/>
        </w:rPr>
        <w:t xml:space="preserve">(Castells, 1996, p. </w:t>
      </w:r>
      <w:r>
        <w:rPr>
          <w:lang w:val="es-419"/>
        </w:rPr>
        <w:t>32</w:t>
      </w:r>
      <w:r w:rsidRPr="00FF0EDD">
        <w:rPr>
          <w:lang w:val="es-419"/>
        </w:rPr>
        <w:t>)</w:t>
      </w:r>
    </w:p>
    <w:p w14:paraId="7E57CD15" w14:textId="77777777" w:rsidR="00425B5A" w:rsidRDefault="00425B5A">
      <w:pPr>
        <w:rPr>
          <w:lang w:val="es-419"/>
        </w:rPr>
      </w:pPr>
    </w:p>
    <w:p w14:paraId="7AF5D635" w14:textId="097F5C7B" w:rsidR="00FF0EDD" w:rsidRDefault="00FF0EDD" w:rsidP="00FF0EDD">
      <w:pPr>
        <w:rPr>
          <w:lang w:val="es-419"/>
        </w:rPr>
      </w:pPr>
      <w:r w:rsidRPr="00FF0EDD">
        <w:rPr>
          <w:lang w:val="es-419"/>
        </w:rPr>
        <w:t>En el nuevo modo de desarrollo informacional, la fuente de la productividad estriba en la tecnología de la generación del conocimiento, el procesamiento de la información y la comunicación de símbolos. Sin duda, el conocimiento y la información son elementos decisivos en todos los modos de desarrollo, ya que el proceso de producción siempre se basa sobre cierto grado de conocimiento y en el procesamiento de la información. Sin embargo, lo que es específico del modo de desarrollo informacional es la acción del conocimiento sobre sí mismo como principal fuente de productividad</w:t>
      </w:r>
      <w:r>
        <w:rPr>
          <w:lang w:val="es-419"/>
        </w:rPr>
        <w:t xml:space="preserve">. </w:t>
      </w:r>
      <w:r w:rsidRPr="00FF0EDD">
        <w:rPr>
          <w:lang w:val="es-419"/>
        </w:rPr>
        <w:t xml:space="preserve">(Castells, 1996, p. </w:t>
      </w:r>
      <w:r>
        <w:rPr>
          <w:lang w:val="es-419"/>
        </w:rPr>
        <w:t>42</w:t>
      </w:r>
      <w:r w:rsidRPr="00FF0EDD">
        <w:rPr>
          <w:lang w:val="es-419"/>
        </w:rPr>
        <w:t>)</w:t>
      </w:r>
    </w:p>
    <w:p w14:paraId="41914C88" w14:textId="77777777" w:rsidR="00FF0EDD" w:rsidRDefault="00FF0EDD">
      <w:pPr>
        <w:rPr>
          <w:lang w:val="es-419"/>
        </w:rPr>
      </w:pPr>
    </w:p>
    <w:p w14:paraId="55F3A1E6" w14:textId="3F89ECB0" w:rsidR="00FF0EDD" w:rsidRDefault="008867AF" w:rsidP="008867AF">
      <w:pPr>
        <w:rPr>
          <w:lang w:val="es-419"/>
        </w:rPr>
      </w:pPr>
      <w:r w:rsidRPr="008867AF">
        <w:rPr>
          <w:lang w:val="es-419"/>
        </w:rPr>
        <w:t xml:space="preserve">A pesar de su perspicacia, esta hipótesis sólo puede ser parte de la explicación. Por un lado, implicaría una crisis del yo limitada a la concepción individualista occidental, sacudida por una capacidad de conexión incontrolable. No obstante, la búsqueda de una </w:t>
      </w:r>
      <w:proofErr w:type="gramStart"/>
      <w:r w:rsidRPr="008867AF">
        <w:rPr>
          <w:lang w:val="es-419"/>
        </w:rPr>
        <w:t>nueva identidad y una nueva espiritualidad</w:t>
      </w:r>
      <w:proofErr w:type="gramEnd"/>
      <w:r w:rsidRPr="008867AF">
        <w:rPr>
          <w:lang w:val="es-419"/>
        </w:rPr>
        <w:t xml:space="preserve"> también se da en Oriente, pese al sentimiento de identidad colectiva más fuerte y la subordinación tradicional y cultural del individuo a la familia.</w:t>
      </w:r>
      <w:r>
        <w:rPr>
          <w:lang w:val="es-419"/>
        </w:rPr>
        <w:t xml:space="preserve"> </w:t>
      </w:r>
      <w:r w:rsidRPr="00FF0EDD">
        <w:rPr>
          <w:lang w:val="es-419"/>
        </w:rPr>
        <w:t xml:space="preserve">(Castells, 1996, p. </w:t>
      </w:r>
      <w:r>
        <w:rPr>
          <w:lang w:val="es-419"/>
        </w:rPr>
        <w:t>48</w:t>
      </w:r>
      <w:r w:rsidRPr="00FF0EDD">
        <w:rPr>
          <w:lang w:val="es-419"/>
        </w:rPr>
        <w:t>)</w:t>
      </w:r>
    </w:p>
    <w:p w14:paraId="7B7B7EB8" w14:textId="77777777" w:rsidR="00FF0EDD" w:rsidRDefault="00FF0EDD">
      <w:pPr>
        <w:rPr>
          <w:lang w:val="es-419"/>
        </w:rPr>
      </w:pPr>
    </w:p>
    <w:p w14:paraId="22715DE6" w14:textId="77777777" w:rsidR="00FF0EDD" w:rsidRDefault="00FF0EDD">
      <w:pPr>
        <w:rPr>
          <w:lang w:val="es-419"/>
        </w:rPr>
      </w:pPr>
    </w:p>
    <w:p w14:paraId="4E7ABB92" w14:textId="630ACF5C" w:rsidR="00425B5A" w:rsidRPr="00FB0443" w:rsidRDefault="00FB0443">
      <w:pPr>
        <w:rPr>
          <w:b/>
          <w:bCs/>
          <w:lang w:val="es-419"/>
        </w:rPr>
      </w:pPr>
      <w:r w:rsidRPr="00FB0443">
        <w:rPr>
          <w:b/>
          <w:bCs/>
          <w:lang w:val="es-419"/>
        </w:rPr>
        <w:t>CONCLUSIONES DEL AUTOR:</w:t>
      </w:r>
    </w:p>
    <w:p w14:paraId="1AA3F337" w14:textId="77777777" w:rsidR="00FB0443" w:rsidRDefault="00FB0443">
      <w:pPr>
        <w:rPr>
          <w:lang w:val="es-419"/>
        </w:rPr>
      </w:pPr>
    </w:p>
    <w:p w14:paraId="5401BFBD" w14:textId="7146261E" w:rsidR="00FB0443" w:rsidRDefault="00FB0443" w:rsidP="00FB0443">
      <w:pPr>
        <w:rPr>
          <w:lang w:val="es-419"/>
        </w:rPr>
      </w:pPr>
      <w:r w:rsidRPr="00FB0443">
        <w:rPr>
          <w:lang w:val="es-419"/>
        </w:rPr>
        <w:t>La revolución de la tecnología de la información, sólo en parte conscientemente 5, difundió en la cultura material de nuestras sociedades el espíritu libertario que floreció en los movimientos de la década de los sesenta. No obstante, tan pronto como se difundieron las nuevas tecnologías de la información y se las apropiaron diferentes países, distintas culturas, diversas organizaciones y metas heterogéneas, explotaron en toda clase de aplicaciones y usos, que retroalimentaron la innovación tecnológica, acelerando la velocidad y ampliando el alcance del cambio tecnológico, y diversificando sus fuentes</w:t>
      </w:r>
      <w:r>
        <w:rPr>
          <w:lang w:val="es-419"/>
        </w:rPr>
        <w:t>.</w:t>
      </w:r>
      <w:r w:rsidRPr="00FB0443">
        <w:rPr>
          <w:lang w:val="es-419"/>
        </w:rPr>
        <w:t xml:space="preserve"> (Castells, 1996, p. </w:t>
      </w:r>
      <w:r>
        <w:rPr>
          <w:lang w:val="es-419"/>
        </w:rPr>
        <w:t>31</w:t>
      </w:r>
      <w:r w:rsidRPr="00FB0443">
        <w:rPr>
          <w:lang w:val="es-419"/>
        </w:rPr>
        <w:t>)</w:t>
      </w:r>
    </w:p>
    <w:p w14:paraId="5688ECF7" w14:textId="77777777" w:rsidR="00FB0443" w:rsidRDefault="00FB0443">
      <w:pPr>
        <w:rPr>
          <w:lang w:val="es-419"/>
        </w:rPr>
      </w:pPr>
    </w:p>
    <w:p w14:paraId="7DD412D4" w14:textId="7399C23F" w:rsidR="00FB0443" w:rsidRDefault="007E1630" w:rsidP="007E1630">
      <w:pPr>
        <w:rPr>
          <w:lang w:val="es-419"/>
        </w:rPr>
      </w:pPr>
      <w:r w:rsidRPr="007E1630">
        <w:rPr>
          <w:lang w:val="es-419"/>
        </w:rPr>
        <w:t>En cuanto al contenido real de esta estructura social común que podría considerarse la esencia de la nueva sociedad informacional, me temo que soy incapaz de resumirlo en un párrafo: en efecto, la estructura y los procesos que caracterizan a las sociedades informacionales son el tema de que trata este libro.</w:t>
      </w:r>
      <w:r>
        <w:rPr>
          <w:lang w:val="es-419"/>
        </w:rPr>
        <w:t xml:space="preserve"> </w:t>
      </w:r>
      <w:r w:rsidRPr="00FB0443">
        <w:rPr>
          <w:lang w:val="es-419"/>
        </w:rPr>
        <w:t xml:space="preserve">(Castells, 1996, p. </w:t>
      </w:r>
      <w:r>
        <w:rPr>
          <w:lang w:val="es-419"/>
        </w:rPr>
        <w:t>31</w:t>
      </w:r>
      <w:r w:rsidRPr="00FB0443">
        <w:rPr>
          <w:lang w:val="es-419"/>
        </w:rPr>
        <w:t>)</w:t>
      </w:r>
    </w:p>
    <w:p w14:paraId="5DE80D81" w14:textId="77777777" w:rsidR="00425B5A" w:rsidRDefault="00425B5A">
      <w:pPr>
        <w:rPr>
          <w:lang w:val="es-419"/>
        </w:rPr>
      </w:pPr>
    </w:p>
    <w:p w14:paraId="3131AC3F" w14:textId="77777777" w:rsidR="00C07CFA" w:rsidRDefault="00C07CFA">
      <w:pPr>
        <w:rPr>
          <w:lang w:val="es-419"/>
        </w:rPr>
      </w:pPr>
    </w:p>
    <w:p w14:paraId="60E642FE" w14:textId="7CA4E815" w:rsidR="00C07CFA" w:rsidRDefault="00C07CFA">
      <w:pPr>
        <w:rPr>
          <w:lang w:val="es-419"/>
        </w:rPr>
      </w:pPr>
      <w:r>
        <w:rPr>
          <w:lang w:val="es-419"/>
        </w:rPr>
        <w:br w:type="page"/>
      </w:r>
    </w:p>
    <w:p w14:paraId="7B4366FA" w14:textId="7F10AF7B" w:rsidR="00C07CFA" w:rsidRPr="00C07CFA" w:rsidRDefault="00C07CFA" w:rsidP="00C07CFA">
      <w:pPr>
        <w:rPr>
          <w:b/>
          <w:bCs/>
          <w:lang w:val="es-419"/>
        </w:rPr>
      </w:pPr>
      <w:r w:rsidRPr="00C07CFA">
        <w:rPr>
          <w:b/>
          <w:bCs/>
          <w:lang w:val="es-419"/>
        </w:rPr>
        <w:lastRenderedPageBreak/>
        <w:t>IDENTIFICACIÓN DE LOS PLANTEAMIENTOS CENTRALES DEL AUTOR / TEXTO.</w:t>
      </w:r>
    </w:p>
    <w:p w14:paraId="63D27B6E" w14:textId="77777777" w:rsidR="00C07CFA" w:rsidRPr="00C07CFA" w:rsidRDefault="00C07CFA" w:rsidP="00C07CFA">
      <w:pPr>
        <w:rPr>
          <w:lang w:val="es-419"/>
        </w:rPr>
      </w:pPr>
    </w:p>
    <w:p w14:paraId="1CD6197C" w14:textId="77777777" w:rsidR="00C07CFA" w:rsidRPr="00C07CFA" w:rsidRDefault="00C07CFA" w:rsidP="00C07CFA">
      <w:pPr>
        <w:rPr>
          <w:b/>
          <w:bCs/>
          <w:lang w:val="es-419"/>
        </w:rPr>
      </w:pPr>
      <w:r w:rsidRPr="00C07CFA">
        <w:rPr>
          <w:b/>
          <w:bCs/>
          <w:lang w:val="es-419"/>
        </w:rPr>
        <w:t>¿Qué debates se identifican en el documento?</w:t>
      </w:r>
    </w:p>
    <w:p w14:paraId="5C9C5A73" w14:textId="3E290196" w:rsidR="00C07CFA" w:rsidRPr="00C07CFA" w:rsidRDefault="00C07CFA" w:rsidP="00C07CFA">
      <w:pPr>
        <w:rPr>
          <w:lang w:val="es-419"/>
        </w:rPr>
      </w:pPr>
    </w:p>
    <w:p w14:paraId="7546D4A7" w14:textId="6C00D60B" w:rsidR="00C07CFA" w:rsidRPr="00BA2CAF" w:rsidRDefault="00C07CFA" w:rsidP="00C07CFA">
      <w:pPr>
        <w:rPr>
          <w:b/>
          <w:bCs/>
          <w:lang w:val="es-419"/>
        </w:rPr>
      </w:pPr>
      <w:r w:rsidRPr="00BA2CAF">
        <w:rPr>
          <w:b/>
          <w:bCs/>
          <w:lang w:val="es-419"/>
        </w:rPr>
        <w:t>La transformación de la sociedad a través de las tecnologías de la información y la comunicación:</w:t>
      </w:r>
    </w:p>
    <w:p w14:paraId="2FB0F5DC" w14:textId="7C3DB43B" w:rsidR="00C07CFA" w:rsidRPr="00C07CFA" w:rsidRDefault="00BA2CAF" w:rsidP="00BA2CAF">
      <w:pPr>
        <w:rPr>
          <w:lang w:val="es-419"/>
        </w:rPr>
      </w:pPr>
      <w:r w:rsidRPr="00BA2CAF">
        <w:rPr>
          <w:lang w:val="es-419"/>
        </w:rPr>
        <w:t>un nuevo sistema de comunicación, que cada vez habla más un lenguaje digital universal, está integrando globalmente la producción y distribución de palabras, sonidos e imágenes de nuestra cultura y acomodándolas a los gustos de las identidades y temperamentos de los individuos. Las redes informáticas interactivas crecen de modo exponencial, creando nuevas formas y canales de comunicación, y dando forma a la vida a la vez que ésta les da forma a ellas.</w:t>
      </w:r>
      <w:r>
        <w:rPr>
          <w:lang w:val="es-419"/>
        </w:rPr>
        <w:t xml:space="preserve"> </w:t>
      </w:r>
      <w:r w:rsidRPr="00FB0443">
        <w:rPr>
          <w:lang w:val="es-419"/>
        </w:rPr>
        <w:t xml:space="preserve">(Castells, 1996, p. </w:t>
      </w:r>
      <w:r>
        <w:rPr>
          <w:lang w:val="es-419"/>
        </w:rPr>
        <w:t>2</w:t>
      </w:r>
      <w:r>
        <w:rPr>
          <w:lang w:val="es-419"/>
        </w:rPr>
        <w:t>7</w:t>
      </w:r>
      <w:r w:rsidRPr="00FB0443">
        <w:rPr>
          <w:lang w:val="es-419"/>
        </w:rPr>
        <w:t>)</w:t>
      </w:r>
    </w:p>
    <w:p w14:paraId="3958F391" w14:textId="77777777" w:rsidR="00C07CFA" w:rsidRPr="00C07CFA" w:rsidRDefault="00C07CFA" w:rsidP="00C07CFA">
      <w:pPr>
        <w:rPr>
          <w:lang w:val="es-419"/>
        </w:rPr>
      </w:pPr>
    </w:p>
    <w:p w14:paraId="2484E6E8" w14:textId="4C6DE43E" w:rsidR="00C07CFA" w:rsidRPr="00833B8D" w:rsidRDefault="00C07CFA" w:rsidP="00C07CFA">
      <w:pPr>
        <w:rPr>
          <w:b/>
          <w:bCs/>
          <w:lang w:val="es-419"/>
        </w:rPr>
      </w:pPr>
      <w:r w:rsidRPr="00833B8D">
        <w:rPr>
          <w:b/>
          <w:bCs/>
          <w:lang w:val="es-419"/>
        </w:rPr>
        <w:t>El papel del Estado en la era de la información:</w:t>
      </w:r>
    </w:p>
    <w:p w14:paraId="7C19ADF2" w14:textId="0BAFA713" w:rsidR="00C07CFA" w:rsidRDefault="00833B8D" w:rsidP="00833B8D">
      <w:pPr>
        <w:rPr>
          <w:lang w:val="es-419"/>
        </w:rPr>
      </w:pPr>
      <w:r w:rsidRPr="00833B8D">
        <w:rPr>
          <w:lang w:val="es-419"/>
        </w:rPr>
        <w:t xml:space="preserve">Lo que debemos retener para la comprensión de la relación existente entre tecnología y sociedad es que el papel del </w:t>
      </w:r>
      <w:proofErr w:type="gramStart"/>
      <w:r w:rsidRPr="00833B8D">
        <w:rPr>
          <w:lang w:val="es-419"/>
        </w:rPr>
        <w:t>Estado,</w:t>
      </w:r>
      <w:proofErr w:type="gramEnd"/>
      <w:r w:rsidRPr="00833B8D">
        <w:rPr>
          <w:lang w:val="es-419"/>
        </w:rPr>
        <w:t xml:space="preserve"> ya sea deteniendo, impulsando o dirigiendo la innovación tecnológica, es un factor decisivo en el proceso general, ya que expresa y organiza las fuerzas sociales y culturales que dominan en un espacio y tiempo dados.</w:t>
      </w:r>
      <w:r>
        <w:rPr>
          <w:lang w:val="es-419"/>
        </w:rPr>
        <w:t xml:space="preserve"> </w:t>
      </w:r>
      <w:bookmarkStart w:id="0" w:name="_Hlk132968862"/>
      <w:r w:rsidRPr="00FB0443">
        <w:rPr>
          <w:lang w:val="es-419"/>
        </w:rPr>
        <w:t xml:space="preserve">(Castells, 1996, p. </w:t>
      </w:r>
      <w:r>
        <w:rPr>
          <w:lang w:val="es-419"/>
        </w:rPr>
        <w:t>3</w:t>
      </w:r>
      <w:r>
        <w:rPr>
          <w:lang w:val="es-419"/>
        </w:rPr>
        <w:t>7</w:t>
      </w:r>
      <w:r w:rsidRPr="00FB0443">
        <w:rPr>
          <w:lang w:val="es-419"/>
        </w:rPr>
        <w:t>)</w:t>
      </w:r>
      <w:bookmarkEnd w:id="0"/>
    </w:p>
    <w:p w14:paraId="40A69F9D" w14:textId="77777777" w:rsidR="00C07CFA" w:rsidRPr="00C07CFA" w:rsidRDefault="00C07CFA" w:rsidP="00C07CFA">
      <w:pPr>
        <w:rPr>
          <w:lang w:val="es-419"/>
        </w:rPr>
      </w:pPr>
    </w:p>
    <w:p w14:paraId="199B14F8" w14:textId="5AE31E26" w:rsidR="00C07CFA" w:rsidRPr="00AD6548" w:rsidRDefault="00C07CFA" w:rsidP="00C07CFA">
      <w:pPr>
        <w:rPr>
          <w:b/>
          <w:bCs/>
          <w:lang w:val="es-419"/>
        </w:rPr>
      </w:pPr>
      <w:r w:rsidRPr="00AD6548">
        <w:rPr>
          <w:b/>
          <w:bCs/>
          <w:lang w:val="es-419"/>
        </w:rPr>
        <w:t>Las implicaciones sociales y políticas de la globalización:</w:t>
      </w:r>
    </w:p>
    <w:p w14:paraId="20D96C21" w14:textId="57BA846B" w:rsidR="00C07CFA" w:rsidRDefault="00AD6548" w:rsidP="00AD6548">
      <w:pPr>
        <w:rPr>
          <w:lang w:val="es-419"/>
        </w:rPr>
      </w:pPr>
      <w:r w:rsidRPr="00AD6548">
        <w:rPr>
          <w:lang w:val="es-419"/>
        </w:rPr>
        <w:t>en un mundo caracterizado por la globalización y fragmentación simultáneas, consiste en “cómo combinar las nuevas tecnologías y la memoria colectiva, la ciencia universal y las culturas comunitarias, la pasión y la razón” 34. Cómo, en efecto. y por qué observamos la tendencia opuesta en todo el mundo, a saber, la distancia creciente entre globalización e identidad, entre la red y el yo.</w:t>
      </w:r>
      <w:r>
        <w:rPr>
          <w:lang w:val="es-419"/>
        </w:rPr>
        <w:t xml:space="preserve"> </w:t>
      </w:r>
      <w:r w:rsidRPr="00FB0443">
        <w:rPr>
          <w:lang w:val="es-419"/>
        </w:rPr>
        <w:t xml:space="preserve">(Castells, 1996, p. </w:t>
      </w:r>
      <w:r>
        <w:rPr>
          <w:lang w:val="es-419"/>
        </w:rPr>
        <w:t>4</w:t>
      </w:r>
      <w:r>
        <w:rPr>
          <w:lang w:val="es-419"/>
        </w:rPr>
        <w:t>7</w:t>
      </w:r>
      <w:r w:rsidRPr="00FB0443">
        <w:rPr>
          <w:lang w:val="es-419"/>
        </w:rPr>
        <w:t>)</w:t>
      </w:r>
    </w:p>
    <w:p w14:paraId="72AB2192" w14:textId="77777777" w:rsidR="00C07CFA" w:rsidRDefault="00C07CFA" w:rsidP="00C07CFA">
      <w:pPr>
        <w:rPr>
          <w:lang w:val="es-419"/>
        </w:rPr>
      </w:pPr>
    </w:p>
    <w:p w14:paraId="23323EA7" w14:textId="22F7EC10" w:rsidR="00C07CFA" w:rsidRPr="00F57CBB" w:rsidRDefault="00C07CFA" w:rsidP="00C07CFA">
      <w:pPr>
        <w:rPr>
          <w:b/>
          <w:bCs/>
          <w:lang w:val="es-419"/>
        </w:rPr>
      </w:pPr>
      <w:r w:rsidRPr="00F57CBB">
        <w:rPr>
          <w:b/>
          <w:bCs/>
          <w:lang w:val="es-419"/>
        </w:rPr>
        <w:t>El papel de la cultura y la identidad en la era de la información:</w:t>
      </w:r>
    </w:p>
    <w:p w14:paraId="3F22CA13" w14:textId="379261F0" w:rsidR="00C07CFA" w:rsidRDefault="00AD6548" w:rsidP="00AD6548">
      <w:pPr>
        <w:rPr>
          <w:lang w:val="es-419"/>
        </w:rPr>
      </w:pPr>
      <w:r w:rsidRPr="00AD6548">
        <w:rPr>
          <w:lang w:val="es-419"/>
        </w:rPr>
        <w:t>Entiendo por identidad el proceso mediante el cual un actor social se reconoce a sí mismo y construye el significado en virtud sobre todo de un atributo o conjunto de atributos culturales determinados, con la exclusión de una referencia más amplia a otras estructuras sociales.</w:t>
      </w:r>
      <w:r>
        <w:rPr>
          <w:lang w:val="es-419"/>
        </w:rPr>
        <w:t xml:space="preserve"> </w:t>
      </w:r>
      <w:r w:rsidRPr="00FB0443">
        <w:rPr>
          <w:lang w:val="es-419"/>
        </w:rPr>
        <w:t xml:space="preserve">(Castells, 1996, p. </w:t>
      </w:r>
      <w:r>
        <w:rPr>
          <w:lang w:val="es-419"/>
        </w:rPr>
        <w:t>4</w:t>
      </w:r>
      <w:r>
        <w:rPr>
          <w:lang w:val="es-419"/>
        </w:rPr>
        <w:t>6</w:t>
      </w:r>
      <w:r w:rsidRPr="00FB0443">
        <w:rPr>
          <w:lang w:val="es-419"/>
        </w:rPr>
        <w:t>)</w:t>
      </w:r>
    </w:p>
    <w:p w14:paraId="3862F53C" w14:textId="77777777" w:rsidR="00C07CFA" w:rsidRDefault="00C07CFA" w:rsidP="00C07CFA">
      <w:pPr>
        <w:rPr>
          <w:lang w:val="es-419"/>
        </w:rPr>
      </w:pPr>
    </w:p>
    <w:p w14:paraId="4F91B6E3" w14:textId="36D084AC" w:rsidR="00C07CFA" w:rsidRPr="00F57CBB" w:rsidRDefault="00C07CFA" w:rsidP="00C07CFA">
      <w:pPr>
        <w:rPr>
          <w:b/>
          <w:bCs/>
          <w:lang w:val="es-419"/>
        </w:rPr>
      </w:pPr>
      <w:r w:rsidRPr="00F57CBB">
        <w:rPr>
          <w:b/>
          <w:bCs/>
          <w:lang w:val="es-419"/>
        </w:rPr>
        <w:t>La importancia de la educación en la era de la información:</w:t>
      </w:r>
    </w:p>
    <w:p w14:paraId="2A0491B9" w14:textId="03A4F127" w:rsidR="00C07CFA" w:rsidRDefault="00410931" w:rsidP="00410931">
      <w:pPr>
        <w:rPr>
          <w:lang w:val="es-419"/>
        </w:rPr>
      </w:pPr>
      <w:r w:rsidRPr="00410931">
        <w:rPr>
          <w:lang w:val="es-419"/>
        </w:rPr>
        <w:t xml:space="preserve">En el nuevo modo de desarrollo informacional, la fuente de la productividad estriba en la tecnología de la generación del conocimiento, el procesamiento de la información y la comunicación de símbolos. </w:t>
      </w:r>
      <w:r w:rsidRPr="00410931">
        <w:rPr>
          <w:lang w:val="es-419"/>
        </w:rPr>
        <w:lastRenderedPageBreak/>
        <w:t>Sin duda, el conocimiento y la información son elementos decisivos en todos los modos de desarrollo, ya que el proceso de producción siempre se basa sobre cierto grado de conocimiento y en el procesamiento de la información</w:t>
      </w:r>
      <w:r>
        <w:rPr>
          <w:lang w:val="es-419"/>
        </w:rPr>
        <w:t xml:space="preserve">. </w:t>
      </w:r>
      <w:r w:rsidRPr="00FB0443">
        <w:rPr>
          <w:lang w:val="es-419"/>
        </w:rPr>
        <w:t xml:space="preserve">(Castells, 1996, p. </w:t>
      </w:r>
      <w:r>
        <w:rPr>
          <w:lang w:val="es-419"/>
        </w:rPr>
        <w:t>4</w:t>
      </w:r>
      <w:r>
        <w:rPr>
          <w:lang w:val="es-419"/>
        </w:rPr>
        <w:t>2</w:t>
      </w:r>
      <w:r w:rsidRPr="00FB0443">
        <w:rPr>
          <w:lang w:val="es-419"/>
        </w:rPr>
        <w:t>)</w:t>
      </w:r>
    </w:p>
    <w:p w14:paraId="0988E650" w14:textId="77777777" w:rsidR="00C07CFA" w:rsidRDefault="00C07CFA" w:rsidP="00C07CFA">
      <w:pPr>
        <w:rPr>
          <w:lang w:val="es-419"/>
        </w:rPr>
      </w:pPr>
    </w:p>
    <w:p w14:paraId="44BACEDC" w14:textId="55142E8B" w:rsidR="00C07CFA" w:rsidRPr="00BA2CAF" w:rsidRDefault="00C07CFA" w:rsidP="00C07CFA">
      <w:pPr>
        <w:rPr>
          <w:b/>
          <w:bCs/>
          <w:lang w:val="es-419"/>
        </w:rPr>
      </w:pPr>
      <w:r w:rsidRPr="00BA2CAF">
        <w:rPr>
          <w:b/>
          <w:bCs/>
          <w:lang w:val="es-419"/>
        </w:rPr>
        <w:t>El papel de las tecnologías de la información y la comunicación en la transformación de la sociedad:</w:t>
      </w:r>
    </w:p>
    <w:p w14:paraId="7A1C22D7" w14:textId="33C9D4D1" w:rsidR="00C07CFA" w:rsidRDefault="00BA2CAF" w:rsidP="00BA2CAF">
      <w:pPr>
        <w:rPr>
          <w:lang w:val="es-419"/>
        </w:rPr>
      </w:pPr>
      <w:r w:rsidRPr="00BA2CAF">
        <w:rPr>
          <w:lang w:val="es-419"/>
        </w:rPr>
        <w:t>Ello no es diferente en el caso de la revolución tecnológica actual. Se originó y difundió, no por accidente, en un periodo histórico de reestructuración global del capitalismo, para el que fue una herramienta esencial. Así, la nueva sociedad que surge de ese proceso de cambio es tanto capitalista como informacional, aunque presenta una variación considerable en diferentes países, según su historia, cultura, instituciones y su relación específica con el capitalismo global y la tecnología de la información.</w:t>
      </w:r>
      <w:r>
        <w:rPr>
          <w:lang w:val="es-419"/>
        </w:rPr>
        <w:t xml:space="preserve"> </w:t>
      </w:r>
      <w:r w:rsidRPr="00FB0443">
        <w:rPr>
          <w:lang w:val="es-419"/>
        </w:rPr>
        <w:t xml:space="preserve">(Castells, 1996, p. </w:t>
      </w:r>
      <w:r>
        <w:rPr>
          <w:lang w:val="es-419"/>
        </w:rPr>
        <w:t>37</w:t>
      </w:r>
      <w:r w:rsidRPr="00FB0443">
        <w:rPr>
          <w:lang w:val="es-419"/>
        </w:rPr>
        <w:t>)</w:t>
      </w:r>
    </w:p>
    <w:p w14:paraId="35BBB5B8" w14:textId="77777777" w:rsidR="00C07CFA" w:rsidRDefault="00C07CFA" w:rsidP="00C07CFA">
      <w:pPr>
        <w:rPr>
          <w:lang w:val="es-419"/>
        </w:rPr>
      </w:pPr>
    </w:p>
    <w:p w14:paraId="45906A66" w14:textId="455C6F2C" w:rsidR="00C07CFA" w:rsidRPr="00313302" w:rsidRDefault="00C07CFA" w:rsidP="00C07CFA">
      <w:pPr>
        <w:rPr>
          <w:b/>
          <w:bCs/>
          <w:lang w:val="es-419"/>
        </w:rPr>
      </w:pPr>
      <w:r w:rsidRPr="00313302">
        <w:rPr>
          <w:b/>
          <w:bCs/>
          <w:lang w:val="es-419"/>
        </w:rPr>
        <w:t>La relación entre lo global y lo local:</w:t>
      </w:r>
    </w:p>
    <w:p w14:paraId="574992AE" w14:textId="6DC12B3A" w:rsidR="00C07CFA" w:rsidRDefault="00313302" w:rsidP="00313302">
      <w:pPr>
        <w:rPr>
          <w:lang w:val="es-419"/>
        </w:rPr>
      </w:pPr>
      <w:r w:rsidRPr="00313302">
        <w:rPr>
          <w:lang w:val="es-419"/>
        </w:rPr>
        <w:t>En un mundo de flujos globales de riqueza, poder e imágenes, la búsqueda de la identidad, colectiva o individual, atribuida o construida, se convierte en la fuente fundamental de significado social.</w:t>
      </w:r>
      <w:r>
        <w:rPr>
          <w:lang w:val="es-419"/>
        </w:rPr>
        <w:t xml:space="preserve"> </w:t>
      </w:r>
      <w:r w:rsidRPr="00FB0443">
        <w:rPr>
          <w:lang w:val="es-419"/>
        </w:rPr>
        <w:t xml:space="preserve">(Castells, 1996, p. </w:t>
      </w:r>
      <w:r>
        <w:rPr>
          <w:lang w:val="es-419"/>
        </w:rPr>
        <w:t>28</w:t>
      </w:r>
      <w:r w:rsidRPr="00FB0443">
        <w:rPr>
          <w:lang w:val="es-419"/>
        </w:rPr>
        <w:t>)</w:t>
      </w:r>
    </w:p>
    <w:p w14:paraId="066D2538" w14:textId="77777777" w:rsidR="00C07CFA" w:rsidRDefault="00C07CFA" w:rsidP="00C07CFA">
      <w:pPr>
        <w:rPr>
          <w:lang w:val="es-419"/>
        </w:rPr>
      </w:pPr>
    </w:p>
    <w:p w14:paraId="4D3D1DBB" w14:textId="08D723F5" w:rsidR="00C07CFA" w:rsidRPr="00313302" w:rsidRDefault="00C07CFA" w:rsidP="00C07CFA">
      <w:pPr>
        <w:rPr>
          <w:b/>
          <w:bCs/>
          <w:lang w:val="es-419"/>
        </w:rPr>
      </w:pPr>
      <w:r w:rsidRPr="00313302">
        <w:rPr>
          <w:b/>
          <w:bCs/>
          <w:lang w:val="es-419"/>
        </w:rPr>
        <w:t>La desigualdad y la exclusión en la sociedad red:</w:t>
      </w:r>
    </w:p>
    <w:p w14:paraId="7CDCBEF8" w14:textId="597D6714" w:rsidR="00313302" w:rsidRDefault="00313302" w:rsidP="00313302">
      <w:pPr>
        <w:rPr>
          <w:lang w:val="es-419"/>
        </w:rPr>
      </w:pPr>
      <w:r w:rsidRPr="00313302">
        <w:rPr>
          <w:lang w:val="es-419"/>
        </w:rPr>
        <w:t xml:space="preserve">Parece existir una lógica de excluir a los </w:t>
      </w:r>
      <w:proofErr w:type="spellStart"/>
      <w:r w:rsidRPr="00313302">
        <w:rPr>
          <w:lang w:val="es-419"/>
        </w:rPr>
        <w:t>exclusores</w:t>
      </w:r>
      <w:proofErr w:type="spellEnd"/>
      <w:r w:rsidRPr="00313302">
        <w:rPr>
          <w:lang w:val="es-419"/>
        </w:rPr>
        <w:t xml:space="preserve">, de redefinir los criterios de valor y significado en un mundo donde disminuye el espacio para los analfabetos informáticos, para los grupos que no consumen y para los territorios </w:t>
      </w:r>
      <w:proofErr w:type="spellStart"/>
      <w:r w:rsidRPr="00313302">
        <w:rPr>
          <w:lang w:val="es-419"/>
        </w:rPr>
        <w:t>infracomunicados</w:t>
      </w:r>
      <w:proofErr w:type="spellEnd"/>
      <w:r w:rsidRPr="00313302">
        <w:rPr>
          <w:lang w:val="es-419"/>
        </w:rPr>
        <w:t>. Cuando la red desconecta al yo, el yo, individual o colectivo, construye su significado sin la referencia instrumental global: el proceso de desconexión se vuelve recíproco al negar los excluidos la lógica unilateral del dominio estructural y la exclusión social.</w:t>
      </w:r>
      <w:r>
        <w:rPr>
          <w:lang w:val="es-419"/>
        </w:rPr>
        <w:t xml:space="preserve"> </w:t>
      </w:r>
      <w:r w:rsidRPr="00FB0443">
        <w:rPr>
          <w:lang w:val="es-419"/>
        </w:rPr>
        <w:t xml:space="preserve">(Castells, 1996, p. </w:t>
      </w:r>
      <w:r>
        <w:rPr>
          <w:lang w:val="es-419"/>
        </w:rPr>
        <w:t>49</w:t>
      </w:r>
      <w:r w:rsidRPr="00FB0443">
        <w:rPr>
          <w:lang w:val="es-419"/>
        </w:rPr>
        <w:t>)</w:t>
      </w:r>
    </w:p>
    <w:p w14:paraId="6D803AE5" w14:textId="3B972535" w:rsidR="00C07CFA" w:rsidRPr="00C07CFA" w:rsidRDefault="00C07CFA" w:rsidP="00313302">
      <w:pPr>
        <w:rPr>
          <w:lang w:val="es-419"/>
        </w:rPr>
      </w:pPr>
    </w:p>
    <w:p w14:paraId="6B6043FF" w14:textId="77777777" w:rsidR="00C07CFA" w:rsidRPr="00C07CFA" w:rsidRDefault="00C07CFA" w:rsidP="00C07CFA">
      <w:pPr>
        <w:rPr>
          <w:lang w:val="es-419"/>
        </w:rPr>
      </w:pPr>
    </w:p>
    <w:p w14:paraId="5D68575A" w14:textId="77777777" w:rsidR="00C07CFA" w:rsidRDefault="00C07CFA">
      <w:pPr>
        <w:rPr>
          <w:lang w:val="es-419"/>
        </w:rPr>
      </w:pPr>
    </w:p>
    <w:p w14:paraId="0C7C90EE" w14:textId="0BA27F62" w:rsidR="00313302" w:rsidRPr="00313302" w:rsidRDefault="00313302">
      <w:pPr>
        <w:rPr>
          <w:b/>
          <w:bCs/>
          <w:lang w:val="es-419"/>
        </w:rPr>
      </w:pPr>
      <w:r w:rsidRPr="00313302">
        <w:rPr>
          <w:b/>
          <w:bCs/>
          <w:lang w:val="es-419"/>
        </w:rPr>
        <w:t>IDENTIFICACIÓN DE CONCEPTOS, DEFINICIONES Y LÉXICO CLAVE</w:t>
      </w:r>
    </w:p>
    <w:p w14:paraId="60F4FC18" w14:textId="77777777" w:rsidR="00313302" w:rsidRDefault="00313302">
      <w:pPr>
        <w:rPr>
          <w:lang w:val="es-419"/>
        </w:rPr>
      </w:pPr>
    </w:p>
    <w:p w14:paraId="3500B6B9" w14:textId="21E23715" w:rsidR="001A6C33" w:rsidRDefault="001A6C33" w:rsidP="001A6C33">
      <w:pPr>
        <w:rPr>
          <w:lang w:val="es-419"/>
        </w:rPr>
      </w:pPr>
      <w:r w:rsidRPr="005C0C5B">
        <w:rPr>
          <w:b/>
          <w:bCs/>
          <w:lang w:val="es-419"/>
        </w:rPr>
        <w:t>Redes</w:t>
      </w:r>
      <w:r w:rsidRPr="001A6C33">
        <w:rPr>
          <w:lang w:val="es-419"/>
        </w:rPr>
        <w:t xml:space="preserve">: Es uno de los conceptos clave en el libro y se refiere a la estructura social que se basa en las interconexiones entre nodos o actores, que pueden ser individuos, organizaciones o instituciones. Castells sostiene </w:t>
      </w:r>
      <w:r w:rsidR="00D1490B" w:rsidRPr="001A6C33">
        <w:rPr>
          <w:lang w:val="es-419"/>
        </w:rPr>
        <w:t>que,</w:t>
      </w:r>
      <w:r w:rsidRPr="001A6C33">
        <w:rPr>
          <w:lang w:val="es-419"/>
        </w:rPr>
        <w:t xml:space="preserve"> en la sociedad actual, las redes son la principal forma de organización social.</w:t>
      </w:r>
    </w:p>
    <w:p w14:paraId="73D5D839" w14:textId="0CEB93DF" w:rsidR="00D1490B" w:rsidRPr="001A6C33" w:rsidRDefault="00D1490B" w:rsidP="00D1490B">
      <w:pPr>
        <w:rPr>
          <w:lang w:val="es-419"/>
        </w:rPr>
      </w:pPr>
      <w:r>
        <w:rPr>
          <w:lang w:val="es-419"/>
        </w:rPr>
        <w:lastRenderedPageBreak/>
        <w:t>“</w:t>
      </w:r>
      <w:r w:rsidRPr="00D1490B">
        <w:rPr>
          <w:lang w:val="es-419"/>
        </w:rPr>
        <w:t>Cuando la red desconecta al yo, el yo, individual o colectivo, construye su significado sin la referencia instrumental global: el proceso de desconexión se vuelve recíproco al negar los excluidos la lógica unilateral del dominio estructural y la exclusión social.</w:t>
      </w:r>
      <w:r>
        <w:rPr>
          <w:lang w:val="es-419"/>
        </w:rPr>
        <w:t xml:space="preserve">” </w:t>
      </w:r>
      <w:r w:rsidRPr="00FB0443">
        <w:rPr>
          <w:lang w:val="es-419"/>
        </w:rPr>
        <w:t xml:space="preserve">(Castells, 1996, p. </w:t>
      </w:r>
      <w:r>
        <w:rPr>
          <w:lang w:val="es-419"/>
        </w:rPr>
        <w:t>49</w:t>
      </w:r>
      <w:r w:rsidRPr="00FB0443">
        <w:rPr>
          <w:lang w:val="es-419"/>
        </w:rPr>
        <w:t>)</w:t>
      </w:r>
    </w:p>
    <w:p w14:paraId="776E9FF6" w14:textId="77777777" w:rsidR="001A6C33" w:rsidRPr="001A6C33" w:rsidRDefault="001A6C33" w:rsidP="001A6C33">
      <w:pPr>
        <w:rPr>
          <w:lang w:val="es-419"/>
        </w:rPr>
      </w:pPr>
    </w:p>
    <w:p w14:paraId="69FB8884" w14:textId="77777777" w:rsidR="001A6C33" w:rsidRDefault="001A6C33" w:rsidP="001A6C33">
      <w:pPr>
        <w:rPr>
          <w:lang w:val="es-419"/>
        </w:rPr>
      </w:pPr>
      <w:r w:rsidRPr="005C0C5B">
        <w:rPr>
          <w:b/>
          <w:bCs/>
          <w:lang w:val="es-419"/>
        </w:rPr>
        <w:t>Comunicación</w:t>
      </w:r>
      <w:r w:rsidRPr="001A6C33">
        <w:rPr>
          <w:lang w:val="es-419"/>
        </w:rPr>
        <w:t>: Castells hace énfasis en la importancia de la comunicación en la sociedad actual y en cómo las nuevas tecnologías han transformado la forma en que las personas se relacionan entre sí y con el mundo. La comunicación, en este sentido, se entiende como un proceso bidireccional y dinámico que implica tanto la transmisión como la recepción de información.</w:t>
      </w:r>
    </w:p>
    <w:p w14:paraId="0086D918" w14:textId="759B38DB" w:rsidR="001217BA" w:rsidRPr="001A6C33" w:rsidRDefault="001217BA" w:rsidP="001217BA">
      <w:pPr>
        <w:rPr>
          <w:lang w:val="es-419"/>
        </w:rPr>
      </w:pPr>
      <w:r>
        <w:rPr>
          <w:lang w:val="es-419"/>
        </w:rPr>
        <w:t>“</w:t>
      </w:r>
      <w:r w:rsidRPr="001217BA">
        <w:rPr>
          <w:lang w:val="es-419"/>
        </w:rPr>
        <w:t>un nuevo sistema de comunicación, que cada vez habla más un lenguaje digital universal, está integrando globalmente la producción y distribución de palabras, sonidos e imágenes de nuestra cultura y acomodándolas a los gustos de las identidades y temperamentos de los individuos. Las redes informáticas interactivas crecen de modo exponencial, creando nuevas formas y canales de comunicación, y dando forma a la vida a la vez que ésta les da forma a ellas.</w:t>
      </w:r>
      <w:r>
        <w:rPr>
          <w:lang w:val="es-419"/>
        </w:rPr>
        <w:t xml:space="preserve">” </w:t>
      </w:r>
      <w:r w:rsidRPr="00FB0443">
        <w:rPr>
          <w:lang w:val="es-419"/>
        </w:rPr>
        <w:t xml:space="preserve">(Castells, 1996, p. </w:t>
      </w:r>
      <w:r>
        <w:rPr>
          <w:lang w:val="es-419"/>
        </w:rPr>
        <w:t>27</w:t>
      </w:r>
      <w:r w:rsidRPr="00FB0443">
        <w:rPr>
          <w:lang w:val="es-419"/>
        </w:rPr>
        <w:t>)</w:t>
      </w:r>
    </w:p>
    <w:p w14:paraId="71B11C5F" w14:textId="77777777" w:rsidR="001A6C33" w:rsidRPr="001A6C33" w:rsidRDefault="001A6C33" w:rsidP="001A6C33">
      <w:pPr>
        <w:rPr>
          <w:lang w:val="es-419"/>
        </w:rPr>
      </w:pPr>
    </w:p>
    <w:p w14:paraId="329A6259" w14:textId="77777777" w:rsidR="001A6C33" w:rsidRDefault="001A6C33" w:rsidP="001A6C33">
      <w:pPr>
        <w:rPr>
          <w:lang w:val="es-419"/>
        </w:rPr>
      </w:pPr>
      <w:r w:rsidRPr="005C0C5B">
        <w:rPr>
          <w:b/>
          <w:bCs/>
          <w:lang w:val="es-419"/>
        </w:rPr>
        <w:t>Sociedad</w:t>
      </w:r>
      <w:r w:rsidRPr="001A6C33">
        <w:rPr>
          <w:lang w:val="es-419"/>
        </w:rPr>
        <w:t>: Castells entiende la sociedad como un conjunto de relaciones sociales que se organizan en torno a ciertas estructuras, valores y normas. En la sociedad red, estas relaciones se basan en la interconexión y la comunicación a través de las redes.</w:t>
      </w:r>
    </w:p>
    <w:p w14:paraId="64FC760F" w14:textId="382B9DC9" w:rsidR="001217BA" w:rsidRPr="001A6C33" w:rsidRDefault="001217BA" w:rsidP="001217BA">
      <w:pPr>
        <w:rPr>
          <w:lang w:val="es-419"/>
        </w:rPr>
      </w:pPr>
      <w:r>
        <w:rPr>
          <w:lang w:val="es-419"/>
        </w:rPr>
        <w:t>“</w:t>
      </w:r>
      <w:r w:rsidRPr="001217BA">
        <w:rPr>
          <w:lang w:val="es-419"/>
        </w:rPr>
        <w:t>Así, cuando en la década de 1970 se constituyó un nuevo paradigma tecnológico organizado en torno a la tecnología de la información, sobre todo en los Estados Unidos (ver el capítulo 1), fue un segmento específico de su sociedad, en interacción con la economía global y la geopolítica mundial, el que materializó un modo nuevo de producir, comunicar, gestionar y vivir.</w:t>
      </w:r>
      <w:r>
        <w:rPr>
          <w:lang w:val="es-419"/>
        </w:rPr>
        <w:t xml:space="preserve">” </w:t>
      </w:r>
      <w:r w:rsidRPr="00FB0443">
        <w:rPr>
          <w:lang w:val="es-419"/>
        </w:rPr>
        <w:t xml:space="preserve">(Castells, 1996, p. </w:t>
      </w:r>
      <w:r>
        <w:rPr>
          <w:lang w:val="es-419"/>
        </w:rPr>
        <w:t>30</w:t>
      </w:r>
      <w:r w:rsidRPr="00FB0443">
        <w:rPr>
          <w:lang w:val="es-419"/>
        </w:rPr>
        <w:t>)</w:t>
      </w:r>
    </w:p>
    <w:p w14:paraId="67BBB14B" w14:textId="77777777" w:rsidR="001A6C33" w:rsidRPr="001A6C33" w:rsidRDefault="001A6C33" w:rsidP="001A6C33">
      <w:pPr>
        <w:rPr>
          <w:lang w:val="es-419"/>
        </w:rPr>
      </w:pPr>
    </w:p>
    <w:p w14:paraId="268D7698" w14:textId="77777777" w:rsidR="001A6C33" w:rsidRDefault="001A6C33" w:rsidP="001A6C33">
      <w:pPr>
        <w:rPr>
          <w:lang w:val="es-419"/>
        </w:rPr>
      </w:pPr>
      <w:r w:rsidRPr="005C0C5B">
        <w:rPr>
          <w:b/>
          <w:bCs/>
          <w:lang w:val="es-419"/>
        </w:rPr>
        <w:t>Tecnología</w:t>
      </w:r>
      <w:r w:rsidRPr="001A6C33">
        <w:rPr>
          <w:lang w:val="es-419"/>
        </w:rPr>
        <w:t>: En el prólogo, Castells destaca el papel de las nuevas tecnologías de la información y la comunicación en la transformación de la sociedad. Estas tecnologías han permitido la creación de redes de comunicación y el acceso a la información de manera rápida y masiva.</w:t>
      </w:r>
    </w:p>
    <w:p w14:paraId="00AE467B" w14:textId="7E7872A0" w:rsidR="001669DE" w:rsidRPr="001A6C33" w:rsidRDefault="001669DE" w:rsidP="001669DE">
      <w:pPr>
        <w:rPr>
          <w:lang w:val="es-419"/>
        </w:rPr>
      </w:pPr>
      <w:r>
        <w:rPr>
          <w:lang w:val="es-419"/>
        </w:rPr>
        <w:t>“</w:t>
      </w:r>
      <w:r w:rsidRPr="001669DE">
        <w:rPr>
          <w:lang w:val="es-419"/>
        </w:rPr>
        <w:t>Si bien grados más elevados de conocimiento suelen dar como resultado grados más elevados de producto por unidad de insumo, la búsqueda de conocimiento e información es lo que caracteriza a la función de la producción tecnológica en el informacionalismo.</w:t>
      </w:r>
      <w:r>
        <w:rPr>
          <w:lang w:val="es-419"/>
        </w:rPr>
        <w:t xml:space="preserve">” </w:t>
      </w:r>
      <w:r w:rsidRPr="00FB0443">
        <w:rPr>
          <w:lang w:val="es-419"/>
        </w:rPr>
        <w:t xml:space="preserve">(Castells, 1996, p. </w:t>
      </w:r>
      <w:r>
        <w:rPr>
          <w:lang w:val="es-419"/>
        </w:rPr>
        <w:t>4</w:t>
      </w:r>
      <w:r>
        <w:rPr>
          <w:lang w:val="es-419"/>
        </w:rPr>
        <w:t>2</w:t>
      </w:r>
      <w:r w:rsidRPr="00FB0443">
        <w:rPr>
          <w:lang w:val="es-419"/>
        </w:rPr>
        <w:t>)</w:t>
      </w:r>
    </w:p>
    <w:p w14:paraId="1C0B71B9" w14:textId="77777777" w:rsidR="001A6C33" w:rsidRPr="001A6C33" w:rsidRDefault="001A6C33" w:rsidP="001A6C33">
      <w:pPr>
        <w:rPr>
          <w:lang w:val="es-419"/>
        </w:rPr>
      </w:pPr>
    </w:p>
    <w:p w14:paraId="7E168B23" w14:textId="77777777" w:rsidR="001A6C33" w:rsidRDefault="001A6C33" w:rsidP="001A6C33">
      <w:pPr>
        <w:rPr>
          <w:lang w:val="es-419"/>
        </w:rPr>
      </w:pPr>
      <w:r w:rsidRPr="005C0C5B">
        <w:rPr>
          <w:b/>
          <w:bCs/>
          <w:lang w:val="es-419"/>
        </w:rPr>
        <w:t>Identidad</w:t>
      </w:r>
      <w:r w:rsidRPr="001A6C33">
        <w:rPr>
          <w:lang w:val="es-419"/>
        </w:rPr>
        <w:t xml:space="preserve">: La identidad es otro de los conceptos que se mencionan en el prólogo y se refiere a la forma en que las personas se definen a sí mismas y se relacionan con los demás. Castells sostiene que las </w:t>
      </w:r>
      <w:r w:rsidRPr="001A6C33">
        <w:rPr>
          <w:lang w:val="es-419"/>
        </w:rPr>
        <w:lastRenderedPageBreak/>
        <w:t>nuevas formas de comunicación y organización social han transformado la forma en que las personas construyen su identidad.</w:t>
      </w:r>
    </w:p>
    <w:p w14:paraId="3F022315" w14:textId="7C1B099D" w:rsidR="00D1490B" w:rsidRPr="001A6C33" w:rsidRDefault="00D1490B" w:rsidP="00D1490B">
      <w:pPr>
        <w:rPr>
          <w:lang w:val="es-419"/>
        </w:rPr>
      </w:pPr>
      <w:r>
        <w:rPr>
          <w:lang w:val="es-419"/>
        </w:rPr>
        <w:t>“</w:t>
      </w:r>
      <w:r w:rsidRPr="00D1490B">
        <w:rPr>
          <w:lang w:val="es-419"/>
        </w:rPr>
        <w:t>Los primeros pasos históricos de las sociedades informacionales parecen caracterizarse por la preeminencia de la identidad como principio organizativo.</w:t>
      </w:r>
      <w:r>
        <w:rPr>
          <w:lang w:val="es-419"/>
        </w:rPr>
        <w:t xml:space="preserve">” </w:t>
      </w:r>
      <w:r w:rsidRPr="00FB0443">
        <w:rPr>
          <w:lang w:val="es-419"/>
        </w:rPr>
        <w:t xml:space="preserve">(Castells, 1996, p. </w:t>
      </w:r>
      <w:r>
        <w:rPr>
          <w:lang w:val="es-419"/>
        </w:rPr>
        <w:t>4</w:t>
      </w:r>
      <w:r>
        <w:rPr>
          <w:lang w:val="es-419"/>
        </w:rPr>
        <w:t>6</w:t>
      </w:r>
      <w:r w:rsidRPr="00FB0443">
        <w:rPr>
          <w:lang w:val="es-419"/>
        </w:rPr>
        <w:t>)</w:t>
      </w:r>
    </w:p>
    <w:p w14:paraId="41E4C21D" w14:textId="77777777" w:rsidR="001A6C33" w:rsidRPr="001A6C33" w:rsidRDefault="001A6C33" w:rsidP="001A6C33">
      <w:pPr>
        <w:rPr>
          <w:lang w:val="es-419"/>
        </w:rPr>
      </w:pPr>
    </w:p>
    <w:p w14:paraId="7FF7AADF" w14:textId="77777777" w:rsidR="001A6C33" w:rsidRDefault="001A6C33" w:rsidP="001A6C33">
      <w:pPr>
        <w:rPr>
          <w:lang w:val="es-419"/>
        </w:rPr>
      </w:pPr>
      <w:r w:rsidRPr="005C0C5B">
        <w:rPr>
          <w:b/>
          <w:bCs/>
          <w:lang w:val="es-419"/>
        </w:rPr>
        <w:t>Globalización</w:t>
      </w:r>
      <w:r w:rsidRPr="001A6C33">
        <w:rPr>
          <w:lang w:val="es-419"/>
        </w:rPr>
        <w:t>: Castells menciona la globalización como un fenómeno que ha tenido un impacto significativo en la sociedad actual. La globalización se entiende como un proceso de interconexión e interdependencia entre diferentes regiones y países del mundo.</w:t>
      </w:r>
    </w:p>
    <w:p w14:paraId="1F7BA721" w14:textId="7A6BCC1D" w:rsidR="00A52F74" w:rsidRPr="001A6C33" w:rsidRDefault="00A52F74" w:rsidP="00A52F74">
      <w:pPr>
        <w:rPr>
          <w:lang w:val="es-419"/>
        </w:rPr>
      </w:pPr>
      <w:r>
        <w:rPr>
          <w:lang w:val="es-419"/>
        </w:rPr>
        <w:t>“</w:t>
      </w:r>
      <w:r w:rsidRPr="00A52F74">
        <w:rPr>
          <w:lang w:val="es-419"/>
        </w:rPr>
        <w:t>las redes globales de intercambios instrumentales conectan o desconectan de forma selectiva individuos, grupos, regiones o incluso países según su importancia para cumplir las metas procesadas en la red, en una corriente incesante de decisiones estratégicas.</w:t>
      </w:r>
      <w:r>
        <w:rPr>
          <w:lang w:val="es-419"/>
        </w:rPr>
        <w:t xml:space="preserve">” </w:t>
      </w:r>
      <w:r w:rsidRPr="00FB0443">
        <w:rPr>
          <w:lang w:val="es-419"/>
        </w:rPr>
        <w:t xml:space="preserve">(Castells, 1996, p. </w:t>
      </w:r>
      <w:r>
        <w:rPr>
          <w:lang w:val="es-419"/>
        </w:rPr>
        <w:t>28</w:t>
      </w:r>
      <w:r w:rsidRPr="00FB0443">
        <w:rPr>
          <w:lang w:val="es-419"/>
        </w:rPr>
        <w:t>)</w:t>
      </w:r>
    </w:p>
    <w:p w14:paraId="5B633322" w14:textId="77777777" w:rsidR="001A6C33" w:rsidRPr="001A6C33" w:rsidRDefault="001A6C33" w:rsidP="001A6C33">
      <w:pPr>
        <w:rPr>
          <w:lang w:val="es-419"/>
        </w:rPr>
      </w:pPr>
    </w:p>
    <w:p w14:paraId="07AD7E97" w14:textId="2ACD6184" w:rsidR="001A6C33" w:rsidRDefault="001A6C33" w:rsidP="001A6C33">
      <w:pPr>
        <w:rPr>
          <w:lang w:val="es-419"/>
        </w:rPr>
      </w:pPr>
      <w:r w:rsidRPr="005C0C5B">
        <w:rPr>
          <w:b/>
          <w:bCs/>
          <w:lang w:val="es-419"/>
        </w:rPr>
        <w:t>Espacio</w:t>
      </w:r>
      <w:r w:rsidRPr="001A6C33">
        <w:rPr>
          <w:lang w:val="es-419"/>
        </w:rPr>
        <w:t>: Castells hace referencia al concepto de espacio en relación con las nuevas formas de organización social que se basan en las redes. En este sentido, el espacio se entiende como una construcción social que se genera a través de la interconexión y la comunicación entre los nodos de la red.</w:t>
      </w:r>
      <w:r w:rsidR="00E65C2B">
        <w:rPr>
          <w:lang w:val="es-419"/>
        </w:rPr>
        <w:t xml:space="preserve"> </w:t>
      </w:r>
    </w:p>
    <w:p w14:paraId="69429DFC" w14:textId="02FF5259" w:rsidR="00E65C2B" w:rsidRPr="001A6C33" w:rsidRDefault="00E65C2B" w:rsidP="00E65C2B">
      <w:pPr>
        <w:rPr>
          <w:lang w:val="es-419"/>
        </w:rPr>
      </w:pPr>
      <w:r>
        <w:rPr>
          <w:lang w:val="es-419"/>
        </w:rPr>
        <w:t>“</w:t>
      </w:r>
      <w:r w:rsidRPr="00E65C2B">
        <w:rPr>
          <w:lang w:val="es-419"/>
        </w:rPr>
        <w:t xml:space="preserve">Lo que debemos retener para la comprensión de la relación existente entre tecnología y sociedad es que el papel del </w:t>
      </w:r>
      <w:proofErr w:type="gramStart"/>
      <w:r w:rsidRPr="00E65C2B">
        <w:rPr>
          <w:lang w:val="es-419"/>
        </w:rPr>
        <w:t>Estado,</w:t>
      </w:r>
      <w:proofErr w:type="gramEnd"/>
      <w:r w:rsidRPr="00E65C2B">
        <w:rPr>
          <w:lang w:val="es-419"/>
        </w:rPr>
        <w:t xml:space="preserve"> ya sea deteniendo, impulsando o dirigiendo la innovación tecnológica, es un factor decisivo en el proceso general, ya que expresa y organiza las fuerzas sociales y culturales que dominan en un espacio y tiempo dados. En buena medida, la tecnología expresa la capacidad de una sociedad para propulsarse hasta el dominio tecnológico mediante las instituciones de la sociedad, incluido el Estado. El proceso histórico mediante el cual tiene lugar ese desarrollo de fuerzas productivas marca las características de la tecnología y su entrelazamiento con las relaciones sociales.</w:t>
      </w:r>
      <w:r>
        <w:rPr>
          <w:lang w:val="es-419"/>
        </w:rPr>
        <w:t xml:space="preserve">” </w:t>
      </w:r>
      <w:r w:rsidRPr="00FB0443">
        <w:rPr>
          <w:lang w:val="es-419"/>
        </w:rPr>
        <w:t xml:space="preserve">(Castells, 1996, p. </w:t>
      </w:r>
      <w:r>
        <w:rPr>
          <w:lang w:val="es-419"/>
        </w:rPr>
        <w:t>37</w:t>
      </w:r>
      <w:r w:rsidRPr="00FB0443">
        <w:rPr>
          <w:lang w:val="es-419"/>
        </w:rPr>
        <w:t>)</w:t>
      </w:r>
    </w:p>
    <w:p w14:paraId="25DE152A" w14:textId="77777777" w:rsidR="001A6C33" w:rsidRPr="001A6C33" w:rsidRDefault="001A6C33" w:rsidP="001A6C33">
      <w:pPr>
        <w:rPr>
          <w:lang w:val="es-419"/>
        </w:rPr>
      </w:pPr>
    </w:p>
    <w:p w14:paraId="53DEA979" w14:textId="77777777" w:rsidR="001A6C33" w:rsidRPr="001A6C33" w:rsidRDefault="001A6C33" w:rsidP="001A6C33">
      <w:pPr>
        <w:rPr>
          <w:lang w:val="es-419"/>
        </w:rPr>
      </w:pPr>
      <w:r w:rsidRPr="005C0C5B">
        <w:rPr>
          <w:b/>
          <w:bCs/>
          <w:lang w:val="es-419"/>
        </w:rPr>
        <w:t>Cultura</w:t>
      </w:r>
      <w:r w:rsidRPr="001A6C33">
        <w:rPr>
          <w:lang w:val="es-419"/>
        </w:rPr>
        <w:t>: La cultura también es un concepto que se menciona en el prólogo y se refiere a los valores, normas y formas de vida de una sociedad. Castells destaca cómo las nuevas formas de comunicación y organización social han transformado la cultura y generado nuevas formas de expresión y creatividad.</w:t>
      </w:r>
    </w:p>
    <w:p w14:paraId="20187029" w14:textId="37EF1EC4" w:rsidR="001A6C33" w:rsidRPr="001A6C33" w:rsidRDefault="001217BA" w:rsidP="001217BA">
      <w:pPr>
        <w:rPr>
          <w:lang w:val="es-419"/>
        </w:rPr>
      </w:pPr>
      <w:r>
        <w:rPr>
          <w:lang w:val="es-419"/>
        </w:rPr>
        <w:t>“</w:t>
      </w:r>
      <w:r w:rsidRPr="001217BA">
        <w:rPr>
          <w:lang w:val="es-419"/>
        </w:rPr>
        <w:t xml:space="preserve">Las nuevas tecnologías de la información están integrando al mundo en redes globales de instrumentalidad. La comunicación a través del ordenador engendra un vasto despliegue de comunidades virtuales. No obstante, la tendencia social y política característica de la década de 1990 fue la construcción de la acción social y la política en tomo a identidades primarias, ya estuvieran adscritas o </w:t>
      </w:r>
      <w:r w:rsidRPr="001217BA">
        <w:rPr>
          <w:lang w:val="es-419"/>
        </w:rPr>
        <w:lastRenderedPageBreak/>
        <w:t>arraigadas en la historia y la geografía o de génesis reciente en una ansiosa búsqueda de significado y espiritualidad.</w:t>
      </w:r>
      <w:r>
        <w:rPr>
          <w:lang w:val="es-419"/>
        </w:rPr>
        <w:t xml:space="preserve">” </w:t>
      </w:r>
      <w:r w:rsidRPr="001217BA">
        <w:rPr>
          <w:lang w:val="es-419"/>
        </w:rPr>
        <w:t>(Castells, 1996, p. 46)</w:t>
      </w:r>
    </w:p>
    <w:p w14:paraId="64938944" w14:textId="77777777" w:rsidR="001A6C33" w:rsidRPr="001A6C33" w:rsidRDefault="001A6C33" w:rsidP="001A6C33">
      <w:pPr>
        <w:rPr>
          <w:lang w:val="es-419"/>
        </w:rPr>
      </w:pPr>
    </w:p>
    <w:p w14:paraId="0B05F4A3" w14:textId="77777777" w:rsidR="001A6C33" w:rsidRPr="001A6C33" w:rsidRDefault="001A6C33" w:rsidP="001A6C33">
      <w:pPr>
        <w:rPr>
          <w:lang w:val="es-419"/>
        </w:rPr>
      </w:pPr>
    </w:p>
    <w:p w14:paraId="66FF9C7E" w14:textId="70AA3050" w:rsidR="00313302" w:rsidRPr="00A42720" w:rsidRDefault="00A42720">
      <w:pPr>
        <w:rPr>
          <w:b/>
          <w:bCs/>
          <w:lang w:val="es-419"/>
        </w:rPr>
      </w:pPr>
      <w:r w:rsidRPr="00A42720">
        <w:rPr>
          <w:b/>
          <w:bCs/>
          <w:lang w:val="es-419"/>
        </w:rPr>
        <w:t>IDENTIFICACIÓN DE ELEMENTOS METODOLÓGICOS</w:t>
      </w:r>
    </w:p>
    <w:p w14:paraId="16CC9413" w14:textId="77777777" w:rsidR="00A42720" w:rsidRDefault="00A42720">
      <w:pPr>
        <w:rPr>
          <w:lang w:val="es-419"/>
        </w:rPr>
      </w:pPr>
    </w:p>
    <w:p w14:paraId="2B21D624" w14:textId="77777777" w:rsidR="00A42720" w:rsidRPr="00A42720" w:rsidRDefault="00A42720" w:rsidP="00A42720">
      <w:pPr>
        <w:rPr>
          <w:lang w:val="es-419"/>
        </w:rPr>
      </w:pPr>
      <w:r w:rsidRPr="00A42720">
        <w:rPr>
          <w:b/>
          <w:bCs/>
          <w:lang w:val="es-419"/>
        </w:rPr>
        <w:t>Enfoque interdisciplinario</w:t>
      </w:r>
      <w:r w:rsidRPr="00A42720">
        <w:rPr>
          <w:lang w:val="es-419"/>
        </w:rPr>
        <w:t>: Castells utiliza un enfoque interdisciplinario que combina perspectivas de sociología, tecnología, economía, política, psicología y cultura para analizar la sociedad red.</w:t>
      </w:r>
    </w:p>
    <w:p w14:paraId="4C20ED08" w14:textId="77777777" w:rsidR="00A42720" w:rsidRPr="00A42720" w:rsidRDefault="00A42720" w:rsidP="00A42720">
      <w:pPr>
        <w:rPr>
          <w:lang w:val="es-419"/>
        </w:rPr>
      </w:pPr>
    </w:p>
    <w:p w14:paraId="26323076" w14:textId="729824F8" w:rsidR="00A42720" w:rsidRPr="00A42720" w:rsidRDefault="00A42720" w:rsidP="00A42720">
      <w:pPr>
        <w:rPr>
          <w:lang w:val="es-419"/>
        </w:rPr>
      </w:pPr>
      <w:r w:rsidRPr="00A42720">
        <w:rPr>
          <w:b/>
          <w:bCs/>
          <w:lang w:val="es-419"/>
        </w:rPr>
        <w:t>Análisis comparativo</w:t>
      </w:r>
      <w:r w:rsidRPr="00A42720">
        <w:rPr>
          <w:lang w:val="es-419"/>
        </w:rPr>
        <w:t xml:space="preserve">: </w:t>
      </w:r>
      <w:r w:rsidRPr="00656ACE">
        <w:rPr>
          <w:lang w:val="es-419"/>
        </w:rPr>
        <w:t>Castells (1996)</w:t>
      </w:r>
      <w:r w:rsidRPr="00656ACE">
        <w:rPr>
          <w:lang w:val="es-419"/>
        </w:rPr>
        <w:t xml:space="preserve"> p.30.</w:t>
      </w:r>
      <w:r>
        <w:rPr>
          <w:rFonts w:ascii="Segoe UI" w:hAnsi="Segoe UI"/>
          <w:color w:val="374151"/>
          <w:shd w:val="clear" w:color="auto" w:fill="F7F7F8"/>
        </w:rPr>
        <w:t xml:space="preserve"> </w:t>
      </w:r>
      <w:r w:rsidRPr="00A42720">
        <w:rPr>
          <w:lang w:val="es-419"/>
        </w:rPr>
        <w:t>El autor realiza un análisis comparativo entre la sociedad industrial y la sociedad red para explicar cómo la tecnología y la comunicación han transformado la sociedad.</w:t>
      </w:r>
    </w:p>
    <w:p w14:paraId="6E79EF90" w14:textId="77777777" w:rsidR="00A42720" w:rsidRPr="00A42720" w:rsidRDefault="00A42720" w:rsidP="00A42720">
      <w:pPr>
        <w:rPr>
          <w:lang w:val="es-419"/>
        </w:rPr>
      </w:pPr>
    </w:p>
    <w:p w14:paraId="56E85934" w14:textId="12662CB1" w:rsidR="00A42720" w:rsidRPr="00A42720" w:rsidRDefault="00A42720" w:rsidP="00A42720">
      <w:pPr>
        <w:rPr>
          <w:lang w:val="es-419"/>
        </w:rPr>
      </w:pPr>
      <w:r w:rsidRPr="00A42720">
        <w:rPr>
          <w:b/>
          <w:bCs/>
          <w:lang w:val="es-419"/>
        </w:rPr>
        <w:t>Estudios de casos</w:t>
      </w:r>
      <w:r w:rsidRPr="00A42720">
        <w:rPr>
          <w:lang w:val="es-419"/>
        </w:rPr>
        <w:t xml:space="preserve">: </w:t>
      </w:r>
      <w:r w:rsidRPr="00656ACE">
        <w:rPr>
          <w:lang w:val="es-419"/>
        </w:rPr>
        <w:t>Castells (1996) p.</w:t>
      </w:r>
      <w:r w:rsidR="00656ACE" w:rsidRPr="00656ACE">
        <w:rPr>
          <w:lang w:val="es-419"/>
        </w:rPr>
        <w:t>67</w:t>
      </w:r>
      <w:r>
        <w:rPr>
          <w:rFonts w:ascii="Segoe UI" w:hAnsi="Segoe UI"/>
          <w:color w:val="374151"/>
          <w:shd w:val="clear" w:color="auto" w:fill="F7F7F8"/>
        </w:rPr>
        <w:t xml:space="preserve">. </w:t>
      </w:r>
      <w:r w:rsidRPr="00A42720">
        <w:rPr>
          <w:lang w:val="es-419"/>
        </w:rPr>
        <w:t>Castells utiliza ejemplos y casos concretos para ilustrar sus argumentos, como el caso de la revolución de las comunicaciones en España.</w:t>
      </w:r>
    </w:p>
    <w:p w14:paraId="2AB2FD54" w14:textId="77777777" w:rsidR="00A42720" w:rsidRPr="00A42720" w:rsidRDefault="00A42720" w:rsidP="00A42720">
      <w:pPr>
        <w:rPr>
          <w:lang w:val="es-419"/>
        </w:rPr>
      </w:pPr>
    </w:p>
    <w:p w14:paraId="2FAD4666" w14:textId="2D001D6E" w:rsidR="00A42720" w:rsidRPr="00A42720" w:rsidRDefault="00A42720" w:rsidP="00A42720">
      <w:pPr>
        <w:rPr>
          <w:lang w:val="es-419"/>
        </w:rPr>
      </w:pPr>
      <w:r w:rsidRPr="00A42720">
        <w:rPr>
          <w:b/>
          <w:bCs/>
          <w:lang w:val="es-419"/>
        </w:rPr>
        <w:t>Investigación empírica</w:t>
      </w:r>
      <w:r w:rsidRPr="00A42720">
        <w:rPr>
          <w:lang w:val="es-419"/>
        </w:rPr>
        <w:t xml:space="preserve">: </w:t>
      </w:r>
      <w:r w:rsidR="00656ACE" w:rsidRPr="00656ACE">
        <w:rPr>
          <w:lang w:val="es-419"/>
        </w:rPr>
        <w:t>Castells (1996) p.</w:t>
      </w:r>
      <w:r w:rsidR="00656ACE">
        <w:rPr>
          <w:lang w:val="es-419"/>
        </w:rPr>
        <w:t>38</w:t>
      </w:r>
      <w:r w:rsidR="00656ACE" w:rsidRPr="00656ACE">
        <w:rPr>
          <w:lang w:val="es-419"/>
        </w:rPr>
        <w:t xml:space="preserve">. </w:t>
      </w:r>
      <w:r w:rsidRPr="00A42720">
        <w:rPr>
          <w:lang w:val="es-419"/>
        </w:rPr>
        <w:t>El autor basa sus argumentos en datos empíricos y estadísticas que respaldan su análisis.</w:t>
      </w:r>
    </w:p>
    <w:p w14:paraId="25728A74" w14:textId="77777777" w:rsidR="00A42720" w:rsidRPr="00A42720" w:rsidRDefault="00A42720" w:rsidP="00A42720">
      <w:pPr>
        <w:rPr>
          <w:lang w:val="es-419"/>
        </w:rPr>
      </w:pPr>
    </w:p>
    <w:p w14:paraId="36363DFC" w14:textId="08528624" w:rsidR="00A42720" w:rsidRPr="00A42720" w:rsidRDefault="00A42720" w:rsidP="00A42720">
      <w:pPr>
        <w:rPr>
          <w:lang w:val="es-419"/>
        </w:rPr>
      </w:pPr>
      <w:r w:rsidRPr="00A42720">
        <w:rPr>
          <w:b/>
          <w:bCs/>
          <w:lang w:val="es-419"/>
        </w:rPr>
        <w:t>Análisis de redes</w:t>
      </w:r>
      <w:r w:rsidRPr="00A42720">
        <w:rPr>
          <w:lang w:val="es-419"/>
        </w:rPr>
        <w:t xml:space="preserve">: </w:t>
      </w:r>
      <w:r w:rsidR="00656ACE" w:rsidRPr="00656ACE">
        <w:rPr>
          <w:lang w:val="es-419"/>
        </w:rPr>
        <w:t>Castells (1996) p.</w:t>
      </w:r>
      <w:r w:rsidR="00656ACE">
        <w:rPr>
          <w:lang w:val="es-419"/>
        </w:rPr>
        <w:t>3</w:t>
      </w:r>
      <w:r w:rsidR="00656ACE">
        <w:rPr>
          <w:lang w:val="es-419"/>
        </w:rPr>
        <w:t xml:space="preserve">0. </w:t>
      </w:r>
      <w:r w:rsidRPr="00A42720">
        <w:rPr>
          <w:lang w:val="es-419"/>
        </w:rPr>
        <w:t>Castells utiliza un enfoque de análisis de redes para explicar cómo las tecnologías de comunicación han cambiado la forma en que las personas interactúan y se relacionan.</w:t>
      </w:r>
    </w:p>
    <w:p w14:paraId="59F4CF14" w14:textId="77777777" w:rsidR="00A42720" w:rsidRPr="00A42720" w:rsidRDefault="00A42720" w:rsidP="00A42720">
      <w:pPr>
        <w:rPr>
          <w:lang w:val="es-419"/>
        </w:rPr>
      </w:pPr>
    </w:p>
    <w:p w14:paraId="1FB906A3" w14:textId="4D67A1A5" w:rsidR="00A42720" w:rsidRPr="00A42720" w:rsidRDefault="00A42720" w:rsidP="00A42720">
      <w:pPr>
        <w:rPr>
          <w:lang w:val="es-419"/>
        </w:rPr>
      </w:pPr>
      <w:r w:rsidRPr="00A42720">
        <w:rPr>
          <w:b/>
          <w:bCs/>
          <w:lang w:val="es-419"/>
        </w:rPr>
        <w:t>Análisis histórico</w:t>
      </w:r>
      <w:r w:rsidRPr="00A42720">
        <w:rPr>
          <w:lang w:val="es-419"/>
        </w:rPr>
        <w:t xml:space="preserve">: </w:t>
      </w:r>
      <w:r w:rsidR="00656ACE" w:rsidRPr="00656ACE">
        <w:rPr>
          <w:lang w:val="es-419"/>
        </w:rPr>
        <w:t>Castells (1996) p.</w:t>
      </w:r>
      <w:r w:rsidR="00656ACE">
        <w:rPr>
          <w:lang w:val="es-419"/>
        </w:rPr>
        <w:t>3</w:t>
      </w:r>
      <w:r w:rsidR="00656ACE">
        <w:rPr>
          <w:lang w:val="es-419"/>
        </w:rPr>
        <w:t xml:space="preserve">3. </w:t>
      </w:r>
      <w:r w:rsidRPr="00A42720">
        <w:rPr>
          <w:lang w:val="es-419"/>
        </w:rPr>
        <w:t>El autor realiza un análisis histórico de cómo las sociedades han evolucionado a lo largo del tiempo y cómo la tecnología ha sido un factor clave en estas transformaciones.</w:t>
      </w:r>
    </w:p>
    <w:p w14:paraId="184062ED" w14:textId="77777777" w:rsidR="00A42720" w:rsidRPr="00A42720" w:rsidRDefault="00A42720" w:rsidP="00A42720">
      <w:pPr>
        <w:rPr>
          <w:lang w:val="es-419"/>
        </w:rPr>
      </w:pPr>
    </w:p>
    <w:p w14:paraId="791FCB0D" w14:textId="0B26CACD" w:rsidR="00A42720" w:rsidRPr="00A42720" w:rsidRDefault="00A42720" w:rsidP="00A42720">
      <w:pPr>
        <w:rPr>
          <w:lang w:val="es-419"/>
        </w:rPr>
      </w:pPr>
      <w:r w:rsidRPr="00A42720">
        <w:rPr>
          <w:b/>
          <w:bCs/>
          <w:lang w:val="es-419"/>
        </w:rPr>
        <w:t>Enfoque crítico</w:t>
      </w:r>
      <w:r w:rsidRPr="00A42720">
        <w:rPr>
          <w:lang w:val="es-419"/>
        </w:rPr>
        <w:t xml:space="preserve">: </w:t>
      </w:r>
      <w:r w:rsidR="00656ACE" w:rsidRPr="00656ACE">
        <w:rPr>
          <w:lang w:val="es-419"/>
        </w:rPr>
        <w:t>Castells (1996) p.</w:t>
      </w:r>
      <w:r w:rsidR="00656ACE">
        <w:rPr>
          <w:lang w:val="es-419"/>
        </w:rPr>
        <w:t xml:space="preserve">46. </w:t>
      </w:r>
      <w:r w:rsidRPr="00A42720">
        <w:rPr>
          <w:lang w:val="es-419"/>
        </w:rPr>
        <w:t>Castells presenta un enfoque crítico y reflexivo sobre las transformaciones sociales y culturales que están ocurriendo en la sociedad red, cuestionando sus implicaciones y consecuencias.</w:t>
      </w:r>
    </w:p>
    <w:p w14:paraId="53BDB153" w14:textId="77777777" w:rsidR="00A42720" w:rsidRPr="00A42720" w:rsidRDefault="00A42720" w:rsidP="00A42720">
      <w:pPr>
        <w:rPr>
          <w:lang w:val="es-419"/>
        </w:rPr>
      </w:pPr>
    </w:p>
    <w:p w14:paraId="2F48A3E1" w14:textId="28A749F1" w:rsidR="00A42720" w:rsidRPr="00A42720" w:rsidRDefault="00A42720" w:rsidP="00A42720">
      <w:pPr>
        <w:rPr>
          <w:lang w:val="es-419"/>
        </w:rPr>
      </w:pPr>
      <w:r w:rsidRPr="00A42720">
        <w:rPr>
          <w:b/>
          <w:bCs/>
          <w:lang w:val="es-419"/>
        </w:rPr>
        <w:lastRenderedPageBreak/>
        <w:t>Análisis de tendencias</w:t>
      </w:r>
      <w:r w:rsidRPr="00A42720">
        <w:rPr>
          <w:lang w:val="es-419"/>
        </w:rPr>
        <w:t xml:space="preserve">: </w:t>
      </w:r>
      <w:r w:rsidR="00656ACE" w:rsidRPr="00656ACE">
        <w:rPr>
          <w:lang w:val="es-419"/>
        </w:rPr>
        <w:t>Castells (1996) p.</w:t>
      </w:r>
      <w:r w:rsidR="00656ACE">
        <w:rPr>
          <w:lang w:val="es-419"/>
        </w:rPr>
        <w:t xml:space="preserve">51. </w:t>
      </w:r>
      <w:r w:rsidRPr="00A42720">
        <w:rPr>
          <w:lang w:val="es-419"/>
        </w:rPr>
        <w:t>El autor analiza tendencias sociales y tecnológicas para proyectar cómo la sociedad red podría seguir evolucionando en el futuro, como la creciente importancia de las redes sociales en la política y la economía.</w:t>
      </w:r>
    </w:p>
    <w:p w14:paraId="10C3C9B4" w14:textId="77777777" w:rsidR="00A42720" w:rsidRPr="00A42720" w:rsidRDefault="00A42720" w:rsidP="00A42720">
      <w:pPr>
        <w:rPr>
          <w:lang w:val="es-419"/>
        </w:rPr>
      </w:pPr>
    </w:p>
    <w:p w14:paraId="421DC57F" w14:textId="77777777" w:rsidR="00A42720" w:rsidRPr="00A42720" w:rsidRDefault="00A42720" w:rsidP="00A42720">
      <w:pPr>
        <w:rPr>
          <w:lang w:val="es-419"/>
        </w:rPr>
      </w:pPr>
    </w:p>
    <w:p w14:paraId="0B2E8171" w14:textId="1735564C" w:rsidR="00A42720" w:rsidRPr="00694DDA" w:rsidRDefault="00694DDA" w:rsidP="00A42720">
      <w:pPr>
        <w:rPr>
          <w:b/>
          <w:bCs/>
          <w:lang w:val="es-419"/>
        </w:rPr>
      </w:pPr>
      <w:r w:rsidRPr="00694DDA">
        <w:rPr>
          <w:b/>
          <w:bCs/>
          <w:lang w:val="es-419"/>
        </w:rPr>
        <w:t xml:space="preserve">¿Qué preguntas </w:t>
      </w:r>
      <w:r>
        <w:rPr>
          <w:b/>
          <w:bCs/>
          <w:lang w:val="es-419"/>
        </w:rPr>
        <w:t>genera</w:t>
      </w:r>
      <w:r w:rsidRPr="00694DDA">
        <w:rPr>
          <w:b/>
          <w:bCs/>
          <w:lang w:val="es-419"/>
        </w:rPr>
        <w:t xml:space="preserve"> el texto?</w:t>
      </w:r>
    </w:p>
    <w:p w14:paraId="1E921B31" w14:textId="77777777" w:rsidR="00A42720" w:rsidRDefault="00A42720">
      <w:pPr>
        <w:rPr>
          <w:lang w:val="es-419"/>
        </w:rPr>
      </w:pPr>
    </w:p>
    <w:p w14:paraId="0FE26F54" w14:textId="77777777" w:rsidR="00694DDA" w:rsidRPr="00694DDA" w:rsidRDefault="00694DDA" w:rsidP="00694DDA">
      <w:pPr>
        <w:pStyle w:val="Prrafodelista"/>
        <w:numPr>
          <w:ilvl w:val="0"/>
          <w:numId w:val="2"/>
        </w:numPr>
        <w:rPr>
          <w:lang w:val="es-419"/>
        </w:rPr>
      </w:pPr>
      <w:r w:rsidRPr="00694DDA">
        <w:rPr>
          <w:lang w:val="es-419"/>
        </w:rPr>
        <w:t>¿Cómo pueden las prácticas de gobierno digital fomentar una mayor participación ciudadana en Colombia?</w:t>
      </w:r>
    </w:p>
    <w:p w14:paraId="7CD59A84" w14:textId="77777777" w:rsidR="00694DDA" w:rsidRPr="00694DDA" w:rsidRDefault="00694DDA" w:rsidP="00694DDA">
      <w:pPr>
        <w:pStyle w:val="Prrafodelista"/>
        <w:numPr>
          <w:ilvl w:val="0"/>
          <w:numId w:val="2"/>
        </w:numPr>
        <w:rPr>
          <w:lang w:val="es-419"/>
        </w:rPr>
      </w:pPr>
      <w:r w:rsidRPr="00694DDA">
        <w:rPr>
          <w:lang w:val="es-419"/>
        </w:rPr>
        <w:t xml:space="preserve">¿Qué características debería tener una cultura de sociedad inteligente o </w:t>
      </w:r>
      <w:proofErr w:type="spellStart"/>
      <w:r w:rsidRPr="00694DDA">
        <w:rPr>
          <w:lang w:val="es-419"/>
        </w:rPr>
        <w:t>smart-city</w:t>
      </w:r>
      <w:proofErr w:type="spellEnd"/>
      <w:r w:rsidRPr="00694DDA">
        <w:rPr>
          <w:lang w:val="es-419"/>
        </w:rPr>
        <w:t xml:space="preserve"> para permitir una participación ciudadana efectiva?</w:t>
      </w:r>
    </w:p>
    <w:p w14:paraId="2995B237" w14:textId="77777777" w:rsidR="00694DDA" w:rsidRPr="00694DDA" w:rsidRDefault="00694DDA" w:rsidP="00694DDA">
      <w:pPr>
        <w:pStyle w:val="Prrafodelista"/>
        <w:numPr>
          <w:ilvl w:val="0"/>
          <w:numId w:val="2"/>
        </w:numPr>
        <w:rPr>
          <w:lang w:val="es-419"/>
        </w:rPr>
      </w:pPr>
      <w:r w:rsidRPr="00694DDA">
        <w:rPr>
          <w:lang w:val="es-419"/>
        </w:rPr>
        <w:t>¿Cuál es la importancia de la infraestructura tecnológica avanzada para lograr una participación ciudadana efectiva en Colombia?</w:t>
      </w:r>
    </w:p>
    <w:p w14:paraId="6EE2AFFC" w14:textId="77777777" w:rsidR="00694DDA" w:rsidRPr="00694DDA" w:rsidRDefault="00694DDA" w:rsidP="00694DDA">
      <w:pPr>
        <w:pStyle w:val="Prrafodelista"/>
        <w:numPr>
          <w:ilvl w:val="0"/>
          <w:numId w:val="2"/>
        </w:numPr>
        <w:rPr>
          <w:lang w:val="es-419"/>
        </w:rPr>
      </w:pPr>
      <w:r w:rsidRPr="00694DDA">
        <w:rPr>
          <w:lang w:val="es-419"/>
        </w:rPr>
        <w:t>¿Cómo se puede promover la educación y formación ciudadana en tecnología y participación cívica?</w:t>
      </w:r>
    </w:p>
    <w:p w14:paraId="098645BE" w14:textId="77777777" w:rsidR="00694DDA" w:rsidRPr="00694DDA" w:rsidRDefault="00694DDA" w:rsidP="00694DDA">
      <w:pPr>
        <w:pStyle w:val="Prrafodelista"/>
        <w:numPr>
          <w:ilvl w:val="0"/>
          <w:numId w:val="2"/>
        </w:numPr>
        <w:rPr>
          <w:lang w:val="es-419"/>
        </w:rPr>
      </w:pPr>
      <w:r w:rsidRPr="00694DDA">
        <w:rPr>
          <w:lang w:val="es-419"/>
        </w:rPr>
        <w:t>¿De qué manera la promoción de la transparencia y rendición de cuentas puede contribuir a una mayor participación ciudadana?</w:t>
      </w:r>
    </w:p>
    <w:p w14:paraId="7F2E52C6" w14:textId="77777777" w:rsidR="00694DDA" w:rsidRPr="00694DDA" w:rsidRDefault="00694DDA" w:rsidP="00694DDA">
      <w:pPr>
        <w:pStyle w:val="Prrafodelista"/>
        <w:numPr>
          <w:ilvl w:val="0"/>
          <w:numId w:val="2"/>
        </w:numPr>
        <w:rPr>
          <w:lang w:val="es-419"/>
        </w:rPr>
      </w:pPr>
      <w:r w:rsidRPr="00694DDA">
        <w:rPr>
          <w:lang w:val="es-419"/>
        </w:rPr>
        <w:t>¿Cómo se pueden eliminar las barreras geográficas y socioeconómicas para asegurar la inclusión de todas las comunidades en el proceso de toma de decisiones y el reconocimiento de derechos?</w:t>
      </w:r>
    </w:p>
    <w:p w14:paraId="2F2A8472" w14:textId="77777777" w:rsidR="00694DDA" w:rsidRPr="00694DDA" w:rsidRDefault="00694DDA" w:rsidP="00694DDA">
      <w:pPr>
        <w:pStyle w:val="Prrafodelista"/>
        <w:numPr>
          <w:ilvl w:val="0"/>
          <w:numId w:val="2"/>
        </w:numPr>
        <w:rPr>
          <w:lang w:val="es-419"/>
        </w:rPr>
      </w:pPr>
      <w:r w:rsidRPr="00694DDA">
        <w:rPr>
          <w:lang w:val="es-419"/>
        </w:rPr>
        <w:t>¿Qué impacto podría tener una mayor participación ciudadana en la reducción de la brecha entre el Estado y la sociedad en Colombia?</w:t>
      </w:r>
    </w:p>
    <w:p w14:paraId="58636146" w14:textId="0D27CF7A" w:rsidR="00694DDA" w:rsidRPr="00694DDA" w:rsidRDefault="00694DDA" w:rsidP="00694DDA">
      <w:pPr>
        <w:pStyle w:val="Prrafodelista"/>
        <w:numPr>
          <w:ilvl w:val="0"/>
          <w:numId w:val="2"/>
        </w:numPr>
        <w:rPr>
          <w:lang w:val="es-419"/>
        </w:rPr>
      </w:pPr>
      <w:r w:rsidRPr="00694DDA">
        <w:rPr>
          <w:lang w:val="es-419"/>
        </w:rPr>
        <w:t>¿De qué manera las prácticas de gobierno digital podrían mejorar la eficacia en la gestión de políticas públicas en Colombia?</w:t>
      </w:r>
    </w:p>
    <w:p w14:paraId="0F9B3029" w14:textId="77777777" w:rsidR="00694DDA" w:rsidRDefault="00694DDA">
      <w:pPr>
        <w:rPr>
          <w:lang w:val="es-419"/>
        </w:rPr>
      </w:pPr>
    </w:p>
    <w:p w14:paraId="61BC25A1" w14:textId="77777777" w:rsidR="00694DDA" w:rsidRDefault="00694DDA">
      <w:pPr>
        <w:rPr>
          <w:lang w:val="es-419"/>
        </w:rPr>
      </w:pPr>
    </w:p>
    <w:p w14:paraId="63140D7E" w14:textId="145B7DF5" w:rsidR="00313302" w:rsidRPr="00312EF8" w:rsidRDefault="00312EF8">
      <w:pPr>
        <w:rPr>
          <w:b/>
          <w:bCs/>
          <w:lang w:val="es-419"/>
        </w:rPr>
      </w:pPr>
      <w:r w:rsidRPr="00312EF8">
        <w:rPr>
          <w:b/>
          <w:bCs/>
          <w:lang w:val="es-419"/>
        </w:rPr>
        <w:t>Conclusiones personales de la lectura:</w:t>
      </w:r>
    </w:p>
    <w:p w14:paraId="1C5A2272" w14:textId="77777777" w:rsidR="00312EF8" w:rsidRDefault="00312EF8">
      <w:pPr>
        <w:rPr>
          <w:lang w:val="es-419"/>
        </w:rPr>
      </w:pPr>
    </w:p>
    <w:p w14:paraId="546E2F96" w14:textId="5A872FFB" w:rsidR="00312EF8" w:rsidRPr="00312EF8" w:rsidRDefault="00312EF8" w:rsidP="00312EF8">
      <w:pPr>
        <w:rPr>
          <w:lang w:val="es-419"/>
        </w:rPr>
      </w:pPr>
      <w:r>
        <w:rPr>
          <w:lang w:val="es-419"/>
        </w:rPr>
        <w:t>En e</w:t>
      </w:r>
      <w:r w:rsidRPr="00312EF8">
        <w:rPr>
          <w:lang w:val="es-419"/>
        </w:rPr>
        <w:t xml:space="preserve">l prólogo del libro de Manuel Castells, "La Red y el Yo" el autor argumenta que la sociedad contemporánea está cada vez más conectada en una red global de comunicación, y que esto tiene importantes implicaciones para la política, la economía, la cultura y la identidad personal. Castells destaca el papel cada vez más importante de las tecnologías de la información y la comunicación en la </w:t>
      </w:r>
      <w:r w:rsidRPr="00312EF8">
        <w:rPr>
          <w:lang w:val="es-419"/>
        </w:rPr>
        <w:lastRenderedPageBreak/>
        <w:t>construcción de la sociedad red, y señala cómo estas tecnologías están transformando la forma en que nos relacionamos con los demás, nos organizamos y nos representamos a nosotros mismos.</w:t>
      </w:r>
    </w:p>
    <w:p w14:paraId="22245FEA" w14:textId="77777777" w:rsidR="00312EF8" w:rsidRPr="00312EF8" w:rsidRDefault="00312EF8" w:rsidP="00312EF8">
      <w:pPr>
        <w:rPr>
          <w:lang w:val="es-419"/>
        </w:rPr>
      </w:pPr>
    </w:p>
    <w:p w14:paraId="1CD123F0" w14:textId="77777777" w:rsidR="00312EF8" w:rsidRDefault="00312EF8" w:rsidP="00312EF8">
      <w:pPr>
        <w:rPr>
          <w:lang w:val="es-419"/>
        </w:rPr>
      </w:pPr>
      <w:r>
        <w:rPr>
          <w:lang w:val="es-419"/>
        </w:rPr>
        <w:t>Esto</w:t>
      </w:r>
      <w:r w:rsidRPr="00312EF8">
        <w:rPr>
          <w:lang w:val="es-419"/>
        </w:rPr>
        <w:t xml:space="preserve"> se relaciona con los desafíos que plantea la construcción de una sociedad inteligente o </w:t>
      </w:r>
      <w:proofErr w:type="spellStart"/>
      <w:r w:rsidRPr="00312EF8">
        <w:rPr>
          <w:lang w:val="es-419"/>
        </w:rPr>
        <w:t>smart-city</w:t>
      </w:r>
      <w:proofErr w:type="spellEnd"/>
      <w:r w:rsidRPr="00312EF8">
        <w:rPr>
          <w:lang w:val="es-419"/>
        </w:rPr>
        <w:t xml:space="preserve">, en la que la tecnología desempeña un papel clave en la participación ciudadana y la toma de decisiones. Estos desafíos incluyen la necesidad de desarrollar infraestructuras tecnológicas avanzadas, fomentar la educación y formación ciudadana en tecnología y participación cívica, promover la transparencia y rendición de cuentas, y eliminar las barreras geográficas y socioeconómicas para asegurar la inclusión de todas las comunidades en el proceso de toma de decisiones y el reconocimiento de derechos. </w:t>
      </w:r>
    </w:p>
    <w:p w14:paraId="068D0ED2" w14:textId="77777777" w:rsidR="00312EF8" w:rsidRDefault="00312EF8" w:rsidP="00312EF8">
      <w:pPr>
        <w:rPr>
          <w:lang w:val="es-419"/>
        </w:rPr>
      </w:pPr>
    </w:p>
    <w:p w14:paraId="0C055CB6" w14:textId="1E5C5DEB" w:rsidR="00312EF8" w:rsidRDefault="00312EF8" w:rsidP="00312EF8">
      <w:pPr>
        <w:rPr>
          <w:lang w:val="es-419"/>
        </w:rPr>
      </w:pPr>
      <w:r w:rsidRPr="00312EF8">
        <w:rPr>
          <w:lang w:val="es-419"/>
        </w:rPr>
        <w:t>Estos temas están directamente relacionados con las discusiones sobre la sociedad red y sus implicaciones para la política, la economía, la cultura y la identidad personal.</w:t>
      </w:r>
    </w:p>
    <w:p w14:paraId="5229A430" w14:textId="77777777" w:rsidR="00312EF8" w:rsidRDefault="00312EF8" w:rsidP="00312EF8">
      <w:pPr>
        <w:rPr>
          <w:lang w:val="es-419"/>
        </w:rPr>
      </w:pPr>
    </w:p>
    <w:p w14:paraId="480FA4D4" w14:textId="77777777" w:rsidR="00312EF8" w:rsidRPr="00312EF8" w:rsidRDefault="00312EF8" w:rsidP="00312EF8">
      <w:pPr>
        <w:rPr>
          <w:lang w:val="es-419"/>
        </w:rPr>
      </w:pPr>
      <w:r w:rsidRPr="00312EF8">
        <w:rPr>
          <w:lang w:val="es-419"/>
        </w:rPr>
        <w:t>A partir del prólogo del libro "La Sociedad Red" de Manuel Castells, podemos concluir que el papel de la tecnología en la transformación social y política es fundamental. La aparición de una nueva forma de organización social, basada en la conectividad global de las redes, ha transformado la forma en que se relacionan los individuos, las empresas y las instituciones. Esta nueva realidad, según Castells, exige una revisión de las teorías políticas y sociales tradicionales para comprender cómo la tecnología y la comunicación influyen en la estructura y dinámica de la sociedad actual.</w:t>
      </w:r>
    </w:p>
    <w:p w14:paraId="1B332B97" w14:textId="77777777" w:rsidR="00312EF8" w:rsidRPr="00312EF8" w:rsidRDefault="00312EF8" w:rsidP="00312EF8">
      <w:pPr>
        <w:rPr>
          <w:lang w:val="es-419"/>
        </w:rPr>
      </w:pPr>
    </w:p>
    <w:p w14:paraId="151BF9C7" w14:textId="77777777" w:rsidR="00312EF8" w:rsidRPr="00312EF8" w:rsidRDefault="00312EF8" w:rsidP="00312EF8">
      <w:pPr>
        <w:rPr>
          <w:lang w:val="es-419"/>
        </w:rPr>
      </w:pPr>
      <w:r w:rsidRPr="00312EF8">
        <w:rPr>
          <w:lang w:val="es-419"/>
        </w:rPr>
        <w:t xml:space="preserve">La noción de "red" se convierte en un concepto clave para entender esta nueva realidad social, económica y política, que se caracteriza por la interconexión de múltiples nodos y la horizontalidad de las relaciones. En este sentido, la hipótesis de que la superación de los obstáculos para lograr una participación ciudadana efectiva en Colombia a través de prácticas de gobierno digital y la construcción de una cultura de sociedad inteligente o </w:t>
      </w:r>
      <w:proofErr w:type="spellStart"/>
      <w:r w:rsidRPr="00312EF8">
        <w:rPr>
          <w:lang w:val="es-419"/>
        </w:rPr>
        <w:t>smart-city</w:t>
      </w:r>
      <w:proofErr w:type="spellEnd"/>
      <w:r w:rsidRPr="00312EF8">
        <w:rPr>
          <w:lang w:val="es-419"/>
        </w:rPr>
        <w:t xml:space="preserve"> incluye el desarrollo de infraestructura tecnológica avanzada, la educación y formación ciudadana en tecnología y participación cívica, la promoción de la transparencia y rendición de cuentas, y la eliminación de barreras geográficas y socioeconómicas para asegurar la inclusión de todas las comunidades en el proceso de toma de decisiones y el reconocimiento de derechos, es coherente con las ideas planteadas por Castells en su obra.</w:t>
      </w:r>
    </w:p>
    <w:p w14:paraId="6D4A0A6D" w14:textId="77777777" w:rsidR="00312EF8" w:rsidRPr="00312EF8" w:rsidRDefault="00312EF8" w:rsidP="00312EF8">
      <w:pPr>
        <w:rPr>
          <w:lang w:val="es-419"/>
        </w:rPr>
      </w:pPr>
    </w:p>
    <w:p w14:paraId="062C2AF6" w14:textId="6BA5B1AA" w:rsidR="00312EF8" w:rsidRDefault="00312EF8" w:rsidP="00312EF8">
      <w:pPr>
        <w:rPr>
          <w:lang w:val="es-419"/>
        </w:rPr>
      </w:pPr>
      <w:r w:rsidRPr="00312EF8">
        <w:rPr>
          <w:lang w:val="es-419"/>
        </w:rPr>
        <w:lastRenderedPageBreak/>
        <w:t xml:space="preserve">En </w:t>
      </w:r>
      <w:r>
        <w:rPr>
          <w:lang w:val="es-419"/>
        </w:rPr>
        <w:t>definitiva</w:t>
      </w:r>
      <w:r w:rsidRPr="00312EF8">
        <w:rPr>
          <w:lang w:val="es-419"/>
        </w:rPr>
        <w:t xml:space="preserve">, el prólogo del libro "La Sociedad Red" nos invita a reflexionar sobre el papel de la tecnología en la transformación social y política, y a entender cómo la noción de "red" se convierte en un concepto clave para entender la nueva realidad social. En este contexto, </w:t>
      </w:r>
      <w:r>
        <w:rPr>
          <w:lang w:val="es-419"/>
        </w:rPr>
        <w:t>se</w:t>
      </w:r>
      <w:r w:rsidRPr="00312EF8">
        <w:rPr>
          <w:lang w:val="es-419"/>
        </w:rPr>
        <w:t xml:space="preserve"> encuentra respaldo en la importancia que Castells otorga a la tecnología y a la conectividad global como factores clave para la construcción de una sociedad más participativa e inclusiva.</w:t>
      </w:r>
    </w:p>
    <w:p w14:paraId="234002FE" w14:textId="77777777" w:rsidR="00312EF8" w:rsidRDefault="00312EF8" w:rsidP="00312EF8">
      <w:pPr>
        <w:rPr>
          <w:lang w:val="es-419"/>
        </w:rPr>
      </w:pPr>
    </w:p>
    <w:p w14:paraId="71950051" w14:textId="77777777" w:rsidR="00312EF8" w:rsidRDefault="00312EF8">
      <w:pPr>
        <w:rPr>
          <w:lang w:val="es-419"/>
        </w:rPr>
      </w:pPr>
    </w:p>
    <w:p w14:paraId="28D882F8" w14:textId="77777777" w:rsidR="00416358" w:rsidRDefault="00416358">
      <w:pPr>
        <w:rPr>
          <w:lang w:val="es-419"/>
        </w:rPr>
      </w:pPr>
    </w:p>
    <w:p w14:paraId="6D1D500C" w14:textId="506A53C5" w:rsidR="00416358" w:rsidRPr="00416358" w:rsidRDefault="00416358">
      <w:pPr>
        <w:rPr>
          <w:b/>
          <w:bCs/>
          <w:lang w:val="es-419"/>
        </w:rPr>
      </w:pPr>
      <w:r w:rsidRPr="00416358">
        <w:rPr>
          <w:b/>
          <w:bCs/>
          <w:lang w:val="es-419"/>
        </w:rPr>
        <w:t>Temas que se relacionan de la lectura con nuestro estudio:</w:t>
      </w:r>
    </w:p>
    <w:p w14:paraId="556DFDA8" w14:textId="77777777" w:rsidR="00416358" w:rsidRDefault="00416358">
      <w:pPr>
        <w:rPr>
          <w:lang w:val="es-419"/>
        </w:rPr>
      </w:pPr>
    </w:p>
    <w:p w14:paraId="48140F6A" w14:textId="77777777" w:rsidR="00416358" w:rsidRPr="00416358" w:rsidRDefault="00416358" w:rsidP="00416358">
      <w:pPr>
        <w:rPr>
          <w:lang w:val="es-419"/>
        </w:rPr>
      </w:pPr>
      <w:r w:rsidRPr="00416358">
        <w:rPr>
          <w:b/>
          <w:bCs/>
          <w:lang w:val="es-419"/>
        </w:rPr>
        <w:t>Participación ciudadana</w:t>
      </w:r>
      <w:r w:rsidRPr="00416358">
        <w:rPr>
          <w:lang w:val="es-419"/>
        </w:rPr>
        <w:t>: Castells destaca la importancia de la participación ciudadana en la era de la sociedad red, lo que refuerza la necesidad de prácticas de gobierno digital y la construcción de una cultura de sociedad inteligente.</w:t>
      </w:r>
    </w:p>
    <w:p w14:paraId="44A02D53" w14:textId="77777777" w:rsidR="00416358" w:rsidRPr="00416358" w:rsidRDefault="00416358" w:rsidP="00416358">
      <w:pPr>
        <w:rPr>
          <w:lang w:val="es-419"/>
        </w:rPr>
      </w:pPr>
    </w:p>
    <w:p w14:paraId="4FF79E7F" w14:textId="77777777" w:rsidR="00416358" w:rsidRPr="00416358" w:rsidRDefault="00416358" w:rsidP="00416358">
      <w:pPr>
        <w:rPr>
          <w:lang w:val="es-419"/>
        </w:rPr>
      </w:pPr>
      <w:r w:rsidRPr="00416358">
        <w:rPr>
          <w:b/>
          <w:bCs/>
          <w:lang w:val="es-419"/>
        </w:rPr>
        <w:t>Tecnología e inclusión</w:t>
      </w:r>
      <w:r w:rsidRPr="00416358">
        <w:rPr>
          <w:lang w:val="es-419"/>
        </w:rPr>
        <w:t>: El autor enfatiza en la necesidad de desarrollar una infraestructura tecnológica avanzada y eliminar barreras socioeconómicas para asegurar la inclusión de todas las comunidades en el proceso de toma de decisiones.</w:t>
      </w:r>
    </w:p>
    <w:p w14:paraId="698843B4" w14:textId="77777777" w:rsidR="00416358" w:rsidRPr="00416358" w:rsidRDefault="00416358" w:rsidP="00416358">
      <w:pPr>
        <w:rPr>
          <w:lang w:val="es-419"/>
        </w:rPr>
      </w:pPr>
    </w:p>
    <w:p w14:paraId="2B9A3ADE" w14:textId="77777777" w:rsidR="00416358" w:rsidRPr="00416358" w:rsidRDefault="00416358" w:rsidP="00416358">
      <w:pPr>
        <w:rPr>
          <w:lang w:val="es-419"/>
        </w:rPr>
      </w:pPr>
      <w:r w:rsidRPr="00416358">
        <w:rPr>
          <w:b/>
          <w:bCs/>
          <w:lang w:val="es-419"/>
        </w:rPr>
        <w:t>Educación y formación ciudadana</w:t>
      </w:r>
      <w:r w:rsidRPr="00416358">
        <w:rPr>
          <w:lang w:val="es-419"/>
        </w:rPr>
        <w:t>: Castells destaca la importancia de la educación y la formación ciudadana en tecnología y participación cívica, lo que es crucial para el desarrollo de una cultura de participación ciudadana efectiva.</w:t>
      </w:r>
    </w:p>
    <w:p w14:paraId="56D10E65" w14:textId="77777777" w:rsidR="00416358" w:rsidRPr="00416358" w:rsidRDefault="00416358" w:rsidP="00416358">
      <w:pPr>
        <w:rPr>
          <w:lang w:val="es-419"/>
        </w:rPr>
      </w:pPr>
    </w:p>
    <w:p w14:paraId="2D2217ED" w14:textId="77777777" w:rsidR="00416358" w:rsidRPr="00416358" w:rsidRDefault="00416358" w:rsidP="00416358">
      <w:pPr>
        <w:rPr>
          <w:lang w:val="es-419"/>
        </w:rPr>
      </w:pPr>
      <w:r w:rsidRPr="00416358">
        <w:rPr>
          <w:b/>
          <w:bCs/>
          <w:lang w:val="es-419"/>
        </w:rPr>
        <w:t>Transparencia y rendición de cuentas</w:t>
      </w:r>
      <w:r w:rsidRPr="00416358">
        <w:rPr>
          <w:lang w:val="es-419"/>
        </w:rPr>
        <w:t>: El autor promueve la transparencia y la rendición de cuentas como elementos clave para el fortalecimiento de la democracia, lo que es fundamental para la construcción de una sociedad inteligente.</w:t>
      </w:r>
    </w:p>
    <w:p w14:paraId="0FFCB3C5" w14:textId="77777777" w:rsidR="00416358" w:rsidRPr="00416358" w:rsidRDefault="00416358" w:rsidP="00416358">
      <w:pPr>
        <w:rPr>
          <w:lang w:val="es-419"/>
        </w:rPr>
      </w:pPr>
    </w:p>
    <w:p w14:paraId="284EC0F1" w14:textId="7665050F" w:rsidR="00416358" w:rsidRDefault="00416358" w:rsidP="00416358">
      <w:pPr>
        <w:rPr>
          <w:lang w:val="es-419"/>
        </w:rPr>
      </w:pPr>
      <w:r w:rsidRPr="00416358">
        <w:rPr>
          <w:b/>
          <w:bCs/>
          <w:lang w:val="es-419"/>
        </w:rPr>
        <w:t>Redes y poder</w:t>
      </w:r>
      <w:r w:rsidRPr="00416358">
        <w:rPr>
          <w:lang w:val="es-419"/>
        </w:rPr>
        <w:t xml:space="preserve">: </w:t>
      </w:r>
      <w:r>
        <w:rPr>
          <w:lang w:val="es-419"/>
        </w:rPr>
        <w:t>A</w:t>
      </w:r>
      <w:r w:rsidRPr="00416358">
        <w:rPr>
          <w:lang w:val="es-419"/>
        </w:rPr>
        <w:t>naliza el papel de las redes en la sociedad red y cómo estas influyen en la distribución del poder, lo que es importante para entender cómo se pueden diseñar prácticas de gobierno digital que promuevan la participación ciudadana efectiva y la construcción de una sociedad inteligente.</w:t>
      </w:r>
    </w:p>
    <w:p w14:paraId="48A8DA12" w14:textId="77777777" w:rsidR="00416358" w:rsidRDefault="00416358">
      <w:pPr>
        <w:rPr>
          <w:lang w:val="es-419"/>
        </w:rPr>
      </w:pPr>
    </w:p>
    <w:p w14:paraId="7999635B" w14:textId="77777777" w:rsidR="005C2CF2" w:rsidRDefault="005C2CF2">
      <w:pPr>
        <w:rPr>
          <w:lang w:val="es-419"/>
        </w:rPr>
      </w:pPr>
    </w:p>
    <w:p w14:paraId="35E24E5E" w14:textId="77777777" w:rsidR="005C2CF2" w:rsidRDefault="005C2CF2">
      <w:pPr>
        <w:rPr>
          <w:lang w:val="es-419"/>
        </w:rPr>
      </w:pPr>
    </w:p>
    <w:p w14:paraId="7D89CCD8" w14:textId="4685E2B3" w:rsidR="00CF3319" w:rsidRPr="00CF3319" w:rsidRDefault="00CF3319">
      <w:pPr>
        <w:rPr>
          <w:b/>
          <w:bCs/>
          <w:lang w:val="es-419"/>
        </w:rPr>
      </w:pPr>
      <w:r w:rsidRPr="00CF3319">
        <w:rPr>
          <w:b/>
          <w:bCs/>
          <w:lang w:val="es-419"/>
        </w:rPr>
        <w:t>TEXTOS CITADOS DENTRO DE LA OBRA:</w:t>
      </w:r>
    </w:p>
    <w:p w14:paraId="2E82E211" w14:textId="77777777" w:rsidR="00CF3319" w:rsidRDefault="00CF3319">
      <w:pPr>
        <w:rPr>
          <w:lang w:val="es-419"/>
        </w:rPr>
      </w:pPr>
    </w:p>
    <w:p w14:paraId="7AA67F4C" w14:textId="28599381" w:rsidR="00CF3319" w:rsidRDefault="00CF3319">
      <w:pPr>
        <w:rPr>
          <w:lang w:val="es-419"/>
        </w:rPr>
      </w:pPr>
      <w:proofErr w:type="spellStart"/>
      <w:r w:rsidRPr="00CF3319">
        <w:rPr>
          <w:lang w:val="es-419"/>
        </w:rPr>
        <w:t>Buitelaar</w:t>
      </w:r>
      <w:proofErr w:type="spellEnd"/>
      <w:r w:rsidRPr="00CF3319">
        <w:rPr>
          <w:lang w:val="es-419"/>
        </w:rPr>
        <w:t xml:space="preserve">, R. (2001). Die </w:t>
      </w:r>
      <w:proofErr w:type="spellStart"/>
      <w:r w:rsidRPr="00CF3319">
        <w:rPr>
          <w:lang w:val="es-419"/>
        </w:rPr>
        <w:t>kulturelle</w:t>
      </w:r>
      <w:proofErr w:type="spellEnd"/>
      <w:r w:rsidRPr="00CF3319">
        <w:rPr>
          <w:lang w:val="es-419"/>
        </w:rPr>
        <w:t xml:space="preserve"> </w:t>
      </w:r>
      <w:proofErr w:type="spellStart"/>
      <w:r w:rsidRPr="00CF3319">
        <w:rPr>
          <w:lang w:val="es-419"/>
        </w:rPr>
        <w:t>Dimension</w:t>
      </w:r>
      <w:proofErr w:type="spellEnd"/>
      <w:r w:rsidRPr="00CF3319">
        <w:rPr>
          <w:lang w:val="es-419"/>
        </w:rPr>
        <w:t xml:space="preserve"> </w:t>
      </w:r>
      <w:proofErr w:type="spellStart"/>
      <w:proofErr w:type="gramStart"/>
      <w:r w:rsidRPr="00CF3319">
        <w:rPr>
          <w:lang w:val="es-419"/>
        </w:rPr>
        <w:t>im</w:t>
      </w:r>
      <w:proofErr w:type="spellEnd"/>
      <w:r w:rsidRPr="00CF3319">
        <w:rPr>
          <w:lang w:val="es-419"/>
        </w:rPr>
        <w:t xml:space="preserve"> Internet</w:t>
      </w:r>
      <w:proofErr w:type="gramEnd"/>
      <w:r>
        <w:rPr>
          <w:lang w:val="es-419"/>
        </w:rPr>
        <w:t xml:space="preserve">. </w:t>
      </w:r>
      <w:proofErr w:type="spellStart"/>
      <w:r w:rsidRPr="00CF3319">
        <w:rPr>
          <w:lang w:val="es-419"/>
        </w:rPr>
        <w:t>Suhrkamp</w:t>
      </w:r>
      <w:proofErr w:type="spellEnd"/>
      <w:r w:rsidRPr="00CF3319">
        <w:rPr>
          <w:lang w:val="es-419"/>
        </w:rPr>
        <w:t xml:space="preserve"> </w:t>
      </w:r>
      <w:proofErr w:type="spellStart"/>
      <w:r w:rsidRPr="00CF3319">
        <w:rPr>
          <w:lang w:val="es-419"/>
        </w:rPr>
        <w:t>Verlag</w:t>
      </w:r>
      <w:proofErr w:type="spellEnd"/>
      <w:r w:rsidRPr="00CF3319">
        <w:rPr>
          <w:lang w:val="es-419"/>
        </w:rPr>
        <w:t>.</w:t>
      </w:r>
    </w:p>
    <w:p w14:paraId="458B310E" w14:textId="77777777" w:rsidR="00CF3319" w:rsidRDefault="00CF3319">
      <w:pPr>
        <w:rPr>
          <w:lang w:val="es-419"/>
        </w:rPr>
      </w:pPr>
    </w:p>
    <w:p w14:paraId="74E04BBE" w14:textId="0ECF680A" w:rsidR="00CF3319" w:rsidRPr="00CF3319" w:rsidRDefault="00CF3319" w:rsidP="00CF3319">
      <w:pPr>
        <w:rPr>
          <w:lang w:val="es-419"/>
        </w:rPr>
      </w:pPr>
      <w:proofErr w:type="spellStart"/>
      <w:r w:rsidRPr="00CF3319">
        <w:rPr>
          <w:lang w:val="es-419"/>
        </w:rPr>
        <w:t>Buitelaar</w:t>
      </w:r>
      <w:proofErr w:type="spellEnd"/>
      <w:r w:rsidRPr="00CF3319">
        <w:rPr>
          <w:lang w:val="es-419"/>
        </w:rPr>
        <w:t xml:space="preserve"> explora cómo la tecnología de Internet ha permitido la creación de comunidades en línea y ha cambiado la forma en que la gente se comunica y colabora. Esto puede </w:t>
      </w:r>
      <w:r w:rsidRPr="00CF3319">
        <w:rPr>
          <w:lang w:val="es-419"/>
        </w:rPr>
        <w:t>verse</w:t>
      </w:r>
      <w:r w:rsidRPr="00CF3319">
        <w:rPr>
          <w:lang w:val="es-419"/>
        </w:rPr>
        <w:t xml:space="preserve"> como un posible apoyo a la mejora de la participación ciudadana, ya que la tecnología ha permitido a las personas conectarse con otros y trabajar juntos en proyectos y causas comunes, independientemente de su ubicación física.</w:t>
      </w:r>
    </w:p>
    <w:p w14:paraId="6D54EBC1" w14:textId="77777777" w:rsidR="00CF3319" w:rsidRDefault="00CF3319">
      <w:pPr>
        <w:rPr>
          <w:lang w:val="es-419"/>
        </w:rPr>
      </w:pPr>
    </w:p>
    <w:p w14:paraId="0ABC2FED" w14:textId="5BC69BD4" w:rsidR="005C2CF2" w:rsidRDefault="00CF3319">
      <w:pPr>
        <w:rPr>
          <w:lang w:val="es-419"/>
        </w:rPr>
      </w:pPr>
      <w:r>
        <w:rPr>
          <w:lang w:val="es-419"/>
        </w:rPr>
        <w:t>M</w:t>
      </w:r>
      <w:r w:rsidR="005C2CF2" w:rsidRPr="005C2CF2">
        <w:rPr>
          <w:lang w:val="es-419"/>
        </w:rPr>
        <w:t>enciona la relación entre la participación ciudadana y el medio ambiente, y cómo se puede utilizar la tecnología para promover el activismo ambiental.</w:t>
      </w:r>
      <w:r>
        <w:rPr>
          <w:lang w:val="es-419"/>
        </w:rPr>
        <w:t xml:space="preserve"> </w:t>
      </w:r>
      <w:r w:rsidR="005C2CF2" w:rsidRPr="005C2CF2">
        <w:rPr>
          <w:lang w:val="es-419"/>
        </w:rPr>
        <w:t xml:space="preserve"> De manera similar, analiza el potencial de las redes sociales para movilizar a los ciudadanos y promover la participación en actividades cívicas. </w:t>
      </w:r>
    </w:p>
    <w:p w14:paraId="097FF114" w14:textId="77777777" w:rsidR="00CF3319" w:rsidRDefault="00CF3319">
      <w:pPr>
        <w:rPr>
          <w:lang w:val="es-419"/>
        </w:rPr>
      </w:pPr>
    </w:p>
    <w:p w14:paraId="7DEF2A97" w14:textId="77777777" w:rsidR="00CF3319" w:rsidRDefault="00CF3319">
      <w:pPr>
        <w:rPr>
          <w:lang w:val="es-419"/>
        </w:rPr>
      </w:pPr>
    </w:p>
    <w:p w14:paraId="4E96DB06" w14:textId="2F30ECDA" w:rsidR="00416358" w:rsidRPr="000D10C0" w:rsidRDefault="005C2CF2" w:rsidP="005C2CF2">
      <w:pPr>
        <w:rPr>
          <w:lang w:val="es-419"/>
        </w:rPr>
      </w:pPr>
      <w:r>
        <w:rPr>
          <w:lang w:val="es-419"/>
        </w:rPr>
        <w:br w:type="page"/>
      </w:r>
    </w:p>
    <w:sectPr w:rsidR="00416358" w:rsidRPr="000D10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0000000000000000000"/>
    <w:charset w:val="00"/>
    <w:family w:val="auto"/>
    <w:pitch w:val="variable"/>
    <w:sig w:usb0="A00002FF" w:usb1="0000000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54CBB"/>
    <w:multiLevelType w:val="hybridMultilevel"/>
    <w:tmpl w:val="BD56395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73834C13"/>
    <w:multiLevelType w:val="hybridMultilevel"/>
    <w:tmpl w:val="66F09BD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16cid:durableId="115025077">
    <w:abstractNumId w:val="1"/>
  </w:num>
  <w:num w:numId="2" w16cid:durableId="895431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C0"/>
    <w:rsid w:val="000365EC"/>
    <w:rsid w:val="000D10C0"/>
    <w:rsid w:val="000D43B5"/>
    <w:rsid w:val="001217BA"/>
    <w:rsid w:val="001669DE"/>
    <w:rsid w:val="001A6C33"/>
    <w:rsid w:val="001E6BC6"/>
    <w:rsid w:val="00312EF8"/>
    <w:rsid w:val="00313302"/>
    <w:rsid w:val="00410931"/>
    <w:rsid w:val="00416358"/>
    <w:rsid w:val="00425B5A"/>
    <w:rsid w:val="004432DE"/>
    <w:rsid w:val="0045631D"/>
    <w:rsid w:val="005C0C5B"/>
    <w:rsid w:val="005C2CF2"/>
    <w:rsid w:val="00656ACE"/>
    <w:rsid w:val="00694DDA"/>
    <w:rsid w:val="007E1630"/>
    <w:rsid w:val="00833B8D"/>
    <w:rsid w:val="008867AF"/>
    <w:rsid w:val="00A42720"/>
    <w:rsid w:val="00A52F74"/>
    <w:rsid w:val="00AD6548"/>
    <w:rsid w:val="00BA2CAF"/>
    <w:rsid w:val="00BB361D"/>
    <w:rsid w:val="00C07CFA"/>
    <w:rsid w:val="00CF3319"/>
    <w:rsid w:val="00D1490B"/>
    <w:rsid w:val="00E65C2B"/>
    <w:rsid w:val="00F55587"/>
    <w:rsid w:val="00F57CBB"/>
    <w:rsid w:val="00F910E9"/>
    <w:rsid w:val="00FB0443"/>
    <w:rsid w:val="00FF0E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39A6"/>
  <w15:chartTrackingRefBased/>
  <w15:docId w15:val="{0564648B-8F10-44B4-A855-AEF0FFEDE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line="36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30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6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14</Pages>
  <Words>3921</Words>
  <Characters>21570</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GUERRERO IBARRA</dc:creator>
  <cp:keywords/>
  <dc:description/>
  <cp:lastModifiedBy>LUIS ENRIQUE GUERRERO IBARRA</cp:lastModifiedBy>
  <cp:revision>11</cp:revision>
  <dcterms:created xsi:type="dcterms:W3CDTF">2023-04-20T23:07:00Z</dcterms:created>
  <dcterms:modified xsi:type="dcterms:W3CDTF">2023-04-22T01:28:00Z</dcterms:modified>
</cp:coreProperties>
</file>