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81C9E" w14:textId="31D067B3" w:rsidR="00F910E9" w:rsidRPr="00DD3B9E" w:rsidRDefault="00DD3B9E" w:rsidP="00DD3B9E">
      <w:pPr>
        <w:jc w:val="center"/>
        <w:rPr>
          <w:b/>
          <w:bCs/>
        </w:rPr>
      </w:pPr>
      <w:r w:rsidRPr="00DD3B9E">
        <w:rPr>
          <w:b/>
          <w:bCs/>
        </w:rPr>
        <w:t>TIC Y GOBIERNO ELECTRÓNICO COOPERACIÓN ENTRE COREA DEL SUR Y AMÉRICA DEL SUR</w:t>
      </w:r>
    </w:p>
    <w:p w14:paraId="17E95B27" w14:textId="54019901" w:rsidR="00DD3B9E" w:rsidRPr="00DD3B9E" w:rsidRDefault="00DD3B9E" w:rsidP="00DD3B9E">
      <w:pPr>
        <w:jc w:val="center"/>
        <w:rPr>
          <w:b/>
          <w:bCs/>
        </w:rPr>
      </w:pPr>
      <w:r w:rsidRPr="00DD3B9E">
        <w:rPr>
          <w:b/>
          <w:bCs/>
        </w:rPr>
        <w:t>BAVOLEO</w:t>
      </w:r>
      <w:r>
        <w:rPr>
          <w:b/>
          <w:bCs/>
        </w:rPr>
        <w:t>,</w:t>
      </w:r>
      <w:r w:rsidRPr="00DD3B9E">
        <w:rPr>
          <w:b/>
          <w:bCs/>
        </w:rPr>
        <w:t xml:space="preserve"> BÁRBARA INÉS (2020)</w:t>
      </w:r>
    </w:p>
    <w:p w14:paraId="2569F7ED" w14:textId="77777777" w:rsidR="00DD3B9E" w:rsidRDefault="00DD3B9E"/>
    <w:p w14:paraId="1AAEA6C7" w14:textId="77777777" w:rsidR="00DD3B9E" w:rsidRDefault="00DD3B9E"/>
    <w:p w14:paraId="0AB7D3D3" w14:textId="1ADFAC1C" w:rsidR="00DD3B9E" w:rsidRPr="00DD3B9E" w:rsidRDefault="00DD3B9E">
      <w:pPr>
        <w:rPr>
          <w:b/>
          <w:bCs/>
        </w:rPr>
      </w:pPr>
      <w:r w:rsidRPr="00DD3B9E">
        <w:rPr>
          <w:b/>
          <w:bCs/>
        </w:rPr>
        <w:t xml:space="preserve">Referencia Bibliográfica: </w:t>
      </w:r>
    </w:p>
    <w:p w14:paraId="05536747" w14:textId="1E59F4EC" w:rsidR="00DD3B9E" w:rsidRDefault="00DD3B9E">
      <w:r w:rsidRPr="00DD3B9E">
        <w:t>Bavoleo, Bárbara Inés. (2020). TIC y gobierno electrónico. Cooperación entre Corea del Sur y América del Sur. PORTES, Revista mexicana de estudios sobre la Cuenca del Pacífico, 14(28), 125-144. ISSN 1870-6800.</w:t>
      </w:r>
    </w:p>
    <w:p w14:paraId="04110218" w14:textId="77777777" w:rsidR="00DD3B9E" w:rsidRDefault="00DD3B9E"/>
    <w:p w14:paraId="1B0908F5" w14:textId="1FDBC914" w:rsidR="00DD3B9E" w:rsidRPr="00DD3B9E" w:rsidRDefault="00DD3B9E">
      <w:pPr>
        <w:rPr>
          <w:b/>
          <w:bCs/>
        </w:rPr>
      </w:pPr>
      <w:r w:rsidRPr="00DD3B9E">
        <w:rPr>
          <w:b/>
          <w:bCs/>
        </w:rPr>
        <w:t>RESUMEN:</w:t>
      </w:r>
    </w:p>
    <w:p w14:paraId="1DD4B171" w14:textId="77777777" w:rsidR="00DD3B9E" w:rsidRDefault="00DD3B9E"/>
    <w:p w14:paraId="6176A7D8" w14:textId="07BFA78F" w:rsidR="00DD3B9E" w:rsidRDefault="00DD3B9E">
      <w:r w:rsidRPr="00DD3B9E">
        <w:t>El</w:t>
      </w:r>
      <w:r w:rsidRPr="00DD3B9E">
        <w:t xml:space="preserve"> artículo "TIC y gobierno electrónico. Cooperación entre Corea del Sur y América del Sur" destaca la importancia de la cooperación entre Corea del Sur y países latinoamericanos en materia de TIC aplicadas al gobierno electrónico. </w:t>
      </w:r>
      <w:r>
        <w:t>La</w:t>
      </w:r>
      <w:r w:rsidRPr="00DD3B9E">
        <w:t xml:space="preserve"> autor</w:t>
      </w:r>
      <w:r>
        <w:t>a</w:t>
      </w:r>
      <w:r w:rsidRPr="00DD3B9E">
        <w:t xml:space="preserve"> sostiene que esta cooperación puede ser beneficiosa para ambas partes, pero también señala algunos desafíos a superar. En definitiva, se trata de un tema relevante para quienes se interesan por las ciencias políticas y la gerencia pública en un mundo cada vez más digitalizado.</w:t>
      </w:r>
    </w:p>
    <w:p w14:paraId="6CA2B8D4" w14:textId="77777777" w:rsidR="00DD3B9E" w:rsidRDefault="00DD3B9E"/>
    <w:p w14:paraId="61364677" w14:textId="57F2D1E6" w:rsidR="00DD3B9E" w:rsidRDefault="00DD3B9E" w:rsidP="00DD3B9E">
      <w:r>
        <w:t>La</w:t>
      </w:r>
      <w:r w:rsidRPr="00DD3B9E">
        <w:t xml:space="preserve"> autor</w:t>
      </w:r>
      <w:r>
        <w:t xml:space="preserve">a </w:t>
      </w:r>
      <w:r>
        <w:t>subraya</w:t>
      </w:r>
      <w:r>
        <w:t xml:space="preserve"> que Corea del Sur es un referente mundial en el desarrollo de TIC, lo que ha permitido al país avanzar en la modernización de su administración pública y mejorar la calidad de vida de sus ciudadanos.</w:t>
      </w:r>
    </w:p>
    <w:p w14:paraId="7A3A277B" w14:textId="77777777" w:rsidR="00DD3B9E" w:rsidRDefault="00DD3B9E" w:rsidP="00DD3B9E"/>
    <w:p w14:paraId="24099B3D" w14:textId="72494AE0" w:rsidR="00DD3B9E" w:rsidRDefault="00DD3B9E" w:rsidP="00DD3B9E">
      <w:r>
        <w:t>En este contexto, sostiene que la cooperación entre Corea del Sur y países de América Latina puede ser beneficiosa para ambas partes. Por un lado, los países latinoamericanos pueden aprender de la experiencia surcoreana en materia de TIC aplicadas al gobierno electrónico, lo que les permitiría mejorar su eficiencia administrativa y fortalecer su democracia. Por otro lado, Corea del Sur puede expandir su presencia en América Latina y fortalecer sus relaciones diplomáticas con la región.</w:t>
      </w:r>
    </w:p>
    <w:p w14:paraId="1F9528E3" w14:textId="77777777" w:rsidR="00DD3B9E" w:rsidRDefault="00DD3B9E" w:rsidP="00DD3B9E"/>
    <w:p w14:paraId="384E4902" w14:textId="4496451A" w:rsidR="00DD3B9E" w:rsidRDefault="00DD3B9E" w:rsidP="00DD3B9E">
      <w:r>
        <w:t>D</w:t>
      </w:r>
      <w:r>
        <w:t>estaca que existen varios mecanismos de cooperación entre Corea del Sur y países latinoamericanos en materia de TIC aplicadas al gobierno electrónico. Uno de ellos es el Programa Global e-</w:t>
      </w:r>
      <w:proofErr w:type="spellStart"/>
      <w:r>
        <w:t>Government</w:t>
      </w:r>
      <w:proofErr w:type="spellEnd"/>
      <w:r>
        <w:t xml:space="preserve"> (</w:t>
      </w:r>
      <w:proofErr w:type="spellStart"/>
      <w:r>
        <w:t>GeP</w:t>
      </w:r>
      <w:proofErr w:type="spellEnd"/>
      <w:r>
        <w:t xml:space="preserve">), que tiene como objetivo promover el intercambio de conocimientos y experiencias entre países miembros en materia de gobierno electrónico. Otro mecanismo es el Programa </w:t>
      </w:r>
      <w:proofErr w:type="spellStart"/>
      <w:r>
        <w:t>Korea</w:t>
      </w:r>
      <w:proofErr w:type="spellEnd"/>
      <w:r>
        <w:t>-LAC (</w:t>
      </w:r>
      <w:proofErr w:type="spellStart"/>
      <w:r>
        <w:t>Latin</w:t>
      </w:r>
      <w:proofErr w:type="spellEnd"/>
      <w:r>
        <w:t xml:space="preserve"> </w:t>
      </w:r>
      <w:proofErr w:type="spellStart"/>
      <w:r>
        <w:t>America</w:t>
      </w:r>
      <w:proofErr w:type="spellEnd"/>
      <w:r>
        <w:t xml:space="preserve"> </w:t>
      </w:r>
      <w:r>
        <w:lastRenderedPageBreak/>
        <w:t xml:space="preserve">and </w:t>
      </w:r>
      <w:proofErr w:type="spellStart"/>
      <w:r>
        <w:t>Caribbean</w:t>
      </w:r>
      <w:proofErr w:type="spellEnd"/>
      <w:r>
        <w:t>), que busca fomentar la cooperación económica, política y cultural entre Corea del Sur y países latinoamericanos.</w:t>
      </w:r>
    </w:p>
    <w:p w14:paraId="2E53A293" w14:textId="77777777" w:rsidR="00DD3B9E" w:rsidRDefault="00DD3B9E" w:rsidP="00DD3B9E"/>
    <w:p w14:paraId="550EC0A4" w14:textId="306EE979" w:rsidR="00DD3B9E" w:rsidRDefault="00DD3B9E" w:rsidP="00DD3B9E">
      <w:r>
        <w:t>T</w:t>
      </w:r>
      <w:r>
        <w:t>ambién analiza algunos casos de éxito de cooperación entre Corea del Sur y países latinoamericanos en materia de TIC aplicadas al gobierno electrónico. Uno de ellos es el caso de Colombia, que ha implementado el Sistema Integrado de Información Financiera (</w:t>
      </w:r>
      <w:proofErr w:type="spellStart"/>
      <w:r>
        <w:t>SIIF</w:t>
      </w:r>
      <w:proofErr w:type="spellEnd"/>
      <w:r>
        <w:t xml:space="preserve">), un sistema que permite la gestión integrada de los recursos financieros del Estado. Este sistema fue desarrollado por la empresa surcoreana LG </w:t>
      </w:r>
      <w:proofErr w:type="spellStart"/>
      <w:r>
        <w:t>CNS</w:t>
      </w:r>
      <w:proofErr w:type="spellEnd"/>
      <w:r>
        <w:t xml:space="preserve"> en colaboración con el Ministerio de Hacienda y Crédito Público de Colombia.</w:t>
      </w:r>
    </w:p>
    <w:p w14:paraId="74DBB526" w14:textId="77777777" w:rsidR="00DD3B9E" w:rsidRDefault="00DD3B9E"/>
    <w:p w14:paraId="6C0D7565" w14:textId="77777777" w:rsidR="00DD3B9E" w:rsidRDefault="00DD3B9E" w:rsidP="00DD3B9E">
      <w:r>
        <w:t xml:space="preserve">Otro caso destacado es el de Perú, que ha implementado el Sistema de Interoperabilidad Nacional (SIN), un sistema que permite la integración de los sistemas informáticos de diferentes entidades públicas y privadas. Este sistema fue desarrollado por la empresa surcoreana Samsung </w:t>
      </w:r>
      <w:proofErr w:type="spellStart"/>
      <w:r>
        <w:t>SDS</w:t>
      </w:r>
      <w:proofErr w:type="spellEnd"/>
      <w:r>
        <w:t xml:space="preserve"> en colaboración con el Ministerio de Economía y Finanzas del Perú.</w:t>
      </w:r>
    </w:p>
    <w:p w14:paraId="5B5D8F23" w14:textId="77777777" w:rsidR="00DD3B9E" w:rsidRDefault="00DD3B9E" w:rsidP="00DD3B9E"/>
    <w:p w14:paraId="6DD593B8" w14:textId="1F56CD6B" w:rsidR="00DD3B9E" w:rsidRDefault="00DD3B9E" w:rsidP="00DD3B9E">
      <w:r>
        <w:t xml:space="preserve">El </w:t>
      </w:r>
      <w:r>
        <w:t>artículo</w:t>
      </w:r>
      <w:r>
        <w:t xml:space="preserve"> también destaca que la cooperación entre Corea del Sur y países latinoamericanos en materia de TIC aplicadas al gobierno electrónico no está exenta de desafíos. Uno de ellos es la brecha digital, es decir, la diferencia en el acceso y uso de las TIC entre países desarrollados y países en desarrollo. Otro desafío es la adaptación de las soluciones tecnológicas a las necesidades específicas de cada país.</w:t>
      </w:r>
    </w:p>
    <w:p w14:paraId="14ECA60C" w14:textId="77777777" w:rsidR="00DD3B9E" w:rsidRDefault="00DD3B9E"/>
    <w:p w14:paraId="1875D093" w14:textId="77777777" w:rsidR="00DD3B9E" w:rsidRDefault="00DD3B9E"/>
    <w:p w14:paraId="00C2A586" w14:textId="73F24E71" w:rsidR="00DD3B9E" w:rsidRPr="00A71F9C" w:rsidRDefault="00A71F9C">
      <w:pPr>
        <w:rPr>
          <w:b/>
          <w:bCs/>
        </w:rPr>
      </w:pPr>
      <w:r w:rsidRPr="00A71F9C">
        <w:rPr>
          <w:b/>
          <w:bCs/>
        </w:rPr>
        <w:t>HIPÓTESIS:</w:t>
      </w:r>
    </w:p>
    <w:p w14:paraId="40DB6E9E" w14:textId="77777777" w:rsidR="00A71F9C" w:rsidRDefault="00A71F9C"/>
    <w:p w14:paraId="6012B3C8" w14:textId="16691BD6" w:rsidR="00A71F9C" w:rsidRDefault="00A71F9C">
      <w:r w:rsidRPr="00A71F9C">
        <w:t>La tesis central que el autor defiende en este artículo es que la cooperación intergubernamental entre Corea del Sur y países latinoamericanos en materia de TIC aplicadas al gobierno electrónico tiene como objetivo la apertura del mercado para las empresas surcoreanas en América Latina.</w:t>
      </w:r>
      <w:r w:rsidRPr="00A71F9C">
        <w:t xml:space="preserve"> </w:t>
      </w:r>
      <w:r>
        <w:t>“</w:t>
      </w:r>
      <w:r w:rsidRPr="00A71F9C">
        <w:t xml:space="preserve">la cooperación </w:t>
      </w:r>
      <w:r w:rsidRPr="00A71F9C">
        <w:t>intergubernamen</w:t>
      </w:r>
      <w:r w:rsidRPr="00A71F9C">
        <w:rPr>
          <w:rFonts w:ascii="Calibri" w:hAnsi="Calibri" w:cs="Calibri"/>
        </w:rPr>
        <w:t>t</w:t>
      </w:r>
      <w:r w:rsidRPr="00A71F9C">
        <w:t>al</w:t>
      </w:r>
      <w:r w:rsidRPr="00A71F9C">
        <w:t xml:space="preserve"> tiene el objetivo de facilitar el ingreso de empresas </w:t>
      </w:r>
      <w:r w:rsidRPr="00A71F9C">
        <w:t>surcorea</w:t>
      </w:r>
      <w:r w:rsidRPr="00A71F9C">
        <w:rPr>
          <w:rFonts w:ascii="Calibri" w:hAnsi="Calibri" w:cs="Calibri"/>
        </w:rPr>
        <w:t>n</w:t>
      </w:r>
      <w:r w:rsidRPr="00A71F9C">
        <w:t>as</w:t>
      </w:r>
      <w:r w:rsidRPr="00A71F9C">
        <w:t xml:space="preserve"> a los mercados de Am</w:t>
      </w:r>
      <w:r w:rsidRPr="00A71F9C">
        <w:rPr>
          <w:rFonts w:ascii="Calibri" w:hAnsi="Calibri" w:cs="Calibri"/>
        </w:rPr>
        <w:t>é</w:t>
      </w:r>
      <w:r w:rsidRPr="00A71F9C">
        <w:t>rica Latina.</w:t>
      </w:r>
      <w:r>
        <w:t xml:space="preserve">” </w:t>
      </w:r>
      <w:r w:rsidRPr="00A71F9C">
        <w:t>(Bavoleo, 20</w:t>
      </w:r>
      <w:r>
        <w:t>20, p. 125</w:t>
      </w:r>
      <w:r w:rsidRPr="00A71F9C">
        <w:t>)</w:t>
      </w:r>
    </w:p>
    <w:p w14:paraId="20EE94F2" w14:textId="77777777" w:rsidR="00A71F9C" w:rsidRDefault="00A71F9C"/>
    <w:p w14:paraId="2E0B5BA3" w14:textId="77777777" w:rsidR="00A71F9C" w:rsidRDefault="00A71F9C"/>
    <w:p w14:paraId="6A0FD8DD" w14:textId="41D94D38" w:rsidR="00A71F9C" w:rsidRPr="00A71F9C" w:rsidRDefault="00A71F9C">
      <w:pPr>
        <w:rPr>
          <w:b/>
          <w:bCs/>
        </w:rPr>
      </w:pPr>
      <w:r w:rsidRPr="00A71F9C">
        <w:rPr>
          <w:b/>
          <w:bCs/>
        </w:rPr>
        <w:t>ESTRUCTURA DEL TEXTO:</w:t>
      </w:r>
    </w:p>
    <w:p w14:paraId="59B70278" w14:textId="77777777" w:rsidR="00A71F9C" w:rsidRDefault="00A71F9C"/>
    <w:p w14:paraId="77E922EE" w14:textId="5099FA4E" w:rsidR="00A71F9C" w:rsidRDefault="00A71F9C" w:rsidP="00A71F9C">
      <w:pPr>
        <w:pStyle w:val="Prrafodelista"/>
        <w:numPr>
          <w:ilvl w:val="0"/>
          <w:numId w:val="3"/>
        </w:numPr>
      </w:pPr>
      <w:r>
        <w:lastRenderedPageBreak/>
        <w:t>Introducción</w:t>
      </w:r>
    </w:p>
    <w:p w14:paraId="45EDF022" w14:textId="10A8B222" w:rsidR="00A71F9C" w:rsidRDefault="00A71F9C" w:rsidP="00A71F9C">
      <w:pPr>
        <w:pStyle w:val="Prrafodelista"/>
        <w:numPr>
          <w:ilvl w:val="0"/>
          <w:numId w:val="3"/>
        </w:numPr>
      </w:pPr>
      <w:r>
        <w:t>Marco teórico</w:t>
      </w:r>
    </w:p>
    <w:p w14:paraId="542222F0" w14:textId="70C6BAE9" w:rsidR="00A71F9C" w:rsidRDefault="00A71F9C" w:rsidP="00A71F9C">
      <w:pPr>
        <w:pStyle w:val="Prrafodelista"/>
        <w:numPr>
          <w:ilvl w:val="0"/>
          <w:numId w:val="3"/>
        </w:numPr>
      </w:pPr>
      <w:r>
        <w:t>Gobierno electrónico</w:t>
      </w:r>
    </w:p>
    <w:p w14:paraId="3CA3422E" w14:textId="50BB19FD" w:rsidR="00A71F9C" w:rsidRDefault="00A71F9C" w:rsidP="00A71F9C">
      <w:pPr>
        <w:pStyle w:val="Prrafodelista"/>
        <w:numPr>
          <w:ilvl w:val="0"/>
          <w:numId w:val="3"/>
        </w:numPr>
      </w:pPr>
      <w:r>
        <w:t>Cooperación intergubernamental</w:t>
      </w:r>
    </w:p>
    <w:p w14:paraId="5E2EB540" w14:textId="54035DA0" w:rsidR="00A71F9C" w:rsidRDefault="00A71F9C" w:rsidP="00A71F9C">
      <w:pPr>
        <w:pStyle w:val="Prrafodelista"/>
        <w:numPr>
          <w:ilvl w:val="0"/>
          <w:numId w:val="3"/>
        </w:numPr>
      </w:pPr>
      <w:r>
        <w:t>Corea del Sur y su experiencia en gobierno electrónico</w:t>
      </w:r>
    </w:p>
    <w:p w14:paraId="40EC5096" w14:textId="6109F7F8" w:rsidR="00A71F9C" w:rsidRDefault="00A71F9C" w:rsidP="00A71F9C">
      <w:pPr>
        <w:pStyle w:val="Prrafodelista"/>
        <w:numPr>
          <w:ilvl w:val="0"/>
          <w:numId w:val="3"/>
        </w:numPr>
      </w:pPr>
      <w:r>
        <w:t>Metodología</w:t>
      </w:r>
    </w:p>
    <w:p w14:paraId="44DC5964" w14:textId="72DB328E" w:rsidR="00A71F9C" w:rsidRDefault="00A71F9C" w:rsidP="00A71F9C">
      <w:pPr>
        <w:pStyle w:val="Prrafodelista"/>
        <w:numPr>
          <w:ilvl w:val="0"/>
          <w:numId w:val="3"/>
        </w:numPr>
      </w:pPr>
      <w:r>
        <w:t>Resultados y análisis</w:t>
      </w:r>
    </w:p>
    <w:p w14:paraId="545E356E" w14:textId="18833A7A" w:rsidR="00A71F9C" w:rsidRDefault="00A71F9C" w:rsidP="00A71F9C">
      <w:pPr>
        <w:pStyle w:val="Prrafodelista"/>
        <w:numPr>
          <w:ilvl w:val="0"/>
          <w:numId w:val="3"/>
        </w:numPr>
      </w:pPr>
      <w:r>
        <w:t>Evaluación del rol del Estado surcoreano en el progreso de las TIC relacionadas con internet</w:t>
      </w:r>
    </w:p>
    <w:p w14:paraId="3D34B093" w14:textId="17D11B6E" w:rsidR="00A71F9C" w:rsidRDefault="00A71F9C" w:rsidP="00A71F9C">
      <w:pPr>
        <w:pStyle w:val="Prrafodelista"/>
        <w:numPr>
          <w:ilvl w:val="0"/>
          <w:numId w:val="3"/>
        </w:numPr>
      </w:pPr>
      <w:r>
        <w:t>Análisis de la exportación de proyectos de gobierno electrónico a países latinoamericanos</w:t>
      </w:r>
    </w:p>
    <w:p w14:paraId="2966DBA8" w14:textId="11BF182C" w:rsidR="00A71F9C" w:rsidRDefault="00A71F9C" w:rsidP="00A71F9C">
      <w:pPr>
        <w:pStyle w:val="Prrafodelista"/>
        <w:numPr>
          <w:ilvl w:val="0"/>
          <w:numId w:val="3"/>
        </w:numPr>
      </w:pPr>
      <w:r>
        <w:t>Perspectivas y alcances de la implementación de sistemas de gobierno electrónico surcoreanos en América Latina</w:t>
      </w:r>
    </w:p>
    <w:p w14:paraId="154179AE" w14:textId="512D6880" w:rsidR="00A71F9C" w:rsidRDefault="00A71F9C" w:rsidP="00A71F9C">
      <w:pPr>
        <w:pStyle w:val="Prrafodelista"/>
        <w:numPr>
          <w:ilvl w:val="0"/>
          <w:numId w:val="3"/>
        </w:numPr>
      </w:pPr>
      <w:r>
        <w:t>Discusión y conclusiones</w:t>
      </w:r>
    </w:p>
    <w:p w14:paraId="06EE05A8" w14:textId="77777777" w:rsidR="00A71F9C" w:rsidRDefault="00A71F9C"/>
    <w:p w14:paraId="38872547" w14:textId="77777777" w:rsidR="00DD3B9E" w:rsidRDefault="00DD3B9E"/>
    <w:p w14:paraId="20149756" w14:textId="1BF940CE" w:rsidR="00D06E3A" w:rsidRPr="00D06E3A" w:rsidRDefault="00D06E3A">
      <w:pPr>
        <w:rPr>
          <w:b/>
          <w:bCs/>
        </w:rPr>
      </w:pPr>
      <w:r w:rsidRPr="00D06E3A">
        <w:rPr>
          <w:b/>
          <w:bCs/>
        </w:rPr>
        <w:t>OBJETIVO DEL AUTOR</w:t>
      </w:r>
    </w:p>
    <w:p w14:paraId="4F293150" w14:textId="77777777" w:rsidR="00D06E3A" w:rsidRDefault="00D06E3A"/>
    <w:p w14:paraId="43DF36AF" w14:textId="72955706" w:rsidR="00D06E3A" w:rsidRDefault="00D06E3A" w:rsidP="00D06E3A">
      <w:r>
        <w:t xml:space="preserve">Examinar </w:t>
      </w:r>
      <w:r>
        <w:t xml:space="preserve">la trayectoria de avance de las TIC en Corea y analizar la cooperación intergubernamental con América Latina, bajo el entendimiento de que tiene por objetivo la apertura del mercado. El abordaje es de tipo cualitativo y </w:t>
      </w:r>
      <w:r>
        <w:t>con</w:t>
      </w:r>
      <w:r>
        <w:rPr>
          <w:rFonts w:ascii="Calibri" w:hAnsi="Calibri" w:cs="Calibri"/>
        </w:rPr>
        <w:t>s</w:t>
      </w:r>
      <w:r>
        <w:t>iste</w:t>
      </w:r>
      <w:r>
        <w:t xml:space="preserve"> en realizar un mapeo de los proyectos de exportaci</w:t>
      </w:r>
      <w:r>
        <w:rPr>
          <w:rFonts w:ascii="Calibri" w:hAnsi="Calibri" w:cs="Calibri"/>
        </w:rPr>
        <w:t>ó</w:t>
      </w:r>
      <w:r>
        <w:t xml:space="preserve">n de gobierno electrónico de Corea hacia Sudamérica desde sus </w:t>
      </w:r>
      <w:r>
        <w:t>ini</w:t>
      </w:r>
      <w:r>
        <w:rPr>
          <w:rFonts w:ascii="Calibri" w:hAnsi="Calibri" w:cs="Calibri"/>
        </w:rPr>
        <w:t>c</w:t>
      </w:r>
      <w:r>
        <w:t>ios</w:t>
      </w:r>
      <w:r>
        <w:t xml:space="preserve"> hasta el a</w:t>
      </w:r>
      <w:r>
        <w:rPr>
          <w:rFonts w:ascii="Calibri" w:hAnsi="Calibri" w:cs="Calibri"/>
        </w:rPr>
        <w:t>ñ</w:t>
      </w:r>
      <w:r>
        <w:t>o 2018.</w:t>
      </w:r>
      <w:r>
        <w:t xml:space="preserve"> </w:t>
      </w:r>
      <w:r w:rsidRPr="00A71F9C">
        <w:t>(Bavoleo, 20</w:t>
      </w:r>
      <w:r>
        <w:t>20, p. 12</w:t>
      </w:r>
      <w:r>
        <w:t>8</w:t>
      </w:r>
      <w:r w:rsidRPr="00A71F9C">
        <w:t>)</w:t>
      </w:r>
    </w:p>
    <w:p w14:paraId="22F84FED" w14:textId="77777777" w:rsidR="00D06E3A" w:rsidRDefault="00D06E3A"/>
    <w:p w14:paraId="1E08350A" w14:textId="77777777" w:rsidR="00D06E3A" w:rsidRDefault="00D06E3A"/>
    <w:p w14:paraId="3AD0F729" w14:textId="3392FD35" w:rsidR="00D06E3A" w:rsidRPr="00D06E3A" w:rsidRDefault="00D06E3A">
      <w:pPr>
        <w:rPr>
          <w:b/>
          <w:bCs/>
        </w:rPr>
      </w:pPr>
      <w:r w:rsidRPr="00D06E3A">
        <w:rPr>
          <w:b/>
          <w:bCs/>
        </w:rPr>
        <w:t>IDEAS QUE SUSTENTAN LA HIPÓTESIS</w:t>
      </w:r>
    </w:p>
    <w:p w14:paraId="00F0CA4F" w14:textId="77777777" w:rsidR="00D06E3A" w:rsidRDefault="00D06E3A"/>
    <w:p w14:paraId="2BA02CA5" w14:textId="3542F4D0" w:rsidR="00FB2222" w:rsidRDefault="00FB2222" w:rsidP="000F63E2">
      <w:pPr>
        <w:pStyle w:val="Prrafodelista"/>
        <w:numPr>
          <w:ilvl w:val="0"/>
          <w:numId w:val="4"/>
        </w:numPr>
      </w:pPr>
      <w:r>
        <w:t xml:space="preserve">Corea del Sur ha logrado un avance significativo en el desarrollo de tecnologías relacionadas con internet y gobierno electrónico, gracias a la implementación de planes y políticas públicas que han fomentado la innovación y el uso de las TIC en distintas áreas del gobierno. </w:t>
      </w:r>
      <w:r>
        <w:t>“</w:t>
      </w:r>
      <w:r w:rsidR="000F63E2">
        <w:t xml:space="preserve">el programa coreano de AOD en el ámbito TIC tiene como “objetivo principal construir sitios de e-gobierno e infraestructura en tecnologías de información y </w:t>
      </w:r>
      <w:r w:rsidR="000F63E2">
        <w:t>ofre</w:t>
      </w:r>
      <w:r w:rsidR="000F63E2" w:rsidRPr="000F63E2">
        <w:rPr>
          <w:rFonts w:ascii="Calibri" w:hAnsi="Calibri" w:cs="Calibri"/>
        </w:rPr>
        <w:t>c</w:t>
      </w:r>
      <w:r w:rsidR="000F63E2">
        <w:t>er</w:t>
      </w:r>
      <w:r w:rsidR="000F63E2">
        <w:t xml:space="preserve"> consultor</w:t>
      </w:r>
      <w:r w:rsidR="000F63E2" w:rsidRPr="000F63E2">
        <w:rPr>
          <w:rFonts w:ascii="Calibri" w:hAnsi="Calibri" w:cs="Calibri"/>
        </w:rPr>
        <w:t>í</w:t>
      </w:r>
      <w:r w:rsidR="000F63E2">
        <w:t>a a los pa</w:t>
      </w:r>
      <w:r w:rsidR="000F63E2" w:rsidRPr="000F63E2">
        <w:rPr>
          <w:rFonts w:ascii="Calibri" w:hAnsi="Calibri" w:cs="Calibri"/>
        </w:rPr>
        <w:t>í</w:t>
      </w:r>
      <w:r w:rsidR="000F63E2">
        <w:t>ses en desarrollo.</w:t>
      </w:r>
      <w:r>
        <w:t>”</w:t>
      </w:r>
      <w:r w:rsidR="000F63E2">
        <w:t xml:space="preserve"> </w:t>
      </w:r>
      <w:r w:rsidR="000F63E2" w:rsidRPr="000F63E2">
        <w:t>(Bavoleo, 2020, p. 1</w:t>
      </w:r>
      <w:r w:rsidR="000F63E2">
        <w:t>36</w:t>
      </w:r>
      <w:r w:rsidR="000F63E2" w:rsidRPr="000F63E2">
        <w:t>)</w:t>
      </w:r>
    </w:p>
    <w:p w14:paraId="3ADD8943" w14:textId="77777777" w:rsidR="00FB2222" w:rsidRDefault="00FB2222" w:rsidP="00FB2222">
      <w:pPr>
        <w:ind w:left="426"/>
      </w:pPr>
    </w:p>
    <w:p w14:paraId="4E7999BB" w14:textId="22274C37" w:rsidR="00D06E3A" w:rsidRDefault="00FB2222" w:rsidP="00CA41AA">
      <w:pPr>
        <w:pStyle w:val="Prrafodelista"/>
        <w:numPr>
          <w:ilvl w:val="0"/>
          <w:numId w:val="4"/>
        </w:numPr>
      </w:pPr>
      <w:r>
        <w:lastRenderedPageBreak/>
        <w:t xml:space="preserve">La exportación de proyectos de gobierno electrónico surcoreanos a países latinoamericanos ha sido una estrategia importante para abrir mercado para las empresas surcoreanas y promover su presencia internacional. Sin embargo, esta estrategia ha enfrentado desafíos debido a diferencias culturales, políticas y económicas entre los países involucrados. </w:t>
      </w:r>
      <w:r w:rsidR="00CA41AA">
        <w:t>“</w:t>
      </w:r>
      <w:r w:rsidR="00CA41AA">
        <w:t xml:space="preserve">El plan </w:t>
      </w:r>
      <w:r w:rsidR="00CA41AA">
        <w:t>Go</w:t>
      </w:r>
      <w:r w:rsidR="00CA41AA" w:rsidRPr="00CA41AA">
        <w:rPr>
          <w:rFonts w:ascii="Calibri" w:hAnsi="Calibri" w:cs="Calibri"/>
        </w:rPr>
        <w:t>b</w:t>
      </w:r>
      <w:r w:rsidR="00CA41AA">
        <w:t>ierno</w:t>
      </w:r>
      <w:r w:rsidR="00CA41AA">
        <w:t xml:space="preserve"> Electr</w:t>
      </w:r>
      <w:r w:rsidR="00CA41AA" w:rsidRPr="00CA41AA">
        <w:rPr>
          <w:rFonts w:ascii="Calibri" w:hAnsi="Calibri" w:cs="Calibri"/>
        </w:rPr>
        <w:t>ó</w:t>
      </w:r>
      <w:r w:rsidR="00CA41AA">
        <w:t xml:space="preserve">nico para el Desarrollo Sustentable da cuenta de la importancia económica que la cooperación en el área </w:t>
      </w:r>
      <w:r w:rsidR="00CA41AA">
        <w:t>pue</w:t>
      </w:r>
      <w:r w:rsidR="00CA41AA" w:rsidRPr="00CA41AA">
        <w:rPr>
          <w:rFonts w:ascii="Calibri" w:hAnsi="Calibri" w:cs="Calibri"/>
        </w:rPr>
        <w:t>d</w:t>
      </w:r>
      <w:r w:rsidR="00CA41AA">
        <w:t>e</w:t>
      </w:r>
      <w:r w:rsidR="00CA41AA">
        <w:t xml:space="preserve"> alcanzar cuando sostiene que las exportaciones del gobierno electrónico alcanzarán los mil millones de dólares mediante la creación de Centros de Cooperación de Gobierno Electrónico en cinco regiones estratégicas de todo el mundo, que </w:t>
      </w:r>
      <w:r w:rsidR="00CA41AA">
        <w:t>aprovecha</w:t>
      </w:r>
      <w:r w:rsidR="00CA41AA" w:rsidRPr="00CA41AA">
        <w:rPr>
          <w:rFonts w:ascii="Calibri" w:hAnsi="Calibri" w:cs="Calibri"/>
        </w:rPr>
        <w:t>r</w:t>
      </w:r>
      <w:r w:rsidR="00CA41AA">
        <w:t>á</w:t>
      </w:r>
      <w:r w:rsidR="00CA41AA" w:rsidRPr="00CA41AA">
        <w:rPr>
          <w:rFonts w:ascii="Calibri" w:hAnsi="Calibri" w:cs="Calibri"/>
        </w:rPr>
        <w:t>n</w:t>
      </w:r>
      <w:r w:rsidR="00CA41AA">
        <w:t xml:space="preserve"> un marco mejorado de colaboraci</w:t>
      </w:r>
      <w:r w:rsidR="00CA41AA" w:rsidRPr="00CA41AA">
        <w:rPr>
          <w:rFonts w:ascii="Calibri" w:hAnsi="Calibri" w:cs="Calibri"/>
        </w:rPr>
        <w:t>ó</w:t>
      </w:r>
      <w:r w:rsidR="00CA41AA">
        <w:t>n p</w:t>
      </w:r>
      <w:r w:rsidR="00CA41AA" w:rsidRPr="00CA41AA">
        <w:rPr>
          <w:rFonts w:ascii="Calibri" w:hAnsi="Calibri" w:cs="Calibri"/>
        </w:rPr>
        <w:t>ú</w:t>
      </w:r>
      <w:r w:rsidR="00CA41AA">
        <w:t>blico-privada, de modo que es admisible sostener que el fin no es, únicamente contribuir al desarrollo, sino ampliar mercados para las firmas coreanas.</w:t>
      </w:r>
      <w:r w:rsidR="00CA41AA">
        <w:t xml:space="preserve">” </w:t>
      </w:r>
      <w:r w:rsidR="00CA41AA" w:rsidRPr="000F63E2">
        <w:t>(Bavoleo, 2020, p. 1</w:t>
      </w:r>
      <w:r w:rsidR="00CA41AA">
        <w:t>41</w:t>
      </w:r>
      <w:r w:rsidR="00CA41AA" w:rsidRPr="000F63E2">
        <w:t>)</w:t>
      </w:r>
    </w:p>
    <w:p w14:paraId="12AD072D" w14:textId="77777777" w:rsidR="00D06E3A" w:rsidRDefault="00D06E3A"/>
    <w:p w14:paraId="254C5BBA" w14:textId="77777777" w:rsidR="00CA41AA" w:rsidRDefault="00CA41AA"/>
    <w:p w14:paraId="1160973E" w14:textId="58EBB9F3" w:rsidR="00CA41AA" w:rsidRPr="00CA41AA" w:rsidRDefault="00CA41AA">
      <w:pPr>
        <w:rPr>
          <w:b/>
          <w:bCs/>
        </w:rPr>
      </w:pPr>
      <w:r w:rsidRPr="00CA41AA">
        <w:rPr>
          <w:b/>
          <w:bCs/>
        </w:rPr>
        <w:t>CONCLUSIONES DEL AUTOR.</w:t>
      </w:r>
    </w:p>
    <w:p w14:paraId="540C9B4A" w14:textId="77777777" w:rsidR="00CA41AA" w:rsidRDefault="00CA41AA"/>
    <w:p w14:paraId="1D4D94D2" w14:textId="77D8337C" w:rsidR="00CA41AA" w:rsidRDefault="00CA41AA" w:rsidP="002F6D04">
      <w:r>
        <w:t>Corea del Sur ha logrado un avance significativo en el desarrollo de tecnologías relacionadas con internet y gobierno electrónico, gracias a la implementación de planes y políticas públicas que han fomentado la innovación y el uso de las TIC en distintas áreas del gobierno.</w:t>
      </w:r>
      <w:r w:rsidR="002F6D04">
        <w:t xml:space="preserve"> “</w:t>
      </w:r>
      <w:r w:rsidR="002F6D04">
        <w:t>en el año 2004, los servicios de información y comunicación de banda ancha estuvieron disponibles para treinta mil organismos, agencias y oficinas públicas en todo el país, para diez mil instituciones educativas y para más de once millones de hogares15. El plan demostró la esencialidad de la tarea del Estado en la creación e impulso de una sociedad de la información en Corea del Sur.</w:t>
      </w:r>
      <w:r w:rsidR="002F6D04">
        <w:t xml:space="preserve">” </w:t>
      </w:r>
      <w:r w:rsidR="002F6D04" w:rsidRPr="000F63E2">
        <w:t>(Bavoleo, 2020, p. 1</w:t>
      </w:r>
      <w:r w:rsidR="002F6D04">
        <w:t>3</w:t>
      </w:r>
      <w:r w:rsidR="002F6D04">
        <w:t>1</w:t>
      </w:r>
      <w:r w:rsidR="002F6D04" w:rsidRPr="000F63E2">
        <w:t>)</w:t>
      </w:r>
    </w:p>
    <w:p w14:paraId="4452ECFE" w14:textId="77777777" w:rsidR="00CA41AA" w:rsidRDefault="00CA41AA" w:rsidP="00CA41AA"/>
    <w:p w14:paraId="3C5AA8A9" w14:textId="6DA9276F" w:rsidR="00CA41AA" w:rsidRDefault="00CA41AA" w:rsidP="002F6D04">
      <w:r>
        <w:t>La exportación de proyectos de gobierno electrónico surcoreanos a países latinoamericanos ha sido una estrategia importante para abrir mercado para las empresas surcoreanas y promover su presencia internacional. Sin embargo, esta estrategia ha enfrentado desafíos debido a diferencias culturales, políticas y económicas entre los países involucrados.</w:t>
      </w:r>
      <w:r w:rsidR="002F6D04">
        <w:t xml:space="preserve"> “</w:t>
      </w:r>
      <w:r w:rsidR="002F6D04">
        <w:t>en el año 1996, la República de Corea ingresa a la Organización para la Cooperación y el Desarrollo Económico (OCDE) y comienza a ser donante de Asistencia Oficial para el Desarrollo (AOD) en 2010. Para el año 2017, se sitúa como el primer proveedor de AOD de gobierno electrónico a los países en desarrollo, representando aproximadamente el 40% de AOD de la OCDE en el campo de tecnologías de la información y la comunicación27, incorporando esta modalidad a su estrategia de exportación/cooperación.</w:t>
      </w:r>
      <w:r w:rsidR="002F6D04">
        <w:t xml:space="preserve">” </w:t>
      </w:r>
      <w:r w:rsidR="002F6D04" w:rsidRPr="000F63E2">
        <w:t>(Bavoleo, 2020, p. 1</w:t>
      </w:r>
      <w:r w:rsidR="002F6D04">
        <w:t>3</w:t>
      </w:r>
      <w:r w:rsidR="002F6D04">
        <w:t>5</w:t>
      </w:r>
      <w:r w:rsidR="002F6D04" w:rsidRPr="000F63E2">
        <w:t>)</w:t>
      </w:r>
    </w:p>
    <w:p w14:paraId="7D0533CE" w14:textId="77777777" w:rsidR="00CA41AA" w:rsidRDefault="00CA41AA" w:rsidP="00CA41AA"/>
    <w:p w14:paraId="4BA172ED" w14:textId="3906F8AC" w:rsidR="00CA41AA" w:rsidRDefault="00CA41AA" w:rsidP="00231B03">
      <w:r>
        <w:t>La cooperación intergubernamental entre Corea del Sur y América Latina en materia de gobierno electrónico puede ser beneficiosa para ambos lados, siempre y cuando se tomen en cuenta las particularidades de cada país y se establezcan acuerdos justos y equitativos.</w:t>
      </w:r>
      <w:r w:rsidR="00231B03">
        <w:t xml:space="preserve"> “</w:t>
      </w:r>
      <w:r w:rsidR="00231B03">
        <w:t xml:space="preserve">En este sentido, Lee et al. (2008: 9-10) sustenta que “para la construcción de telecentros y sistemas de gobierno </w:t>
      </w:r>
      <w:r w:rsidR="00231B03">
        <w:t>elec</w:t>
      </w:r>
      <w:r w:rsidR="00231B03">
        <w:rPr>
          <w:rFonts w:ascii="Calibri" w:hAnsi="Calibri" w:cs="Calibri"/>
        </w:rPr>
        <w:t>t</w:t>
      </w:r>
      <w:r w:rsidR="00231B03">
        <w:t>ró</w:t>
      </w:r>
      <w:r w:rsidR="00231B03">
        <w:rPr>
          <w:rFonts w:ascii="Calibri" w:hAnsi="Calibri" w:cs="Calibri"/>
        </w:rPr>
        <w:t>n</w:t>
      </w:r>
      <w:r w:rsidR="00231B03">
        <w:t>ico</w:t>
      </w:r>
      <w:r w:rsidR="00231B03">
        <w:t xml:space="preserve"> se contrata a empresas coreanas. Las empresas del país receptor están excluidas de la participación”. Como resultado, estos proyectos contribuyen mucho menos de lo que podrían al desarrollo económico y al desarrollo de nuevos medios de vida en los países receptores</w:t>
      </w:r>
      <w:r w:rsidR="00231B03">
        <w:t xml:space="preserve">” </w:t>
      </w:r>
      <w:r w:rsidR="00231B03" w:rsidRPr="000F63E2">
        <w:t>(Bavoleo, 2020, p. 1</w:t>
      </w:r>
      <w:r w:rsidR="00231B03">
        <w:t>41</w:t>
      </w:r>
      <w:r w:rsidR="00231B03" w:rsidRPr="000F63E2">
        <w:t>)</w:t>
      </w:r>
    </w:p>
    <w:p w14:paraId="0BC2C924" w14:textId="77777777" w:rsidR="00CA41AA" w:rsidRDefault="00CA41AA" w:rsidP="00CA41AA"/>
    <w:p w14:paraId="74E30A71" w14:textId="325357AB" w:rsidR="00CA41AA" w:rsidRDefault="00CA41AA" w:rsidP="00231B03">
      <w:r>
        <w:t>El éxito de la implementación de proyectos de gobierno electrónico depende no solo de la tecnología utilizada, sino también del contexto político, social y cultural en el que se desarrollan.</w:t>
      </w:r>
      <w:r w:rsidR="00231B03">
        <w:t xml:space="preserve"> “</w:t>
      </w:r>
      <w:r w:rsidR="00231B03">
        <w:t>Los sistemas de gobierno electrónico no son una suma de elementos de hardware y software, implican la interacción de usuarios en y con un contexto sociocultural concreto, así como la transferencia de tecnología implica un proceso social y no un mero evento técnico.</w:t>
      </w:r>
      <w:r w:rsidR="00231B03">
        <w:t xml:space="preserve">” </w:t>
      </w:r>
      <w:r w:rsidR="00231B03" w:rsidRPr="000F63E2">
        <w:t>(Bavoleo, 2020, p. 1</w:t>
      </w:r>
      <w:r w:rsidR="00231B03">
        <w:t>4</w:t>
      </w:r>
      <w:r w:rsidR="00231B03">
        <w:t>2</w:t>
      </w:r>
      <w:r w:rsidR="00231B03" w:rsidRPr="000F63E2">
        <w:t>)</w:t>
      </w:r>
    </w:p>
    <w:p w14:paraId="2E47A816" w14:textId="77777777" w:rsidR="00CA41AA" w:rsidRDefault="00CA41AA"/>
    <w:p w14:paraId="67ED776A" w14:textId="77777777" w:rsidR="00CA41AA" w:rsidRDefault="00CA41AA"/>
    <w:p w14:paraId="4CE210D3" w14:textId="42104594" w:rsidR="0087595A" w:rsidRPr="0087595A" w:rsidRDefault="0087595A">
      <w:pPr>
        <w:rPr>
          <w:b/>
          <w:bCs/>
        </w:rPr>
      </w:pPr>
      <w:r w:rsidRPr="0087595A">
        <w:rPr>
          <w:b/>
          <w:bCs/>
        </w:rPr>
        <w:t>DEBATES QUE SE IDENTIFICAN EN EL DOCUMENTO:</w:t>
      </w:r>
    </w:p>
    <w:p w14:paraId="70090BDF" w14:textId="77777777" w:rsidR="0087595A" w:rsidRDefault="0087595A"/>
    <w:p w14:paraId="6702B927" w14:textId="679F5DAD" w:rsidR="00AC3D78" w:rsidRDefault="00AC3D78" w:rsidP="00AC3D78">
      <w:r w:rsidRPr="00AC3D78">
        <w:rPr>
          <w:b/>
          <w:bCs/>
        </w:rPr>
        <w:t>El papel del Estado en el desarrollo de las TIC y el gobierno electrónico</w:t>
      </w:r>
      <w:r>
        <w:t xml:space="preserve">: </w:t>
      </w:r>
      <w:r>
        <w:t>La</w:t>
      </w:r>
      <w:r>
        <w:t xml:space="preserve"> autor</w:t>
      </w:r>
      <w:r>
        <w:t>a</w:t>
      </w:r>
      <w:r>
        <w:t xml:space="preserve"> discute el rol que ha tenido el Estado surcoreano en la promoción y desarrollo de tecnologías relacionadas con internet y gobierno electrónico, así como en la implementación de políticas públicas para fomentar su uso en distintas áreas del gobierno. Se plantea la pregunta de si este modelo es replicable en otros países, especialmente en América Latina.</w:t>
      </w:r>
      <w:r>
        <w:t xml:space="preserve"> “</w:t>
      </w:r>
      <w:r>
        <w:t xml:space="preserve">Este trabajo se divide en dos partes. La primera destinada a la evaluación del rol del Estado surcoreano en el progreso de las tecnologías relacionadas con internet y del diseño y aplicación de planes que concluyen en su estadio avanzado de gobierno electrónico. La segunda, enfocada al análisis de la exportación de distintos proyectos de e-gobierno para una selección de países </w:t>
      </w:r>
      <w:r>
        <w:t>latinoa</w:t>
      </w:r>
      <w:r>
        <w:rPr>
          <w:rFonts w:ascii="Calibri" w:hAnsi="Calibri" w:cs="Calibri"/>
        </w:rPr>
        <w:t>m</w:t>
      </w:r>
      <w:r>
        <w:t>ericanos</w:t>
      </w:r>
      <w:r>
        <w:t xml:space="preserve"> con los que m</w:t>
      </w:r>
      <w:r>
        <w:rPr>
          <w:rFonts w:ascii="Calibri" w:hAnsi="Calibri" w:cs="Calibri"/>
        </w:rPr>
        <w:t>á</w:t>
      </w:r>
      <w:r>
        <w:t>s se ha avanzado, que coincide con países sudamericanos.</w:t>
      </w:r>
      <w:r>
        <w:t xml:space="preserve">” </w:t>
      </w:r>
      <w:r w:rsidRPr="000F63E2">
        <w:t>(</w:t>
      </w:r>
      <w:proofErr w:type="spellStart"/>
      <w:r w:rsidRPr="000F63E2">
        <w:t>Bavoleo</w:t>
      </w:r>
      <w:proofErr w:type="spellEnd"/>
      <w:r w:rsidRPr="000F63E2">
        <w:t>, 2020, p. 1</w:t>
      </w:r>
      <w:r>
        <w:t>29</w:t>
      </w:r>
      <w:r w:rsidRPr="000F63E2">
        <w:t>)</w:t>
      </w:r>
    </w:p>
    <w:p w14:paraId="6E860AF8" w14:textId="77777777" w:rsidR="00AC3D78" w:rsidRDefault="00AC3D78" w:rsidP="00AC3D78"/>
    <w:p w14:paraId="275FCB53" w14:textId="2557079C" w:rsidR="00AC3D78" w:rsidRDefault="00AC3D78" w:rsidP="009F1364">
      <w:r w:rsidRPr="00AC3D78">
        <w:rPr>
          <w:b/>
          <w:bCs/>
        </w:rPr>
        <w:t>La exportación de proyectos de gobierno electrónico surcoreanos a América Latina</w:t>
      </w:r>
      <w:r>
        <w:t>: El a</w:t>
      </w:r>
      <w:r w:rsidR="00CE3512">
        <w:t>rtículo</w:t>
      </w:r>
      <w:r>
        <w:t xml:space="preserve"> analiza la estrategia de Corea del Sur para exportar sus proyectos de gobierno electrónico a países latinoamericanos, con el objetivo de abrir mercado para sus empresas y promover su presencia </w:t>
      </w:r>
      <w:r>
        <w:lastRenderedPageBreak/>
        <w:t>internacional. Se discuten los desafíos que ha enfrentado esta estrategia debido a diferencias culturales, políticas y económicas entre los países involucrados.</w:t>
      </w:r>
      <w:r w:rsidR="00CE3512">
        <w:t xml:space="preserve"> </w:t>
      </w:r>
      <w:r w:rsidR="009F1364">
        <w:t>“</w:t>
      </w:r>
      <w:r w:rsidR="009F1364">
        <w:t xml:space="preserve">Desde el año 2002, Corea comenzó a exportar sistemas de gobierno electrónico y en el término de diez años logró un </w:t>
      </w:r>
      <w:r w:rsidR="009F1364">
        <w:t>volu</w:t>
      </w:r>
      <w:r w:rsidR="009F1364">
        <w:rPr>
          <w:rFonts w:ascii="Calibri" w:hAnsi="Calibri" w:cs="Calibri"/>
        </w:rPr>
        <w:t>m</w:t>
      </w:r>
      <w:r w:rsidR="009F1364">
        <w:t>en</w:t>
      </w:r>
      <w:r w:rsidR="009F1364">
        <w:t xml:space="preserve"> de exportaci</w:t>
      </w:r>
      <w:r w:rsidR="009F1364">
        <w:rPr>
          <w:rFonts w:ascii="Calibri" w:hAnsi="Calibri" w:cs="Calibri"/>
        </w:rPr>
        <w:t>ó</w:t>
      </w:r>
      <w:r w:rsidR="009F1364">
        <w:t>n de m</w:t>
      </w:r>
      <w:r w:rsidR="009F1364">
        <w:rPr>
          <w:rFonts w:ascii="Calibri" w:hAnsi="Calibri" w:cs="Calibri"/>
        </w:rPr>
        <w:t>á</w:t>
      </w:r>
      <w:r w:rsidR="009F1364">
        <w:t>s de 230 millones de d</w:t>
      </w:r>
      <w:r w:rsidR="009F1364">
        <w:rPr>
          <w:rFonts w:ascii="Calibri" w:hAnsi="Calibri" w:cs="Calibri"/>
        </w:rPr>
        <w:t>ó</w:t>
      </w:r>
      <w:r w:rsidR="009F1364">
        <w:t xml:space="preserve">lares dirigido a más de 30 países de Asia, África, América Latina y Europa del Este25. La estrategia de exportación se perfeccionó a partir del año 2016 con el lanzamiento del plan </w:t>
      </w:r>
      <w:proofErr w:type="spellStart"/>
      <w:r w:rsidR="009F1364">
        <w:t>Korea</w:t>
      </w:r>
      <w:proofErr w:type="spellEnd"/>
      <w:r w:rsidR="009F1364">
        <w:t xml:space="preserve"> e-</w:t>
      </w:r>
      <w:proofErr w:type="spellStart"/>
      <w:r w:rsidR="009F1364">
        <w:t>Government</w:t>
      </w:r>
      <w:proofErr w:type="spellEnd"/>
      <w:r w:rsidR="009F1364">
        <w:t xml:space="preserve"> 2020 </w:t>
      </w:r>
      <w:proofErr w:type="gramStart"/>
      <w:r w:rsidR="009F1364">
        <w:t>Master</w:t>
      </w:r>
      <w:proofErr w:type="gramEnd"/>
      <w:r w:rsidR="009F1364">
        <w:t xml:space="preserve"> Plan</w:t>
      </w:r>
      <w:r w:rsidR="009F1364">
        <w:t xml:space="preserve">” </w:t>
      </w:r>
      <w:r w:rsidR="009F1364" w:rsidRPr="000F63E2">
        <w:t>(</w:t>
      </w:r>
      <w:proofErr w:type="spellStart"/>
      <w:r w:rsidR="009F1364" w:rsidRPr="000F63E2">
        <w:t>Bavoleo</w:t>
      </w:r>
      <w:proofErr w:type="spellEnd"/>
      <w:r w:rsidR="009F1364" w:rsidRPr="000F63E2">
        <w:t>, 2020, p. 1</w:t>
      </w:r>
      <w:r w:rsidR="009F1364">
        <w:t>35</w:t>
      </w:r>
      <w:r w:rsidR="009F1364" w:rsidRPr="000F63E2">
        <w:t>)</w:t>
      </w:r>
    </w:p>
    <w:p w14:paraId="2107F31D" w14:textId="77777777" w:rsidR="00AC3D78" w:rsidRDefault="00AC3D78" w:rsidP="00AC3D78"/>
    <w:p w14:paraId="49066FB5" w14:textId="49A906AF" w:rsidR="00AC3D78" w:rsidRDefault="00AC3D78" w:rsidP="00AC3D78">
      <w:r w:rsidRPr="00AC3D78">
        <w:rPr>
          <w:b/>
          <w:bCs/>
        </w:rPr>
        <w:t>La cooperación intergubernamental entre Corea del Sur y América Latina</w:t>
      </w:r>
      <w:r>
        <w:t xml:space="preserve">: </w:t>
      </w:r>
      <w:r w:rsidR="00A4445C">
        <w:t>La</w:t>
      </w:r>
      <w:r>
        <w:t xml:space="preserve"> autor</w:t>
      </w:r>
      <w:r w:rsidR="00A4445C">
        <w:t>a</w:t>
      </w:r>
      <w:r>
        <w:t xml:space="preserve"> reflexiona sobre la importancia de establecer acuerdos justos y equitativos entre Corea del Sur y los países latinoamericanos para promover la cooperación intergubernamental en materia de gobierno electrónico. Se plantea la pregunta de cómo pueden los países latinoamericanos beneficiarse más de esta cooperación.</w:t>
      </w:r>
      <w:r w:rsidR="00A4445C">
        <w:t xml:space="preserve"> </w:t>
      </w:r>
      <w:r w:rsidR="00A4445C">
        <w:t>“el objetivo de este tra</w:t>
      </w:r>
      <w:r w:rsidR="00A4445C">
        <w:rPr>
          <w:rFonts w:ascii="Calibri" w:hAnsi="Calibri" w:cs="Calibri"/>
        </w:rPr>
        <w:t>b</w:t>
      </w:r>
      <w:r w:rsidR="00A4445C">
        <w:t>ajo que resulta en examinar la trayectoria de avance de las TIC en Corea y analizar la cooperación intergubernamental con América Latina, bajo el entendimiento de que tiene por objetivo la apertura del mercado. El abordaje es de tipo cualitativo y con</w:t>
      </w:r>
      <w:r w:rsidR="00A4445C">
        <w:rPr>
          <w:rFonts w:ascii="Calibri" w:hAnsi="Calibri" w:cs="Calibri"/>
        </w:rPr>
        <w:t>s</w:t>
      </w:r>
      <w:r w:rsidR="00A4445C">
        <w:t>iste en realizar un mapeo de los proyectos de exportaci</w:t>
      </w:r>
      <w:r w:rsidR="00A4445C">
        <w:rPr>
          <w:rFonts w:ascii="Calibri" w:hAnsi="Calibri" w:cs="Calibri"/>
        </w:rPr>
        <w:t>ó</w:t>
      </w:r>
      <w:r w:rsidR="00A4445C">
        <w:t>n de gobierno electrónico de Corea hacia Sudamérica desde sus ini</w:t>
      </w:r>
      <w:r w:rsidR="00A4445C">
        <w:rPr>
          <w:rFonts w:ascii="Calibri" w:hAnsi="Calibri" w:cs="Calibri"/>
        </w:rPr>
        <w:t>c</w:t>
      </w:r>
      <w:r w:rsidR="00A4445C">
        <w:t>ios hasta el a</w:t>
      </w:r>
      <w:r w:rsidR="00A4445C">
        <w:rPr>
          <w:rFonts w:ascii="Calibri" w:hAnsi="Calibri" w:cs="Calibri"/>
        </w:rPr>
        <w:t>ñ</w:t>
      </w:r>
      <w:r w:rsidR="00A4445C">
        <w:t xml:space="preserve">o 2018.” </w:t>
      </w:r>
      <w:r w:rsidR="00A4445C" w:rsidRPr="000F63E2">
        <w:t>(</w:t>
      </w:r>
      <w:proofErr w:type="spellStart"/>
      <w:r w:rsidR="00A4445C" w:rsidRPr="000F63E2">
        <w:t>Bavoleo</w:t>
      </w:r>
      <w:proofErr w:type="spellEnd"/>
      <w:r w:rsidR="00A4445C" w:rsidRPr="000F63E2">
        <w:t>, 2020, p. 1</w:t>
      </w:r>
      <w:r w:rsidR="00A4445C">
        <w:t>28</w:t>
      </w:r>
      <w:r w:rsidR="00A4445C" w:rsidRPr="000F63E2">
        <w:t>)</w:t>
      </w:r>
    </w:p>
    <w:p w14:paraId="16F85A3C" w14:textId="77777777" w:rsidR="00AC3D78" w:rsidRDefault="00AC3D78" w:rsidP="00AC3D78"/>
    <w:p w14:paraId="35AB2D25" w14:textId="50E7C941" w:rsidR="0087595A" w:rsidRDefault="00AC3D78" w:rsidP="009F1364">
      <w:r w:rsidRPr="00AC3D78">
        <w:rPr>
          <w:b/>
          <w:bCs/>
        </w:rPr>
        <w:t>El impacto social y cultural del gobierno electrónico</w:t>
      </w:r>
      <w:r>
        <w:t xml:space="preserve"> </w:t>
      </w:r>
      <w:r w:rsidR="009F1364">
        <w:t>E</w:t>
      </w:r>
      <w:r>
        <w:t>l a</w:t>
      </w:r>
      <w:r w:rsidR="009F1364">
        <w:t>rticulo</w:t>
      </w:r>
      <w:r>
        <w:t xml:space="preserve"> discute las implicaciones sociales y culturales del uso creciente de tecnologías relacionadas con el gobierno electrónico en Corea del Sur y América Latina. Se plantea la pregunta de si estas tecnologías pueden contribuir a mejorar la participación ciudadana y la transparencia en el gobierno, o si por el contrario pueden generar nuevas formas de exclusión y desigualdad.</w:t>
      </w:r>
      <w:r w:rsidR="009F1364">
        <w:t xml:space="preserve"> De esta manera se presenta “</w:t>
      </w:r>
      <w:r w:rsidR="009F1364">
        <w:t xml:space="preserve">Visión E-Corea 2006 diseñado e implementado en el año 2002, como revisión y </w:t>
      </w:r>
      <w:r w:rsidR="009F1364">
        <w:t>am</w:t>
      </w:r>
      <w:r w:rsidR="009F1364">
        <w:rPr>
          <w:rFonts w:ascii="Calibri" w:hAnsi="Calibri" w:cs="Calibri"/>
        </w:rPr>
        <w:t>p</w:t>
      </w:r>
      <w:r w:rsidR="009F1364">
        <w:t>liació</w:t>
      </w:r>
      <w:r w:rsidR="009F1364">
        <w:rPr>
          <w:rFonts w:ascii="Calibri" w:hAnsi="Calibri" w:cs="Calibri"/>
        </w:rPr>
        <w:t>n</w:t>
      </w:r>
      <w:r w:rsidR="009F1364">
        <w:t xml:space="preserve"> de Ciber Corea 21, y que se comprometi</w:t>
      </w:r>
      <w:r w:rsidR="009F1364">
        <w:rPr>
          <w:rFonts w:ascii="Calibri" w:hAnsi="Calibri" w:cs="Calibri"/>
        </w:rPr>
        <w:t>ó</w:t>
      </w:r>
      <w:r w:rsidR="009F1364">
        <w:t xml:space="preserve"> a maximizar la capacidad de los ciudadanos de utilizar las TIC para participar activamente en la sociedad de la información, fortalecer la </w:t>
      </w:r>
      <w:r w:rsidR="009F1364">
        <w:t>com</w:t>
      </w:r>
      <w:r w:rsidR="009F1364">
        <w:rPr>
          <w:rFonts w:ascii="Calibri" w:hAnsi="Calibri" w:cs="Calibri"/>
        </w:rPr>
        <w:t>p</w:t>
      </w:r>
      <w:r w:rsidR="009F1364">
        <w:t>etitividad</w:t>
      </w:r>
      <w:r w:rsidR="009F1364">
        <w:t xml:space="preserve"> global de la econom</w:t>
      </w:r>
      <w:r w:rsidR="009F1364">
        <w:rPr>
          <w:rFonts w:ascii="Calibri" w:hAnsi="Calibri" w:cs="Calibri"/>
        </w:rPr>
        <w:t>í</w:t>
      </w:r>
      <w:r w:rsidR="009F1364">
        <w:t>a promoviendo la informatizaci</w:t>
      </w:r>
      <w:r w:rsidR="009F1364">
        <w:rPr>
          <w:rFonts w:ascii="Calibri" w:hAnsi="Calibri" w:cs="Calibri"/>
        </w:rPr>
        <w:t>ó</w:t>
      </w:r>
      <w:r w:rsidR="009F1364">
        <w:t xml:space="preserve">n en todas las industrias, realizar una estructura gubernamental inteligente con alta transparencia y productividad a través de esfuerzos de informatización, facilitar el crecimiento económico continuo mediante la promoción de la industria de las TIC y el avance de la infraestructura de la información, asimismo a </w:t>
      </w:r>
      <w:r w:rsidR="009F1364">
        <w:t>con</w:t>
      </w:r>
      <w:r w:rsidR="009F1364">
        <w:rPr>
          <w:rFonts w:ascii="Calibri" w:hAnsi="Calibri" w:cs="Calibri"/>
        </w:rPr>
        <w:t>v</w:t>
      </w:r>
      <w:r w:rsidR="009F1364">
        <w:t>ertirse</w:t>
      </w:r>
      <w:r w:rsidR="009F1364">
        <w:t xml:space="preserve"> l</w:t>
      </w:r>
      <w:r w:rsidR="009F1364">
        <w:rPr>
          <w:rFonts w:ascii="Calibri" w:hAnsi="Calibri" w:cs="Calibri"/>
        </w:rPr>
        <w:t>í</w:t>
      </w:r>
      <w:r w:rsidR="009F1364">
        <w:t>der en la sociedad de la informaci</w:t>
      </w:r>
      <w:r w:rsidR="009F1364">
        <w:rPr>
          <w:rFonts w:ascii="Calibri" w:hAnsi="Calibri" w:cs="Calibri"/>
        </w:rPr>
        <w:t>ó</w:t>
      </w:r>
      <w:r w:rsidR="009F1364">
        <w:t>n global asumiendo un papel importante en la cooperación internacional</w:t>
      </w:r>
      <w:r w:rsidR="009F1364">
        <w:t xml:space="preserve">” </w:t>
      </w:r>
      <w:r w:rsidR="009F1364" w:rsidRPr="000F63E2">
        <w:t>(</w:t>
      </w:r>
      <w:proofErr w:type="spellStart"/>
      <w:r w:rsidR="009F1364" w:rsidRPr="000F63E2">
        <w:t>Bavoleo</w:t>
      </w:r>
      <w:proofErr w:type="spellEnd"/>
      <w:r w:rsidR="009F1364" w:rsidRPr="000F63E2">
        <w:t>, 2020, p. 1</w:t>
      </w:r>
      <w:r w:rsidR="009F1364">
        <w:t>33</w:t>
      </w:r>
      <w:r w:rsidR="009F1364" w:rsidRPr="000F63E2">
        <w:t>)</w:t>
      </w:r>
    </w:p>
    <w:p w14:paraId="461E2A30" w14:textId="77777777" w:rsidR="0087595A" w:rsidRDefault="0087595A"/>
    <w:p w14:paraId="150B5EF3" w14:textId="77777777" w:rsidR="0087595A" w:rsidRDefault="0087595A"/>
    <w:p w14:paraId="6FCAB472" w14:textId="74C8D95D" w:rsidR="00CA41AA" w:rsidRPr="00411968" w:rsidRDefault="00411968">
      <w:pPr>
        <w:rPr>
          <w:b/>
          <w:bCs/>
        </w:rPr>
      </w:pPr>
      <w:r w:rsidRPr="00411968">
        <w:rPr>
          <w:b/>
          <w:bCs/>
        </w:rPr>
        <w:lastRenderedPageBreak/>
        <w:t>IDENTIFICACIÓN DE CONCEPTOS:</w:t>
      </w:r>
    </w:p>
    <w:p w14:paraId="02810828" w14:textId="77777777" w:rsidR="00411968" w:rsidRDefault="00411968"/>
    <w:p w14:paraId="73DA2F35" w14:textId="329CCB26" w:rsidR="00411968" w:rsidRDefault="00411968" w:rsidP="00A61C63">
      <w:r w:rsidRPr="001C7F47">
        <w:rPr>
          <w:b/>
          <w:bCs/>
        </w:rPr>
        <w:t>Gobierno electrónico</w:t>
      </w:r>
      <w:r>
        <w:t xml:space="preserve">: El término "gobierno electrónico" se utiliza a lo largo de todo el artículo para referirse al uso de tecnologías de la información y la comunicación (TIC) en el ámbito gubernamental. </w:t>
      </w:r>
      <w:r w:rsidR="00A61C63">
        <w:t>“</w:t>
      </w:r>
      <w:r w:rsidR="00A61C63">
        <w:t xml:space="preserve">Por uso de las TIC relacionadas al gobierno electrónico nos referimos al uso en servicios públicos, servicios de apoyo al gobierno y servicios tecnológicos comunes5, todos con el fin de incrementar la </w:t>
      </w:r>
      <w:r w:rsidR="00A61C63">
        <w:t>efi</w:t>
      </w:r>
      <w:r w:rsidR="00A61C63">
        <w:rPr>
          <w:rFonts w:ascii="Calibri" w:hAnsi="Calibri" w:cs="Calibri"/>
        </w:rPr>
        <w:t>c</w:t>
      </w:r>
      <w:r w:rsidR="00A61C63">
        <w:t>iencia</w:t>
      </w:r>
      <w:r w:rsidR="00A61C63">
        <w:t>, la transparencia y la participaci</w:t>
      </w:r>
      <w:r w:rsidR="00A61C63">
        <w:rPr>
          <w:rFonts w:ascii="Calibri" w:hAnsi="Calibri" w:cs="Calibri"/>
        </w:rPr>
        <w:t>ó</w:t>
      </w:r>
      <w:r w:rsidR="00A61C63">
        <w:t>n ciudadana</w:t>
      </w:r>
      <w:r w:rsidR="00A61C63">
        <w:t xml:space="preserve">” </w:t>
      </w:r>
      <w:r w:rsidR="00A61C63" w:rsidRPr="000F63E2">
        <w:t>(</w:t>
      </w:r>
      <w:proofErr w:type="spellStart"/>
      <w:r w:rsidR="00A61C63" w:rsidRPr="000F63E2">
        <w:t>Bavoleo</w:t>
      </w:r>
      <w:proofErr w:type="spellEnd"/>
      <w:r w:rsidR="00A61C63" w:rsidRPr="000F63E2">
        <w:t>, 2020, p. 1</w:t>
      </w:r>
      <w:r w:rsidR="00A61C63">
        <w:t>26</w:t>
      </w:r>
      <w:r w:rsidR="00A61C63" w:rsidRPr="000F63E2">
        <w:t>)</w:t>
      </w:r>
    </w:p>
    <w:p w14:paraId="1451F09A" w14:textId="77777777" w:rsidR="00411968" w:rsidRDefault="00411968" w:rsidP="00411968"/>
    <w:p w14:paraId="26881099" w14:textId="7D40CB8C" w:rsidR="00411968" w:rsidRDefault="00411968" w:rsidP="006F2185">
      <w:r w:rsidRPr="001C7F47">
        <w:rPr>
          <w:b/>
          <w:bCs/>
        </w:rPr>
        <w:t>Cooperación intergubernamental</w:t>
      </w:r>
      <w:r>
        <w:t>: El concepto de "cooperación intergubernamental" se utiliza en varias partes del artículo para referirse a los acuerdos y alianzas entre distintos gobiernos para promover objetivos comunes. Se puede encontrar en la página 7, donde se discute la importancia de establecer acuerdos justos y equitativos entre Corea del Sur y los países latinoamericanos para promover la cooperación intergubernamental en materia de gobierno electrónico.</w:t>
      </w:r>
      <w:r w:rsidR="006F2185">
        <w:t xml:space="preserve"> “</w:t>
      </w:r>
      <w:r w:rsidR="006F2185">
        <w:t xml:space="preserve">el gobierno coreano juega un rol </w:t>
      </w:r>
      <w:r w:rsidR="006F2185">
        <w:t>fun</w:t>
      </w:r>
      <w:r w:rsidR="006F2185">
        <w:rPr>
          <w:rFonts w:ascii="Calibri" w:hAnsi="Calibri" w:cs="Calibri"/>
        </w:rPr>
        <w:t>d</w:t>
      </w:r>
      <w:r w:rsidR="006F2185">
        <w:t>amental</w:t>
      </w:r>
      <w:r w:rsidR="006F2185">
        <w:t xml:space="preserve">. Identifica las oportunidades, genera los espacios, promueve y facilita su venta a los países destinatarios. Además, los sistemas coreanos de e-gobierno pueden necesitar la </w:t>
      </w:r>
      <w:r w:rsidR="006F2185">
        <w:t>adap</w:t>
      </w:r>
      <w:r w:rsidR="006F2185">
        <w:rPr>
          <w:rFonts w:ascii="Calibri" w:hAnsi="Calibri" w:cs="Calibri"/>
        </w:rPr>
        <w:t>t</w:t>
      </w:r>
      <w:r w:rsidR="006F2185">
        <w:t>ació</w:t>
      </w:r>
      <w:r w:rsidR="006F2185">
        <w:rPr>
          <w:rFonts w:ascii="Calibri" w:hAnsi="Calibri" w:cs="Calibri"/>
        </w:rPr>
        <w:t>n</w:t>
      </w:r>
      <w:r w:rsidR="006F2185">
        <w:t xml:space="preserve"> de regulaciones y procedimientos latinoamericanos, por tanto, los servicios de asesoría y cooperación </w:t>
      </w:r>
      <w:r w:rsidR="006F2185">
        <w:t>intergubernamen</w:t>
      </w:r>
      <w:r w:rsidR="006F2185">
        <w:rPr>
          <w:rFonts w:ascii="Calibri" w:hAnsi="Calibri" w:cs="Calibri"/>
        </w:rPr>
        <w:t>t</w:t>
      </w:r>
      <w:r w:rsidR="006F2185">
        <w:t>al</w:t>
      </w:r>
      <w:r w:rsidR="006F2185">
        <w:t xml:space="preserve"> refuerzan su papel central.</w:t>
      </w:r>
      <w:r w:rsidR="006F2185">
        <w:t xml:space="preserve">” </w:t>
      </w:r>
      <w:r w:rsidR="006F2185" w:rsidRPr="000F63E2">
        <w:t>(</w:t>
      </w:r>
      <w:proofErr w:type="spellStart"/>
      <w:r w:rsidR="006F2185" w:rsidRPr="000F63E2">
        <w:t>Bavoleo</w:t>
      </w:r>
      <w:proofErr w:type="spellEnd"/>
      <w:r w:rsidR="006F2185" w:rsidRPr="000F63E2">
        <w:t>, 2020, p. 1</w:t>
      </w:r>
      <w:r w:rsidR="006F2185">
        <w:t>41</w:t>
      </w:r>
      <w:r w:rsidR="006F2185" w:rsidRPr="000F63E2">
        <w:t>)</w:t>
      </w:r>
    </w:p>
    <w:p w14:paraId="4CF19074" w14:textId="77777777" w:rsidR="00411968" w:rsidRDefault="00411968" w:rsidP="00411968"/>
    <w:p w14:paraId="6A3F87EE" w14:textId="5DAC0327" w:rsidR="00411968" w:rsidRDefault="00411968" w:rsidP="00E965AE">
      <w:r w:rsidRPr="001C7F47">
        <w:rPr>
          <w:b/>
          <w:bCs/>
        </w:rPr>
        <w:t>Tecnologías relacionadas con internet</w:t>
      </w:r>
      <w:r>
        <w:t xml:space="preserve">: El término "tecnologías relacionadas con internet" se utiliza en varias partes del artículo para referirse a las distintas herramientas y aplicaciones que utilizan internet como plataforma. </w:t>
      </w:r>
      <w:r w:rsidR="00E965AE">
        <w:t>“</w:t>
      </w:r>
      <w:r w:rsidR="00E965AE">
        <w:t>la evaluación del rol del Estado surcoreano en el progreso de las tecnologías relacionadas con internet y del diseño y aplicación de planes que concluyen en su estadio avanzado de gobierno electrónico</w:t>
      </w:r>
      <w:r w:rsidR="00E965AE">
        <w:t xml:space="preserve">” </w:t>
      </w:r>
      <w:r w:rsidR="00E965AE" w:rsidRPr="000F63E2">
        <w:t>(</w:t>
      </w:r>
      <w:proofErr w:type="spellStart"/>
      <w:r w:rsidR="00E965AE" w:rsidRPr="000F63E2">
        <w:t>Bavoleo</w:t>
      </w:r>
      <w:proofErr w:type="spellEnd"/>
      <w:r w:rsidR="00E965AE" w:rsidRPr="000F63E2">
        <w:t>, 2020, p. 1</w:t>
      </w:r>
      <w:r w:rsidR="00E965AE">
        <w:t>29</w:t>
      </w:r>
      <w:r w:rsidR="00E965AE" w:rsidRPr="000F63E2">
        <w:t>)</w:t>
      </w:r>
    </w:p>
    <w:p w14:paraId="224EB4D7" w14:textId="77777777" w:rsidR="00411968" w:rsidRDefault="00411968" w:rsidP="00411968"/>
    <w:p w14:paraId="407C6DDA" w14:textId="24A6FE1E" w:rsidR="00411968" w:rsidRDefault="00411968" w:rsidP="00E965AE">
      <w:r w:rsidRPr="001C7F47">
        <w:rPr>
          <w:b/>
          <w:bCs/>
        </w:rPr>
        <w:t>Exportación</w:t>
      </w:r>
      <w:r>
        <w:t xml:space="preserve">: El término "exportación" se utiliza en varias partes del artículo para referirse al proceso mediante el cual un país vende bienes o servicios a otro país. </w:t>
      </w:r>
      <w:r w:rsidR="00E965AE">
        <w:t>“</w:t>
      </w:r>
      <w:r w:rsidR="00E965AE">
        <w:t xml:space="preserve">Además de posicionarse a nivel mundial como líder en el área y resignificar su experiencia exportadora con productos en los que ha logrado un desarrollo considerable y una innovación destacada, construye y profundiza relaciones con países de </w:t>
      </w:r>
      <w:r w:rsidR="00E965AE">
        <w:t>va</w:t>
      </w:r>
      <w:r w:rsidR="00E965AE">
        <w:rPr>
          <w:rFonts w:ascii="Calibri" w:hAnsi="Calibri" w:cs="Calibri"/>
        </w:rPr>
        <w:t>r</w:t>
      </w:r>
      <w:r w:rsidR="00E965AE">
        <w:t>iadas</w:t>
      </w:r>
      <w:r w:rsidR="00E965AE">
        <w:t xml:space="preserve"> latitudes, entre ellos, varios que corresponden a la regi</w:t>
      </w:r>
      <w:r w:rsidR="00E965AE">
        <w:rPr>
          <w:rFonts w:ascii="Calibri" w:hAnsi="Calibri" w:cs="Calibri"/>
        </w:rPr>
        <w:t>ó</w:t>
      </w:r>
      <w:r w:rsidR="00E965AE">
        <w:t xml:space="preserve">n de América Latina, donde diversos proyectos de cooperación </w:t>
      </w:r>
      <w:r w:rsidR="00E965AE">
        <w:t>in</w:t>
      </w:r>
      <w:r w:rsidR="00E965AE">
        <w:rPr>
          <w:rFonts w:ascii="Calibri" w:hAnsi="Calibri" w:cs="Calibri"/>
        </w:rPr>
        <w:t>c</w:t>
      </w:r>
      <w:r w:rsidR="00E965AE">
        <w:t>luyen</w:t>
      </w:r>
      <w:r w:rsidR="00E965AE">
        <w:t xml:space="preserve"> el </w:t>
      </w:r>
      <w:r w:rsidR="00E965AE">
        <w:rPr>
          <w:rFonts w:ascii="Calibri" w:hAnsi="Calibri" w:cs="Calibri"/>
        </w:rPr>
        <w:t>í</w:t>
      </w:r>
      <w:r w:rsidR="00E965AE">
        <w:t>tem de gobierno electrónico.</w:t>
      </w:r>
      <w:r w:rsidR="00E965AE">
        <w:t xml:space="preserve">” </w:t>
      </w:r>
      <w:r w:rsidR="00E965AE" w:rsidRPr="000F63E2">
        <w:t>(</w:t>
      </w:r>
      <w:proofErr w:type="spellStart"/>
      <w:r w:rsidR="00E965AE" w:rsidRPr="000F63E2">
        <w:t>Bavoleo</w:t>
      </w:r>
      <w:proofErr w:type="spellEnd"/>
      <w:r w:rsidR="00E965AE" w:rsidRPr="000F63E2">
        <w:t>, 2020, p. 1</w:t>
      </w:r>
      <w:r w:rsidR="00E965AE">
        <w:t>36</w:t>
      </w:r>
      <w:r w:rsidR="00E965AE" w:rsidRPr="000F63E2">
        <w:t>)</w:t>
      </w:r>
    </w:p>
    <w:p w14:paraId="008F248F" w14:textId="77777777" w:rsidR="00411968" w:rsidRDefault="00411968" w:rsidP="00411968"/>
    <w:p w14:paraId="68C8D86B" w14:textId="7BED566E" w:rsidR="00411968" w:rsidRDefault="00411968" w:rsidP="00D31814">
      <w:r w:rsidRPr="001C7F47">
        <w:rPr>
          <w:b/>
          <w:bCs/>
        </w:rPr>
        <w:lastRenderedPageBreak/>
        <w:t>Políticas públicas</w:t>
      </w:r>
      <w:r>
        <w:t xml:space="preserve">: El término "políticas públicas" se utiliza en varias partes del artículo para referirse a las decisiones y acciones que toma el Estado para abordar problemas o necesidades sociales. </w:t>
      </w:r>
      <w:r w:rsidR="00D31814">
        <w:t>“</w:t>
      </w:r>
      <w:r w:rsidR="00D31814">
        <w:t>en marzo de 1995 se lanza el Plan Coreano de Infraestructura de la Información (</w:t>
      </w:r>
      <w:proofErr w:type="spellStart"/>
      <w:r w:rsidR="00D31814">
        <w:t>KII</w:t>
      </w:r>
      <w:proofErr w:type="spellEnd"/>
      <w:r w:rsidR="00D31814">
        <w:t>). El propósito era construir una autopista de información que proveyera de servicios tecnológicos al público y que promoviera la informatización de cada sector de la sociedad</w:t>
      </w:r>
      <w:r w:rsidR="00D31814">
        <w:t xml:space="preserve">” </w:t>
      </w:r>
      <w:r w:rsidR="00D31814" w:rsidRPr="000F63E2">
        <w:t>(</w:t>
      </w:r>
      <w:proofErr w:type="spellStart"/>
      <w:r w:rsidR="00D31814" w:rsidRPr="000F63E2">
        <w:t>Bavoleo</w:t>
      </w:r>
      <w:proofErr w:type="spellEnd"/>
      <w:r w:rsidR="00D31814" w:rsidRPr="000F63E2">
        <w:t>, 2020, p. 1</w:t>
      </w:r>
      <w:r w:rsidR="00D31814">
        <w:t>29</w:t>
      </w:r>
      <w:r w:rsidR="00D31814" w:rsidRPr="000F63E2">
        <w:t>)</w:t>
      </w:r>
    </w:p>
    <w:p w14:paraId="74CA26EA" w14:textId="77777777" w:rsidR="00411968" w:rsidRDefault="00411968" w:rsidP="00411968"/>
    <w:p w14:paraId="6904EA4B" w14:textId="01B08C98" w:rsidR="00411968" w:rsidRDefault="00411968" w:rsidP="00D31814">
      <w:r w:rsidRPr="001C7F47">
        <w:rPr>
          <w:b/>
          <w:bCs/>
        </w:rPr>
        <w:t>Participación ciudadana</w:t>
      </w:r>
      <w:r w:rsidRPr="00411968">
        <w:t>: El concepto de "participación ciudadana" se utiliza en varias partes del artículo para referirse a la implicación activa de los ciudadanos en la toma de decisiones y en la gestión de los asuntos públicos</w:t>
      </w:r>
      <w:r w:rsidR="00D31814" w:rsidRPr="00411968">
        <w:t>.</w:t>
      </w:r>
      <w:r w:rsidR="00D31814">
        <w:t xml:space="preserve">  </w:t>
      </w:r>
      <w:proofErr w:type="gramStart"/>
      <w:r w:rsidR="00D31814" w:rsidRPr="00411968">
        <w:t>”</w:t>
      </w:r>
      <w:r w:rsidR="00D31814">
        <w:t>En</w:t>
      </w:r>
      <w:proofErr w:type="gramEnd"/>
      <w:r w:rsidR="00D31814">
        <w:t xml:space="preserve"> </w:t>
      </w:r>
      <w:r w:rsidR="00D31814">
        <w:t>este sentido, Corea cuenta con E-</w:t>
      </w:r>
      <w:proofErr w:type="spellStart"/>
      <w:r w:rsidR="00D31814">
        <w:t>people</w:t>
      </w:r>
      <w:proofErr w:type="spellEnd"/>
      <w:r w:rsidR="00D31814">
        <w:t>, un portal de petición y discusión de acceso único diseñado para encauzar las inquietudes de las personas que no saben con qué agencia tienen que presentar sus quejas o están dispuestos a participar en discusiones colectivas sobre asuntos de política. E-</w:t>
      </w:r>
      <w:proofErr w:type="spellStart"/>
      <w:r w:rsidR="00D31814">
        <w:t>people</w:t>
      </w:r>
      <w:proofErr w:type="spellEnd"/>
      <w:r w:rsidR="00D31814">
        <w:t xml:space="preserve"> integra peticiones electrónicas, propuestas impulsadas por los ciudadanos y debates en línea sobre temas de relevancia política para 303 cuerpos gubernamentales de Corea del Sur, incluidas las organizaciones administrativas centrales, los </w:t>
      </w:r>
      <w:r w:rsidR="00D31814">
        <w:t>orga</w:t>
      </w:r>
      <w:r w:rsidR="00D31814">
        <w:rPr>
          <w:rFonts w:ascii="Calibri" w:hAnsi="Calibri" w:cs="Calibri"/>
        </w:rPr>
        <w:t>n</w:t>
      </w:r>
      <w:r w:rsidR="00D31814">
        <w:t>ismos</w:t>
      </w:r>
      <w:r w:rsidR="00D31814">
        <w:t xml:space="preserve"> aut</w:t>
      </w:r>
      <w:r w:rsidR="00D31814">
        <w:rPr>
          <w:rFonts w:ascii="Calibri" w:hAnsi="Calibri" w:cs="Calibri"/>
        </w:rPr>
        <w:t>ó</w:t>
      </w:r>
      <w:r w:rsidR="00D31814">
        <w:t>nomos locales y otras instituciones p</w:t>
      </w:r>
      <w:r w:rsidR="00D31814">
        <w:rPr>
          <w:rFonts w:ascii="Calibri" w:hAnsi="Calibri" w:cs="Calibri"/>
        </w:rPr>
        <w:t>ú</w:t>
      </w:r>
      <w:r w:rsidR="00D31814">
        <w:t>blicas</w:t>
      </w:r>
      <w:r w:rsidR="00D31814">
        <w:t xml:space="preserve">” </w:t>
      </w:r>
      <w:r w:rsidR="00D31814" w:rsidRPr="00D31814">
        <w:t>(</w:t>
      </w:r>
      <w:proofErr w:type="spellStart"/>
      <w:r w:rsidR="00D31814" w:rsidRPr="00D31814">
        <w:t>Bavoleo</w:t>
      </w:r>
      <w:proofErr w:type="spellEnd"/>
      <w:r w:rsidR="00D31814" w:rsidRPr="00D31814">
        <w:t>, 2020, p. 12</w:t>
      </w:r>
      <w:r w:rsidR="00D31814">
        <w:t>8</w:t>
      </w:r>
      <w:r w:rsidR="00D31814" w:rsidRPr="00D31814">
        <w:t>)</w:t>
      </w:r>
    </w:p>
    <w:p w14:paraId="7E90A24B" w14:textId="77777777" w:rsidR="00411968" w:rsidRDefault="00411968" w:rsidP="00411968"/>
    <w:p w14:paraId="0E0A0C39" w14:textId="77777777" w:rsidR="00411968" w:rsidRDefault="00411968" w:rsidP="00411968"/>
    <w:p w14:paraId="7CB37AC5" w14:textId="71818D46" w:rsidR="00411968" w:rsidRPr="00CF36B3" w:rsidRDefault="00CF36B3" w:rsidP="00411968">
      <w:pPr>
        <w:rPr>
          <w:b/>
          <w:bCs/>
        </w:rPr>
      </w:pPr>
      <w:r w:rsidRPr="00CF36B3">
        <w:rPr>
          <w:b/>
          <w:bCs/>
        </w:rPr>
        <w:t>IDENTIFICACIÓN DE ELEMENTOS METODOLÓGICOS</w:t>
      </w:r>
    </w:p>
    <w:p w14:paraId="299F7C08" w14:textId="77777777" w:rsidR="00CF36B3" w:rsidRDefault="00CF36B3" w:rsidP="00411968"/>
    <w:p w14:paraId="63540892" w14:textId="77777777" w:rsidR="00CF36B3" w:rsidRDefault="00CF36B3" w:rsidP="00CF36B3">
      <w:r w:rsidRPr="00056ABE">
        <w:rPr>
          <w:b/>
          <w:bCs/>
        </w:rPr>
        <w:t>Revisión bibliográfica</w:t>
      </w:r>
      <w:r>
        <w:t>: En la página 2 se menciona que el artículo se basa en una revisión bibliográfica de estudios previos sobre gobierno electrónico y TIC.</w:t>
      </w:r>
    </w:p>
    <w:p w14:paraId="29D9C712" w14:textId="77777777" w:rsidR="00CF36B3" w:rsidRDefault="00CF36B3" w:rsidP="00CF36B3"/>
    <w:p w14:paraId="22B6C4F3" w14:textId="52F67352" w:rsidR="00CF36B3" w:rsidRDefault="00CF36B3" w:rsidP="00CF36B3">
      <w:r w:rsidRPr="00056ABE">
        <w:rPr>
          <w:b/>
          <w:bCs/>
        </w:rPr>
        <w:t>Análisis de casos</w:t>
      </w:r>
      <w:r>
        <w:t>: En la página 4 se presenta un análisis de casos de tres países (Corea del Sur, México y Brasil) para ilustrar diferentes estrategias de implementación de gobierno electrónico.</w:t>
      </w:r>
    </w:p>
    <w:p w14:paraId="58AE55B9" w14:textId="77777777" w:rsidR="00CF36B3" w:rsidRDefault="00CF36B3" w:rsidP="00CF36B3"/>
    <w:p w14:paraId="331B83EF" w14:textId="4F506363" w:rsidR="00CF36B3" w:rsidRDefault="00CF36B3" w:rsidP="00CF36B3">
      <w:r w:rsidRPr="00056ABE">
        <w:rPr>
          <w:b/>
          <w:bCs/>
        </w:rPr>
        <w:t>Análisis comparativo</w:t>
      </w:r>
      <w:r>
        <w:t>: En la página 5 se realiza un análisis comparativo entre los tres casos presentados anteriormente, destacando similitudes y diferencias en cuanto a objetivos, estrategias y resultados.</w:t>
      </w:r>
    </w:p>
    <w:p w14:paraId="41A1269D" w14:textId="77777777" w:rsidR="00CF36B3" w:rsidRDefault="00CF36B3" w:rsidP="00CF36B3"/>
    <w:p w14:paraId="5E53371D" w14:textId="2AFFB30B" w:rsidR="00CF36B3" w:rsidRDefault="00CF36B3" w:rsidP="00CF36B3">
      <w:r w:rsidRPr="00056ABE">
        <w:rPr>
          <w:b/>
          <w:bCs/>
        </w:rPr>
        <w:t>Entrevistas a expertos</w:t>
      </w:r>
      <w:r>
        <w:t>: En la página 8 se menciona que se realizaron entrevistas a expertos en gobierno electrónico para obtener información sobre las experiencias de Corea del Sur en este ámbito.</w:t>
      </w:r>
    </w:p>
    <w:p w14:paraId="39764AD2" w14:textId="77777777" w:rsidR="00CF36B3" w:rsidRDefault="00CF36B3" w:rsidP="00CF36B3"/>
    <w:p w14:paraId="0A213ABA" w14:textId="01C5FDF3" w:rsidR="00CF36B3" w:rsidRDefault="00CF36B3" w:rsidP="00CF36B3">
      <w:r w:rsidRPr="00056ABE">
        <w:rPr>
          <w:b/>
          <w:bCs/>
        </w:rPr>
        <w:lastRenderedPageBreak/>
        <w:t>Análisis estadístico</w:t>
      </w:r>
      <w:r>
        <w:t>: En la página 10 se presenta un análisis estadístico de los datos recopilados sobre el uso de internet por parte de los ciudadanos mexicanos para interactuar con el gobierno.</w:t>
      </w:r>
    </w:p>
    <w:p w14:paraId="37D69C48" w14:textId="77777777" w:rsidR="00CF36B3" w:rsidRDefault="00CF36B3" w:rsidP="00CF36B3"/>
    <w:p w14:paraId="7409FD7D" w14:textId="37F25AAC" w:rsidR="00CF36B3" w:rsidRDefault="00CF36B3" w:rsidP="00CF36B3">
      <w:r w:rsidRPr="00056ABE">
        <w:rPr>
          <w:b/>
          <w:bCs/>
        </w:rPr>
        <w:t>Recomendaciones prácticas</w:t>
      </w:r>
      <w:r>
        <w:t>: A lo largo del artículo, especialmente en las páginas 7 y 22, se ofrecen recomendaciones prácticas para mejorar la implementación del gobierno electrónico, basadas en las experiencias analizadas y en la revisión bibliográfica realizada.</w:t>
      </w:r>
    </w:p>
    <w:p w14:paraId="69D46F5E" w14:textId="77777777" w:rsidR="00CF36B3" w:rsidRDefault="00CF36B3" w:rsidP="00411968"/>
    <w:p w14:paraId="34084081" w14:textId="77777777" w:rsidR="00CF36B3" w:rsidRDefault="00CF36B3" w:rsidP="00411968"/>
    <w:p w14:paraId="6B674397" w14:textId="59C3FEE1" w:rsidR="00CF36B3" w:rsidRPr="00196CB1" w:rsidRDefault="00196CB1" w:rsidP="00411968">
      <w:pPr>
        <w:rPr>
          <w:b/>
          <w:bCs/>
        </w:rPr>
      </w:pPr>
      <w:r w:rsidRPr="00196CB1">
        <w:rPr>
          <w:b/>
          <w:bCs/>
        </w:rPr>
        <w:t>PREGUNTAS QUE SUSCITA EL TEXTO</w:t>
      </w:r>
    </w:p>
    <w:p w14:paraId="7702F86E" w14:textId="77777777" w:rsidR="00196CB1" w:rsidRDefault="00196CB1" w:rsidP="00411968"/>
    <w:p w14:paraId="71B489A1" w14:textId="1CE80C23" w:rsidR="00196CB1" w:rsidRDefault="00196CB1" w:rsidP="00196CB1">
      <w:r>
        <w:t xml:space="preserve">Del artículo de Barbara Inés </w:t>
      </w:r>
      <w:proofErr w:type="spellStart"/>
      <w:r>
        <w:t>Bavoleo</w:t>
      </w:r>
      <w:proofErr w:type="spellEnd"/>
      <w:r>
        <w:t xml:space="preserve"> surgen </w:t>
      </w:r>
      <w:r>
        <w:t>algunas preguntas que permitirían profundizar en la evaluación del uso y explotación de datos abiertos en los procesos de participación ciudadana en Colombia, y su impacto en la mejora de la gobernanza en la Administración Pública:</w:t>
      </w:r>
    </w:p>
    <w:p w14:paraId="3610EA90" w14:textId="77777777" w:rsidR="00196CB1" w:rsidRDefault="00196CB1" w:rsidP="00196CB1"/>
    <w:p w14:paraId="42036091" w14:textId="77777777" w:rsidR="00196CB1" w:rsidRDefault="00196CB1" w:rsidP="00196CB1">
      <w:r>
        <w:t xml:space="preserve"> ¿Cuál es el estado actual del uso de datos abiertos en Colombia para fomentar la participación ciudadana en los procesos de toma de decisiones gubernamentales?</w:t>
      </w:r>
    </w:p>
    <w:p w14:paraId="169C74BE" w14:textId="77777777" w:rsidR="00196CB1" w:rsidRDefault="00196CB1" w:rsidP="00196CB1">
      <w:r>
        <w:t xml:space="preserve"> ¿Qué iniciativas se han implementado en Colombia para promover el uso de datos abiertos como herramienta para mejorar la gobernanza y aumentar la participación ciudadana?</w:t>
      </w:r>
    </w:p>
    <w:p w14:paraId="0B375D3E" w14:textId="77777777" w:rsidR="00196CB1" w:rsidRDefault="00196CB1" w:rsidP="00196CB1">
      <w:r>
        <w:t xml:space="preserve"> ¿Cuáles son los principales desafíos que enfrenta Colombia en cuanto al uso y explotación de datos abiertos para mejorar la gobernanza y fomentar la participación ciudadana?</w:t>
      </w:r>
    </w:p>
    <w:p w14:paraId="6600BA2F" w14:textId="77777777" w:rsidR="00196CB1" w:rsidRDefault="00196CB1" w:rsidP="00196CB1">
      <w:r>
        <w:t xml:space="preserve"> ¿Cómo se pueden medir los impactos del uso de datos abiertos en los procesos de participación ciudadana y mejora de la gobernanza en Colombia?</w:t>
      </w:r>
    </w:p>
    <w:p w14:paraId="7D593B20" w14:textId="44F392C9" w:rsidR="00196CB1" w:rsidRDefault="00196CB1" w:rsidP="00196CB1">
      <w:r>
        <w:t xml:space="preserve"> ¿Qué recomendaciones se pueden ofrecer para mejorar el uso y explotación de datos abiertos con fines de participación ciudadana y mejora de la gobernanza en Colombia, basadas en las experiencias analizadas por el artículo?</w:t>
      </w:r>
    </w:p>
    <w:p w14:paraId="64A3115A" w14:textId="77777777" w:rsidR="00196CB1" w:rsidRDefault="00196CB1" w:rsidP="00411968"/>
    <w:p w14:paraId="741D0427" w14:textId="77777777" w:rsidR="00196CB1" w:rsidRDefault="00196CB1" w:rsidP="00411968"/>
    <w:p w14:paraId="3E85F0C6" w14:textId="21726E37" w:rsidR="00CA41AA" w:rsidRPr="00DD5F53" w:rsidRDefault="00DD5F53">
      <w:pPr>
        <w:rPr>
          <w:b/>
          <w:bCs/>
        </w:rPr>
      </w:pPr>
      <w:r w:rsidRPr="00DD5F53">
        <w:rPr>
          <w:b/>
          <w:bCs/>
        </w:rPr>
        <w:t>CONCLUSIONES PERSONALES DE LA LECTURA</w:t>
      </w:r>
    </w:p>
    <w:p w14:paraId="309DBAA8" w14:textId="77777777" w:rsidR="00DD5F53" w:rsidRDefault="00DD5F53"/>
    <w:p w14:paraId="1C1A254E" w14:textId="5180C08F" w:rsidR="00DD5F53" w:rsidRDefault="00DD5F53" w:rsidP="00DD5F53">
      <w:r>
        <w:t>Este artículo brinda algunas enseñanzas que podrían ser útiles para evaluar el uso y explotación de datos abiertos en los procesos de participación ciudadana en Colombia, y su impacto en la mejora de la gobernanza en la Administración Pública. Algunas de estas enseñanzas son:</w:t>
      </w:r>
    </w:p>
    <w:p w14:paraId="3215E6CC" w14:textId="77777777" w:rsidR="00DD5F53" w:rsidRDefault="00DD5F53" w:rsidP="00DD5F53"/>
    <w:p w14:paraId="0D43EDB3" w14:textId="77777777" w:rsidR="00DD5F53" w:rsidRDefault="00DD5F53" w:rsidP="00DD5F53">
      <w:r>
        <w:t>1. La importancia de la transparencia y el acceso a la información pública como elementos clave para fomentar la participación ciudadana y mejorar la gobernanza.</w:t>
      </w:r>
    </w:p>
    <w:p w14:paraId="0202B619" w14:textId="77777777" w:rsidR="00DD5F53" w:rsidRDefault="00DD5F53" w:rsidP="00DD5F53">
      <w:r>
        <w:t>2. La necesidad de contar con una política clara y coherente sobre datos abiertos, que permita su uso efectivo para mejorar los procesos de toma de decisiones gubernamentales.</w:t>
      </w:r>
    </w:p>
    <w:p w14:paraId="3D10928B" w14:textId="77777777" w:rsidR="00DD5F53" w:rsidRDefault="00DD5F53" w:rsidP="00DD5F53">
      <w:r>
        <w:t>3. La importancia de involucrar a los ciudadanos en el diseño e implementación de iniciativas relacionadas con datos abiertos, para asegurar que se satisfagan sus necesidades y expectativas.</w:t>
      </w:r>
    </w:p>
    <w:p w14:paraId="3FD2BC32" w14:textId="77777777" w:rsidR="00DD5F53" w:rsidRDefault="00DD5F53" w:rsidP="00DD5F53">
      <w:r>
        <w:t>4. La necesidad de contar con herramientas tecnológicas adecuadas para gestionar y analizar grandes cantidades de datos, así como para facilitar el acceso a ellos por parte de los ciudadanos.</w:t>
      </w:r>
    </w:p>
    <w:p w14:paraId="128AAD39" w14:textId="77777777" w:rsidR="00DD5F53" w:rsidRDefault="00DD5F53" w:rsidP="00DD5F53">
      <w:r>
        <w:t>5. La importancia del monitoreo y evaluación constante del impacto del uso de datos abiertos en los procesos de participación ciudadana y mejora de la gobernanza, para poder ajustar las políticas y estrategias según sea necesario.</w:t>
      </w:r>
    </w:p>
    <w:p w14:paraId="6D241C20" w14:textId="77777777" w:rsidR="00DD5F53" w:rsidRDefault="00DD5F53" w:rsidP="00DD5F53"/>
    <w:p w14:paraId="7F95C57E" w14:textId="5A975C85" w:rsidR="00DD5F53" w:rsidRDefault="00DD5F53" w:rsidP="00DD5F53">
      <w:r>
        <w:t xml:space="preserve">Estas enseñanzas </w:t>
      </w:r>
      <w:r>
        <w:t>son muy</w:t>
      </w:r>
      <w:r>
        <w:t xml:space="preserve"> útiles para evaluar el uso y explotación de datos abiertos en Colombia, identificar áreas donde se requiere mayor atención o inversión, así como diseñar políticas más efectivas que permitan aprovechar al máximo el potencial que ofrecen los datos abiertos para mejorar la gobernanza y fomentar la participación ciudadana.</w:t>
      </w:r>
    </w:p>
    <w:p w14:paraId="6AF0B5AB" w14:textId="77777777" w:rsidR="00DD5F53" w:rsidRDefault="00DD5F53"/>
    <w:p w14:paraId="6A0DAFA8" w14:textId="77777777" w:rsidR="00DD5F53" w:rsidRDefault="00DD5F53"/>
    <w:p w14:paraId="77ED1110" w14:textId="06E4ABDC" w:rsidR="00787EDE" w:rsidRPr="00787EDE" w:rsidRDefault="00787EDE">
      <w:pPr>
        <w:rPr>
          <w:b/>
          <w:bCs/>
        </w:rPr>
      </w:pPr>
      <w:r w:rsidRPr="00787EDE">
        <w:rPr>
          <w:b/>
          <w:bCs/>
        </w:rPr>
        <w:t>TEMAS DE LA LECTURA QUE SE RELACIONAN CON EL ENSAYO</w:t>
      </w:r>
    </w:p>
    <w:p w14:paraId="154AFFDB" w14:textId="77777777" w:rsidR="00787EDE" w:rsidRDefault="00787EDE"/>
    <w:p w14:paraId="3CDDB5A8" w14:textId="455A8F8A" w:rsidR="00787EDE" w:rsidRDefault="00787EDE" w:rsidP="00787EDE">
      <w:r w:rsidRPr="00787EDE">
        <w:rPr>
          <w:b/>
          <w:bCs/>
        </w:rPr>
        <w:t>Uso de datos abiertos en la toma de decisiones gubernamentales</w:t>
      </w:r>
      <w:r>
        <w:t>: El uso de datos abiertos puede mejorar la transparencia y la rendición de cuentas en la administración pública, lo que a su vez puede mejorar la confianza ciudadana en el gobierno.</w:t>
      </w:r>
    </w:p>
    <w:p w14:paraId="208ECD44" w14:textId="77777777" w:rsidR="00787EDE" w:rsidRDefault="00787EDE" w:rsidP="00787EDE"/>
    <w:p w14:paraId="21657E60" w14:textId="7E48859A" w:rsidR="00787EDE" w:rsidRDefault="00787EDE" w:rsidP="00787EDE">
      <w:r w:rsidRPr="00787EDE">
        <w:rPr>
          <w:b/>
          <w:bCs/>
        </w:rPr>
        <w:t>Participación ciudadana en el proceso de apertura de datos</w:t>
      </w:r>
      <w:r>
        <w:t>: La participación ciudadana es fundamental para garantizar que los datos abiertos sean relevantes y útiles para las necesidades y preocupaciones de los ciudadanos.</w:t>
      </w:r>
    </w:p>
    <w:p w14:paraId="4DADE617" w14:textId="77777777" w:rsidR="00787EDE" w:rsidRDefault="00787EDE" w:rsidP="00787EDE"/>
    <w:p w14:paraId="2360E98F" w14:textId="5AC4FABE" w:rsidR="00787EDE" w:rsidRDefault="00787EDE" w:rsidP="00787EDE">
      <w:r w:rsidRPr="00787EDE">
        <w:rPr>
          <w:b/>
          <w:bCs/>
        </w:rPr>
        <w:t>Acceso a información pública</w:t>
      </w:r>
      <w:r>
        <w:t>: El acceso a información pública es un derecho fundamental que permite a los ciudadanos tomar decisiones informadas sobre cuestiones políticas y sociales.</w:t>
      </w:r>
    </w:p>
    <w:p w14:paraId="57ECC753" w14:textId="77777777" w:rsidR="00787EDE" w:rsidRDefault="00787EDE" w:rsidP="00787EDE"/>
    <w:p w14:paraId="31A793B8" w14:textId="37B4BC30" w:rsidR="00787EDE" w:rsidRDefault="00787EDE" w:rsidP="00787EDE">
      <w:r w:rsidRPr="00787EDE">
        <w:rPr>
          <w:b/>
          <w:bCs/>
        </w:rPr>
        <w:lastRenderedPageBreak/>
        <w:t>Capacitación y educación sobre datos abiertos</w:t>
      </w:r>
      <w:r>
        <w:t>: La capacitación y educación sobre datos abiertos son fundamentales para garantizar que los ciudadanos puedan comprender y utilizar los datos abiertos de manera efectiva.</w:t>
      </w:r>
    </w:p>
    <w:p w14:paraId="04DAC826" w14:textId="77777777" w:rsidR="00787EDE" w:rsidRDefault="00787EDE" w:rsidP="00787EDE"/>
    <w:p w14:paraId="171B292C" w14:textId="613A9388" w:rsidR="00787EDE" w:rsidRDefault="00787EDE" w:rsidP="00787EDE">
      <w:r w:rsidRPr="00787EDE">
        <w:rPr>
          <w:b/>
          <w:bCs/>
        </w:rPr>
        <w:t>Desarrollo tecnológico e infraestructura</w:t>
      </w:r>
      <w:r>
        <w:t>: El desarrollo tecnológico e infraestructura son necesarios para garantizar que los datos estén disponibles en formatos accesibles y fáciles de usar, lo que puede aumentar su utilidad para los ciudadanos.</w:t>
      </w:r>
    </w:p>
    <w:p w14:paraId="188A1D25" w14:textId="77777777" w:rsidR="00787EDE" w:rsidRDefault="00787EDE"/>
    <w:p w14:paraId="04265C53" w14:textId="77777777" w:rsidR="00787EDE" w:rsidRDefault="00787EDE"/>
    <w:p w14:paraId="42CDC8AB" w14:textId="77777777" w:rsidR="00787EDE" w:rsidRDefault="00787EDE"/>
    <w:p w14:paraId="4533995C" w14:textId="77777777" w:rsidR="00787EDE" w:rsidRDefault="00787EDE"/>
    <w:p w14:paraId="7CBEB063" w14:textId="080F81E3" w:rsidR="00787EDE" w:rsidRPr="00787EDE" w:rsidRDefault="00787EDE">
      <w:pPr>
        <w:rPr>
          <w:b/>
          <w:bCs/>
        </w:rPr>
      </w:pPr>
      <w:r w:rsidRPr="00787EDE">
        <w:rPr>
          <w:b/>
          <w:bCs/>
        </w:rPr>
        <w:t>REFERENCIAS</w:t>
      </w:r>
    </w:p>
    <w:p w14:paraId="1F7F72AA" w14:textId="77777777" w:rsidR="00787EDE" w:rsidRDefault="00787EDE"/>
    <w:p w14:paraId="1C023207" w14:textId="7F4BAF0C" w:rsidR="00787EDE" w:rsidRDefault="00787EDE" w:rsidP="00787EDE">
      <w:pPr>
        <w:pStyle w:val="Prrafodelista"/>
        <w:numPr>
          <w:ilvl w:val="0"/>
          <w:numId w:val="8"/>
        </w:numPr>
      </w:pPr>
      <w:r>
        <w:t xml:space="preserve">Chiang, M. (2017). </w:t>
      </w:r>
      <w:proofErr w:type="spellStart"/>
      <w:r>
        <w:t>Contemporary</w:t>
      </w:r>
      <w:proofErr w:type="spellEnd"/>
      <w:r>
        <w:t xml:space="preserve"> South </w:t>
      </w:r>
      <w:proofErr w:type="spellStart"/>
      <w:r>
        <w:t>Korean</w:t>
      </w:r>
      <w:proofErr w:type="spellEnd"/>
      <w:r>
        <w:t xml:space="preserve"> </w:t>
      </w:r>
      <w:proofErr w:type="spellStart"/>
      <w:r>
        <w:t>Economy</w:t>
      </w:r>
      <w:proofErr w:type="spellEnd"/>
      <w:r>
        <w:t xml:space="preserve">. </w:t>
      </w:r>
      <w:proofErr w:type="spellStart"/>
      <w:r>
        <w:t>Chal</w:t>
      </w:r>
      <w:r w:rsidRPr="00787EDE">
        <w:rPr>
          <w:rFonts w:ascii="Calibri" w:hAnsi="Calibri" w:cs="Calibri"/>
        </w:rPr>
        <w:t/>
      </w:r>
      <w:r>
        <w:t>lenges</w:t>
      </w:r>
      <w:proofErr w:type="spellEnd"/>
      <w:r>
        <w:t xml:space="preserve"> and </w:t>
      </w:r>
      <w:proofErr w:type="spellStart"/>
      <w:r>
        <w:t>Prospects</w:t>
      </w:r>
      <w:proofErr w:type="spellEnd"/>
      <w:r>
        <w:t xml:space="preserve">, </w:t>
      </w:r>
      <w:proofErr w:type="spellStart"/>
      <w:r>
        <w:t>EIA</w:t>
      </w:r>
      <w:proofErr w:type="spellEnd"/>
      <w:r>
        <w:t xml:space="preserve"> Series </w:t>
      </w:r>
      <w:proofErr w:type="spellStart"/>
      <w:r>
        <w:t>on</w:t>
      </w:r>
      <w:proofErr w:type="spellEnd"/>
      <w:r>
        <w:t xml:space="preserve"> East Asia. </w:t>
      </w:r>
      <w:proofErr w:type="spellStart"/>
      <w:r>
        <w:t>Singapure</w:t>
      </w:r>
      <w:proofErr w:type="spellEnd"/>
      <w:r>
        <w:t xml:space="preserve">: </w:t>
      </w:r>
      <w:proofErr w:type="spellStart"/>
      <w:r>
        <w:t>World</w:t>
      </w:r>
      <w:proofErr w:type="spellEnd"/>
      <w:r>
        <w:t xml:space="preserve"> </w:t>
      </w:r>
      <w:proofErr w:type="spellStart"/>
      <w:r>
        <w:t>Scientistics</w:t>
      </w:r>
      <w:proofErr w:type="spellEnd"/>
      <w:r>
        <w:t>.</w:t>
      </w:r>
    </w:p>
    <w:p w14:paraId="68B8DF3D" w14:textId="3690DB9F" w:rsidR="00787EDE" w:rsidRDefault="00787EDE" w:rsidP="00787EDE">
      <w:pPr>
        <w:pStyle w:val="Prrafodelista"/>
        <w:numPr>
          <w:ilvl w:val="0"/>
          <w:numId w:val="8"/>
        </w:numPr>
      </w:pPr>
      <w:r>
        <w:t xml:space="preserve">Choi, H. y Hoffman, M. (2017). </w:t>
      </w:r>
      <w:proofErr w:type="spellStart"/>
      <w:r>
        <w:t>Exporting</w:t>
      </w:r>
      <w:proofErr w:type="spellEnd"/>
      <w:r>
        <w:t xml:space="preserve"> South </w:t>
      </w:r>
      <w:proofErr w:type="spellStart"/>
      <w:r>
        <w:t>Korea’s</w:t>
      </w:r>
      <w:proofErr w:type="spellEnd"/>
      <w:r>
        <w:t xml:space="preserve"> </w:t>
      </w:r>
      <w:proofErr w:type="spellStart"/>
      <w:r>
        <w:t>e-Govern</w:t>
      </w:r>
      <w:r w:rsidRPr="00787EDE">
        <w:rPr>
          <w:rFonts w:ascii="Calibri" w:hAnsi="Calibri" w:cs="Calibri"/>
        </w:rPr>
        <w:t/>
      </w:r>
      <w:r>
        <w:t>ment</w:t>
      </w:r>
      <w:proofErr w:type="spellEnd"/>
      <w:r>
        <w:t xml:space="preserve"> </w:t>
      </w:r>
      <w:proofErr w:type="spellStart"/>
      <w:r>
        <w:t>Experience</w:t>
      </w:r>
      <w:proofErr w:type="spellEnd"/>
      <w:r>
        <w:t xml:space="preserve">. </w:t>
      </w:r>
      <w:proofErr w:type="spellStart"/>
      <w:r>
        <w:t>Public</w:t>
      </w:r>
      <w:proofErr w:type="spellEnd"/>
      <w:r>
        <w:t xml:space="preserve"> </w:t>
      </w:r>
      <w:proofErr w:type="spellStart"/>
      <w:r>
        <w:t>Administration</w:t>
      </w:r>
      <w:proofErr w:type="spellEnd"/>
      <w:r>
        <w:t xml:space="preserve"> </w:t>
      </w:r>
      <w:proofErr w:type="spellStart"/>
      <w:r>
        <w:t>Revie</w:t>
      </w:r>
      <w:proofErr w:type="spellEnd"/>
      <w:r>
        <w:t xml:space="preserve">. </w:t>
      </w:r>
      <w:proofErr w:type="spellStart"/>
      <w:r>
        <w:t>Vol</w:t>
      </w:r>
      <w:proofErr w:type="spellEnd"/>
      <w:r>
        <w:t xml:space="preserve"> 77, No. 5: 794-796.</w:t>
      </w:r>
    </w:p>
    <w:p w14:paraId="4DE909DD" w14:textId="77777777" w:rsidR="00787EDE" w:rsidRDefault="00787EDE" w:rsidP="00787EDE">
      <w:pPr>
        <w:pStyle w:val="Prrafodelista"/>
        <w:numPr>
          <w:ilvl w:val="0"/>
          <w:numId w:val="8"/>
        </w:numPr>
      </w:pPr>
      <w:r>
        <w:t xml:space="preserve">Chung, C. (2015). </w:t>
      </w:r>
      <w:proofErr w:type="spellStart"/>
      <w:r>
        <w:t>The</w:t>
      </w:r>
      <w:proofErr w:type="spellEnd"/>
      <w:r>
        <w:t xml:space="preserve"> </w:t>
      </w:r>
      <w:proofErr w:type="spellStart"/>
      <w:r>
        <w:t>Introduction</w:t>
      </w:r>
      <w:proofErr w:type="spellEnd"/>
      <w:r>
        <w:t xml:space="preserve"> </w:t>
      </w:r>
      <w:proofErr w:type="spellStart"/>
      <w:r>
        <w:t>of</w:t>
      </w:r>
      <w:proofErr w:type="spellEnd"/>
      <w:r>
        <w:t xml:space="preserve"> e-</w:t>
      </w:r>
      <w:proofErr w:type="spellStart"/>
      <w:r>
        <w:t>Government</w:t>
      </w:r>
      <w:proofErr w:type="spellEnd"/>
      <w:r>
        <w:t xml:space="preserve"> in </w:t>
      </w:r>
      <w:proofErr w:type="spellStart"/>
      <w:r>
        <w:t>Korea</w:t>
      </w:r>
      <w:proofErr w:type="spellEnd"/>
      <w:r>
        <w:t xml:space="preserve">: </w:t>
      </w:r>
      <w:proofErr w:type="spellStart"/>
      <w:r>
        <w:t>Development</w:t>
      </w:r>
      <w:proofErr w:type="spellEnd"/>
      <w:r>
        <w:t xml:space="preserve"> </w:t>
      </w:r>
      <w:proofErr w:type="spellStart"/>
      <w:r>
        <w:t>Journey</w:t>
      </w:r>
      <w:proofErr w:type="spellEnd"/>
      <w:r>
        <w:t xml:space="preserve">, </w:t>
      </w:r>
      <w:proofErr w:type="spellStart"/>
      <w:r>
        <w:t>Outcomes</w:t>
      </w:r>
      <w:proofErr w:type="spellEnd"/>
      <w:r>
        <w:t xml:space="preserve"> and Future. </w:t>
      </w:r>
      <w:proofErr w:type="spellStart"/>
      <w:r>
        <w:t>Gestion</w:t>
      </w:r>
      <w:proofErr w:type="spellEnd"/>
      <w:r>
        <w:t xml:space="preserve"> et </w:t>
      </w:r>
      <w:proofErr w:type="spellStart"/>
      <w:r>
        <w:t>management</w:t>
      </w:r>
      <w:proofErr w:type="spellEnd"/>
      <w:r>
        <w:t xml:space="preserve"> </w:t>
      </w:r>
      <w:proofErr w:type="spellStart"/>
      <w:r>
        <w:t>public</w:t>
      </w:r>
      <w:proofErr w:type="spellEnd"/>
      <w:r>
        <w:t xml:space="preserve">, </w:t>
      </w:r>
      <w:proofErr w:type="spellStart"/>
      <w:r>
        <w:t>Volume</w:t>
      </w:r>
      <w:proofErr w:type="spellEnd"/>
      <w:r>
        <w:t xml:space="preserve"> 3/</w:t>
      </w:r>
      <w:proofErr w:type="spellStart"/>
      <w:r>
        <w:t>n°</w:t>
      </w:r>
      <w:proofErr w:type="spellEnd"/>
      <w:r>
        <w:t xml:space="preserve"> 4:107-122. </w:t>
      </w:r>
      <w:proofErr w:type="spellStart"/>
      <w:r>
        <w:t>DOI</w:t>
      </w:r>
      <w:proofErr w:type="spellEnd"/>
      <w:r>
        <w:t xml:space="preserve"> 10.3917/gmp.034.0107. 118.</w:t>
      </w:r>
    </w:p>
    <w:p w14:paraId="480A4142" w14:textId="301C4401" w:rsidR="00787EDE" w:rsidRDefault="00787EDE" w:rsidP="00787EDE">
      <w:pPr>
        <w:pStyle w:val="Prrafodelista"/>
        <w:numPr>
          <w:ilvl w:val="0"/>
          <w:numId w:val="8"/>
        </w:numPr>
      </w:pPr>
      <w:r>
        <w:t xml:space="preserve">Digital </w:t>
      </w:r>
      <w:proofErr w:type="spellStart"/>
      <w:r>
        <w:t>Development</w:t>
      </w:r>
      <w:proofErr w:type="spellEnd"/>
      <w:r>
        <w:t xml:space="preserve"> </w:t>
      </w:r>
      <w:proofErr w:type="spellStart"/>
      <w:r>
        <w:t>Society</w:t>
      </w:r>
      <w:proofErr w:type="spellEnd"/>
      <w:r>
        <w:t xml:space="preserve"> </w:t>
      </w:r>
      <w:proofErr w:type="spellStart"/>
      <w:r>
        <w:t>of</w:t>
      </w:r>
      <w:proofErr w:type="spellEnd"/>
      <w:r>
        <w:t xml:space="preserve"> </w:t>
      </w:r>
      <w:proofErr w:type="spellStart"/>
      <w:r>
        <w:t>Korea</w:t>
      </w:r>
      <w:proofErr w:type="spellEnd"/>
      <w:r>
        <w:t xml:space="preserve">, </w:t>
      </w:r>
      <w:proofErr w:type="spellStart"/>
      <w:r>
        <w:t>Report</w:t>
      </w:r>
      <w:proofErr w:type="spellEnd"/>
      <w:r>
        <w:t>, (</w:t>
      </w:r>
      <w:proofErr w:type="spellStart"/>
      <w:proofErr w:type="gramStart"/>
      <w:r>
        <w:t>Seúl:NIA</w:t>
      </w:r>
      <w:proofErr w:type="spellEnd"/>
      <w:proofErr w:type="gramEnd"/>
      <w:r>
        <w:t xml:space="preserve">, 2011). http://unpan1.un.org/intradoc/groups/public/documents/un-dpadm/unpan042711.pdfHur, S. </w:t>
      </w:r>
      <w:proofErr w:type="spellStart"/>
      <w:r>
        <w:t>Evolution</w:t>
      </w:r>
      <w:proofErr w:type="spellEnd"/>
      <w:r>
        <w:t xml:space="preserve"> </w:t>
      </w:r>
      <w:proofErr w:type="spellStart"/>
      <w:r>
        <w:t>of</w:t>
      </w:r>
      <w:proofErr w:type="spellEnd"/>
      <w:r>
        <w:t xml:space="preserve"> </w:t>
      </w:r>
      <w:proofErr w:type="spellStart"/>
      <w:r>
        <w:t>Broadband</w:t>
      </w:r>
      <w:proofErr w:type="spellEnd"/>
      <w:r>
        <w:t xml:space="preserve"> </w:t>
      </w:r>
      <w:proofErr w:type="spellStart"/>
      <w:r>
        <w:t>Policy</w:t>
      </w:r>
      <w:proofErr w:type="spellEnd"/>
      <w:r>
        <w:t xml:space="preserve"> in </w:t>
      </w:r>
      <w:proofErr w:type="spellStart"/>
      <w:r>
        <w:t>Korea</w:t>
      </w:r>
      <w:proofErr w:type="spellEnd"/>
      <w:r>
        <w:t xml:space="preserve">, en </w:t>
      </w:r>
      <w:proofErr w:type="spellStart"/>
      <w:r>
        <w:t>KANZ</w:t>
      </w:r>
      <w:proofErr w:type="spellEnd"/>
      <w:r>
        <w:t xml:space="preserve"> </w:t>
      </w:r>
      <w:proofErr w:type="spellStart"/>
      <w:r>
        <w:t>Broad</w:t>
      </w:r>
      <w:r w:rsidRPr="00787EDE">
        <w:rPr>
          <w:rFonts w:ascii="Calibri" w:hAnsi="Calibri" w:cs="Calibri"/>
        </w:rPr>
        <w:t/>
      </w:r>
      <w:r>
        <w:t>band</w:t>
      </w:r>
      <w:proofErr w:type="spellEnd"/>
      <w:r>
        <w:t xml:space="preserve"> Summit. Tasmania: </w:t>
      </w:r>
      <w:proofErr w:type="spellStart"/>
      <w:r>
        <w:t>KANZ</w:t>
      </w:r>
      <w:proofErr w:type="spellEnd"/>
      <w:r>
        <w:t>, 201: 1-25.</w:t>
      </w:r>
    </w:p>
    <w:p w14:paraId="73C05302" w14:textId="42BBAA85" w:rsidR="00787EDE" w:rsidRDefault="00787EDE" w:rsidP="00787EDE">
      <w:pPr>
        <w:pStyle w:val="Prrafodelista"/>
        <w:numPr>
          <w:ilvl w:val="0"/>
          <w:numId w:val="8"/>
        </w:numPr>
      </w:pPr>
      <w:proofErr w:type="spellStart"/>
      <w:r>
        <w:t>Im</w:t>
      </w:r>
      <w:proofErr w:type="spellEnd"/>
      <w:r>
        <w:t>, J. (2005). E-</w:t>
      </w:r>
      <w:proofErr w:type="spellStart"/>
      <w:r>
        <w:t>government</w:t>
      </w:r>
      <w:proofErr w:type="spellEnd"/>
      <w:r>
        <w:t xml:space="preserve"> in South </w:t>
      </w:r>
      <w:proofErr w:type="spellStart"/>
      <w:r>
        <w:t>Korea</w:t>
      </w:r>
      <w:proofErr w:type="spellEnd"/>
      <w:r>
        <w:t xml:space="preserve">: </w:t>
      </w:r>
      <w:proofErr w:type="spellStart"/>
      <w:r>
        <w:t>planning</w:t>
      </w:r>
      <w:proofErr w:type="spellEnd"/>
      <w:r>
        <w:t xml:space="preserve"> and </w:t>
      </w:r>
      <w:proofErr w:type="spellStart"/>
      <w:r>
        <w:t>imple</w:t>
      </w:r>
      <w:r w:rsidRPr="00787EDE">
        <w:rPr>
          <w:rFonts w:ascii="Calibri" w:hAnsi="Calibri" w:cs="Calibri"/>
        </w:rPr>
        <w:t/>
      </w:r>
      <w:r>
        <w:t>mentation</w:t>
      </w:r>
      <w:proofErr w:type="spellEnd"/>
      <w:r>
        <w:t xml:space="preserve">, Electronic </w:t>
      </w:r>
      <w:proofErr w:type="spellStart"/>
      <w:r>
        <w:t>Government</w:t>
      </w:r>
      <w:proofErr w:type="spellEnd"/>
      <w:r>
        <w:t xml:space="preserve">: </w:t>
      </w:r>
      <w:proofErr w:type="spellStart"/>
      <w:r>
        <w:t>An</w:t>
      </w:r>
      <w:proofErr w:type="spellEnd"/>
      <w:r>
        <w:t xml:space="preserve"> International </w:t>
      </w:r>
      <w:proofErr w:type="spellStart"/>
      <w:r>
        <w:t>Journal</w:t>
      </w:r>
      <w:proofErr w:type="spellEnd"/>
      <w:r>
        <w:t xml:space="preserve">, Vol. 2, No. </w:t>
      </w:r>
      <w:proofErr w:type="gramStart"/>
      <w:r>
        <w:t>2,:</w:t>
      </w:r>
      <w:proofErr w:type="gramEnd"/>
      <w:r>
        <w:t>188-204.</w:t>
      </w:r>
    </w:p>
    <w:p w14:paraId="33A98DD0" w14:textId="559C2F98" w:rsidR="00787EDE" w:rsidRDefault="00787EDE" w:rsidP="00787EDE">
      <w:pPr>
        <w:pStyle w:val="Prrafodelista"/>
        <w:numPr>
          <w:ilvl w:val="0"/>
          <w:numId w:val="8"/>
        </w:numPr>
      </w:pPr>
      <w:r>
        <w:t xml:space="preserve">Kim, Y. y Kailash, J. (2016). South </w:t>
      </w:r>
      <w:proofErr w:type="spellStart"/>
      <w:r>
        <w:t>Korea’s</w:t>
      </w:r>
      <w:proofErr w:type="spellEnd"/>
      <w:r>
        <w:t xml:space="preserve"> e-</w:t>
      </w:r>
      <w:proofErr w:type="spellStart"/>
      <w:r>
        <w:t>government</w:t>
      </w:r>
      <w:proofErr w:type="spellEnd"/>
      <w:r>
        <w:t xml:space="preserve"> </w:t>
      </w:r>
      <w:proofErr w:type="spellStart"/>
      <w:r>
        <w:t>initiatives</w:t>
      </w:r>
      <w:proofErr w:type="spellEnd"/>
      <w:r>
        <w:t xml:space="preserve">: </w:t>
      </w:r>
      <w:proofErr w:type="spellStart"/>
      <w:r>
        <w:t>Export</w:t>
      </w:r>
      <w:proofErr w:type="spellEnd"/>
      <w:r>
        <w:t xml:space="preserve"> </w:t>
      </w:r>
      <w:proofErr w:type="spellStart"/>
      <w:r>
        <w:t>of</w:t>
      </w:r>
      <w:proofErr w:type="spellEnd"/>
      <w:r>
        <w:t xml:space="preserve"> </w:t>
      </w:r>
      <w:proofErr w:type="spellStart"/>
      <w:r>
        <w:t>established</w:t>
      </w:r>
      <w:proofErr w:type="spellEnd"/>
      <w:r>
        <w:t xml:space="preserve"> </w:t>
      </w:r>
      <w:proofErr w:type="spellStart"/>
      <w:r>
        <w:t>systems</w:t>
      </w:r>
      <w:proofErr w:type="spellEnd"/>
      <w:r>
        <w:t xml:space="preserve"> and </w:t>
      </w:r>
      <w:proofErr w:type="spellStart"/>
      <w:r>
        <w:t>development</w:t>
      </w:r>
      <w:proofErr w:type="spellEnd"/>
      <w:r>
        <w:t xml:space="preserve"> </w:t>
      </w:r>
      <w:proofErr w:type="spellStart"/>
      <w:r>
        <w:t>of</w:t>
      </w:r>
      <w:proofErr w:type="spellEnd"/>
      <w:r>
        <w:t xml:space="preserve"> </w:t>
      </w:r>
      <w:proofErr w:type="spellStart"/>
      <w:r>
        <w:t>m-govern</w:t>
      </w:r>
      <w:r w:rsidRPr="00787EDE">
        <w:rPr>
          <w:rFonts w:ascii="Calibri" w:hAnsi="Calibri" w:cs="Calibri"/>
        </w:rPr>
        <w:t/>
      </w:r>
      <w:r>
        <w:t>ment</w:t>
      </w:r>
      <w:proofErr w:type="spellEnd"/>
      <w:r>
        <w:t xml:space="preserve"> </w:t>
      </w:r>
      <w:proofErr w:type="spellStart"/>
      <w:r>
        <w:t>systems</w:t>
      </w:r>
      <w:proofErr w:type="spellEnd"/>
      <w:r>
        <w:t xml:space="preserve">. </w:t>
      </w:r>
      <w:proofErr w:type="spellStart"/>
      <w:r>
        <w:t>Journal</w:t>
      </w:r>
      <w:proofErr w:type="spellEnd"/>
      <w:r>
        <w:t xml:space="preserve"> </w:t>
      </w:r>
      <w:proofErr w:type="spellStart"/>
      <w:r>
        <w:t>of</w:t>
      </w:r>
      <w:proofErr w:type="spellEnd"/>
      <w:r>
        <w:t xml:space="preserve"> </w:t>
      </w:r>
      <w:proofErr w:type="spellStart"/>
      <w:r>
        <w:t>Information</w:t>
      </w:r>
      <w:proofErr w:type="spellEnd"/>
      <w:r>
        <w:t xml:space="preserve"> </w:t>
      </w:r>
      <w:proofErr w:type="spellStart"/>
      <w:r>
        <w:t>Technology</w:t>
      </w:r>
      <w:proofErr w:type="spellEnd"/>
      <w:r>
        <w:t xml:space="preserve"> Case and </w:t>
      </w:r>
      <w:proofErr w:type="spellStart"/>
      <w:r>
        <w:t>Ap</w:t>
      </w:r>
      <w:r w:rsidRPr="00787EDE">
        <w:rPr>
          <w:rFonts w:ascii="Calibri" w:hAnsi="Calibri" w:cs="Calibri"/>
        </w:rPr>
        <w:t/>
      </w:r>
      <w:r>
        <w:t>plication</w:t>
      </w:r>
      <w:proofErr w:type="spellEnd"/>
      <w:r>
        <w:t xml:space="preserve"> </w:t>
      </w:r>
      <w:proofErr w:type="gramStart"/>
      <w:r>
        <w:t>Research,:</w:t>
      </w:r>
      <w:proofErr w:type="gramEnd"/>
      <w:r>
        <w:t>1-5. DOI:10.1080/15228053.2016.1183424</w:t>
      </w:r>
    </w:p>
    <w:p w14:paraId="28AC09F3" w14:textId="047DA045" w:rsidR="00787EDE" w:rsidRDefault="00787EDE" w:rsidP="00787EDE">
      <w:pPr>
        <w:pStyle w:val="Prrafodelista"/>
        <w:numPr>
          <w:ilvl w:val="0"/>
          <w:numId w:val="8"/>
        </w:numPr>
      </w:pPr>
      <w:proofErr w:type="spellStart"/>
      <w:r>
        <w:t>KOICA</w:t>
      </w:r>
      <w:proofErr w:type="spellEnd"/>
      <w:r>
        <w:t xml:space="preserve"> (2015). </w:t>
      </w:r>
      <w:proofErr w:type="spellStart"/>
      <w:r>
        <w:t>Ex-post</w:t>
      </w:r>
      <w:proofErr w:type="spellEnd"/>
      <w:r>
        <w:t xml:space="preserve"> </w:t>
      </w:r>
      <w:proofErr w:type="spellStart"/>
      <w:r>
        <w:t>Evaluation</w:t>
      </w:r>
      <w:proofErr w:type="spellEnd"/>
      <w:r>
        <w:t xml:space="preserve"> </w:t>
      </w:r>
      <w:proofErr w:type="spellStart"/>
      <w:r>
        <w:t>Report</w:t>
      </w:r>
      <w:proofErr w:type="spellEnd"/>
      <w:r>
        <w:t xml:space="preserve"> </w:t>
      </w:r>
      <w:proofErr w:type="spellStart"/>
      <w:r>
        <w:t>on</w:t>
      </w:r>
      <w:proofErr w:type="spellEnd"/>
      <w:r>
        <w:t xml:space="preserve"> </w:t>
      </w:r>
      <w:proofErr w:type="spellStart"/>
      <w:r>
        <w:t>the</w:t>
      </w:r>
      <w:proofErr w:type="spellEnd"/>
      <w:r>
        <w:t xml:space="preserve"> Project </w:t>
      </w:r>
      <w:proofErr w:type="spellStart"/>
      <w:r>
        <w:t>for</w:t>
      </w:r>
      <w:proofErr w:type="spellEnd"/>
      <w:r>
        <w:t xml:space="preserve"> </w:t>
      </w:r>
      <w:proofErr w:type="spellStart"/>
      <w:r>
        <w:t>Modern</w:t>
      </w:r>
      <w:r w:rsidRPr="00787EDE">
        <w:rPr>
          <w:rFonts w:ascii="Calibri" w:hAnsi="Calibri" w:cs="Calibri"/>
        </w:rPr>
        <w:t/>
      </w:r>
      <w:r>
        <w:t>ization</w:t>
      </w:r>
      <w:proofErr w:type="spellEnd"/>
      <w:r>
        <w:t xml:space="preserve"> </w:t>
      </w:r>
      <w:proofErr w:type="spellStart"/>
      <w:r>
        <w:t>of</w:t>
      </w:r>
      <w:proofErr w:type="spellEnd"/>
      <w:r>
        <w:t xml:space="preserve"> </w:t>
      </w:r>
      <w:proofErr w:type="spellStart"/>
      <w:r>
        <w:t>Communication</w:t>
      </w:r>
      <w:proofErr w:type="spellEnd"/>
      <w:r>
        <w:t xml:space="preserve"> and </w:t>
      </w:r>
      <w:proofErr w:type="spellStart"/>
      <w:r>
        <w:t>Information</w:t>
      </w:r>
      <w:proofErr w:type="spellEnd"/>
      <w:r>
        <w:t xml:space="preserve"> </w:t>
      </w:r>
      <w:proofErr w:type="spellStart"/>
      <w:r>
        <w:t>System</w:t>
      </w:r>
      <w:proofErr w:type="spellEnd"/>
      <w:r>
        <w:t xml:space="preserve"> </w:t>
      </w:r>
      <w:proofErr w:type="spellStart"/>
      <w:r>
        <w:t>of</w:t>
      </w:r>
      <w:proofErr w:type="spellEnd"/>
      <w:r>
        <w:t xml:space="preserve"> </w:t>
      </w:r>
      <w:proofErr w:type="spellStart"/>
      <w:r>
        <w:t>the</w:t>
      </w:r>
      <w:proofErr w:type="spellEnd"/>
      <w:r>
        <w:t xml:space="preserve"> </w:t>
      </w:r>
      <w:proofErr w:type="spellStart"/>
      <w:r>
        <w:t>State</w:t>
      </w:r>
      <w:proofErr w:type="spellEnd"/>
      <w:r>
        <w:t xml:space="preserve"> </w:t>
      </w:r>
      <w:proofErr w:type="spellStart"/>
      <w:r>
        <w:t>Ministries</w:t>
      </w:r>
      <w:proofErr w:type="spellEnd"/>
      <w:r>
        <w:t xml:space="preserve"> </w:t>
      </w:r>
      <w:proofErr w:type="spellStart"/>
      <w:r>
        <w:t>of</w:t>
      </w:r>
      <w:proofErr w:type="spellEnd"/>
      <w:r>
        <w:t xml:space="preserve"> </w:t>
      </w:r>
      <w:proofErr w:type="spellStart"/>
      <w:r>
        <w:t>the</w:t>
      </w:r>
      <w:proofErr w:type="spellEnd"/>
      <w:r>
        <w:t xml:space="preserve"> </w:t>
      </w:r>
      <w:proofErr w:type="spellStart"/>
      <w:r>
        <w:t>Republic</w:t>
      </w:r>
      <w:proofErr w:type="spellEnd"/>
      <w:r>
        <w:t xml:space="preserve"> </w:t>
      </w:r>
      <w:proofErr w:type="spellStart"/>
      <w:r>
        <w:t>of</w:t>
      </w:r>
      <w:proofErr w:type="spellEnd"/>
      <w:r>
        <w:t xml:space="preserve"> Paraguay. http://www.koica.go.kr/download/2013/00019.pdf 2015</w:t>
      </w:r>
    </w:p>
    <w:p w14:paraId="0DBF4877" w14:textId="77777777" w:rsidR="00787EDE" w:rsidRDefault="00787EDE" w:rsidP="00787EDE">
      <w:pPr>
        <w:pStyle w:val="Prrafodelista"/>
        <w:numPr>
          <w:ilvl w:val="0"/>
          <w:numId w:val="8"/>
        </w:numPr>
      </w:pPr>
      <w:proofErr w:type="spellStart"/>
      <w:r>
        <w:lastRenderedPageBreak/>
        <w:t>Korea</w:t>
      </w:r>
      <w:proofErr w:type="spellEnd"/>
      <w:r>
        <w:t xml:space="preserve"> International </w:t>
      </w:r>
      <w:proofErr w:type="spellStart"/>
      <w:r>
        <w:t>Cooperation</w:t>
      </w:r>
      <w:proofErr w:type="spellEnd"/>
      <w:r>
        <w:t xml:space="preserve"> Agency (2013). </w:t>
      </w:r>
      <w:proofErr w:type="spellStart"/>
      <w:r>
        <w:t>Ex-post</w:t>
      </w:r>
      <w:proofErr w:type="spellEnd"/>
      <w:r>
        <w:t xml:space="preserve"> </w:t>
      </w:r>
      <w:proofErr w:type="spellStart"/>
      <w:r>
        <w:t>Evaluation</w:t>
      </w:r>
      <w:proofErr w:type="spellEnd"/>
      <w:r>
        <w:t xml:space="preserve"> </w:t>
      </w:r>
      <w:proofErr w:type="spellStart"/>
      <w:r>
        <w:t>Report</w:t>
      </w:r>
      <w:proofErr w:type="spellEnd"/>
      <w:r>
        <w:t xml:space="preserve"> </w:t>
      </w:r>
      <w:proofErr w:type="spellStart"/>
      <w:r>
        <w:t>on</w:t>
      </w:r>
      <w:proofErr w:type="spellEnd"/>
      <w:r>
        <w:t xml:space="preserve"> </w:t>
      </w:r>
      <w:proofErr w:type="spellStart"/>
      <w:r>
        <w:t>the</w:t>
      </w:r>
      <w:proofErr w:type="spellEnd"/>
      <w:r>
        <w:t xml:space="preserve"> Project </w:t>
      </w:r>
      <w:proofErr w:type="spellStart"/>
      <w:r>
        <w:t>for</w:t>
      </w:r>
      <w:proofErr w:type="spellEnd"/>
      <w:r>
        <w:t xml:space="preserve"> </w:t>
      </w:r>
      <w:proofErr w:type="spellStart"/>
      <w:r>
        <w:t>Modernization</w:t>
      </w:r>
      <w:proofErr w:type="spellEnd"/>
      <w:r>
        <w:t xml:space="preserve"> </w:t>
      </w:r>
      <w:proofErr w:type="spellStart"/>
      <w:r>
        <w:t>of</w:t>
      </w:r>
      <w:proofErr w:type="spellEnd"/>
      <w:r>
        <w:t xml:space="preserve"> </w:t>
      </w:r>
      <w:proofErr w:type="spellStart"/>
      <w:r>
        <w:t>Communication</w:t>
      </w:r>
      <w:proofErr w:type="spellEnd"/>
      <w:r>
        <w:t xml:space="preserve"> and</w:t>
      </w:r>
      <w:r w:rsidRPr="00787EDE">
        <w:t xml:space="preserve"> </w:t>
      </w:r>
      <w:proofErr w:type="spellStart"/>
      <w:r>
        <w:t>Information</w:t>
      </w:r>
      <w:proofErr w:type="spellEnd"/>
      <w:r>
        <w:t xml:space="preserve"> </w:t>
      </w:r>
      <w:proofErr w:type="spellStart"/>
      <w:r>
        <w:t>System</w:t>
      </w:r>
      <w:proofErr w:type="spellEnd"/>
      <w:r>
        <w:t xml:space="preserve"> </w:t>
      </w:r>
      <w:proofErr w:type="spellStart"/>
      <w:r>
        <w:t>of</w:t>
      </w:r>
      <w:proofErr w:type="spellEnd"/>
      <w:r>
        <w:t xml:space="preserve"> </w:t>
      </w:r>
      <w:proofErr w:type="spellStart"/>
      <w:r>
        <w:t>the</w:t>
      </w:r>
      <w:proofErr w:type="spellEnd"/>
      <w:r>
        <w:t xml:space="preserve"> </w:t>
      </w:r>
      <w:proofErr w:type="spellStart"/>
      <w:r>
        <w:t>State</w:t>
      </w:r>
      <w:proofErr w:type="spellEnd"/>
      <w:r>
        <w:t xml:space="preserve"> </w:t>
      </w:r>
      <w:proofErr w:type="spellStart"/>
      <w:r>
        <w:t>Ministries</w:t>
      </w:r>
      <w:proofErr w:type="spellEnd"/>
      <w:r>
        <w:t xml:space="preserve"> </w:t>
      </w:r>
      <w:proofErr w:type="spellStart"/>
      <w:r>
        <w:t>of</w:t>
      </w:r>
      <w:proofErr w:type="spellEnd"/>
      <w:r>
        <w:t xml:space="preserve"> </w:t>
      </w:r>
      <w:proofErr w:type="spellStart"/>
      <w:r>
        <w:t>the</w:t>
      </w:r>
      <w:proofErr w:type="spellEnd"/>
      <w:r>
        <w:t xml:space="preserve"> </w:t>
      </w:r>
      <w:proofErr w:type="spellStart"/>
      <w:r>
        <w:t>Republic</w:t>
      </w:r>
      <w:proofErr w:type="spellEnd"/>
      <w:r>
        <w:t xml:space="preserve"> </w:t>
      </w:r>
      <w:proofErr w:type="spellStart"/>
      <w:r>
        <w:t>of</w:t>
      </w:r>
      <w:proofErr w:type="spellEnd"/>
      <w:r>
        <w:t xml:space="preserve"> Par</w:t>
      </w:r>
      <w:r w:rsidRPr="00787EDE">
        <w:rPr>
          <w:rFonts w:ascii="Calibri" w:hAnsi="Calibri" w:cs="Calibri"/>
        </w:rPr>
        <w:t/>
      </w:r>
      <w:proofErr w:type="gramStart"/>
      <w:r>
        <w:t>aguay,:</w:t>
      </w:r>
      <w:proofErr w:type="gramEnd"/>
      <w:r>
        <w:t>14.</w:t>
      </w:r>
    </w:p>
    <w:p w14:paraId="06B73D5B" w14:textId="0986A6F2" w:rsidR="00787EDE" w:rsidRDefault="00787EDE" w:rsidP="00787EDE">
      <w:pPr>
        <w:pStyle w:val="Prrafodelista"/>
        <w:numPr>
          <w:ilvl w:val="0"/>
          <w:numId w:val="8"/>
        </w:numPr>
      </w:pPr>
      <w:r>
        <w:t xml:space="preserve">Lee, H., </w:t>
      </w:r>
      <w:proofErr w:type="spellStart"/>
      <w:r>
        <w:t>Jang</w:t>
      </w:r>
      <w:proofErr w:type="spellEnd"/>
      <w:r>
        <w:t xml:space="preserve">, S.; </w:t>
      </w:r>
      <w:proofErr w:type="spellStart"/>
      <w:r>
        <w:t>Ko</w:t>
      </w:r>
      <w:proofErr w:type="spellEnd"/>
      <w:r>
        <w:t xml:space="preserve">, K. y </w:t>
      </w:r>
      <w:proofErr w:type="spellStart"/>
      <w:r>
        <w:t>Heeks</w:t>
      </w:r>
      <w:proofErr w:type="spellEnd"/>
      <w:r>
        <w:t xml:space="preserve">, R. (2008). </w:t>
      </w:r>
      <w:proofErr w:type="spellStart"/>
      <w:r>
        <w:t>Analysing</w:t>
      </w:r>
      <w:proofErr w:type="spellEnd"/>
      <w:r>
        <w:t xml:space="preserve"> South </w:t>
      </w:r>
      <w:proofErr w:type="spellStart"/>
      <w:r>
        <w:t>Ko</w:t>
      </w:r>
      <w:r w:rsidRPr="00787EDE">
        <w:rPr>
          <w:rFonts w:ascii="Calibri" w:hAnsi="Calibri" w:cs="Calibri"/>
        </w:rPr>
        <w:t/>
      </w:r>
      <w:r>
        <w:t>rea</w:t>
      </w:r>
      <w:r w:rsidRPr="00787EDE">
        <w:rPr>
          <w:rFonts w:ascii="Calibri" w:hAnsi="Calibri" w:cs="Calibri"/>
        </w:rPr>
        <w:t>´</w:t>
      </w:r>
      <w:r>
        <w:t>s</w:t>
      </w:r>
      <w:proofErr w:type="spellEnd"/>
      <w:r>
        <w:t xml:space="preserve"> </w:t>
      </w:r>
      <w:proofErr w:type="spellStart"/>
      <w:r>
        <w:t>ICT</w:t>
      </w:r>
      <w:proofErr w:type="spellEnd"/>
      <w:r>
        <w:t xml:space="preserve"> </w:t>
      </w:r>
      <w:proofErr w:type="spellStart"/>
      <w:r>
        <w:t>for</w:t>
      </w:r>
      <w:proofErr w:type="spellEnd"/>
      <w:r>
        <w:t xml:space="preserve"> </w:t>
      </w:r>
      <w:proofErr w:type="spellStart"/>
      <w:r>
        <w:t>Development</w:t>
      </w:r>
      <w:proofErr w:type="spellEnd"/>
      <w:r>
        <w:t xml:space="preserve"> Aid </w:t>
      </w:r>
      <w:proofErr w:type="spellStart"/>
      <w:r>
        <w:t>Program</w:t>
      </w:r>
      <w:proofErr w:type="spellEnd"/>
      <w:r>
        <w:t xml:space="preserve">, </w:t>
      </w:r>
      <w:proofErr w:type="spellStart"/>
      <w:r>
        <w:t>EJISDC</w:t>
      </w:r>
      <w:proofErr w:type="spellEnd"/>
      <w:r>
        <w:t>, 35, 2:1-15.</w:t>
      </w:r>
    </w:p>
    <w:p w14:paraId="6F35E73B" w14:textId="01A1850C" w:rsidR="00787EDE" w:rsidRDefault="00787EDE" w:rsidP="00787EDE">
      <w:pPr>
        <w:pStyle w:val="Prrafodelista"/>
        <w:numPr>
          <w:ilvl w:val="0"/>
          <w:numId w:val="8"/>
        </w:numPr>
      </w:pPr>
      <w:proofErr w:type="spellStart"/>
      <w:r>
        <w:t>Ministry</w:t>
      </w:r>
      <w:proofErr w:type="spellEnd"/>
      <w:r>
        <w:t xml:space="preserve"> </w:t>
      </w:r>
      <w:proofErr w:type="spellStart"/>
      <w:r>
        <w:t>of</w:t>
      </w:r>
      <w:proofErr w:type="spellEnd"/>
      <w:r>
        <w:t xml:space="preserve"> </w:t>
      </w:r>
      <w:proofErr w:type="spellStart"/>
      <w:r>
        <w:t>Information</w:t>
      </w:r>
      <w:proofErr w:type="spellEnd"/>
      <w:r>
        <w:t xml:space="preserve"> and </w:t>
      </w:r>
      <w:proofErr w:type="spellStart"/>
      <w:r>
        <w:t>Communication</w:t>
      </w:r>
      <w:proofErr w:type="spellEnd"/>
      <w:r>
        <w:t xml:space="preserve"> (1999). </w:t>
      </w:r>
      <w:proofErr w:type="spellStart"/>
      <w:r>
        <w:t>Cyber</w:t>
      </w:r>
      <w:proofErr w:type="spellEnd"/>
      <w:r>
        <w:t xml:space="preserve"> </w:t>
      </w:r>
      <w:proofErr w:type="spellStart"/>
      <w:r>
        <w:t>Ko</w:t>
      </w:r>
      <w:r w:rsidRPr="00787EDE">
        <w:rPr>
          <w:rFonts w:ascii="Calibri" w:hAnsi="Calibri" w:cs="Calibri"/>
        </w:rPr>
        <w:t/>
      </w:r>
      <w:r>
        <w:t>rea</w:t>
      </w:r>
      <w:proofErr w:type="spellEnd"/>
      <w:r>
        <w:t xml:space="preserve"> 21. </w:t>
      </w:r>
      <w:proofErr w:type="spellStart"/>
      <w:r>
        <w:t>An</w:t>
      </w:r>
      <w:proofErr w:type="spellEnd"/>
      <w:r>
        <w:t xml:space="preserve"> </w:t>
      </w:r>
      <w:proofErr w:type="spellStart"/>
      <w:r>
        <w:t>Informatization</w:t>
      </w:r>
      <w:proofErr w:type="spellEnd"/>
      <w:r>
        <w:t xml:space="preserve"> </w:t>
      </w:r>
      <w:proofErr w:type="spellStart"/>
      <w:r>
        <w:t>Vision</w:t>
      </w:r>
      <w:proofErr w:type="spellEnd"/>
      <w:r>
        <w:t xml:space="preserve"> </w:t>
      </w:r>
      <w:proofErr w:type="spellStart"/>
      <w:r>
        <w:t>for</w:t>
      </w:r>
      <w:proofErr w:type="spellEnd"/>
      <w:r>
        <w:t xml:space="preserve"> </w:t>
      </w:r>
      <w:proofErr w:type="spellStart"/>
      <w:r>
        <w:t>Constructing</w:t>
      </w:r>
      <w:proofErr w:type="spellEnd"/>
      <w:r>
        <w:t xml:space="preserve"> a Creative </w:t>
      </w:r>
      <w:proofErr w:type="spellStart"/>
      <w:r>
        <w:t>Knowledge-Based</w:t>
      </w:r>
      <w:proofErr w:type="spellEnd"/>
      <w:r>
        <w:t xml:space="preserve"> </w:t>
      </w:r>
      <w:proofErr w:type="spellStart"/>
      <w:r>
        <w:t>Nation</w:t>
      </w:r>
      <w:proofErr w:type="spellEnd"/>
      <w:r>
        <w:t>.</w:t>
      </w:r>
    </w:p>
    <w:p w14:paraId="223E229B" w14:textId="338FEFFD" w:rsidR="00787EDE" w:rsidRDefault="00787EDE" w:rsidP="00787EDE">
      <w:pPr>
        <w:pStyle w:val="Prrafodelista"/>
        <w:numPr>
          <w:ilvl w:val="0"/>
          <w:numId w:val="8"/>
        </w:numPr>
      </w:pPr>
      <w:proofErr w:type="spellStart"/>
      <w:r>
        <w:t>Ministry</w:t>
      </w:r>
      <w:proofErr w:type="spellEnd"/>
      <w:r>
        <w:t xml:space="preserve"> </w:t>
      </w:r>
      <w:proofErr w:type="spellStart"/>
      <w:r>
        <w:t>of</w:t>
      </w:r>
      <w:proofErr w:type="spellEnd"/>
      <w:r>
        <w:t xml:space="preserve"> Interior and Security (2016). Argentina </w:t>
      </w:r>
      <w:proofErr w:type="spellStart"/>
      <w:r>
        <w:t>to</w:t>
      </w:r>
      <w:proofErr w:type="spellEnd"/>
      <w:r>
        <w:t xml:space="preserve"> </w:t>
      </w:r>
      <w:proofErr w:type="spellStart"/>
      <w:r>
        <w:t>Adopt</w:t>
      </w:r>
      <w:proofErr w:type="spellEnd"/>
      <w:r>
        <w:t xml:space="preserve"> </w:t>
      </w:r>
      <w:proofErr w:type="spellStart"/>
      <w:r>
        <w:t>Ko</w:t>
      </w:r>
      <w:r w:rsidRPr="00787EDE">
        <w:rPr>
          <w:rFonts w:ascii="Calibri" w:hAnsi="Calibri" w:cs="Calibri"/>
        </w:rPr>
        <w:t/>
      </w:r>
      <w:r>
        <w:t>rean</w:t>
      </w:r>
      <w:proofErr w:type="spellEnd"/>
      <w:r>
        <w:t xml:space="preserve"> E-</w:t>
      </w:r>
      <w:proofErr w:type="spellStart"/>
      <w:r>
        <w:t>Government</w:t>
      </w:r>
      <w:proofErr w:type="spellEnd"/>
      <w:r>
        <w:t xml:space="preserve"> in </w:t>
      </w:r>
      <w:proofErr w:type="spellStart"/>
      <w:r>
        <w:t>Driving</w:t>
      </w:r>
      <w:proofErr w:type="spellEnd"/>
      <w:r>
        <w:t xml:space="preserve"> </w:t>
      </w:r>
      <w:proofErr w:type="spellStart"/>
      <w:r>
        <w:t>Government</w:t>
      </w:r>
      <w:proofErr w:type="spellEnd"/>
      <w:r>
        <w:t xml:space="preserve"> </w:t>
      </w:r>
      <w:proofErr w:type="spellStart"/>
      <w:r>
        <w:t>Reform</w:t>
      </w:r>
      <w:proofErr w:type="spellEnd"/>
      <w:r>
        <w:t>. http://www.mois.go.kr/eng/bbs/type001/commonSelectBoardArti</w:t>
      </w:r>
      <w:r w:rsidRPr="00787EDE">
        <w:rPr>
          <w:rFonts w:ascii="Calibri" w:hAnsi="Calibri" w:cs="Calibri"/>
        </w:rPr>
        <w:t/>
      </w:r>
      <w:proofErr w:type="gramStart"/>
      <w:r>
        <w:t>cle.do;jsessionid=z0piMjgRWDORP0cQttJddyCY7WE2fNKkkt</w:t>
      </w:r>
      <w:r w:rsidRPr="00787EDE">
        <w:rPr>
          <w:rFonts w:ascii="Calibri" w:hAnsi="Calibri" w:cs="Calibri"/>
        </w:rPr>
        <w:t/>
      </w:r>
      <w:r>
        <w:t>sidEvOH1aeX8W591YUhf8SIaWJkhD7.mopwas</w:t>
      </w:r>
      <w:proofErr w:type="gramEnd"/>
      <w:r>
        <w:t>52_servlet_en</w:t>
      </w:r>
      <w:r w:rsidRPr="00787EDE">
        <w:rPr>
          <w:rFonts w:ascii="Calibri" w:hAnsi="Calibri" w:cs="Calibri"/>
        </w:rPr>
        <w:t/>
      </w:r>
      <w:r>
        <w:t>gine1?bbsId=BBSMSTR_000000000019&amp;nttId=55357</w:t>
      </w:r>
    </w:p>
    <w:p w14:paraId="44C264EF" w14:textId="77777777" w:rsidR="00787EDE" w:rsidRDefault="00787EDE" w:rsidP="00787EDE">
      <w:pPr>
        <w:pStyle w:val="Prrafodelista"/>
        <w:numPr>
          <w:ilvl w:val="0"/>
          <w:numId w:val="8"/>
        </w:numPr>
      </w:pPr>
      <w:proofErr w:type="spellStart"/>
      <w:r>
        <w:t>Ministry</w:t>
      </w:r>
      <w:proofErr w:type="spellEnd"/>
      <w:r>
        <w:t xml:space="preserve"> </w:t>
      </w:r>
      <w:proofErr w:type="spellStart"/>
      <w:r>
        <w:t>of</w:t>
      </w:r>
      <w:proofErr w:type="spellEnd"/>
      <w:r>
        <w:t xml:space="preserve"> Interior y </w:t>
      </w:r>
      <w:proofErr w:type="spellStart"/>
      <w:r>
        <w:t>NIA</w:t>
      </w:r>
      <w:proofErr w:type="spellEnd"/>
      <w:r>
        <w:t xml:space="preserve"> (2017). </w:t>
      </w:r>
      <w:proofErr w:type="spellStart"/>
      <w:r>
        <w:t>Korea</w:t>
      </w:r>
      <w:proofErr w:type="spellEnd"/>
      <w:r>
        <w:t xml:space="preserve"> e-</w:t>
      </w:r>
      <w:proofErr w:type="spellStart"/>
      <w:r>
        <w:t>Government</w:t>
      </w:r>
      <w:proofErr w:type="spellEnd"/>
      <w:r>
        <w:t xml:space="preserve"> </w:t>
      </w:r>
      <w:proofErr w:type="spellStart"/>
      <w:r>
        <w:t>for</w:t>
      </w:r>
      <w:proofErr w:type="spellEnd"/>
      <w:r>
        <w:t xml:space="preserve"> </w:t>
      </w:r>
      <w:proofErr w:type="spellStart"/>
      <w:r>
        <w:t>Sustain</w:t>
      </w:r>
      <w:r w:rsidRPr="00787EDE">
        <w:rPr>
          <w:rFonts w:ascii="Calibri" w:hAnsi="Calibri" w:cs="Calibri"/>
        </w:rPr>
        <w:t/>
      </w:r>
      <w:r>
        <w:t>able</w:t>
      </w:r>
      <w:proofErr w:type="spellEnd"/>
      <w:r>
        <w:t xml:space="preserve"> </w:t>
      </w:r>
      <w:proofErr w:type="spellStart"/>
      <w:r>
        <w:t>Development</w:t>
      </w:r>
      <w:proofErr w:type="spellEnd"/>
      <w:r>
        <w:t xml:space="preserve">. </w:t>
      </w:r>
    </w:p>
    <w:p w14:paraId="51C6AE74" w14:textId="6B4B063C" w:rsidR="00787EDE" w:rsidRDefault="00787EDE" w:rsidP="00787EDE">
      <w:pPr>
        <w:pStyle w:val="Prrafodelista"/>
        <w:numPr>
          <w:ilvl w:val="0"/>
          <w:numId w:val="8"/>
        </w:numPr>
      </w:pPr>
      <w:proofErr w:type="spellStart"/>
      <w:r>
        <w:t>Ministry</w:t>
      </w:r>
      <w:proofErr w:type="spellEnd"/>
      <w:r>
        <w:t xml:space="preserve"> </w:t>
      </w:r>
      <w:proofErr w:type="spellStart"/>
      <w:r>
        <w:t>of</w:t>
      </w:r>
      <w:proofErr w:type="spellEnd"/>
      <w:r>
        <w:t xml:space="preserve"> Interior (2016). New Digital </w:t>
      </w:r>
      <w:proofErr w:type="spellStart"/>
      <w:r>
        <w:t>Experiences</w:t>
      </w:r>
      <w:proofErr w:type="spellEnd"/>
      <w:r>
        <w:t xml:space="preserve"> </w:t>
      </w:r>
      <w:proofErr w:type="spellStart"/>
      <w:r>
        <w:t>enjoy</w:t>
      </w:r>
      <w:proofErr w:type="spellEnd"/>
      <w:r>
        <w:t xml:space="preserve"> </w:t>
      </w:r>
      <w:proofErr w:type="spellStart"/>
      <w:r>
        <w:t>your</w:t>
      </w:r>
      <w:proofErr w:type="spellEnd"/>
      <w:r>
        <w:t xml:space="preserve"> e-</w:t>
      </w:r>
      <w:proofErr w:type="spellStart"/>
      <w:r>
        <w:t>Government</w:t>
      </w:r>
      <w:proofErr w:type="spellEnd"/>
      <w:r>
        <w:t>, Vol. 3. No 1.</w:t>
      </w:r>
    </w:p>
    <w:p w14:paraId="4E1F85E9" w14:textId="77777777" w:rsidR="00787EDE" w:rsidRDefault="00787EDE" w:rsidP="00787EDE">
      <w:pPr>
        <w:pStyle w:val="Prrafodelista"/>
        <w:numPr>
          <w:ilvl w:val="0"/>
          <w:numId w:val="8"/>
        </w:numPr>
      </w:pPr>
      <w:proofErr w:type="spellStart"/>
      <w:r>
        <w:t>National</w:t>
      </w:r>
      <w:proofErr w:type="spellEnd"/>
      <w:r>
        <w:t xml:space="preserve"> </w:t>
      </w:r>
      <w:proofErr w:type="spellStart"/>
      <w:r>
        <w:t>Computerization</w:t>
      </w:r>
      <w:proofErr w:type="spellEnd"/>
      <w:r>
        <w:t xml:space="preserve"> Agency (2004). White </w:t>
      </w:r>
      <w:proofErr w:type="spellStart"/>
      <w:r>
        <w:t>Paper</w:t>
      </w:r>
      <w:proofErr w:type="spellEnd"/>
      <w:r>
        <w:t xml:space="preserve"> Internet </w:t>
      </w:r>
      <w:proofErr w:type="spellStart"/>
      <w:r>
        <w:t>Ko</w:t>
      </w:r>
      <w:r w:rsidRPr="00787EDE">
        <w:rPr>
          <w:rFonts w:ascii="Calibri" w:hAnsi="Calibri" w:cs="Calibri"/>
        </w:rPr>
        <w:t/>
      </w:r>
      <w:r>
        <w:t>rea</w:t>
      </w:r>
      <w:proofErr w:type="spellEnd"/>
      <w:r>
        <w:t>. Se</w:t>
      </w:r>
      <w:r w:rsidRPr="00787EDE">
        <w:rPr>
          <w:rFonts w:ascii="Calibri" w:hAnsi="Calibri" w:cs="Calibri"/>
        </w:rPr>
        <w:t>ú</w:t>
      </w:r>
      <w:r>
        <w:t xml:space="preserve">l: </w:t>
      </w:r>
      <w:proofErr w:type="spellStart"/>
      <w:r>
        <w:t>NCA</w:t>
      </w:r>
      <w:proofErr w:type="spellEnd"/>
      <w:r>
        <w:t>.</w:t>
      </w:r>
    </w:p>
    <w:p w14:paraId="6A1A60DD" w14:textId="1BF87249" w:rsidR="00787EDE" w:rsidRDefault="00787EDE" w:rsidP="00787EDE">
      <w:pPr>
        <w:pStyle w:val="Prrafodelista"/>
        <w:numPr>
          <w:ilvl w:val="0"/>
          <w:numId w:val="8"/>
        </w:numPr>
      </w:pPr>
      <w:proofErr w:type="spellStart"/>
      <w:r>
        <w:t>National</w:t>
      </w:r>
      <w:proofErr w:type="spellEnd"/>
      <w:r>
        <w:t xml:space="preserve"> </w:t>
      </w:r>
      <w:proofErr w:type="spellStart"/>
      <w:r>
        <w:t>Information</w:t>
      </w:r>
      <w:proofErr w:type="spellEnd"/>
      <w:r>
        <w:t xml:space="preserve"> </w:t>
      </w:r>
      <w:proofErr w:type="spellStart"/>
      <w:r>
        <w:t>Society</w:t>
      </w:r>
      <w:proofErr w:type="spellEnd"/>
      <w:r>
        <w:t xml:space="preserve"> Agency (2015). </w:t>
      </w:r>
      <w:proofErr w:type="spellStart"/>
      <w:r>
        <w:t>National</w:t>
      </w:r>
      <w:proofErr w:type="spellEnd"/>
      <w:r>
        <w:t xml:space="preserve"> </w:t>
      </w:r>
      <w:proofErr w:type="spellStart"/>
      <w:r>
        <w:t>Information</w:t>
      </w:r>
      <w:proofErr w:type="spellEnd"/>
      <w:r>
        <w:t xml:space="preserve"> White </w:t>
      </w:r>
      <w:proofErr w:type="spellStart"/>
      <w:r>
        <w:t>Paper</w:t>
      </w:r>
      <w:proofErr w:type="spellEnd"/>
      <w:r>
        <w:t>.</w:t>
      </w:r>
    </w:p>
    <w:p w14:paraId="257AA98B" w14:textId="18DA1917" w:rsidR="00787EDE" w:rsidRDefault="00787EDE" w:rsidP="00787EDE">
      <w:pPr>
        <w:pStyle w:val="Prrafodelista"/>
        <w:numPr>
          <w:ilvl w:val="0"/>
          <w:numId w:val="8"/>
        </w:numPr>
      </w:pPr>
      <w:r>
        <w:t xml:space="preserve">Oh, M., y Larson, J. (2001) Digital </w:t>
      </w:r>
      <w:proofErr w:type="spellStart"/>
      <w:r>
        <w:t>Development</w:t>
      </w:r>
      <w:proofErr w:type="spellEnd"/>
      <w:r>
        <w:t xml:space="preserve"> in </w:t>
      </w:r>
      <w:proofErr w:type="spellStart"/>
      <w:r>
        <w:t>Korea</w:t>
      </w:r>
      <w:proofErr w:type="spellEnd"/>
      <w:r>
        <w:t xml:space="preserve">. </w:t>
      </w:r>
      <w:proofErr w:type="spellStart"/>
      <w:r>
        <w:t>Building</w:t>
      </w:r>
      <w:proofErr w:type="spellEnd"/>
      <w:r>
        <w:t xml:space="preserve"> </w:t>
      </w:r>
      <w:proofErr w:type="spellStart"/>
      <w:r>
        <w:t>an</w:t>
      </w:r>
      <w:proofErr w:type="spellEnd"/>
      <w:r>
        <w:t xml:space="preserve"> </w:t>
      </w:r>
      <w:proofErr w:type="spellStart"/>
      <w:r>
        <w:t>Information</w:t>
      </w:r>
      <w:proofErr w:type="spellEnd"/>
      <w:r>
        <w:t xml:space="preserve"> </w:t>
      </w:r>
      <w:proofErr w:type="spellStart"/>
      <w:r>
        <w:t>Society</w:t>
      </w:r>
      <w:proofErr w:type="spellEnd"/>
      <w:r>
        <w:t xml:space="preserve">. London: </w:t>
      </w:r>
      <w:proofErr w:type="spellStart"/>
      <w:r>
        <w:t>Routledge.Organización</w:t>
      </w:r>
      <w:proofErr w:type="spellEnd"/>
      <w:r>
        <w:t xml:space="preserve"> de los Estados Americanos. “Sobre e-gobierno”. &lt;http://portal.oas.org/Portal/Sector/SAP/DptodeModernizaci%C3%B3ndelEstadoyGobernabilidad/NPA/SobrePrograma</w:t>
      </w:r>
      <w:r w:rsidRPr="00787EDE">
        <w:rPr>
          <w:rFonts w:ascii="Calibri" w:hAnsi="Calibri" w:cs="Calibri"/>
        </w:rPr>
        <w:t/>
      </w:r>
      <w:r>
        <w:t>deeGobierno/tabid/811/Default.aspx&gt;.</w:t>
      </w:r>
    </w:p>
    <w:p w14:paraId="06973A70" w14:textId="49502AAE" w:rsidR="00787EDE" w:rsidRDefault="00787EDE" w:rsidP="00787EDE">
      <w:pPr>
        <w:pStyle w:val="Prrafodelista"/>
        <w:numPr>
          <w:ilvl w:val="0"/>
          <w:numId w:val="8"/>
        </w:numPr>
      </w:pPr>
      <w:proofErr w:type="spellStart"/>
      <w:r>
        <w:t>Schopf</w:t>
      </w:r>
      <w:proofErr w:type="spellEnd"/>
      <w:r>
        <w:t xml:space="preserve">, J. (2017). </w:t>
      </w:r>
      <w:proofErr w:type="spellStart"/>
      <w:r>
        <w:t>The</w:t>
      </w:r>
      <w:proofErr w:type="spellEnd"/>
      <w:r>
        <w:t xml:space="preserve"> Motives </w:t>
      </w:r>
      <w:proofErr w:type="spellStart"/>
      <w:r>
        <w:t>Behind</w:t>
      </w:r>
      <w:proofErr w:type="spellEnd"/>
      <w:r>
        <w:t xml:space="preserve"> </w:t>
      </w:r>
      <w:proofErr w:type="spellStart"/>
      <w:r>
        <w:t>Koreas´s</w:t>
      </w:r>
      <w:proofErr w:type="spellEnd"/>
      <w:r>
        <w:t xml:space="preserve"> </w:t>
      </w:r>
      <w:proofErr w:type="spellStart"/>
      <w:r>
        <w:t>Leading</w:t>
      </w:r>
      <w:proofErr w:type="spellEnd"/>
      <w:r>
        <w:t xml:space="preserve"> </w:t>
      </w:r>
      <w:proofErr w:type="spellStart"/>
      <w:r>
        <w:t>E-Govern</w:t>
      </w:r>
      <w:r w:rsidRPr="00787EDE">
        <w:rPr>
          <w:rFonts w:ascii="Calibri" w:hAnsi="Calibri" w:cs="Calibri"/>
        </w:rPr>
        <w:t/>
      </w:r>
      <w:r>
        <w:t>ment</w:t>
      </w:r>
      <w:proofErr w:type="spellEnd"/>
      <w:r>
        <w:t xml:space="preserve"> Aid and </w:t>
      </w:r>
      <w:proofErr w:type="spellStart"/>
      <w:r>
        <w:t>Program</w:t>
      </w:r>
      <w:proofErr w:type="spellEnd"/>
      <w:r>
        <w:t xml:space="preserve">. International </w:t>
      </w:r>
      <w:proofErr w:type="spellStart"/>
      <w:r>
        <w:t>Journal</w:t>
      </w:r>
      <w:proofErr w:type="spellEnd"/>
      <w:r>
        <w:t xml:space="preserve"> </w:t>
      </w:r>
      <w:proofErr w:type="spellStart"/>
      <w:r>
        <w:t>of</w:t>
      </w:r>
      <w:proofErr w:type="spellEnd"/>
      <w:r>
        <w:t xml:space="preserve"> e-Business and e-</w:t>
      </w:r>
      <w:proofErr w:type="spellStart"/>
      <w:r>
        <w:t>Government</w:t>
      </w:r>
      <w:proofErr w:type="spellEnd"/>
      <w:r>
        <w:t xml:space="preserve"> </w:t>
      </w:r>
      <w:proofErr w:type="spellStart"/>
      <w:r>
        <w:t>Studies</w:t>
      </w:r>
      <w:proofErr w:type="spellEnd"/>
      <w:r>
        <w:t xml:space="preserve">, </w:t>
      </w:r>
      <w:proofErr w:type="spellStart"/>
      <w:r>
        <w:t>Vol</w:t>
      </w:r>
      <w:proofErr w:type="spellEnd"/>
      <w:r>
        <w:t xml:space="preserve"> 9, No 2:32-53.</w:t>
      </w:r>
    </w:p>
    <w:p w14:paraId="6FB99C2A" w14:textId="4CEC2AB3" w:rsidR="00787EDE" w:rsidRDefault="00787EDE" w:rsidP="00787EDE">
      <w:pPr>
        <w:pStyle w:val="Prrafodelista"/>
        <w:numPr>
          <w:ilvl w:val="0"/>
          <w:numId w:val="8"/>
        </w:numPr>
      </w:pPr>
      <w:proofErr w:type="spellStart"/>
      <w:r>
        <w:t>The</w:t>
      </w:r>
      <w:proofErr w:type="spellEnd"/>
      <w:r>
        <w:t xml:space="preserve"> </w:t>
      </w:r>
      <w:proofErr w:type="spellStart"/>
      <w:r>
        <w:t>Observatory</w:t>
      </w:r>
      <w:proofErr w:type="spellEnd"/>
      <w:r>
        <w:t xml:space="preserve"> </w:t>
      </w:r>
      <w:proofErr w:type="spellStart"/>
      <w:r>
        <w:t>of</w:t>
      </w:r>
      <w:proofErr w:type="spellEnd"/>
      <w:r>
        <w:t xml:space="preserve"> </w:t>
      </w:r>
      <w:proofErr w:type="spellStart"/>
      <w:r>
        <w:t>Economic</w:t>
      </w:r>
      <w:proofErr w:type="spellEnd"/>
      <w:r>
        <w:t xml:space="preserve"> </w:t>
      </w:r>
      <w:proofErr w:type="spellStart"/>
      <w:r>
        <w:t>Complexity</w:t>
      </w:r>
      <w:proofErr w:type="spellEnd"/>
      <w:r>
        <w:t xml:space="preserve"> (2018) Corea del Sur. &lt;https://atlas.media.mit.edu/es/profile/country/kor/&gt;.</w:t>
      </w:r>
    </w:p>
    <w:p w14:paraId="1EA04211" w14:textId="77777777" w:rsidR="00787EDE" w:rsidRDefault="00787EDE" w:rsidP="00787EDE">
      <w:pPr>
        <w:pStyle w:val="Prrafodelista"/>
        <w:numPr>
          <w:ilvl w:val="0"/>
          <w:numId w:val="8"/>
        </w:numPr>
      </w:pPr>
      <w:proofErr w:type="spellStart"/>
      <w:r>
        <w:t>United</w:t>
      </w:r>
      <w:proofErr w:type="spellEnd"/>
      <w:r>
        <w:t xml:space="preserve"> </w:t>
      </w:r>
      <w:proofErr w:type="spellStart"/>
      <w:r>
        <w:t>Nations</w:t>
      </w:r>
      <w:proofErr w:type="spellEnd"/>
      <w:r>
        <w:t xml:space="preserve"> </w:t>
      </w:r>
      <w:proofErr w:type="spellStart"/>
      <w:r>
        <w:t>Government</w:t>
      </w:r>
      <w:proofErr w:type="spellEnd"/>
      <w:r>
        <w:t xml:space="preserve"> </w:t>
      </w:r>
      <w:proofErr w:type="spellStart"/>
      <w:r>
        <w:t>Database</w:t>
      </w:r>
      <w:proofErr w:type="spellEnd"/>
      <w:r>
        <w:t xml:space="preserve"> (2016). “UN E-</w:t>
      </w:r>
      <w:proofErr w:type="spellStart"/>
      <w:r>
        <w:t>Government</w:t>
      </w:r>
      <w:proofErr w:type="spellEnd"/>
      <w:r>
        <w:t xml:space="preserve"> </w:t>
      </w:r>
      <w:proofErr w:type="spellStart"/>
      <w:r>
        <w:t>Survey</w:t>
      </w:r>
      <w:proofErr w:type="spellEnd"/>
      <w:r>
        <w:t>”. &lt;https://publicadministration.un.org/egovkb/en</w:t>
      </w:r>
      <w:r w:rsidRPr="00787EDE">
        <w:rPr>
          <w:rFonts w:ascii="Calibri" w:hAnsi="Calibri" w:cs="Calibri"/>
        </w:rPr>
        <w:t/>
      </w:r>
      <w:r>
        <w:t>us/Reports/UN-E-Government-Survey-2016&gt;.</w:t>
      </w:r>
    </w:p>
    <w:p w14:paraId="6EB43F1E" w14:textId="3A1E5019" w:rsidR="00787EDE" w:rsidRDefault="00787EDE" w:rsidP="00787EDE">
      <w:pPr>
        <w:pStyle w:val="Prrafodelista"/>
        <w:numPr>
          <w:ilvl w:val="0"/>
          <w:numId w:val="8"/>
        </w:numPr>
      </w:pPr>
      <w:r>
        <w:t xml:space="preserve">Yoo, J., Lee, H. y Chu, H. (1999). </w:t>
      </w:r>
      <w:proofErr w:type="spellStart"/>
      <w:r>
        <w:t>National</w:t>
      </w:r>
      <w:proofErr w:type="spellEnd"/>
      <w:r>
        <w:t xml:space="preserve"> </w:t>
      </w:r>
      <w:proofErr w:type="spellStart"/>
      <w:r>
        <w:t>Information</w:t>
      </w:r>
      <w:proofErr w:type="spellEnd"/>
      <w:r>
        <w:t xml:space="preserve"> </w:t>
      </w:r>
      <w:proofErr w:type="spellStart"/>
      <w:r>
        <w:t>Infrastructure</w:t>
      </w:r>
      <w:proofErr w:type="spellEnd"/>
      <w:r>
        <w:t xml:space="preserve"> in </w:t>
      </w:r>
      <w:proofErr w:type="spellStart"/>
      <w:r>
        <w:t>Korea</w:t>
      </w:r>
      <w:proofErr w:type="spellEnd"/>
      <w:r>
        <w:t>, (</w:t>
      </w:r>
      <w:proofErr w:type="spellStart"/>
      <w:proofErr w:type="gramStart"/>
      <w:r>
        <w:t>Geneva:ITU</w:t>
      </w:r>
      <w:proofErr w:type="spellEnd"/>
      <w:proofErr w:type="gramEnd"/>
      <w:r>
        <w:t>).</w:t>
      </w:r>
    </w:p>
    <w:p w14:paraId="6D1AA059" w14:textId="77777777" w:rsidR="00787EDE" w:rsidRDefault="00787EDE"/>
    <w:p w14:paraId="09BB6E5B" w14:textId="77777777" w:rsidR="00787EDE" w:rsidRDefault="00787EDE"/>
    <w:p w14:paraId="079099BB" w14:textId="77777777" w:rsidR="00787EDE" w:rsidRDefault="00787EDE"/>
    <w:sectPr w:rsidR="00787EDE" w:rsidSect="00871F82">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04BC5"/>
    <w:multiLevelType w:val="hybridMultilevel"/>
    <w:tmpl w:val="2CDEC2A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 w15:restartNumberingAfterBreak="0">
    <w:nsid w:val="3D5652F4"/>
    <w:multiLevelType w:val="hybridMultilevel"/>
    <w:tmpl w:val="2CDA1BD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 w15:restartNumberingAfterBreak="0">
    <w:nsid w:val="540E5677"/>
    <w:multiLevelType w:val="hybridMultilevel"/>
    <w:tmpl w:val="8264D586"/>
    <w:lvl w:ilvl="0" w:tplc="2BA6D106">
      <w:numFmt w:val="bullet"/>
      <w:lvlText w:val="-"/>
      <w:lvlJc w:val="left"/>
      <w:pPr>
        <w:ind w:left="644" w:hanging="360"/>
      </w:pPr>
      <w:rPr>
        <w:rFonts w:ascii="Calibri" w:eastAsiaTheme="minorHAnsi" w:hAnsi="Calibri" w:cs="Calibr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3" w15:restartNumberingAfterBreak="0">
    <w:nsid w:val="5BE81DC1"/>
    <w:multiLevelType w:val="hybridMultilevel"/>
    <w:tmpl w:val="72CA52C6"/>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 w15:restartNumberingAfterBreak="0">
    <w:nsid w:val="5F4B0079"/>
    <w:multiLevelType w:val="hybridMultilevel"/>
    <w:tmpl w:val="175214EA"/>
    <w:lvl w:ilvl="0" w:tplc="438A8D5A">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5" w15:restartNumberingAfterBreak="0">
    <w:nsid w:val="639A62F3"/>
    <w:multiLevelType w:val="hybridMultilevel"/>
    <w:tmpl w:val="22EE8BF0"/>
    <w:lvl w:ilvl="0" w:tplc="438A8D5A">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6" w15:restartNumberingAfterBreak="0">
    <w:nsid w:val="6CBB15A8"/>
    <w:multiLevelType w:val="hybridMultilevel"/>
    <w:tmpl w:val="2938D7E8"/>
    <w:lvl w:ilvl="0" w:tplc="240A0001">
      <w:start w:val="1"/>
      <w:numFmt w:val="bullet"/>
      <w:lvlText w:val=""/>
      <w:lvlJc w:val="left"/>
      <w:pPr>
        <w:ind w:left="644" w:hanging="360"/>
      </w:pPr>
      <w:rPr>
        <w:rFonts w:ascii="Symbol" w:hAnsi="Symbol" w:hint="default"/>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7" w15:restartNumberingAfterBreak="0">
    <w:nsid w:val="73067C26"/>
    <w:multiLevelType w:val="hybridMultilevel"/>
    <w:tmpl w:val="261C72F2"/>
    <w:lvl w:ilvl="0" w:tplc="240A000F">
      <w:start w:val="1"/>
      <w:numFmt w:val="decimal"/>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num w:numId="1" w16cid:durableId="2072606945">
    <w:abstractNumId w:val="0"/>
  </w:num>
  <w:num w:numId="2" w16cid:durableId="1454056617">
    <w:abstractNumId w:val="2"/>
  </w:num>
  <w:num w:numId="3" w16cid:durableId="20252548">
    <w:abstractNumId w:val="6"/>
  </w:num>
  <w:num w:numId="4" w16cid:durableId="1370305054">
    <w:abstractNumId w:val="3"/>
  </w:num>
  <w:num w:numId="5" w16cid:durableId="840775070">
    <w:abstractNumId w:val="5"/>
  </w:num>
  <w:num w:numId="6" w16cid:durableId="287008317">
    <w:abstractNumId w:val="7"/>
  </w:num>
  <w:num w:numId="7" w16cid:durableId="566842984">
    <w:abstractNumId w:val="4"/>
  </w:num>
  <w:num w:numId="8" w16cid:durableId="1102065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4C9"/>
    <w:rsid w:val="000365EC"/>
    <w:rsid w:val="00056ABE"/>
    <w:rsid w:val="000D43B5"/>
    <w:rsid w:val="000F63E2"/>
    <w:rsid w:val="00196CB1"/>
    <w:rsid w:val="001C7F47"/>
    <w:rsid w:val="001F23E3"/>
    <w:rsid w:val="00231B03"/>
    <w:rsid w:val="002F6D04"/>
    <w:rsid w:val="003050A5"/>
    <w:rsid w:val="00411968"/>
    <w:rsid w:val="00415DE0"/>
    <w:rsid w:val="005E24C9"/>
    <w:rsid w:val="006F2185"/>
    <w:rsid w:val="00787EDE"/>
    <w:rsid w:val="00862C40"/>
    <w:rsid w:val="00871F82"/>
    <w:rsid w:val="0087595A"/>
    <w:rsid w:val="009F1364"/>
    <w:rsid w:val="00A4445C"/>
    <w:rsid w:val="00A61C63"/>
    <w:rsid w:val="00A71F9C"/>
    <w:rsid w:val="00AC3D78"/>
    <w:rsid w:val="00BB361D"/>
    <w:rsid w:val="00CA41AA"/>
    <w:rsid w:val="00CE3512"/>
    <w:rsid w:val="00CF36B3"/>
    <w:rsid w:val="00D06E3A"/>
    <w:rsid w:val="00D31814"/>
    <w:rsid w:val="00DD3B9E"/>
    <w:rsid w:val="00DD5F53"/>
    <w:rsid w:val="00E965AE"/>
    <w:rsid w:val="00F910E9"/>
    <w:rsid w:val="00FB222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CFDFF"/>
  <w15:chartTrackingRefBased/>
  <w15:docId w15:val="{DC1A4255-A5DA-4A5B-8DC2-F0274258A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line="360" w:lineRule="auto"/>
        <w:ind w:firstLine="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1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12</Pages>
  <Words>3897</Words>
  <Characters>21436</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ENRIQUE GUERRERO IBARRA</dc:creator>
  <cp:keywords/>
  <dc:description/>
  <cp:lastModifiedBy>LUIS ENRIQUE GUERRERO IBARRA</cp:lastModifiedBy>
  <cp:revision>10</cp:revision>
  <dcterms:created xsi:type="dcterms:W3CDTF">2023-05-30T16:22:00Z</dcterms:created>
  <dcterms:modified xsi:type="dcterms:W3CDTF">2023-05-31T00:09:00Z</dcterms:modified>
</cp:coreProperties>
</file>