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40801F5B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7B52D7">
        <w:rPr>
          <w:rFonts w:ascii="Arial" w:hAnsi="Arial" w:cs="Arial"/>
          <w:sz w:val="24"/>
          <w:szCs w:val="24"/>
        </w:rPr>
        <w:t>PAMELA PAITAN</w:t>
      </w:r>
    </w:p>
    <w:p w14:paraId="79A57F24" w14:textId="2F313623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7B52D7">
        <w:rPr>
          <w:rFonts w:ascii="Arial" w:hAnsi="Arial" w:cs="Arial"/>
          <w:sz w:val="24"/>
          <w:szCs w:val="24"/>
        </w:rPr>
        <w:t xml:space="preserve"> 24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4CA3B8CF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7B52D7">
        <w:rPr>
          <w:rFonts w:ascii="Arial" w:hAnsi="Arial" w:cs="Arial"/>
          <w:sz w:val="24"/>
          <w:szCs w:val="24"/>
        </w:rPr>
        <w:t>492</w:t>
      </w:r>
    </w:p>
    <w:p w14:paraId="1D0534AA" w14:textId="380B3A43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017FD3" w:rsidRPr="00AF4BE1">
        <w:rPr>
          <w:rFonts w:ascii="Arial" w:hAnsi="Arial" w:cs="Arial"/>
          <w:sz w:val="24"/>
          <w:szCs w:val="24"/>
        </w:rPr>
        <w:t>:</w:t>
      </w:r>
      <w:r w:rsidR="007D68AD">
        <w:rPr>
          <w:rFonts w:ascii="Arial" w:hAnsi="Arial" w:cs="Arial"/>
          <w:sz w:val="24"/>
          <w:szCs w:val="24"/>
        </w:rPr>
        <w:t xml:space="preserve"> </w:t>
      </w:r>
      <w:r w:rsidR="007B52D7">
        <w:rPr>
          <w:rFonts w:ascii="Arial" w:hAnsi="Arial" w:cs="Arial"/>
          <w:sz w:val="24"/>
          <w:szCs w:val="24"/>
        </w:rPr>
        <w:t>SOLANGE BRAVO</w:t>
      </w:r>
    </w:p>
    <w:p w14:paraId="6BC21940" w14:textId="47229D5C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017FD3">
        <w:rPr>
          <w:rFonts w:ascii="Arial" w:hAnsi="Arial" w:cs="Arial"/>
          <w:sz w:val="24"/>
          <w:szCs w:val="24"/>
        </w:rPr>
        <w:t>29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6BAD0666" w:rsidR="00834957" w:rsidRDefault="00894612" w:rsidP="0089461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64C73DFA" w14:textId="1DD8D388" w:rsidR="00894612" w:rsidRDefault="00894612" w:rsidP="0089461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28 y 36.</w:t>
      </w:r>
    </w:p>
    <w:p w14:paraId="2237C985" w14:textId="02AEAA4E" w:rsidR="00894612" w:rsidRDefault="00894612" w:rsidP="0089461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microdoncia.</w:t>
      </w:r>
    </w:p>
    <w:p w14:paraId="01C82704" w14:textId="3D683C0E" w:rsidR="00894612" w:rsidRDefault="00894612" w:rsidP="0089461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posición mesioangular. Segmento apical proyectado sobre el conducto dentario inferior adyacente. Presenta torsión.</w:t>
      </w:r>
    </w:p>
    <w:p w14:paraId="38041CA0" w14:textId="26CEB0E7" w:rsidR="00894612" w:rsidRDefault="00894612" w:rsidP="0089461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13 impactada y en posición vertical. Giroversada.</w:t>
      </w:r>
    </w:p>
    <w:p w14:paraId="1EAC4C4A" w14:textId="2B477BB3" w:rsidR="00894612" w:rsidRDefault="00894612" w:rsidP="0089461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12 incluida y en posición vertical. Corona proyectado sobre el segmento apical de pieza 11. Se recomienda ampliar estudio con tomografia computarizada para mejor evaluación.</w:t>
      </w:r>
    </w:p>
    <w:p w14:paraId="0381ABFD" w14:textId="06C7C176" w:rsidR="00894612" w:rsidRDefault="00894612" w:rsidP="0089461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94612">
        <w:rPr>
          <w:rFonts w:ascii="Arial" w:hAnsi="Arial" w:cs="Arial"/>
          <w:sz w:val="24"/>
          <w:szCs w:val="24"/>
        </w:rPr>
        <w:t xml:space="preserve">Imagen radiopaca ubicada entre el tercio apical de piezas </w:t>
      </w:r>
      <w:r>
        <w:rPr>
          <w:rFonts w:ascii="Arial" w:hAnsi="Arial" w:cs="Arial"/>
          <w:sz w:val="24"/>
          <w:szCs w:val="24"/>
        </w:rPr>
        <w:t>14 y 11</w:t>
      </w:r>
      <w:r w:rsidRPr="0089461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que ocasiona la impactacion de piezas 13 y 12, </w:t>
      </w:r>
      <w:r w:rsidRPr="00894612">
        <w:rPr>
          <w:rFonts w:ascii="Arial" w:hAnsi="Arial" w:cs="Arial"/>
          <w:sz w:val="24"/>
          <w:szCs w:val="24"/>
        </w:rPr>
        <w:t>a descartar odontoma compuesto</w:t>
      </w:r>
      <w:r>
        <w:rPr>
          <w:rFonts w:ascii="Arial" w:hAnsi="Arial" w:cs="Arial"/>
          <w:sz w:val="24"/>
          <w:szCs w:val="24"/>
        </w:rPr>
        <w:t>. Se recomienda ampliar estudio con tomografia computarizada de haz cónico.</w:t>
      </w:r>
    </w:p>
    <w:p w14:paraId="38558736" w14:textId="2F4BD2BC" w:rsidR="00894612" w:rsidRDefault="00894612" w:rsidP="0089461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Persistencia de piezas 53 y 52.</w:t>
      </w:r>
    </w:p>
    <w:p w14:paraId="0AE0359D" w14:textId="009353CE" w:rsidR="00894612" w:rsidRDefault="00894612" w:rsidP="0089461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38, 37, 46 y 47 en posición mesioangular.</w:t>
      </w:r>
    </w:p>
    <w:p w14:paraId="51071425" w14:textId="47BC8C14" w:rsidR="00834957" w:rsidRPr="00894612" w:rsidRDefault="00894612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21, 33, 31 y 43 giroversadas.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E9B52" w14:textId="77777777" w:rsidR="001D4081" w:rsidRDefault="001D4081" w:rsidP="00B55864">
      <w:pPr>
        <w:spacing w:after="0" w:line="240" w:lineRule="auto"/>
      </w:pPr>
      <w:r>
        <w:separator/>
      </w:r>
    </w:p>
  </w:endnote>
  <w:endnote w:type="continuationSeparator" w:id="0">
    <w:p w14:paraId="60BCF284" w14:textId="77777777" w:rsidR="001D4081" w:rsidRDefault="001D4081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4C255" w14:textId="77777777" w:rsidR="001D4081" w:rsidRDefault="001D4081" w:rsidP="00B55864">
      <w:pPr>
        <w:spacing w:after="0" w:line="240" w:lineRule="auto"/>
      </w:pPr>
      <w:r>
        <w:separator/>
      </w:r>
    </w:p>
  </w:footnote>
  <w:footnote w:type="continuationSeparator" w:id="0">
    <w:p w14:paraId="0B948131" w14:textId="77777777" w:rsidR="001D4081" w:rsidRDefault="001D4081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305.7pt;height:124.05pt" o:bullet="t">
        <v:imagedata r:id="rId1" o:title="CRD"/>
      </v:shape>
    </w:pict>
  </w:numPicBullet>
  <w:numPicBullet w:numPicBulletId="1">
    <w:pict>
      <v:shape id="_x0000_i1117" type="#_x0000_t75" style="width:9.95pt;height:9.95pt" o:bullet="t">
        <v:imagedata r:id="rId2" o:title="BD14515_"/>
      </v:shape>
    </w:pict>
  </w:numPicBullet>
  <w:numPicBullet w:numPicBulletId="2">
    <w:pict>
      <v:shape id="_x0000_i1118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0AF5"/>
    <w:multiLevelType w:val="hybridMultilevel"/>
    <w:tmpl w:val="1D721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17FD3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D4081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3F4C60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B52D7"/>
    <w:rsid w:val="007C10CB"/>
    <w:rsid w:val="007D68AD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911ED"/>
    <w:rsid w:val="00894612"/>
    <w:rsid w:val="008D278E"/>
    <w:rsid w:val="008F2DF8"/>
    <w:rsid w:val="00962A72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6519"/>
    <w:rsid w:val="00F44663"/>
    <w:rsid w:val="00F867A5"/>
    <w:rsid w:val="00FA2D12"/>
    <w:rsid w:val="00FA5540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6078D-6209-4316-9F89-FE17D2E92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3</cp:revision>
  <dcterms:created xsi:type="dcterms:W3CDTF">2022-08-30T01:12:00Z</dcterms:created>
  <dcterms:modified xsi:type="dcterms:W3CDTF">2022-08-31T18:35:00Z</dcterms:modified>
</cp:coreProperties>
</file>