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3611964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F86A5C">
        <w:rPr>
          <w:rFonts w:ascii="Arial" w:hAnsi="Arial" w:cs="Arial"/>
          <w:sz w:val="24"/>
          <w:szCs w:val="24"/>
        </w:rPr>
        <w:t>FREIDA MILLAN</w:t>
      </w:r>
    </w:p>
    <w:p w14:paraId="79A57F24" w14:textId="5278F7E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F86A5C">
        <w:rPr>
          <w:rFonts w:ascii="Arial" w:hAnsi="Arial" w:cs="Arial"/>
          <w:sz w:val="24"/>
          <w:szCs w:val="24"/>
        </w:rPr>
        <w:t xml:space="preserve"> 31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724714C0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F86A5C">
        <w:rPr>
          <w:rFonts w:ascii="Arial" w:hAnsi="Arial" w:cs="Arial"/>
          <w:sz w:val="24"/>
          <w:szCs w:val="24"/>
        </w:rPr>
        <w:t>386</w:t>
      </w:r>
    </w:p>
    <w:p w14:paraId="1D0534AA" w14:textId="48CD6E64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F86A5C">
        <w:rPr>
          <w:rFonts w:ascii="Arial" w:hAnsi="Arial" w:cs="Arial"/>
          <w:sz w:val="24"/>
          <w:szCs w:val="24"/>
        </w:rPr>
        <w:t>PARTICULAR</w:t>
      </w:r>
    </w:p>
    <w:p w14:paraId="6BC21940" w14:textId="068D013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F86A5C">
        <w:rPr>
          <w:rFonts w:ascii="Arial" w:hAnsi="Arial" w:cs="Arial"/>
          <w:sz w:val="24"/>
          <w:szCs w:val="24"/>
        </w:rPr>
        <w:t xml:space="preserve">18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724816F2" w:rsidR="00834957" w:rsidRDefault="00B55338" w:rsidP="00B5533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52A5274B" w14:textId="61EAC0D8" w:rsidR="00B55338" w:rsidRDefault="00B55338" w:rsidP="00B5533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4D0F5958" w14:textId="29981957" w:rsidR="00B55338" w:rsidRDefault="00B55338" w:rsidP="00B5533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26.</w:t>
      </w:r>
    </w:p>
    <w:p w14:paraId="4B10D8F9" w14:textId="70C417C2" w:rsidR="00B55338" w:rsidRDefault="00B55338" w:rsidP="00B5533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impactada y en posición mesioangular, con su corona proyectada sobre el contorno radicular distal de pieza 27.</w:t>
      </w:r>
    </w:p>
    <w:p w14:paraId="1C358685" w14:textId="12F7EA7B" w:rsidR="00B55338" w:rsidRDefault="00B55338" w:rsidP="00B5533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vertical, con el segmento apical proyectado sobre el conducto dentario inferior adyacente.</w:t>
      </w:r>
    </w:p>
    <w:p w14:paraId="2876645A" w14:textId="554F48AD" w:rsidR="00B55338" w:rsidRDefault="00B55338" w:rsidP="00B5533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horizontal, con el segmento apical proyectado sobre el conducto dentario inferior adyacente.</w:t>
      </w:r>
    </w:p>
    <w:p w14:paraId="20742ED7" w14:textId="07DE72A2" w:rsidR="00B55338" w:rsidRDefault="00B55338" w:rsidP="00B5533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16 caries oclusal.</w:t>
      </w:r>
    </w:p>
    <w:p w14:paraId="7BE07841" w14:textId="3C4BEC8B" w:rsidR="00B55338" w:rsidRDefault="00B55338" w:rsidP="00B5533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 45, compatible con reabsorción radicular externa.</w:t>
      </w:r>
    </w:p>
    <w:p w14:paraId="07119BC6" w14:textId="0917AEDD" w:rsidR="00B55338" w:rsidRDefault="00B55338" w:rsidP="00B5533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43 giroversada.</w:t>
      </w:r>
    </w:p>
    <w:p w14:paraId="51071425" w14:textId="5964B4DE" w:rsidR="00834957" w:rsidRPr="00B55338" w:rsidRDefault="00B55338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B3FC0" w14:textId="77777777" w:rsidR="00392924" w:rsidRDefault="00392924" w:rsidP="00B55864">
      <w:pPr>
        <w:spacing w:after="0" w:line="240" w:lineRule="auto"/>
      </w:pPr>
      <w:r>
        <w:separator/>
      </w:r>
    </w:p>
  </w:endnote>
  <w:endnote w:type="continuationSeparator" w:id="0">
    <w:p w14:paraId="34DB3CAE" w14:textId="77777777" w:rsidR="00392924" w:rsidRDefault="0039292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8D756" w14:textId="77777777" w:rsidR="00392924" w:rsidRDefault="00392924" w:rsidP="00B55864">
      <w:pPr>
        <w:spacing w:after="0" w:line="240" w:lineRule="auto"/>
      </w:pPr>
      <w:r>
        <w:separator/>
      </w:r>
    </w:p>
  </w:footnote>
  <w:footnote w:type="continuationSeparator" w:id="0">
    <w:p w14:paraId="41C699E4" w14:textId="77777777" w:rsidR="00392924" w:rsidRDefault="0039292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05.25pt;height:124.5pt" o:bullet="t">
        <v:imagedata r:id="rId1" o:title="CRD"/>
      </v:shape>
    </w:pict>
  </w:numPicBullet>
  <w:numPicBullet w:numPicBulletId="1">
    <w:pict>
      <v:shape id="_x0000_i1072" type="#_x0000_t75" style="width:9.75pt;height:9.75pt" o:bullet="t">
        <v:imagedata r:id="rId2" o:title="BD14515_"/>
      </v:shape>
    </w:pict>
  </w:numPicBullet>
  <w:numPicBullet w:numPicBulletId="2">
    <w:pict>
      <v:shape id="_x0000_i1073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E00DF5"/>
    <w:multiLevelType w:val="hybridMultilevel"/>
    <w:tmpl w:val="60481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92924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362A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A0B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B2C8D"/>
    <w:rsid w:val="00AD78FB"/>
    <w:rsid w:val="00AE46ED"/>
    <w:rsid w:val="00AF4BE1"/>
    <w:rsid w:val="00B17962"/>
    <w:rsid w:val="00B377B4"/>
    <w:rsid w:val="00B50AC8"/>
    <w:rsid w:val="00B5533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6519"/>
    <w:rsid w:val="00F867A5"/>
    <w:rsid w:val="00F86A5C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9AD18-DD18-4C45-91E6-2ECF0BFF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2022-07-20T17:27:00Z</dcterms:created>
  <dcterms:modified xsi:type="dcterms:W3CDTF">2022-07-20T17:27:00Z</dcterms:modified>
</cp:coreProperties>
</file>