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A83BE8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47FEC">
        <w:rPr>
          <w:rFonts w:ascii="Arial" w:hAnsi="Arial" w:cs="Arial"/>
          <w:sz w:val="24"/>
          <w:szCs w:val="24"/>
        </w:rPr>
        <w:t>ORLANDO MERINO</w:t>
      </w:r>
    </w:p>
    <w:p w14:paraId="79A57F24" w14:textId="34AE06B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447FEC">
        <w:rPr>
          <w:rFonts w:ascii="Arial" w:hAnsi="Arial" w:cs="Arial"/>
          <w:sz w:val="24"/>
          <w:szCs w:val="24"/>
        </w:rPr>
        <w:t xml:space="preserve"> 26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2BBABF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447FEC">
        <w:rPr>
          <w:rFonts w:ascii="Arial" w:hAnsi="Arial" w:cs="Arial"/>
          <w:sz w:val="24"/>
          <w:szCs w:val="24"/>
        </w:rPr>
        <w:t>448</w:t>
      </w:r>
    </w:p>
    <w:p w14:paraId="1D0534AA" w14:textId="5EF55272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447FEC">
        <w:rPr>
          <w:rFonts w:ascii="Arial" w:hAnsi="Arial" w:cs="Arial"/>
          <w:sz w:val="24"/>
          <w:szCs w:val="24"/>
        </w:rPr>
        <w:t>MAYKOL</w:t>
      </w:r>
      <w:r w:rsidR="00811E8E">
        <w:rPr>
          <w:rFonts w:ascii="Arial" w:hAnsi="Arial" w:cs="Arial"/>
          <w:sz w:val="24"/>
          <w:szCs w:val="24"/>
        </w:rPr>
        <w:t xml:space="preserve"> UGAZ</w:t>
      </w:r>
    </w:p>
    <w:p w14:paraId="6BC21940" w14:textId="5729A5E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47FEC">
        <w:rPr>
          <w:rFonts w:ascii="Arial" w:hAnsi="Arial" w:cs="Arial"/>
          <w:sz w:val="24"/>
          <w:szCs w:val="24"/>
        </w:rPr>
        <w:t>11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B3D4680" w:rsidR="00834957" w:rsidRDefault="00426E11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AF0400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</w:t>
      </w:r>
    </w:p>
    <w:p w14:paraId="43C4B1DB" w14:textId="569904EC" w:rsidR="00426E11" w:rsidRDefault="00426E11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AF0400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7BC5D137" w14:textId="53BA22ED" w:rsidR="00426E11" w:rsidRDefault="00AF0400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horizontal. Segmento apical proyectado sobre el conducto dentario inferior adyacente.</w:t>
      </w:r>
    </w:p>
    <w:p w14:paraId="1D66A37D" w14:textId="6F1A1048" w:rsidR="00AF0400" w:rsidRDefault="00AF0400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vertical. Segmento coronario distal parcialmente intraóseo. Segmento apical próximo al conducto dentario inferior adyacente.</w:t>
      </w:r>
    </w:p>
    <w:p w14:paraId="64CCB9F7" w14:textId="010D3EBF" w:rsidR="00AF0400" w:rsidRDefault="00AF0400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oclusal en piezas 16, 46 y 47.</w:t>
      </w:r>
    </w:p>
    <w:p w14:paraId="1341480A" w14:textId="564FDAB7" w:rsidR="00AF0400" w:rsidRDefault="00AF0400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23, 33, 42, 43 y 44 giroversadas.</w:t>
      </w:r>
    </w:p>
    <w:p w14:paraId="50867D7D" w14:textId="19C41224" w:rsidR="00AF0400" w:rsidRDefault="00AF0400" w:rsidP="00426E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 y 46 imagen radiolúcida en cara libre a descartar surco profundo vs caries dental.</w:t>
      </w:r>
    </w:p>
    <w:p w14:paraId="51071425" w14:textId="5CA06506" w:rsidR="00834957" w:rsidRPr="00AF0400" w:rsidRDefault="00AF0400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49B79" w14:textId="77777777" w:rsidR="00D76F57" w:rsidRDefault="00D76F57" w:rsidP="00B55864">
      <w:pPr>
        <w:spacing w:after="0" w:line="240" w:lineRule="auto"/>
      </w:pPr>
      <w:r>
        <w:separator/>
      </w:r>
    </w:p>
  </w:endnote>
  <w:endnote w:type="continuationSeparator" w:id="0">
    <w:p w14:paraId="46F425C9" w14:textId="77777777" w:rsidR="00D76F57" w:rsidRDefault="00D76F57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6A610" w14:textId="77777777" w:rsidR="00D76F57" w:rsidRDefault="00D76F57" w:rsidP="00B55864">
      <w:pPr>
        <w:spacing w:after="0" w:line="240" w:lineRule="auto"/>
      </w:pPr>
      <w:r>
        <w:separator/>
      </w:r>
    </w:p>
  </w:footnote>
  <w:footnote w:type="continuationSeparator" w:id="0">
    <w:p w14:paraId="58DDA372" w14:textId="77777777" w:rsidR="00D76F57" w:rsidRDefault="00D76F57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5.45pt;height:124.35pt" o:bullet="t">
        <v:imagedata r:id="rId1" o:title="CRD"/>
      </v:shape>
    </w:pict>
  </w:numPicBullet>
  <w:numPicBullet w:numPicBulletId="1">
    <w:pict>
      <v:shape id="_x0000_i1051" type="#_x0000_t75" style="width:9.8pt;height:9.8pt" o:bullet="t">
        <v:imagedata r:id="rId2" o:title="BD14515_"/>
      </v:shape>
    </w:pict>
  </w:numPicBullet>
  <w:numPicBullet w:numPicBulletId="2">
    <w:pict>
      <v:shape id="_x0000_i1052" type="#_x0000_t75" style="width:9.8pt;height:9.8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2365E7"/>
    <w:multiLevelType w:val="hybridMultilevel"/>
    <w:tmpl w:val="2F8EA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26E11"/>
    <w:rsid w:val="00447FEC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1E8E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44B2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623F4"/>
    <w:rsid w:val="00A73743"/>
    <w:rsid w:val="00AD78FB"/>
    <w:rsid w:val="00AE46ED"/>
    <w:rsid w:val="00AF0400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76F57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0819C-8213-4436-898C-5B36691F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36</cp:revision>
  <dcterms:created xsi:type="dcterms:W3CDTF">2022-05-05T00:39:00Z</dcterms:created>
  <dcterms:modified xsi:type="dcterms:W3CDTF">2022-08-12T21:39:00Z</dcterms:modified>
</cp:coreProperties>
</file>