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CC89C8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F3971">
        <w:rPr>
          <w:rFonts w:ascii="Arial" w:hAnsi="Arial" w:cs="Arial"/>
          <w:sz w:val="24"/>
          <w:szCs w:val="24"/>
        </w:rPr>
        <w:t>IVONNE API</w:t>
      </w:r>
    </w:p>
    <w:p w14:paraId="79A57F24" w14:textId="7FDC662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BF3971">
        <w:rPr>
          <w:rFonts w:ascii="Arial" w:hAnsi="Arial" w:cs="Arial"/>
          <w:sz w:val="24"/>
          <w:szCs w:val="24"/>
        </w:rPr>
        <w:t xml:space="preserve"> 39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98FDA03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BF3971">
        <w:rPr>
          <w:rFonts w:ascii="Arial" w:hAnsi="Arial" w:cs="Arial"/>
          <w:sz w:val="24"/>
          <w:szCs w:val="24"/>
        </w:rPr>
        <w:t>453</w:t>
      </w:r>
    </w:p>
    <w:p w14:paraId="1D0534AA" w14:textId="074BC6DF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9C5F7E">
        <w:rPr>
          <w:rFonts w:ascii="Arial" w:hAnsi="Arial" w:cs="Arial"/>
          <w:sz w:val="24"/>
          <w:szCs w:val="24"/>
        </w:rPr>
        <w:t xml:space="preserve">JESÚS </w:t>
      </w:r>
      <w:r w:rsidR="000A7241">
        <w:rPr>
          <w:rFonts w:ascii="Arial" w:hAnsi="Arial" w:cs="Arial"/>
          <w:sz w:val="24"/>
          <w:szCs w:val="24"/>
        </w:rPr>
        <w:t>VENTO</w:t>
      </w:r>
    </w:p>
    <w:p w14:paraId="6BC21940" w14:textId="468849C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A7241">
        <w:rPr>
          <w:rFonts w:ascii="Arial" w:hAnsi="Arial" w:cs="Arial"/>
          <w:sz w:val="24"/>
          <w:szCs w:val="24"/>
        </w:rPr>
        <w:t>11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003E9D0B" w:rsidR="00834957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 ligamento estilohioideo.</w:t>
      </w:r>
    </w:p>
    <w:p w14:paraId="61C7CACD" w14:textId="7E1A2F63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4ACF241B" w14:textId="48443528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Ausencia de piezas 18, 32 y 31. </w:t>
      </w:r>
    </w:p>
    <w:p w14:paraId="7BB82940" w14:textId="544C8BF9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microdoncia.</w:t>
      </w:r>
    </w:p>
    <w:p w14:paraId="17A2B80F" w14:textId="59D8BBEB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vertical. Segmento apical en estrecha relación con el conducto dentario inferior adyacente.</w:t>
      </w:r>
    </w:p>
    <w:p w14:paraId="5D6A75BA" w14:textId="54E7F098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26, 27, 37, 36, 46, 47 y 48.</w:t>
      </w:r>
    </w:p>
    <w:p w14:paraId="6105E1B1" w14:textId="5E18F662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11 y 21 preparación protésica coronaria, espigo colado y obturación de conductos radiculares.</w:t>
      </w:r>
    </w:p>
    <w:p w14:paraId="5597ED34" w14:textId="5EA32010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pilar de puente protésico en piezas 33 y 41.</w:t>
      </w:r>
    </w:p>
    <w:p w14:paraId="62A9754F" w14:textId="77777777" w:rsidR="00FE0E63" w:rsidRDefault="00FE0E63" w:rsidP="00FE0E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extruida.</w:t>
      </w:r>
    </w:p>
    <w:p w14:paraId="51071425" w14:textId="1721F369" w:rsidR="00834957" w:rsidRPr="00FE0E63" w:rsidRDefault="00FE0E63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E63">
        <w:rPr>
          <w:rFonts w:ascii="Arial" w:hAnsi="Arial" w:cs="Arial"/>
          <w:sz w:val="24"/>
          <w:szCs w:val="24"/>
        </w:rPr>
        <w:t>Presencia de imagen radiopaca de densidad cálcica proyectada sobre el ángulo mandibular derecho, sugerente de tonsilolitos (calcificación en cripta amigdalina).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C6D13" w14:textId="77777777" w:rsidR="004A28D6" w:rsidRDefault="004A28D6" w:rsidP="00B55864">
      <w:pPr>
        <w:spacing w:after="0" w:line="240" w:lineRule="auto"/>
      </w:pPr>
      <w:r>
        <w:separator/>
      </w:r>
    </w:p>
  </w:endnote>
  <w:endnote w:type="continuationSeparator" w:id="0">
    <w:p w14:paraId="5D4D985E" w14:textId="77777777" w:rsidR="004A28D6" w:rsidRDefault="004A28D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5CF53" w14:textId="77777777" w:rsidR="004A28D6" w:rsidRDefault="004A28D6" w:rsidP="00B55864">
      <w:pPr>
        <w:spacing w:after="0" w:line="240" w:lineRule="auto"/>
      </w:pPr>
      <w:r>
        <w:separator/>
      </w:r>
    </w:p>
  </w:footnote>
  <w:footnote w:type="continuationSeparator" w:id="0">
    <w:p w14:paraId="3D99B920" w14:textId="77777777" w:rsidR="004A28D6" w:rsidRDefault="004A28D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305.45pt;height:124.35pt" o:bullet="t">
        <v:imagedata r:id="rId1" o:title="CRD"/>
      </v:shape>
    </w:pict>
  </w:numPicBullet>
  <w:numPicBullet w:numPicBulletId="1">
    <w:pict>
      <v:shape id="_x0000_i1117" type="#_x0000_t75" style="width:10.9pt;height:10.9pt" o:bullet="t">
        <v:imagedata r:id="rId2" o:title="BD14515_"/>
      </v:shape>
    </w:pict>
  </w:numPicBullet>
  <w:numPicBullet w:numPicBulletId="2">
    <w:pict>
      <v:shape id="_x0000_i1118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31B59"/>
    <w:multiLevelType w:val="hybridMultilevel"/>
    <w:tmpl w:val="CFB25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A7241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28D6"/>
    <w:rsid w:val="004A54FD"/>
    <w:rsid w:val="004F28F7"/>
    <w:rsid w:val="0052292F"/>
    <w:rsid w:val="005312F7"/>
    <w:rsid w:val="00552B19"/>
    <w:rsid w:val="00557220"/>
    <w:rsid w:val="00557661"/>
    <w:rsid w:val="005652EA"/>
    <w:rsid w:val="00594767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61C93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C5F7E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3971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C6EB6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96396-8105-4DED-92A8-28C7C058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18</cp:revision>
  <dcterms:created xsi:type="dcterms:W3CDTF">2022-05-05T00:39:00Z</dcterms:created>
  <dcterms:modified xsi:type="dcterms:W3CDTF">2022-08-12T23:09:00Z</dcterms:modified>
</cp:coreProperties>
</file>