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3FA089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5686E">
        <w:rPr>
          <w:rFonts w:ascii="Arial" w:hAnsi="Arial" w:cs="Arial"/>
          <w:b/>
          <w:bCs/>
          <w:sz w:val="20"/>
          <w:szCs w:val="20"/>
        </w:rPr>
        <w:t>SANTIAGO KLAUER LARA</w:t>
      </w:r>
    </w:p>
    <w:p w14:paraId="79A57F24" w14:textId="7A280242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5686E">
        <w:rPr>
          <w:rFonts w:ascii="Arial" w:hAnsi="Arial" w:cs="Arial"/>
          <w:sz w:val="24"/>
          <w:szCs w:val="24"/>
        </w:rPr>
        <w:t>13 AÑOS</w:t>
      </w:r>
    </w:p>
    <w:p w14:paraId="33129F70" w14:textId="6BEB9EC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35686E">
        <w:rPr>
          <w:rFonts w:ascii="Arial" w:hAnsi="Arial" w:cs="Arial"/>
          <w:sz w:val="24"/>
          <w:szCs w:val="24"/>
        </w:rPr>
        <w:t>919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9371B6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35686E">
        <w:rPr>
          <w:rFonts w:ascii="Arial" w:hAnsi="Arial" w:cs="Arial"/>
          <w:sz w:val="24"/>
          <w:szCs w:val="24"/>
        </w:rPr>
        <w:t>23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04BA19EC" w:rsidR="00666560" w:rsidRDefault="00666560" w:rsidP="007D15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6DD0C2B7" w14:textId="47171747" w:rsidR="007D1563" w:rsidRDefault="000F2AD0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7D156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r w:rsidR="007D1563">
        <w:rPr>
          <w:rFonts w:ascii="Arial" w:hAnsi="Arial" w:cs="Arial"/>
          <w:sz w:val="24"/>
          <w:szCs w:val="24"/>
        </w:rPr>
        <w:t>alveolar de seno maxilar izquierdo.</w:t>
      </w:r>
    </w:p>
    <w:p w14:paraId="05E7ACF3" w14:textId="2506733D" w:rsidR="007D1563" w:rsidRDefault="007D1563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Evolucion intraósea de piezas 18, 28, 38 y 48. </w:t>
      </w:r>
      <w:r w:rsidR="002D569A">
        <w:rPr>
          <w:rFonts w:ascii="Arial" w:hAnsi="Arial" w:cs="Arial"/>
          <w:sz w:val="24"/>
          <w:szCs w:val="24"/>
        </w:rPr>
        <w:t xml:space="preserve"> </w:t>
      </w:r>
    </w:p>
    <w:p w14:paraId="4F27B545" w14:textId="01581E3C" w:rsidR="007D1563" w:rsidRDefault="007D1563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radiopaco en cara libre en piezas 12, 11, 21 y 22, a descartar material de restauración.</w:t>
      </w:r>
    </w:p>
    <w:p w14:paraId="36E7FB1A" w14:textId="5A29280F" w:rsidR="007D1563" w:rsidRDefault="007D1563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restauración oclusal. Presencia de raiz accesoria distal, a descartar radix entomolaris.</w:t>
      </w:r>
    </w:p>
    <w:p w14:paraId="7397B6D0" w14:textId="31CB0EAA" w:rsidR="007D1563" w:rsidRDefault="007D1563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imagen radiolúcida en cara libre a descartar surco profundo vs caries dental.</w:t>
      </w:r>
    </w:p>
    <w:p w14:paraId="55FE627A" w14:textId="2A33E769" w:rsidR="007D1563" w:rsidRDefault="007D1563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42 y 43 giroversadas.</w:t>
      </w:r>
    </w:p>
    <w:p w14:paraId="2441602B" w14:textId="70304291" w:rsidR="007D1563" w:rsidRPr="007D1563" w:rsidRDefault="007D1563" w:rsidP="007D15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E2FAD" w14:textId="77777777" w:rsidR="00277C1A" w:rsidRDefault="00277C1A" w:rsidP="00B55864">
      <w:pPr>
        <w:spacing w:after="0" w:line="240" w:lineRule="auto"/>
      </w:pPr>
      <w:r>
        <w:separator/>
      </w:r>
    </w:p>
  </w:endnote>
  <w:endnote w:type="continuationSeparator" w:id="0">
    <w:p w14:paraId="2A254B02" w14:textId="77777777" w:rsidR="00277C1A" w:rsidRDefault="00277C1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A44C" w14:textId="77777777" w:rsidR="00277C1A" w:rsidRDefault="00277C1A" w:rsidP="00B55864">
      <w:pPr>
        <w:spacing w:after="0" w:line="240" w:lineRule="auto"/>
      </w:pPr>
      <w:r>
        <w:separator/>
      </w:r>
    </w:p>
  </w:footnote>
  <w:footnote w:type="continuationSeparator" w:id="0">
    <w:p w14:paraId="3142CBC8" w14:textId="77777777" w:rsidR="00277C1A" w:rsidRDefault="00277C1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06.25pt;height:123.6pt" o:bullet="t">
        <v:imagedata r:id="rId1" o:title="CRD"/>
      </v:shape>
    </w:pict>
  </w:numPicBullet>
  <w:numPicBullet w:numPicBulletId="1">
    <w:pict>
      <v:shape id="_x0000_i1114" type="#_x0000_t75" style="width:8.6pt;height:8.6pt" o:bullet="t">
        <v:imagedata r:id="rId2" o:title="BD14515_"/>
      </v:shape>
    </w:pict>
  </w:numPicBullet>
  <w:numPicBullet w:numPicBulletId="2">
    <w:pict>
      <v:shape id="_x0000_i1115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A491E"/>
    <w:multiLevelType w:val="hybridMultilevel"/>
    <w:tmpl w:val="7F7C3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0F2AD0"/>
    <w:rsid w:val="00126D01"/>
    <w:rsid w:val="00187DE8"/>
    <w:rsid w:val="001C7A81"/>
    <w:rsid w:val="001E09DD"/>
    <w:rsid w:val="001F791B"/>
    <w:rsid w:val="00201F9E"/>
    <w:rsid w:val="00266733"/>
    <w:rsid w:val="00273E89"/>
    <w:rsid w:val="00277C1A"/>
    <w:rsid w:val="00280B8B"/>
    <w:rsid w:val="00286639"/>
    <w:rsid w:val="00297552"/>
    <w:rsid w:val="002B5615"/>
    <w:rsid w:val="002D569A"/>
    <w:rsid w:val="002F31E1"/>
    <w:rsid w:val="002F5520"/>
    <w:rsid w:val="00341C89"/>
    <w:rsid w:val="0035686E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7D1563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8FBEB-CCD6-4918-8A11-6D0DD5D3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2022-07-26T05:13:00Z</dcterms:modified>
</cp:coreProperties>
</file>