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1933866"/>
        <w:docPartObj>
          <w:docPartGallery w:val="Cover Pages"/>
          <w:docPartUnique/>
        </w:docPartObj>
      </w:sdtPr>
      <w:sdtContent>
        <w:p w14:paraId="10F4D1D2" w14:textId="77777777" w:rsidR="00486EF7" w:rsidRPr="00593535" w:rsidRDefault="00486EF7" w:rsidP="00486EF7">
          <w:pPr>
            <w:jc w:val="center"/>
            <w:rPr>
              <w:rFonts w:cstheme="minorHAnsi"/>
              <w:sz w:val="40"/>
              <w:szCs w:val="40"/>
            </w:rPr>
          </w:pPr>
          <w:r w:rsidRPr="00593535">
            <w:rPr>
              <w:rFonts w:cstheme="minorHAnsi"/>
              <w:noProof/>
              <w:sz w:val="40"/>
              <w:szCs w:val="40"/>
            </w:rPr>
            <w:drawing>
              <wp:anchor distT="0" distB="0" distL="114300" distR="114300" simplePos="0" relativeHeight="251660288" behindDoc="0" locked="0" layoutInCell="1" allowOverlap="1" wp14:anchorId="06DE5758" wp14:editId="1AC98DE2">
                <wp:simplePos x="0" y="0"/>
                <wp:positionH relativeFrom="column">
                  <wp:posOffset>4349115</wp:posOffset>
                </wp:positionH>
                <wp:positionV relativeFrom="paragraph">
                  <wp:posOffset>0</wp:posOffset>
                </wp:positionV>
                <wp:extent cx="1314450" cy="1003300"/>
                <wp:effectExtent l="0" t="0" r="0" b="6350"/>
                <wp:wrapThrough wrapText="bothSides">
                  <wp:wrapPolygon edited="0">
                    <wp:start x="1565" y="0"/>
                    <wp:lineTo x="1565" y="6972"/>
                    <wp:lineTo x="0" y="8203"/>
                    <wp:lineTo x="313" y="10663"/>
                    <wp:lineTo x="5009" y="13534"/>
                    <wp:lineTo x="2817" y="15995"/>
                    <wp:lineTo x="3443" y="21327"/>
                    <wp:lineTo x="18470" y="21327"/>
                    <wp:lineTo x="18783" y="15995"/>
                    <wp:lineTo x="16591" y="13534"/>
                    <wp:lineTo x="20974" y="10663"/>
                    <wp:lineTo x="21287" y="8613"/>
                    <wp:lineTo x="20035" y="6972"/>
                    <wp:lineTo x="20035" y="1230"/>
                    <wp:lineTo x="19722" y="0"/>
                    <wp:lineTo x="1565" y="0"/>
                  </wp:wrapPolygon>
                </wp:wrapThrough>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535">
            <w:rPr>
              <w:rFonts w:cstheme="minorHAnsi"/>
              <w:noProof/>
              <w:sz w:val="40"/>
              <w:szCs w:val="40"/>
            </w:rPr>
            <w:drawing>
              <wp:anchor distT="0" distB="0" distL="114300" distR="114300" simplePos="0" relativeHeight="251659264" behindDoc="0" locked="0" layoutInCell="1" allowOverlap="1" wp14:anchorId="4154D272" wp14:editId="6E1A33DB">
                <wp:simplePos x="0" y="0"/>
                <wp:positionH relativeFrom="column">
                  <wp:posOffset>-127635</wp:posOffset>
                </wp:positionH>
                <wp:positionV relativeFrom="paragraph">
                  <wp:posOffset>0</wp:posOffset>
                </wp:positionV>
                <wp:extent cx="647700" cy="1119505"/>
                <wp:effectExtent l="0" t="0" r="0" b="4445"/>
                <wp:wrapThrough wrapText="bothSides">
                  <wp:wrapPolygon edited="0">
                    <wp:start x="4447" y="0"/>
                    <wp:lineTo x="1271" y="1103"/>
                    <wp:lineTo x="0" y="5881"/>
                    <wp:lineTo x="0" y="20583"/>
                    <wp:lineTo x="6988" y="21318"/>
                    <wp:lineTo x="15247" y="21318"/>
                    <wp:lineTo x="16518" y="21318"/>
                    <wp:lineTo x="20965" y="18378"/>
                    <wp:lineTo x="20965" y="5513"/>
                    <wp:lineTo x="20329" y="0"/>
                    <wp:lineTo x="4447" y="0"/>
                  </wp:wrapPolygon>
                </wp:wrapThrough>
                <wp:docPr id="1"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de una persona&#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535">
            <w:rPr>
              <w:rFonts w:cstheme="minorHAnsi"/>
              <w:sz w:val="40"/>
              <w:szCs w:val="40"/>
            </w:rPr>
            <w:t>Instituto Politécnico Nacional</w:t>
          </w:r>
        </w:p>
        <w:p w14:paraId="1B222B33" w14:textId="77777777" w:rsidR="00486EF7" w:rsidRPr="00593535" w:rsidRDefault="00486EF7" w:rsidP="00486EF7">
          <w:pPr>
            <w:jc w:val="center"/>
            <w:rPr>
              <w:rFonts w:cstheme="minorHAnsi"/>
              <w:sz w:val="40"/>
              <w:szCs w:val="40"/>
            </w:rPr>
          </w:pPr>
          <w:r w:rsidRPr="00593535">
            <w:rPr>
              <w:rFonts w:cstheme="minorHAnsi"/>
              <w:sz w:val="40"/>
              <w:szCs w:val="40"/>
            </w:rPr>
            <w:t>Escuela Superior de Cómputo</w:t>
          </w:r>
        </w:p>
        <w:p w14:paraId="08E00911" w14:textId="77777777" w:rsidR="00486EF7" w:rsidRDefault="00486EF7" w:rsidP="00486EF7"/>
        <w:p w14:paraId="15C873DF" w14:textId="77777777" w:rsidR="00486EF7" w:rsidRDefault="00486EF7" w:rsidP="00486EF7"/>
        <w:p w14:paraId="4611E94F" w14:textId="77777777" w:rsidR="00486EF7" w:rsidRDefault="00486EF7" w:rsidP="00486EF7"/>
        <w:p w14:paraId="3830577D" w14:textId="77777777" w:rsidR="00486EF7" w:rsidRDefault="00486EF7" w:rsidP="00486EF7"/>
        <w:p w14:paraId="31991D72" w14:textId="77777777" w:rsidR="00486EF7" w:rsidRDefault="00486EF7" w:rsidP="00486EF7"/>
        <w:p w14:paraId="5A0B5962" w14:textId="77777777" w:rsidR="00486EF7" w:rsidRDefault="00486EF7" w:rsidP="00486EF7"/>
        <w:p w14:paraId="0070DC92" w14:textId="77777777" w:rsidR="00486EF7" w:rsidRDefault="00486EF7" w:rsidP="00486EF7"/>
        <w:p w14:paraId="04CA89F6" w14:textId="77777777" w:rsidR="00486EF7" w:rsidRDefault="00486EF7" w:rsidP="00486EF7"/>
        <w:tbl>
          <w:tblPr>
            <w:tblpPr w:leftFromText="187" w:rightFromText="187" w:vertAnchor="page" w:horzAnchor="margin" w:tblpXSpec="right" w:tblpY="10606"/>
            <w:tblW w:w="3857" w:type="pct"/>
            <w:tblLook w:val="04A0" w:firstRow="1" w:lastRow="0" w:firstColumn="1" w:lastColumn="0" w:noHBand="0" w:noVBand="1"/>
          </w:tblPr>
          <w:tblGrid>
            <w:gridCol w:w="6818"/>
          </w:tblGrid>
          <w:tr w:rsidR="00486EF7" w:rsidRPr="00593535" w14:paraId="115B5485" w14:textId="77777777" w:rsidTr="00272AA6">
            <w:tc>
              <w:tcPr>
                <w:tcW w:w="6818" w:type="dxa"/>
                <w:tcMar>
                  <w:top w:w="216" w:type="dxa"/>
                  <w:left w:w="115" w:type="dxa"/>
                  <w:bottom w:w="216" w:type="dxa"/>
                  <w:right w:w="115" w:type="dxa"/>
                </w:tcMar>
              </w:tcPr>
              <w:p w14:paraId="691B4954" w14:textId="77777777" w:rsidR="00486EF7" w:rsidRPr="00593535" w:rsidRDefault="00486EF7" w:rsidP="00272AA6">
                <w:pPr>
                  <w:pStyle w:val="Sinespaciado"/>
                  <w:jc w:val="right"/>
                  <w:rPr>
                    <w:rFonts w:cstheme="minorHAnsi"/>
                    <w:sz w:val="40"/>
                    <w:szCs w:val="40"/>
                  </w:rPr>
                </w:pPr>
                <w:r w:rsidRPr="00593535">
                  <w:rPr>
                    <w:rFonts w:cstheme="minorHAnsi"/>
                    <w:sz w:val="40"/>
                    <w:szCs w:val="40"/>
                  </w:rPr>
                  <w:t>Recurso Didáctico Digital</w:t>
                </w:r>
              </w:p>
              <w:p w14:paraId="737F607A" w14:textId="77777777" w:rsidR="00486EF7" w:rsidRDefault="00486EF7" w:rsidP="00272AA6">
                <w:pPr>
                  <w:pStyle w:val="Sinespaciado"/>
                  <w:jc w:val="right"/>
                  <w:rPr>
                    <w:rFonts w:cstheme="minorHAnsi"/>
                    <w:sz w:val="40"/>
                    <w:szCs w:val="40"/>
                  </w:rPr>
                </w:pPr>
                <w:r w:rsidRPr="00593535">
                  <w:rPr>
                    <w:rFonts w:cstheme="minorHAnsi"/>
                    <w:sz w:val="40"/>
                    <w:szCs w:val="40"/>
                  </w:rPr>
                  <w:t xml:space="preserve">Unidad </w:t>
                </w:r>
                <w:r>
                  <w:rPr>
                    <w:rFonts w:cstheme="minorHAnsi"/>
                    <w:sz w:val="40"/>
                    <w:szCs w:val="40"/>
                  </w:rPr>
                  <w:t>1</w:t>
                </w:r>
                <w:r w:rsidRPr="00593535">
                  <w:rPr>
                    <w:rFonts w:cstheme="minorHAnsi"/>
                    <w:sz w:val="40"/>
                    <w:szCs w:val="40"/>
                  </w:rPr>
                  <w:t xml:space="preserve">: </w:t>
                </w:r>
                <w:r>
                  <w:rPr>
                    <w:rFonts w:cstheme="minorHAnsi"/>
                    <w:sz w:val="40"/>
                    <w:szCs w:val="40"/>
                  </w:rPr>
                  <w:t xml:space="preserve">La empresa </w:t>
                </w:r>
              </w:p>
              <w:p w14:paraId="56D9123C" w14:textId="6D4F8499" w:rsidR="00486EF7" w:rsidRPr="00593535" w:rsidRDefault="00486EF7" w:rsidP="00272AA6">
                <w:pPr>
                  <w:pStyle w:val="Sinespaciado"/>
                  <w:jc w:val="right"/>
                  <w:rPr>
                    <w:rFonts w:cstheme="minorHAnsi"/>
                    <w:sz w:val="40"/>
                    <w:szCs w:val="40"/>
                  </w:rPr>
                </w:pPr>
                <w:r>
                  <w:rPr>
                    <w:rFonts w:cstheme="minorHAnsi"/>
                    <w:sz w:val="40"/>
                    <w:szCs w:val="40"/>
                  </w:rPr>
                  <w:t>y su entorno</w:t>
                </w:r>
                <w:r w:rsidRPr="00593535">
                  <w:rPr>
                    <w:rFonts w:cstheme="minorHAnsi"/>
                    <w:sz w:val="40"/>
                    <w:szCs w:val="40"/>
                  </w:rPr>
                  <w:t>.</w:t>
                </w:r>
              </w:p>
              <w:p w14:paraId="609D65E8" w14:textId="77777777" w:rsidR="00486EF7" w:rsidRPr="00593535" w:rsidRDefault="00486EF7" w:rsidP="00272AA6">
                <w:pPr>
                  <w:pStyle w:val="Sinespaciado"/>
                  <w:rPr>
                    <w:rFonts w:ascii="Arial" w:hAnsi="Arial" w:cs="Arial"/>
                    <w:color w:val="4472C4" w:themeColor="accent1"/>
                    <w:sz w:val="36"/>
                    <w:szCs w:val="36"/>
                  </w:rPr>
                </w:pPr>
              </w:p>
            </w:tc>
          </w:tr>
        </w:tbl>
        <w:p w14:paraId="77C6209E" w14:textId="77777777" w:rsidR="00486EF7" w:rsidRDefault="00486EF7" w:rsidP="00486EF7">
          <w:pPr>
            <w:jc w:val="center"/>
          </w:pPr>
          <w:r w:rsidRPr="00593535">
            <w:rPr>
              <w:rFonts w:cstheme="minorHAnsi"/>
              <w:sz w:val="72"/>
              <w:szCs w:val="72"/>
            </w:rPr>
            <w:t>Manual de usuario</w:t>
          </w:r>
          <w:r>
            <w:br w:type="page"/>
          </w:r>
        </w:p>
      </w:sdtContent>
    </w:sdt>
    <w:sdt>
      <w:sdtPr>
        <w:rPr>
          <w:lang w:val="es-ES"/>
        </w:rPr>
        <w:id w:val="-142287057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77B5122" w14:textId="5194D4E8" w:rsidR="002A7F7D" w:rsidRDefault="002A7F7D">
          <w:pPr>
            <w:pStyle w:val="TtuloTDC"/>
          </w:pPr>
          <w:r>
            <w:rPr>
              <w:lang w:val="es-ES"/>
            </w:rPr>
            <w:t>Contenido</w:t>
          </w:r>
        </w:p>
        <w:p w14:paraId="4CEC7AD6" w14:textId="0438F1DA" w:rsidR="00613A73" w:rsidRDefault="002A7F7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0049428" w:history="1">
            <w:r w:rsidR="00613A73" w:rsidRPr="006E434B">
              <w:rPr>
                <w:rStyle w:val="Hipervnculo"/>
                <w:noProof/>
              </w:rPr>
              <w:t>Objetivo</w:t>
            </w:r>
            <w:r w:rsidR="00613A73">
              <w:rPr>
                <w:noProof/>
                <w:webHidden/>
              </w:rPr>
              <w:tab/>
            </w:r>
            <w:r w:rsidR="00613A73">
              <w:rPr>
                <w:noProof/>
                <w:webHidden/>
              </w:rPr>
              <w:fldChar w:fldCharType="begin"/>
            </w:r>
            <w:r w:rsidR="00613A73">
              <w:rPr>
                <w:noProof/>
                <w:webHidden/>
              </w:rPr>
              <w:instrText xml:space="preserve"> PAGEREF _Toc140049428 \h </w:instrText>
            </w:r>
            <w:r w:rsidR="00613A73">
              <w:rPr>
                <w:noProof/>
                <w:webHidden/>
              </w:rPr>
            </w:r>
            <w:r w:rsidR="00613A73">
              <w:rPr>
                <w:noProof/>
                <w:webHidden/>
              </w:rPr>
              <w:fldChar w:fldCharType="separate"/>
            </w:r>
            <w:r w:rsidR="00613A73">
              <w:rPr>
                <w:noProof/>
                <w:webHidden/>
              </w:rPr>
              <w:t>3</w:t>
            </w:r>
            <w:r w:rsidR="00613A73">
              <w:rPr>
                <w:noProof/>
                <w:webHidden/>
              </w:rPr>
              <w:fldChar w:fldCharType="end"/>
            </w:r>
          </w:hyperlink>
        </w:p>
        <w:p w14:paraId="27314800" w14:textId="308060D9" w:rsidR="00613A73" w:rsidRDefault="00613A73">
          <w:pPr>
            <w:pStyle w:val="TDC1"/>
            <w:tabs>
              <w:tab w:val="right" w:leader="dot" w:pos="8828"/>
            </w:tabs>
            <w:rPr>
              <w:rFonts w:eastAsiaTheme="minorEastAsia"/>
              <w:noProof/>
              <w:lang w:eastAsia="es-MX"/>
            </w:rPr>
          </w:pPr>
          <w:hyperlink w:anchor="_Toc140049429" w:history="1">
            <w:r w:rsidRPr="006E434B">
              <w:rPr>
                <w:rStyle w:val="Hipervnculo"/>
                <w:noProof/>
              </w:rPr>
              <w:t>Página de inicio</w:t>
            </w:r>
            <w:r>
              <w:rPr>
                <w:noProof/>
                <w:webHidden/>
              </w:rPr>
              <w:tab/>
            </w:r>
            <w:r>
              <w:rPr>
                <w:noProof/>
                <w:webHidden/>
              </w:rPr>
              <w:fldChar w:fldCharType="begin"/>
            </w:r>
            <w:r>
              <w:rPr>
                <w:noProof/>
                <w:webHidden/>
              </w:rPr>
              <w:instrText xml:space="preserve"> PAGEREF _Toc140049429 \h </w:instrText>
            </w:r>
            <w:r>
              <w:rPr>
                <w:noProof/>
                <w:webHidden/>
              </w:rPr>
            </w:r>
            <w:r>
              <w:rPr>
                <w:noProof/>
                <w:webHidden/>
              </w:rPr>
              <w:fldChar w:fldCharType="separate"/>
            </w:r>
            <w:r>
              <w:rPr>
                <w:noProof/>
                <w:webHidden/>
              </w:rPr>
              <w:t>4</w:t>
            </w:r>
            <w:r>
              <w:rPr>
                <w:noProof/>
                <w:webHidden/>
              </w:rPr>
              <w:fldChar w:fldCharType="end"/>
            </w:r>
          </w:hyperlink>
        </w:p>
        <w:p w14:paraId="28A3DCD4" w14:textId="51E2DE7C" w:rsidR="00613A73" w:rsidRDefault="00613A73">
          <w:pPr>
            <w:pStyle w:val="TDC2"/>
            <w:tabs>
              <w:tab w:val="right" w:leader="dot" w:pos="8828"/>
            </w:tabs>
            <w:rPr>
              <w:rFonts w:eastAsiaTheme="minorEastAsia"/>
              <w:noProof/>
              <w:lang w:eastAsia="es-MX"/>
            </w:rPr>
          </w:pPr>
          <w:hyperlink w:anchor="_Toc140049430" w:history="1">
            <w:r w:rsidRPr="006E434B">
              <w:rPr>
                <w:rStyle w:val="Hipervnculo"/>
                <w:noProof/>
              </w:rPr>
              <w:t>Página de contenidos</w:t>
            </w:r>
            <w:r>
              <w:rPr>
                <w:noProof/>
                <w:webHidden/>
              </w:rPr>
              <w:tab/>
            </w:r>
            <w:r>
              <w:rPr>
                <w:noProof/>
                <w:webHidden/>
              </w:rPr>
              <w:fldChar w:fldCharType="begin"/>
            </w:r>
            <w:r>
              <w:rPr>
                <w:noProof/>
                <w:webHidden/>
              </w:rPr>
              <w:instrText xml:space="preserve"> PAGEREF _Toc140049430 \h </w:instrText>
            </w:r>
            <w:r>
              <w:rPr>
                <w:noProof/>
                <w:webHidden/>
              </w:rPr>
            </w:r>
            <w:r>
              <w:rPr>
                <w:noProof/>
                <w:webHidden/>
              </w:rPr>
              <w:fldChar w:fldCharType="separate"/>
            </w:r>
            <w:r>
              <w:rPr>
                <w:noProof/>
                <w:webHidden/>
              </w:rPr>
              <w:t>4</w:t>
            </w:r>
            <w:r>
              <w:rPr>
                <w:noProof/>
                <w:webHidden/>
              </w:rPr>
              <w:fldChar w:fldCharType="end"/>
            </w:r>
          </w:hyperlink>
        </w:p>
        <w:p w14:paraId="315B66AA" w14:textId="027E0FE2" w:rsidR="00613A73" w:rsidRDefault="00613A73">
          <w:pPr>
            <w:pStyle w:val="TDC2"/>
            <w:tabs>
              <w:tab w:val="right" w:leader="dot" w:pos="8828"/>
            </w:tabs>
            <w:rPr>
              <w:rFonts w:eastAsiaTheme="minorEastAsia"/>
              <w:noProof/>
              <w:lang w:eastAsia="es-MX"/>
            </w:rPr>
          </w:pPr>
          <w:hyperlink w:anchor="_Toc140049431" w:history="1">
            <w:r w:rsidRPr="006E434B">
              <w:rPr>
                <w:rStyle w:val="Hipervnculo"/>
                <w:rFonts w:eastAsia="Times New Roman"/>
                <w:noProof/>
                <w:lang w:eastAsia="es-MX"/>
              </w:rPr>
              <w:t>Accesibilidad en los contenidos</w:t>
            </w:r>
            <w:r>
              <w:rPr>
                <w:noProof/>
                <w:webHidden/>
              </w:rPr>
              <w:tab/>
            </w:r>
            <w:r>
              <w:rPr>
                <w:noProof/>
                <w:webHidden/>
              </w:rPr>
              <w:fldChar w:fldCharType="begin"/>
            </w:r>
            <w:r>
              <w:rPr>
                <w:noProof/>
                <w:webHidden/>
              </w:rPr>
              <w:instrText xml:space="preserve"> PAGEREF _Toc140049431 \h </w:instrText>
            </w:r>
            <w:r>
              <w:rPr>
                <w:noProof/>
                <w:webHidden/>
              </w:rPr>
            </w:r>
            <w:r>
              <w:rPr>
                <w:noProof/>
                <w:webHidden/>
              </w:rPr>
              <w:fldChar w:fldCharType="separate"/>
            </w:r>
            <w:r>
              <w:rPr>
                <w:noProof/>
                <w:webHidden/>
              </w:rPr>
              <w:t>4</w:t>
            </w:r>
            <w:r>
              <w:rPr>
                <w:noProof/>
                <w:webHidden/>
              </w:rPr>
              <w:fldChar w:fldCharType="end"/>
            </w:r>
          </w:hyperlink>
        </w:p>
        <w:p w14:paraId="1A7E63B3" w14:textId="0B9C6FDB" w:rsidR="00613A73" w:rsidRDefault="00613A73">
          <w:pPr>
            <w:pStyle w:val="TDC1"/>
            <w:tabs>
              <w:tab w:val="right" w:leader="dot" w:pos="8828"/>
            </w:tabs>
            <w:rPr>
              <w:rFonts w:eastAsiaTheme="minorEastAsia"/>
              <w:noProof/>
              <w:lang w:eastAsia="es-MX"/>
            </w:rPr>
          </w:pPr>
          <w:hyperlink w:anchor="_Toc140049432" w:history="1">
            <w:r w:rsidRPr="006E434B">
              <w:rPr>
                <w:rStyle w:val="Hipervnculo"/>
                <w:noProof/>
              </w:rPr>
              <w:t>Evaluación de unidades</w:t>
            </w:r>
            <w:r>
              <w:rPr>
                <w:noProof/>
                <w:webHidden/>
              </w:rPr>
              <w:tab/>
            </w:r>
            <w:r>
              <w:rPr>
                <w:noProof/>
                <w:webHidden/>
              </w:rPr>
              <w:fldChar w:fldCharType="begin"/>
            </w:r>
            <w:r>
              <w:rPr>
                <w:noProof/>
                <w:webHidden/>
              </w:rPr>
              <w:instrText xml:space="preserve"> PAGEREF _Toc140049432 \h </w:instrText>
            </w:r>
            <w:r>
              <w:rPr>
                <w:noProof/>
                <w:webHidden/>
              </w:rPr>
            </w:r>
            <w:r>
              <w:rPr>
                <w:noProof/>
                <w:webHidden/>
              </w:rPr>
              <w:fldChar w:fldCharType="separate"/>
            </w:r>
            <w:r>
              <w:rPr>
                <w:noProof/>
                <w:webHidden/>
              </w:rPr>
              <w:t>5</w:t>
            </w:r>
            <w:r>
              <w:rPr>
                <w:noProof/>
                <w:webHidden/>
              </w:rPr>
              <w:fldChar w:fldCharType="end"/>
            </w:r>
          </w:hyperlink>
        </w:p>
        <w:p w14:paraId="7DC378A1" w14:textId="5586AE08" w:rsidR="00613A73" w:rsidRDefault="00613A73">
          <w:pPr>
            <w:pStyle w:val="TDC1"/>
            <w:tabs>
              <w:tab w:val="right" w:leader="dot" w:pos="8828"/>
            </w:tabs>
            <w:rPr>
              <w:rFonts w:eastAsiaTheme="minorEastAsia"/>
              <w:noProof/>
              <w:lang w:eastAsia="es-MX"/>
            </w:rPr>
          </w:pPr>
          <w:hyperlink w:anchor="_Toc140049433" w:history="1">
            <w:r w:rsidRPr="006E434B">
              <w:rPr>
                <w:rStyle w:val="Hipervnculo"/>
                <w:noProof/>
              </w:rPr>
              <w:t>Página de configuración</w:t>
            </w:r>
            <w:r>
              <w:rPr>
                <w:noProof/>
                <w:webHidden/>
              </w:rPr>
              <w:tab/>
            </w:r>
            <w:r>
              <w:rPr>
                <w:noProof/>
                <w:webHidden/>
              </w:rPr>
              <w:fldChar w:fldCharType="begin"/>
            </w:r>
            <w:r>
              <w:rPr>
                <w:noProof/>
                <w:webHidden/>
              </w:rPr>
              <w:instrText xml:space="preserve"> PAGEREF _Toc140049433 \h </w:instrText>
            </w:r>
            <w:r>
              <w:rPr>
                <w:noProof/>
                <w:webHidden/>
              </w:rPr>
            </w:r>
            <w:r>
              <w:rPr>
                <w:noProof/>
                <w:webHidden/>
              </w:rPr>
              <w:fldChar w:fldCharType="separate"/>
            </w:r>
            <w:r>
              <w:rPr>
                <w:noProof/>
                <w:webHidden/>
              </w:rPr>
              <w:t>7</w:t>
            </w:r>
            <w:r>
              <w:rPr>
                <w:noProof/>
                <w:webHidden/>
              </w:rPr>
              <w:fldChar w:fldCharType="end"/>
            </w:r>
          </w:hyperlink>
        </w:p>
        <w:p w14:paraId="4EF7B7F1" w14:textId="3CC8F446" w:rsidR="00613A73" w:rsidRDefault="00613A73">
          <w:pPr>
            <w:pStyle w:val="TDC1"/>
            <w:tabs>
              <w:tab w:val="right" w:leader="dot" w:pos="8828"/>
            </w:tabs>
            <w:rPr>
              <w:rFonts w:eastAsiaTheme="minorEastAsia"/>
              <w:noProof/>
              <w:lang w:eastAsia="es-MX"/>
            </w:rPr>
          </w:pPr>
          <w:hyperlink w:anchor="_Toc140049434" w:history="1">
            <w:r w:rsidRPr="006E434B">
              <w:rPr>
                <w:rStyle w:val="Hipervnculo"/>
                <w:noProof/>
              </w:rPr>
              <w:t>Página de glosario</w:t>
            </w:r>
            <w:r>
              <w:rPr>
                <w:noProof/>
                <w:webHidden/>
              </w:rPr>
              <w:tab/>
            </w:r>
            <w:r>
              <w:rPr>
                <w:noProof/>
                <w:webHidden/>
              </w:rPr>
              <w:fldChar w:fldCharType="begin"/>
            </w:r>
            <w:r>
              <w:rPr>
                <w:noProof/>
                <w:webHidden/>
              </w:rPr>
              <w:instrText xml:space="preserve"> PAGEREF _Toc140049434 \h </w:instrText>
            </w:r>
            <w:r>
              <w:rPr>
                <w:noProof/>
                <w:webHidden/>
              </w:rPr>
            </w:r>
            <w:r>
              <w:rPr>
                <w:noProof/>
                <w:webHidden/>
              </w:rPr>
              <w:fldChar w:fldCharType="separate"/>
            </w:r>
            <w:r>
              <w:rPr>
                <w:noProof/>
                <w:webHidden/>
              </w:rPr>
              <w:t>7</w:t>
            </w:r>
            <w:r>
              <w:rPr>
                <w:noProof/>
                <w:webHidden/>
              </w:rPr>
              <w:fldChar w:fldCharType="end"/>
            </w:r>
          </w:hyperlink>
        </w:p>
        <w:p w14:paraId="10587158" w14:textId="63B5401B" w:rsidR="00613A73" w:rsidRDefault="00613A73">
          <w:pPr>
            <w:pStyle w:val="TDC1"/>
            <w:tabs>
              <w:tab w:val="right" w:leader="dot" w:pos="8828"/>
            </w:tabs>
            <w:rPr>
              <w:rFonts w:eastAsiaTheme="minorEastAsia"/>
              <w:noProof/>
              <w:lang w:eastAsia="es-MX"/>
            </w:rPr>
          </w:pPr>
          <w:hyperlink w:anchor="_Toc140049435" w:history="1">
            <w:r w:rsidRPr="006E434B">
              <w:rPr>
                <w:rStyle w:val="Hipervnculo"/>
                <w:noProof/>
              </w:rPr>
              <w:t>Página de contacto</w:t>
            </w:r>
            <w:r>
              <w:rPr>
                <w:noProof/>
                <w:webHidden/>
              </w:rPr>
              <w:tab/>
            </w:r>
            <w:r>
              <w:rPr>
                <w:noProof/>
                <w:webHidden/>
              </w:rPr>
              <w:fldChar w:fldCharType="begin"/>
            </w:r>
            <w:r>
              <w:rPr>
                <w:noProof/>
                <w:webHidden/>
              </w:rPr>
              <w:instrText xml:space="preserve"> PAGEREF _Toc140049435 \h </w:instrText>
            </w:r>
            <w:r>
              <w:rPr>
                <w:noProof/>
                <w:webHidden/>
              </w:rPr>
            </w:r>
            <w:r>
              <w:rPr>
                <w:noProof/>
                <w:webHidden/>
              </w:rPr>
              <w:fldChar w:fldCharType="separate"/>
            </w:r>
            <w:r>
              <w:rPr>
                <w:noProof/>
                <w:webHidden/>
              </w:rPr>
              <w:t>8</w:t>
            </w:r>
            <w:r>
              <w:rPr>
                <w:noProof/>
                <w:webHidden/>
              </w:rPr>
              <w:fldChar w:fldCharType="end"/>
            </w:r>
          </w:hyperlink>
        </w:p>
        <w:p w14:paraId="10E45AD9" w14:textId="2C00F9D0" w:rsidR="002A7F7D" w:rsidRDefault="002A7F7D">
          <w:r>
            <w:rPr>
              <w:b/>
              <w:bCs/>
              <w:lang w:val="es-ES"/>
            </w:rPr>
            <w:fldChar w:fldCharType="end"/>
          </w:r>
        </w:p>
      </w:sdtContent>
    </w:sdt>
    <w:p w14:paraId="4052D387" w14:textId="77777777" w:rsidR="002A7F7D" w:rsidRDefault="002A7F7D" w:rsidP="002A7F7D">
      <w:pPr>
        <w:pStyle w:val="Ttulo1"/>
      </w:pPr>
    </w:p>
    <w:p w14:paraId="5EE32F16" w14:textId="77777777" w:rsidR="002A7F7D" w:rsidRDefault="002A7F7D" w:rsidP="002A7F7D"/>
    <w:p w14:paraId="2383938F" w14:textId="77777777" w:rsidR="002A7F7D" w:rsidRDefault="002A7F7D" w:rsidP="002A7F7D"/>
    <w:p w14:paraId="17B2AEF8" w14:textId="77777777" w:rsidR="002A7F7D" w:rsidRDefault="002A7F7D" w:rsidP="002A7F7D"/>
    <w:p w14:paraId="28896BD0" w14:textId="77777777" w:rsidR="002A7F7D" w:rsidRDefault="002A7F7D" w:rsidP="002A7F7D"/>
    <w:p w14:paraId="49431212" w14:textId="77777777" w:rsidR="002A7F7D" w:rsidRDefault="002A7F7D" w:rsidP="002A7F7D"/>
    <w:p w14:paraId="537AFAD9" w14:textId="77777777" w:rsidR="002A7F7D" w:rsidRDefault="002A7F7D" w:rsidP="002A7F7D"/>
    <w:p w14:paraId="136AAA93" w14:textId="77777777" w:rsidR="002A7F7D" w:rsidRDefault="002A7F7D" w:rsidP="002A7F7D"/>
    <w:p w14:paraId="5827D6FB" w14:textId="77777777" w:rsidR="002A7F7D" w:rsidRDefault="002A7F7D" w:rsidP="002A7F7D"/>
    <w:p w14:paraId="5D4F9ADB" w14:textId="77777777" w:rsidR="002A7F7D" w:rsidRDefault="002A7F7D" w:rsidP="002A7F7D"/>
    <w:p w14:paraId="5DC5BB5D" w14:textId="77777777" w:rsidR="002A7F7D" w:rsidRDefault="002A7F7D" w:rsidP="002A7F7D"/>
    <w:p w14:paraId="116F1EEF" w14:textId="77777777" w:rsidR="002A7F7D" w:rsidRDefault="002A7F7D" w:rsidP="002A7F7D"/>
    <w:p w14:paraId="252367F4" w14:textId="77777777" w:rsidR="002A7F7D" w:rsidRDefault="002A7F7D" w:rsidP="002A7F7D"/>
    <w:p w14:paraId="1B789279" w14:textId="77777777" w:rsidR="002A7F7D" w:rsidRDefault="002A7F7D" w:rsidP="002A7F7D"/>
    <w:p w14:paraId="53B0C1A7" w14:textId="77777777" w:rsidR="002A7F7D" w:rsidRDefault="002A7F7D" w:rsidP="002A7F7D"/>
    <w:p w14:paraId="198D6609" w14:textId="77777777" w:rsidR="002A7F7D" w:rsidRDefault="002A7F7D" w:rsidP="002A7F7D"/>
    <w:p w14:paraId="2D6A0E75" w14:textId="77777777" w:rsidR="002A7F7D" w:rsidRDefault="002A7F7D" w:rsidP="002A7F7D"/>
    <w:p w14:paraId="068E49EE" w14:textId="77777777" w:rsidR="002A7F7D" w:rsidRDefault="002A7F7D" w:rsidP="002A7F7D"/>
    <w:p w14:paraId="622FA714" w14:textId="77777777" w:rsidR="002A7F7D" w:rsidRDefault="002A7F7D" w:rsidP="002A7F7D"/>
    <w:p w14:paraId="1AAAC62D" w14:textId="77777777" w:rsidR="002A7F7D" w:rsidRDefault="002A7F7D" w:rsidP="002A7F7D"/>
    <w:p w14:paraId="13590B18" w14:textId="77777777" w:rsidR="002A7F7D" w:rsidRDefault="002A7F7D" w:rsidP="002A7F7D"/>
    <w:p w14:paraId="7CA4EF69" w14:textId="21F42E9E" w:rsidR="002A7F7D" w:rsidRDefault="002A7F7D" w:rsidP="002A7F7D">
      <w:pPr>
        <w:pStyle w:val="Ttulo1"/>
      </w:pPr>
      <w:bookmarkStart w:id="0" w:name="_Toc140049428"/>
      <w:r>
        <w:t>Objetivo</w:t>
      </w:r>
      <w:bookmarkEnd w:id="0"/>
    </w:p>
    <w:p w14:paraId="6CFB1C1C" w14:textId="77777777" w:rsidR="00665C1F" w:rsidRP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665C1F">
        <w:rPr>
          <w:rFonts w:ascii="Times New Roman" w:eastAsia="Times New Roman" w:hAnsi="Times New Roman" w:cs="Times New Roman"/>
          <w:kern w:val="0"/>
          <w:sz w:val="24"/>
          <w:szCs w:val="24"/>
          <w:lang w:eastAsia="es-MX"/>
          <w14:ligatures w14:val="none"/>
        </w:rPr>
        <w:t>El presente manual tiene como objetivo que conozcas las diferentes secciones del r</w:t>
      </w:r>
      <w:r w:rsidRPr="00665C1F">
        <w:rPr>
          <w:rFonts w:ascii="Times New Roman" w:eastAsia="Times New Roman" w:hAnsi="Times New Roman" w:cs="Times New Roman"/>
          <w:kern w:val="0"/>
          <w:sz w:val="24"/>
          <w:szCs w:val="24"/>
          <w:lang w:eastAsia="es-MX"/>
          <w14:ligatures w14:val="none"/>
        </w:rPr>
        <w:t>ecurso didáctico digital</w:t>
      </w:r>
      <w:r w:rsidRPr="00665C1F">
        <w:rPr>
          <w:rFonts w:ascii="Times New Roman" w:eastAsia="Times New Roman" w:hAnsi="Times New Roman" w:cs="Times New Roman"/>
          <w:kern w:val="0"/>
          <w:sz w:val="24"/>
          <w:szCs w:val="24"/>
          <w:lang w:eastAsia="es-MX"/>
          <w14:ligatures w14:val="none"/>
        </w:rPr>
        <w:t xml:space="preserve">: </w:t>
      </w:r>
      <w:r w:rsidRPr="00665C1F">
        <w:rPr>
          <w:rFonts w:ascii="Times New Roman" w:eastAsia="Times New Roman" w:hAnsi="Times New Roman" w:cs="Times New Roman"/>
          <w:kern w:val="0"/>
          <w:sz w:val="24"/>
          <w:szCs w:val="24"/>
          <w:lang w:eastAsia="es-MX"/>
          <w14:ligatures w14:val="none"/>
        </w:rPr>
        <w:t>Unidad 1</w:t>
      </w:r>
      <w:r w:rsidRPr="00665C1F">
        <w:rPr>
          <w:rFonts w:ascii="Times New Roman" w:eastAsia="Times New Roman" w:hAnsi="Times New Roman" w:cs="Times New Roman"/>
          <w:kern w:val="0"/>
          <w:sz w:val="24"/>
          <w:szCs w:val="24"/>
          <w:lang w:eastAsia="es-MX"/>
          <w14:ligatures w14:val="none"/>
        </w:rPr>
        <w:t xml:space="preserve"> La empresa, </w:t>
      </w:r>
      <w:r w:rsidRPr="00665C1F">
        <w:rPr>
          <w:rFonts w:ascii="Times New Roman" w:eastAsia="Times New Roman" w:hAnsi="Times New Roman" w:cs="Times New Roman"/>
          <w:kern w:val="0"/>
          <w:sz w:val="24"/>
          <w:szCs w:val="24"/>
          <w:lang w:eastAsia="es-MX"/>
          <w14:ligatures w14:val="none"/>
        </w:rPr>
        <w:t>para fortalecer el aprendizaje y comprensión de los conceptos clave en el área temática correspondiente.</w:t>
      </w:r>
    </w:p>
    <w:p w14:paraId="208107F6" w14:textId="785AC815" w:rsidR="002A7F7D"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665C1F">
        <w:rPr>
          <w:rFonts w:ascii="Times New Roman" w:eastAsia="Times New Roman" w:hAnsi="Times New Roman" w:cs="Times New Roman"/>
          <w:kern w:val="0"/>
          <w:sz w:val="24"/>
          <w:szCs w:val="24"/>
          <w:lang w:eastAsia="es-MX"/>
          <w14:ligatures w14:val="none"/>
        </w:rPr>
        <w:t>Así mismo que mediante esta guía te sea más sencillo explorar e interactuar con los contenidos de la unidad, logrando así obtener un mejor aprovechamiento y comprensión de los contenidos.</w:t>
      </w:r>
      <w:r w:rsidRPr="00665C1F">
        <w:rPr>
          <w:rFonts w:ascii="Times New Roman" w:eastAsia="Times New Roman" w:hAnsi="Times New Roman" w:cs="Times New Roman"/>
          <w:kern w:val="0"/>
          <w:sz w:val="24"/>
          <w:szCs w:val="24"/>
          <w:lang w:eastAsia="es-MX"/>
          <w14:ligatures w14:val="none"/>
        </w:rPr>
        <w:t xml:space="preserve"> </w:t>
      </w:r>
    </w:p>
    <w:p w14:paraId="6A826404"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72E1A4A2"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704AA0C8"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6165B40C"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7BC4442E"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1770BC89"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4BEF5B0E"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4E69789F"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330C0664"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5E2F37CE"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6A79FB07"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79CED3D2"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695CBCAF"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40E4D135"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2A7D72CC" w14:textId="77777777" w:rsid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2AAF8B36" w14:textId="77777777" w:rsidR="00665C1F" w:rsidRPr="00665C1F" w:rsidRDefault="00665C1F"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p>
    <w:p w14:paraId="486B5937" w14:textId="32F6C791" w:rsidR="00450E43" w:rsidRPr="00450E43" w:rsidRDefault="00450E43" w:rsidP="002A7F7D">
      <w:pPr>
        <w:pStyle w:val="Ttulo1"/>
      </w:pPr>
      <w:bookmarkStart w:id="1" w:name="_Toc140049429"/>
      <w:r w:rsidRPr="00450E43">
        <w:lastRenderedPageBreak/>
        <w:t>Página de inicio</w:t>
      </w:r>
      <w:bookmarkEnd w:id="1"/>
    </w:p>
    <w:p w14:paraId="19DE44B2" w14:textId="77777777" w:rsidR="002A7F7D" w:rsidRDefault="001811BE" w:rsidP="002A7F7D">
      <w:pPr>
        <w:pStyle w:val="Ttulo2"/>
      </w:pPr>
      <w:bookmarkStart w:id="2" w:name="_Toc140049430"/>
      <w:r>
        <w:t>Página de contenidos</w:t>
      </w:r>
      <w:bookmarkEnd w:id="2"/>
      <w:r>
        <w:t xml:space="preserve"> </w:t>
      </w:r>
    </w:p>
    <w:p w14:paraId="183D89CB" w14:textId="136B63BF" w:rsidR="00207BB3" w:rsidRPr="00665C1F" w:rsidRDefault="001811BE"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665C1F">
        <w:rPr>
          <w:rFonts w:ascii="Times New Roman" w:eastAsia="Times New Roman" w:hAnsi="Times New Roman" w:cs="Times New Roman"/>
          <w:kern w:val="0"/>
          <w:sz w:val="24"/>
          <w:szCs w:val="24"/>
          <w:lang w:eastAsia="es-MX"/>
          <w14:ligatures w14:val="none"/>
        </w:rPr>
        <w:t>En la página de contenidos de cada unidad, podrás acceder no sólo a los contenidos, gráficas, imágenes y textos de la página, sino que también podrás ver secciones como el material de apoyo, la evaluación de la unidad y las referencias de los contenidos que encuentres en dicha unidad.</w:t>
      </w:r>
    </w:p>
    <w:p w14:paraId="6D6F90D1" w14:textId="477211ED" w:rsidR="001811BE" w:rsidRPr="001811BE" w:rsidRDefault="001811BE" w:rsidP="001811BE">
      <w:pPr>
        <w:spacing w:before="100" w:beforeAutospacing="1" w:after="100" w:afterAutospacing="1" w:line="240" w:lineRule="auto"/>
        <w:jc w:val="center"/>
      </w:pPr>
      <w:r w:rsidRPr="001811BE">
        <w:t>Figura 1.1 Página de contenidos de la unidad</w:t>
      </w:r>
    </w:p>
    <w:p w14:paraId="19B77316" w14:textId="590CF098" w:rsidR="001811BE" w:rsidRPr="001811BE" w:rsidRDefault="001811BE" w:rsidP="001811BE">
      <w:pPr>
        <w:jc w:val="center"/>
        <w:rPr>
          <w:u w:val="single"/>
        </w:rPr>
      </w:pPr>
      <w:r>
        <w:rPr>
          <w:noProof/>
        </w:rPr>
        <w:drawing>
          <wp:inline distT="0" distB="0" distL="0" distR="0" wp14:anchorId="2B18B036" wp14:editId="21AB0539">
            <wp:extent cx="3724275" cy="1918605"/>
            <wp:effectExtent l="0" t="0" r="0" b="5715"/>
            <wp:docPr id="1945695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3695" cy="1923458"/>
                    </a:xfrm>
                    <a:prstGeom prst="rect">
                      <a:avLst/>
                    </a:prstGeom>
                    <a:noFill/>
                    <a:ln>
                      <a:noFill/>
                    </a:ln>
                  </pic:spPr>
                </pic:pic>
              </a:graphicData>
            </a:graphic>
          </wp:inline>
        </w:drawing>
      </w:r>
    </w:p>
    <w:p w14:paraId="2DC6D468" w14:textId="77777777" w:rsidR="001811BE" w:rsidRPr="001811BE" w:rsidRDefault="001811BE" w:rsidP="001811BE">
      <w:pPr>
        <w:spacing w:before="100" w:beforeAutospacing="1" w:after="100" w:afterAutospacing="1" w:line="240" w:lineRule="auto"/>
        <w:jc w:val="center"/>
      </w:pPr>
      <w:r w:rsidRPr="001811BE">
        <w:t>Hernández, J., Rodríguez, E. &amp; Jiménez, Y. (2023).</w:t>
      </w:r>
    </w:p>
    <w:p w14:paraId="3914569D" w14:textId="77777777" w:rsidR="002A7F7D" w:rsidRDefault="001811BE" w:rsidP="002A7F7D">
      <w:pPr>
        <w:pStyle w:val="Ttulo2"/>
        <w:rPr>
          <w:rFonts w:eastAsia="Times New Roman"/>
          <w:lang w:eastAsia="es-MX"/>
        </w:rPr>
      </w:pPr>
      <w:bookmarkStart w:id="3" w:name="_Toc140049431"/>
      <w:r w:rsidRPr="001811BE">
        <w:rPr>
          <w:rFonts w:eastAsia="Times New Roman"/>
          <w:lang w:eastAsia="es-MX"/>
        </w:rPr>
        <w:t>Accesibilidad en los contenidos</w:t>
      </w:r>
      <w:bookmarkEnd w:id="3"/>
    </w:p>
    <w:p w14:paraId="0C7726EC" w14:textId="5C4B9A9A" w:rsidR="001811BE" w:rsidRPr="001811BE" w:rsidRDefault="001811BE" w:rsidP="00665C1F">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 xml:space="preserve">Para facilitar el uso de los contenidos, encontrarás una interfaz completamente adaptable y un botón que incluye un pequeño tutorial interactivo en cada sección de contenidos. Además, hay un botón en la esquina inferior derecha para ajustar los textos de forma dinámica, lo que te ayudará a evitar la fatiga visual. </w:t>
      </w:r>
    </w:p>
    <w:p w14:paraId="521CE6ED" w14:textId="67709C5D"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1.2 Ajuste de textos en la sección de contenidos</w:t>
      </w:r>
    </w:p>
    <w:p w14:paraId="39D3FEF8" w14:textId="2C1DBD37"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28958E0C" wp14:editId="5AC2034C">
            <wp:extent cx="4086225" cy="1976073"/>
            <wp:effectExtent l="0" t="0" r="0" b="5715"/>
            <wp:docPr id="9389577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57751" name="Imagen 7" descr="Interfaz de usuario gráfica, Texto, Aplicación, Correo electrón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978" cy="1981757"/>
                    </a:xfrm>
                    <a:prstGeom prst="rect">
                      <a:avLst/>
                    </a:prstGeom>
                    <a:noFill/>
                    <a:ln>
                      <a:noFill/>
                    </a:ln>
                  </pic:spPr>
                </pic:pic>
              </a:graphicData>
            </a:graphic>
          </wp:inline>
        </w:drawing>
      </w:r>
    </w:p>
    <w:p w14:paraId="14E94703"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6CDB4EAD" w14:textId="40349077" w:rsidR="001811BE" w:rsidRDefault="001811BE" w:rsidP="002A7F7D">
      <w:pPr>
        <w:pStyle w:val="Ttulo1"/>
        <w:rPr>
          <w:u w:val="single"/>
        </w:rPr>
      </w:pPr>
      <w:bookmarkStart w:id="4" w:name="_Toc140049432"/>
      <w:r>
        <w:lastRenderedPageBreak/>
        <w:t>Evaluación de unidades</w:t>
      </w:r>
      <w:bookmarkEnd w:id="4"/>
    </w:p>
    <w:p w14:paraId="0F2A705B"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 xml:space="preserve">La página de evaluación de nuestro sitio web es una herramienta interactiva que permite a los usuarios evaluar su conocimiento sobre el contenido de nuestras unidades de competencia. Esta página cuenta con diferentes tipos de preguntas, incluyendo preguntas de opción múltiple, verdadero/falso y drag and </w:t>
      </w:r>
      <w:proofErr w:type="spellStart"/>
      <w:r w:rsidRPr="001811BE">
        <w:rPr>
          <w:rFonts w:ascii="Times New Roman" w:eastAsia="Times New Roman" w:hAnsi="Times New Roman" w:cs="Times New Roman"/>
          <w:kern w:val="0"/>
          <w:sz w:val="24"/>
          <w:szCs w:val="24"/>
          <w:lang w:eastAsia="es-MX"/>
          <w14:ligatures w14:val="none"/>
        </w:rPr>
        <w:t>drop</w:t>
      </w:r>
      <w:proofErr w:type="spellEnd"/>
      <w:r w:rsidRPr="001811BE">
        <w:rPr>
          <w:rFonts w:ascii="Times New Roman" w:eastAsia="Times New Roman" w:hAnsi="Times New Roman" w:cs="Times New Roman"/>
          <w:kern w:val="0"/>
          <w:sz w:val="24"/>
          <w:szCs w:val="24"/>
          <w:lang w:eastAsia="es-MX"/>
          <w14:ligatures w14:val="none"/>
        </w:rPr>
        <w:t xml:space="preserve"> para relacionar conceptos con sus definiciones.</w:t>
      </w:r>
    </w:p>
    <w:p w14:paraId="6A251BD0" w14:textId="6717165A"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1.3 Sección de evaluación de la unidad</w:t>
      </w:r>
    </w:p>
    <w:p w14:paraId="2CA8E2B7" w14:textId="232B9653"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005AB92A" wp14:editId="4E880580">
            <wp:extent cx="3943350" cy="2031463"/>
            <wp:effectExtent l="0" t="0" r="0" b="6985"/>
            <wp:docPr id="1829352386"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2386" name="Imagen 11"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8395" cy="2034062"/>
                    </a:xfrm>
                    <a:prstGeom prst="rect">
                      <a:avLst/>
                    </a:prstGeom>
                    <a:noFill/>
                    <a:ln>
                      <a:noFill/>
                    </a:ln>
                  </pic:spPr>
                </pic:pic>
              </a:graphicData>
            </a:graphic>
          </wp:inline>
        </w:drawing>
      </w:r>
    </w:p>
    <w:p w14:paraId="660E4C63"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4D955DDC"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La interfaz gráfica de esta página proporciona una visión completa del progreso del cuestionario de evaluación, lo que incluye información detallada sobre el puntaje obtenido, las preguntas respondidas, la barra de progreso del cuestionario, la fecha de respuesta, el tiempo dentro del cuestionario y el número de intentos.</w:t>
      </w:r>
    </w:p>
    <w:p w14:paraId="763EB056" w14:textId="5347E913"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1.4 Estadísticas de los cuestionarios</w:t>
      </w:r>
    </w:p>
    <w:p w14:paraId="5DFFD744" w14:textId="6C1CCE8E"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337E2BF1" wp14:editId="1E13F014">
            <wp:extent cx="4191000" cy="2159043"/>
            <wp:effectExtent l="0" t="0" r="0" b="0"/>
            <wp:docPr id="189313793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7930" name="Imagen 10" descr="Interfaz de usuario gráfic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2330" cy="2159728"/>
                    </a:xfrm>
                    <a:prstGeom prst="rect">
                      <a:avLst/>
                    </a:prstGeom>
                    <a:noFill/>
                    <a:ln>
                      <a:noFill/>
                    </a:ln>
                  </pic:spPr>
                </pic:pic>
              </a:graphicData>
            </a:graphic>
          </wp:inline>
        </w:drawing>
      </w:r>
    </w:p>
    <w:p w14:paraId="3AF227A4"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76E7938B"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lastRenderedPageBreak/>
        <w:t>Una vez que se termina el cuestionario, se presenta un botón para descargar los resultados en formato PDF. Cabe mencionar que, en la versión de Android, este botón no funciona por motivos de seguridad del cliente, por lo que es necesario tomar una captura de pantalla de los resultados.</w:t>
      </w:r>
    </w:p>
    <w:p w14:paraId="2D143AF3" w14:textId="7DEDF638"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1.5 Botón para las descargas de los resultados</w:t>
      </w:r>
    </w:p>
    <w:p w14:paraId="7C265510" w14:textId="3CB606D8"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0A68926C" wp14:editId="2344A54B">
            <wp:extent cx="4565015" cy="2351721"/>
            <wp:effectExtent l="0" t="0" r="6985" b="0"/>
            <wp:docPr id="233948753"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48753" name="Imagen 9" descr="Interfaz de usuario gráfica, Texto, Aplicación, Correo electrón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3314" cy="2355997"/>
                    </a:xfrm>
                    <a:prstGeom prst="rect">
                      <a:avLst/>
                    </a:prstGeom>
                    <a:noFill/>
                    <a:ln>
                      <a:noFill/>
                    </a:ln>
                  </pic:spPr>
                </pic:pic>
              </a:graphicData>
            </a:graphic>
          </wp:inline>
        </w:drawing>
      </w:r>
    </w:p>
    <w:p w14:paraId="659A5061"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6C0A85F5"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Cada vez que se responde una pregunta del cuestionario, se muestra una retroalimentación que indica si la respuesta es correcta o incorrecta, lo que ayuda al usuario a comprender mejor el contenido y a mejorar su aprendizaje. Dicha retroalimentación puede ser accedida también en el PDF al final del cuestionario.</w:t>
      </w:r>
    </w:p>
    <w:p w14:paraId="6AC1F758" w14:textId="2D0BC312"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1.6 Retroalimentación del cuestionario en formato PDF</w:t>
      </w:r>
    </w:p>
    <w:p w14:paraId="2E3AE82D" w14:textId="3A2C6AFB"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68C6013D" wp14:editId="17853AFD">
            <wp:extent cx="3508317" cy="2271395"/>
            <wp:effectExtent l="0" t="0" r="0" b="0"/>
            <wp:docPr id="1445175275"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5275" name="Imagen 8" descr="Interfaz de usuario gráfica, Texto, Aplicación&#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8894" cy="2271769"/>
                    </a:xfrm>
                    <a:prstGeom prst="rect">
                      <a:avLst/>
                    </a:prstGeom>
                    <a:noFill/>
                    <a:ln>
                      <a:noFill/>
                    </a:ln>
                  </pic:spPr>
                </pic:pic>
              </a:graphicData>
            </a:graphic>
          </wp:inline>
        </w:drawing>
      </w:r>
    </w:p>
    <w:p w14:paraId="24E9CDD5"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2A488CC6" w14:textId="430A060E" w:rsidR="001811BE" w:rsidRDefault="001811BE" w:rsidP="002A7F7D">
      <w:pPr>
        <w:pStyle w:val="Ttulo1"/>
      </w:pPr>
      <w:bookmarkStart w:id="5" w:name="_Toc140049433"/>
      <w:r>
        <w:lastRenderedPageBreak/>
        <w:t>Página de configuración</w:t>
      </w:r>
      <w:bookmarkEnd w:id="5"/>
    </w:p>
    <w:p w14:paraId="25476065"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La página de configuración de nuestro sitio web ofrece diversas opciones para personalizar la experiencia del usuario. En ella, es posible configurar el modo oscuro para reducir el brillo de la pantalla en ambientes de poca luz, así como ajustar el modo de lectura en tonos sepia y brillo para una lectura más cómoda.</w:t>
      </w:r>
    </w:p>
    <w:p w14:paraId="3E49D723"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Además, en la sección de contenidos, es posible ajustar el tamaño, grosor, inclinación, subrayado y estilo de las fuentes para adaptar la presentación de los textos a las preferencias del usuario. De esta forma, se busca garantizar una experiencia de navegación cómoda y personalizada para cada usuario.</w:t>
      </w:r>
    </w:p>
    <w:p w14:paraId="31CF2864" w14:textId="36D6D7F2"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1.7 Interfaz de configuraciones</w:t>
      </w:r>
    </w:p>
    <w:p w14:paraId="734D5386" w14:textId="5607418F"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32092E71" wp14:editId="4474AE91">
            <wp:extent cx="4412512" cy="2133862"/>
            <wp:effectExtent l="0" t="0" r="7620" b="0"/>
            <wp:docPr id="124076626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66262" name="Imagen 12" descr="Interfaz de usuario gráfica, Aplicación&#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8967" cy="2136983"/>
                    </a:xfrm>
                    <a:prstGeom prst="rect">
                      <a:avLst/>
                    </a:prstGeom>
                    <a:noFill/>
                    <a:ln>
                      <a:noFill/>
                    </a:ln>
                  </pic:spPr>
                </pic:pic>
              </a:graphicData>
            </a:graphic>
          </wp:inline>
        </w:drawing>
      </w:r>
    </w:p>
    <w:p w14:paraId="788A3BA7"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13C2BC5F" w14:textId="0E877F83" w:rsidR="001811BE" w:rsidRDefault="001811BE" w:rsidP="002A7F7D">
      <w:pPr>
        <w:pStyle w:val="Ttulo1"/>
      </w:pPr>
      <w:bookmarkStart w:id="6" w:name="_Toc140049434"/>
      <w:r>
        <w:t>Página de glosario</w:t>
      </w:r>
      <w:bookmarkEnd w:id="6"/>
    </w:p>
    <w:p w14:paraId="2D123638"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La página de glosario es una sección fundamental en cualquier sitio web de contenido educativo, y en su caso, no es la excepción. Se trata de una recopilación de términos y definiciones que permiten al usuario tener un acceso rápido y fácil a los conceptos fundamentales del área de estudio.</w:t>
      </w:r>
    </w:p>
    <w:p w14:paraId="2EB6C2B5"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La página de glosario es especialmente útil para aquellos estudiantes que buscan repasar conceptos específicos, ya que les permite buscar definiciones concretas a través de la barra de búsqueda. Además, estudiar las definiciones de manera aislada puede ser una estrategia efectiva para el aprendizaje, ya que ayuda a fijar de manera más clara y concreta el significado de cada término.</w:t>
      </w:r>
    </w:p>
    <w:p w14:paraId="345874B8" w14:textId="77777777" w:rsidR="001811BE" w:rsidRPr="001811BE" w:rsidRDefault="001811BE" w:rsidP="001811B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Por lo tanto, la página de glosario es una herramienta indispensable para cualquier usuario que desee profundizar en el área de estudio, pues permite acceder a definiciones precisas y confiables, y estudiar de manera efectiva los conceptos fundamentales.</w:t>
      </w:r>
    </w:p>
    <w:p w14:paraId="40827DF3" w14:textId="4C714109"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lastRenderedPageBreak/>
        <w:t>Figura 1.8 Interfaz de glosario</w:t>
      </w:r>
    </w:p>
    <w:p w14:paraId="6926BB93" w14:textId="242AD8A8" w:rsidR="001811BE" w:rsidRPr="001811BE" w:rsidRDefault="001811BE" w:rsidP="001811BE">
      <w:pPr>
        <w:spacing w:after="0"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4949BE31" wp14:editId="762A170E">
            <wp:extent cx="4242391" cy="2185518"/>
            <wp:effectExtent l="0" t="0" r="6350" b="5715"/>
            <wp:docPr id="414897766"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97766" name="Imagen 13" descr="Interfaz de usuario gráfica, Aplicación&#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48420" cy="2188624"/>
                    </a:xfrm>
                    <a:prstGeom prst="rect">
                      <a:avLst/>
                    </a:prstGeom>
                    <a:noFill/>
                    <a:ln>
                      <a:noFill/>
                    </a:ln>
                  </pic:spPr>
                </pic:pic>
              </a:graphicData>
            </a:graphic>
          </wp:inline>
        </w:drawing>
      </w:r>
    </w:p>
    <w:p w14:paraId="0DF6F09D" w14:textId="77777777"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p w14:paraId="1367A2C9" w14:textId="77777777" w:rsidR="001811BE" w:rsidRPr="001811BE" w:rsidRDefault="001811BE" w:rsidP="002A7F7D">
      <w:pPr>
        <w:pStyle w:val="Ttulo1"/>
      </w:pPr>
      <w:bookmarkStart w:id="7" w:name="_Toc140049435"/>
      <w:r w:rsidRPr="001811BE">
        <w:t>Página de contacto</w:t>
      </w:r>
      <w:bookmarkEnd w:id="7"/>
    </w:p>
    <w:p w14:paraId="09DCB39E" w14:textId="77777777" w:rsidR="001811BE" w:rsidRPr="001811BE" w:rsidRDefault="001811BE" w:rsidP="001811BE">
      <w:pPr>
        <w:spacing w:before="100" w:beforeAutospacing="1" w:after="100" w:afterAutospacing="1" w:line="240" w:lineRule="auto"/>
        <w:jc w:val="both"/>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La página de contacto es una sección importante de nuestro sitio web, ya que permite a los usuarios comunicarse directamente con los docentes del curso para hacer preguntas, compartir sugerencias o solucionar problemas. En esta sección se proporciona la información de contacto de los docentes, incluyendo su correo electrónico, para que los usuarios puedan comunicarse con ellos de manera fácil y rápida.</w:t>
      </w:r>
    </w:p>
    <w:p w14:paraId="72E36985" w14:textId="0885172C"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Figura 1.9 Página de contacto</w:t>
      </w:r>
    </w:p>
    <w:p w14:paraId="19540B34" w14:textId="61FA9DD7" w:rsidR="001811BE" w:rsidRPr="001811BE" w:rsidRDefault="001811BE" w:rsidP="001811BE">
      <w:pPr>
        <w:spacing w:after="0" w:line="240" w:lineRule="auto"/>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noProof/>
          <w:kern w:val="0"/>
          <w:sz w:val="24"/>
          <w:szCs w:val="24"/>
          <w:lang w:eastAsia="es-MX"/>
          <w14:ligatures w14:val="none"/>
        </w:rPr>
        <w:drawing>
          <wp:inline distT="0" distB="0" distL="0" distR="0" wp14:anchorId="52975A14" wp14:editId="445091EA">
            <wp:extent cx="5612130" cy="2994660"/>
            <wp:effectExtent l="0" t="0" r="7620" b="0"/>
            <wp:docPr id="1216303141" name="Imagen 1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3141" name="Imagen 14" descr="Interfaz de usuario gráfica, Sitio web&#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994660"/>
                    </a:xfrm>
                    <a:prstGeom prst="rect">
                      <a:avLst/>
                    </a:prstGeom>
                    <a:noFill/>
                    <a:ln>
                      <a:noFill/>
                    </a:ln>
                  </pic:spPr>
                </pic:pic>
              </a:graphicData>
            </a:graphic>
          </wp:inline>
        </w:drawing>
      </w:r>
    </w:p>
    <w:p w14:paraId="27F15723" w14:textId="4B59BFA6" w:rsidR="001811BE" w:rsidRPr="001811BE" w:rsidRDefault="001811BE" w:rsidP="001811BE">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1811BE">
        <w:rPr>
          <w:rFonts w:ascii="Times New Roman" w:eastAsia="Times New Roman" w:hAnsi="Times New Roman" w:cs="Times New Roman"/>
          <w:kern w:val="0"/>
          <w:sz w:val="24"/>
          <w:szCs w:val="24"/>
          <w:lang w:eastAsia="es-MX"/>
          <w14:ligatures w14:val="none"/>
        </w:rPr>
        <w:t>Hernández, J., Rodríguez, E. &amp; Jiménez, Y. (2023).</w:t>
      </w:r>
    </w:p>
    <w:sectPr w:rsidR="001811BE" w:rsidRPr="001811BE" w:rsidSect="00665C1F">
      <w:footerReference w:type="default" r:id="rId19"/>
      <w:pgSz w:w="12240" w:h="15840"/>
      <w:pgMar w:top="11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6B32" w14:textId="77777777" w:rsidR="008278D2" w:rsidRDefault="008278D2" w:rsidP="002A7F7D">
      <w:pPr>
        <w:spacing w:after="0" w:line="240" w:lineRule="auto"/>
      </w:pPr>
      <w:r>
        <w:separator/>
      </w:r>
    </w:p>
  </w:endnote>
  <w:endnote w:type="continuationSeparator" w:id="0">
    <w:p w14:paraId="3E6896BB" w14:textId="77777777" w:rsidR="008278D2" w:rsidRDefault="008278D2" w:rsidP="002A7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0019" w14:textId="77777777" w:rsidR="002A7F7D" w:rsidRDefault="002A7F7D">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0CD6EC2" w14:textId="77777777" w:rsidR="002A7F7D" w:rsidRDefault="002A7F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8C60" w14:textId="77777777" w:rsidR="008278D2" w:rsidRDefault="008278D2" w:rsidP="002A7F7D">
      <w:pPr>
        <w:spacing w:after="0" w:line="240" w:lineRule="auto"/>
      </w:pPr>
      <w:r>
        <w:separator/>
      </w:r>
    </w:p>
  </w:footnote>
  <w:footnote w:type="continuationSeparator" w:id="0">
    <w:p w14:paraId="2043CFE0" w14:textId="77777777" w:rsidR="008278D2" w:rsidRDefault="008278D2" w:rsidP="002A7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AAB"/>
    <w:multiLevelType w:val="hybridMultilevel"/>
    <w:tmpl w:val="E7541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5933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43"/>
    <w:rsid w:val="001811BE"/>
    <w:rsid w:val="00207BB3"/>
    <w:rsid w:val="00246D1E"/>
    <w:rsid w:val="002A7F7D"/>
    <w:rsid w:val="002E7F81"/>
    <w:rsid w:val="00416E76"/>
    <w:rsid w:val="00450E43"/>
    <w:rsid w:val="00486EF7"/>
    <w:rsid w:val="00613A73"/>
    <w:rsid w:val="00665C1F"/>
    <w:rsid w:val="008278D2"/>
    <w:rsid w:val="00930A61"/>
    <w:rsid w:val="00C20495"/>
    <w:rsid w:val="00C87C26"/>
    <w:rsid w:val="00CF6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2D6"/>
  <w15:chartTrackingRefBased/>
  <w15:docId w15:val="{A6A6E633-4032-4CC7-AFB1-7F1CE9D9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E43"/>
    <w:pPr>
      <w:ind w:left="720"/>
      <w:contextualSpacing/>
    </w:pPr>
  </w:style>
  <w:style w:type="paragraph" w:styleId="NormalWeb">
    <w:name w:val="Normal (Web)"/>
    <w:basedOn w:val="Normal"/>
    <w:uiPriority w:val="99"/>
    <w:unhideWhenUsed/>
    <w:rsid w:val="00246D1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CF60AA"/>
    <w:rPr>
      <w:color w:val="0563C1" w:themeColor="hyperlink"/>
      <w:u w:val="single"/>
    </w:rPr>
  </w:style>
  <w:style w:type="character" w:styleId="Mencinsinresolver">
    <w:name w:val="Unresolved Mention"/>
    <w:basedOn w:val="Fuentedeprrafopredeter"/>
    <w:uiPriority w:val="99"/>
    <w:semiHidden/>
    <w:unhideWhenUsed/>
    <w:rsid w:val="00CF60AA"/>
    <w:rPr>
      <w:color w:val="605E5C"/>
      <w:shd w:val="clear" w:color="auto" w:fill="E1DFDD"/>
    </w:rPr>
  </w:style>
  <w:style w:type="paragraph" w:customStyle="1" w:styleId="titleimagemine">
    <w:name w:val="titleimagemine"/>
    <w:basedOn w:val="Normal"/>
    <w:rsid w:val="001811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noteimagemine">
    <w:name w:val="noteimagemine"/>
    <w:basedOn w:val="Normal"/>
    <w:rsid w:val="001811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textotitulofulltext">
    <w:name w:val="textotitulofulltext"/>
    <w:basedOn w:val="Normal"/>
    <w:rsid w:val="001811B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link w:val="SinespaciadoCar"/>
    <w:uiPriority w:val="1"/>
    <w:qFormat/>
    <w:rsid w:val="00486EF7"/>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86EF7"/>
    <w:rPr>
      <w:rFonts w:eastAsiaTheme="minorEastAsia"/>
      <w:kern w:val="0"/>
      <w:lang w:eastAsia="es-MX"/>
      <w14:ligatures w14:val="none"/>
    </w:rPr>
  </w:style>
  <w:style w:type="character" w:customStyle="1" w:styleId="Ttulo1Car">
    <w:name w:val="Título 1 Car"/>
    <w:basedOn w:val="Fuentedeprrafopredeter"/>
    <w:link w:val="Ttulo1"/>
    <w:uiPriority w:val="9"/>
    <w:rsid w:val="002A7F7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F7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A7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F7D"/>
  </w:style>
  <w:style w:type="paragraph" w:styleId="Piedepgina">
    <w:name w:val="footer"/>
    <w:basedOn w:val="Normal"/>
    <w:link w:val="PiedepginaCar"/>
    <w:uiPriority w:val="99"/>
    <w:unhideWhenUsed/>
    <w:rsid w:val="002A7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7F7D"/>
  </w:style>
  <w:style w:type="paragraph" w:styleId="TtuloTDC">
    <w:name w:val="TOC Heading"/>
    <w:basedOn w:val="Ttulo1"/>
    <w:next w:val="Normal"/>
    <w:uiPriority w:val="39"/>
    <w:unhideWhenUsed/>
    <w:qFormat/>
    <w:rsid w:val="002A7F7D"/>
    <w:pPr>
      <w:outlineLvl w:val="9"/>
    </w:pPr>
    <w:rPr>
      <w:kern w:val="0"/>
      <w:lang w:eastAsia="es-MX"/>
      <w14:ligatures w14:val="none"/>
    </w:rPr>
  </w:style>
  <w:style w:type="paragraph" w:styleId="TDC1">
    <w:name w:val="toc 1"/>
    <w:basedOn w:val="Normal"/>
    <w:next w:val="Normal"/>
    <w:autoRedefine/>
    <w:uiPriority w:val="39"/>
    <w:unhideWhenUsed/>
    <w:rsid w:val="002A7F7D"/>
    <w:pPr>
      <w:spacing w:after="100"/>
    </w:pPr>
  </w:style>
  <w:style w:type="paragraph" w:styleId="TDC2">
    <w:name w:val="toc 2"/>
    <w:basedOn w:val="Normal"/>
    <w:next w:val="Normal"/>
    <w:autoRedefine/>
    <w:uiPriority w:val="39"/>
    <w:unhideWhenUsed/>
    <w:rsid w:val="002A7F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37073">
      <w:bodyDiv w:val="1"/>
      <w:marLeft w:val="0"/>
      <w:marRight w:val="0"/>
      <w:marTop w:val="0"/>
      <w:marBottom w:val="0"/>
      <w:divBdr>
        <w:top w:val="none" w:sz="0" w:space="0" w:color="auto"/>
        <w:left w:val="none" w:sz="0" w:space="0" w:color="auto"/>
        <w:bottom w:val="none" w:sz="0" w:space="0" w:color="auto"/>
        <w:right w:val="none" w:sz="0" w:space="0" w:color="auto"/>
      </w:divBdr>
      <w:divsChild>
        <w:div w:id="1715227083">
          <w:marLeft w:val="0"/>
          <w:marRight w:val="0"/>
          <w:marTop w:val="0"/>
          <w:marBottom w:val="0"/>
          <w:divBdr>
            <w:top w:val="none" w:sz="0" w:space="0" w:color="auto"/>
            <w:left w:val="none" w:sz="0" w:space="0" w:color="auto"/>
            <w:bottom w:val="none" w:sz="0" w:space="0" w:color="auto"/>
            <w:right w:val="none" w:sz="0" w:space="0" w:color="auto"/>
          </w:divBdr>
          <w:divsChild>
            <w:div w:id="1453592730">
              <w:marLeft w:val="0"/>
              <w:marRight w:val="0"/>
              <w:marTop w:val="0"/>
              <w:marBottom w:val="0"/>
              <w:divBdr>
                <w:top w:val="none" w:sz="0" w:space="0" w:color="auto"/>
                <w:left w:val="none" w:sz="0" w:space="0" w:color="auto"/>
                <w:bottom w:val="none" w:sz="0" w:space="0" w:color="auto"/>
                <w:right w:val="none" w:sz="0" w:space="0" w:color="auto"/>
              </w:divBdr>
              <w:divsChild>
                <w:div w:id="5399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3997">
      <w:bodyDiv w:val="1"/>
      <w:marLeft w:val="0"/>
      <w:marRight w:val="0"/>
      <w:marTop w:val="0"/>
      <w:marBottom w:val="0"/>
      <w:divBdr>
        <w:top w:val="none" w:sz="0" w:space="0" w:color="auto"/>
        <w:left w:val="none" w:sz="0" w:space="0" w:color="auto"/>
        <w:bottom w:val="none" w:sz="0" w:space="0" w:color="auto"/>
        <w:right w:val="none" w:sz="0" w:space="0" w:color="auto"/>
      </w:divBdr>
      <w:divsChild>
        <w:div w:id="1621916401">
          <w:marLeft w:val="0"/>
          <w:marRight w:val="0"/>
          <w:marTop w:val="0"/>
          <w:marBottom w:val="0"/>
          <w:divBdr>
            <w:top w:val="none" w:sz="0" w:space="0" w:color="auto"/>
            <w:left w:val="none" w:sz="0" w:space="0" w:color="auto"/>
            <w:bottom w:val="none" w:sz="0" w:space="0" w:color="auto"/>
            <w:right w:val="none" w:sz="0" w:space="0" w:color="auto"/>
          </w:divBdr>
          <w:divsChild>
            <w:div w:id="369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658">
      <w:bodyDiv w:val="1"/>
      <w:marLeft w:val="0"/>
      <w:marRight w:val="0"/>
      <w:marTop w:val="0"/>
      <w:marBottom w:val="0"/>
      <w:divBdr>
        <w:top w:val="none" w:sz="0" w:space="0" w:color="auto"/>
        <w:left w:val="none" w:sz="0" w:space="0" w:color="auto"/>
        <w:bottom w:val="none" w:sz="0" w:space="0" w:color="auto"/>
        <w:right w:val="none" w:sz="0" w:space="0" w:color="auto"/>
      </w:divBdr>
      <w:divsChild>
        <w:div w:id="904493485">
          <w:marLeft w:val="0"/>
          <w:marRight w:val="0"/>
          <w:marTop w:val="0"/>
          <w:marBottom w:val="0"/>
          <w:divBdr>
            <w:top w:val="none" w:sz="0" w:space="0" w:color="auto"/>
            <w:left w:val="none" w:sz="0" w:space="0" w:color="auto"/>
            <w:bottom w:val="none" w:sz="0" w:space="0" w:color="auto"/>
            <w:right w:val="none" w:sz="0" w:space="0" w:color="auto"/>
          </w:divBdr>
          <w:divsChild>
            <w:div w:id="476187703">
              <w:marLeft w:val="0"/>
              <w:marRight w:val="0"/>
              <w:marTop w:val="0"/>
              <w:marBottom w:val="0"/>
              <w:divBdr>
                <w:top w:val="none" w:sz="0" w:space="0" w:color="auto"/>
                <w:left w:val="none" w:sz="0" w:space="0" w:color="auto"/>
                <w:bottom w:val="none" w:sz="0" w:space="0" w:color="auto"/>
                <w:right w:val="none" w:sz="0" w:space="0" w:color="auto"/>
              </w:divBdr>
              <w:divsChild>
                <w:div w:id="209194906">
                  <w:marLeft w:val="0"/>
                  <w:marRight w:val="0"/>
                  <w:marTop w:val="0"/>
                  <w:marBottom w:val="0"/>
                  <w:divBdr>
                    <w:top w:val="none" w:sz="0" w:space="0" w:color="auto"/>
                    <w:left w:val="none" w:sz="0" w:space="0" w:color="auto"/>
                    <w:bottom w:val="none" w:sz="0" w:space="0" w:color="auto"/>
                    <w:right w:val="none" w:sz="0" w:space="0" w:color="auto"/>
                  </w:divBdr>
                  <w:divsChild>
                    <w:div w:id="640384419">
                      <w:marLeft w:val="0"/>
                      <w:marRight w:val="0"/>
                      <w:marTop w:val="0"/>
                      <w:marBottom w:val="0"/>
                      <w:divBdr>
                        <w:top w:val="none" w:sz="0" w:space="0" w:color="auto"/>
                        <w:left w:val="none" w:sz="0" w:space="0" w:color="auto"/>
                        <w:bottom w:val="none" w:sz="0" w:space="0" w:color="auto"/>
                        <w:right w:val="none" w:sz="0" w:space="0" w:color="auto"/>
                      </w:divBdr>
                      <w:divsChild>
                        <w:div w:id="100613656">
                          <w:marLeft w:val="0"/>
                          <w:marRight w:val="0"/>
                          <w:marTop w:val="0"/>
                          <w:marBottom w:val="0"/>
                          <w:divBdr>
                            <w:top w:val="none" w:sz="0" w:space="0" w:color="auto"/>
                            <w:left w:val="none" w:sz="0" w:space="0" w:color="auto"/>
                            <w:bottom w:val="none" w:sz="0" w:space="0" w:color="auto"/>
                            <w:right w:val="none" w:sz="0" w:space="0" w:color="auto"/>
                          </w:divBdr>
                          <w:divsChild>
                            <w:div w:id="14960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302307">
      <w:bodyDiv w:val="1"/>
      <w:marLeft w:val="0"/>
      <w:marRight w:val="0"/>
      <w:marTop w:val="0"/>
      <w:marBottom w:val="0"/>
      <w:divBdr>
        <w:top w:val="none" w:sz="0" w:space="0" w:color="auto"/>
        <w:left w:val="none" w:sz="0" w:space="0" w:color="auto"/>
        <w:bottom w:val="none" w:sz="0" w:space="0" w:color="auto"/>
        <w:right w:val="none" w:sz="0" w:space="0" w:color="auto"/>
      </w:divBdr>
      <w:divsChild>
        <w:div w:id="1566143284">
          <w:marLeft w:val="0"/>
          <w:marRight w:val="0"/>
          <w:marTop w:val="0"/>
          <w:marBottom w:val="0"/>
          <w:divBdr>
            <w:top w:val="none" w:sz="0" w:space="0" w:color="auto"/>
            <w:left w:val="none" w:sz="0" w:space="0" w:color="auto"/>
            <w:bottom w:val="none" w:sz="0" w:space="0" w:color="auto"/>
            <w:right w:val="none" w:sz="0" w:space="0" w:color="auto"/>
          </w:divBdr>
          <w:divsChild>
            <w:div w:id="15524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982">
      <w:bodyDiv w:val="1"/>
      <w:marLeft w:val="0"/>
      <w:marRight w:val="0"/>
      <w:marTop w:val="0"/>
      <w:marBottom w:val="0"/>
      <w:divBdr>
        <w:top w:val="none" w:sz="0" w:space="0" w:color="auto"/>
        <w:left w:val="none" w:sz="0" w:space="0" w:color="auto"/>
        <w:bottom w:val="none" w:sz="0" w:space="0" w:color="auto"/>
        <w:right w:val="none" w:sz="0" w:space="0" w:color="auto"/>
      </w:divBdr>
      <w:divsChild>
        <w:div w:id="1943763040">
          <w:marLeft w:val="0"/>
          <w:marRight w:val="0"/>
          <w:marTop w:val="0"/>
          <w:marBottom w:val="0"/>
          <w:divBdr>
            <w:top w:val="none" w:sz="0" w:space="0" w:color="auto"/>
            <w:left w:val="none" w:sz="0" w:space="0" w:color="auto"/>
            <w:bottom w:val="none" w:sz="0" w:space="0" w:color="auto"/>
            <w:right w:val="none" w:sz="0" w:space="0" w:color="auto"/>
          </w:divBdr>
          <w:divsChild>
            <w:div w:id="1576427359">
              <w:marLeft w:val="0"/>
              <w:marRight w:val="0"/>
              <w:marTop w:val="0"/>
              <w:marBottom w:val="0"/>
              <w:divBdr>
                <w:top w:val="none" w:sz="0" w:space="0" w:color="auto"/>
                <w:left w:val="none" w:sz="0" w:space="0" w:color="auto"/>
                <w:bottom w:val="none" w:sz="0" w:space="0" w:color="auto"/>
                <w:right w:val="none" w:sz="0" w:space="0" w:color="auto"/>
              </w:divBdr>
              <w:divsChild>
                <w:div w:id="604461728">
                  <w:marLeft w:val="0"/>
                  <w:marRight w:val="0"/>
                  <w:marTop w:val="0"/>
                  <w:marBottom w:val="0"/>
                  <w:divBdr>
                    <w:top w:val="none" w:sz="0" w:space="0" w:color="auto"/>
                    <w:left w:val="none" w:sz="0" w:space="0" w:color="auto"/>
                    <w:bottom w:val="none" w:sz="0" w:space="0" w:color="auto"/>
                    <w:right w:val="none" w:sz="0" w:space="0" w:color="auto"/>
                  </w:divBdr>
                  <w:divsChild>
                    <w:div w:id="389815909">
                      <w:marLeft w:val="0"/>
                      <w:marRight w:val="0"/>
                      <w:marTop w:val="0"/>
                      <w:marBottom w:val="0"/>
                      <w:divBdr>
                        <w:top w:val="none" w:sz="0" w:space="0" w:color="auto"/>
                        <w:left w:val="none" w:sz="0" w:space="0" w:color="auto"/>
                        <w:bottom w:val="none" w:sz="0" w:space="0" w:color="auto"/>
                        <w:right w:val="none" w:sz="0" w:space="0" w:color="auto"/>
                      </w:divBdr>
                      <w:divsChild>
                        <w:div w:id="952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840401">
      <w:bodyDiv w:val="1"/>
      <w:marLeft w:val="0"/>
      <w:marRight w:val="0"/>
      <w:marTop w:val="0"/>
      <w:marBottom w:val="0"/>
      <w:divBdr>
        <w:top w:val="none" w:sz="0" w:space="0" w:color="auto"/>
        <w:left w:val="none" w:sz="0" w:space="0" w:color="auto"/>
        <w:bottom w:val="none" w:sz="0" w:space="0" w:color="auto"/>
        <w:right w:val="none" w:sz="0" w:space="0" w:color="auto"/>
      </w:divBdr>
    </w:div>
    <w:div w:id="832259587">
      <w:bodyDiv w:val="1"/>
      <w:marLeft w:val="0"/>
      <w:marRight w:val="0"/>
      <w:marTop w:val="0"/>
      <w:marBottom w:val="0"/>
      <w:divBdr>
        <w:top w:val="none" w:sz="0" w:space="0" w:color="auto"/>
        <w:left w:val="none" w:sz="0" w:space="0" w:color="auto"/>
        <w:bottom w:val="none" w:sz="0" w:space="0" w:color="auto"/>
        <w:right w:val="none" w:sz="0" w:space="0" w:color="auto"/>
      </w:divBdr>
    </w:div>
    <w:div w:id="1094277710">
      <w:bodyDiv w:val="1"/>
      <w:marLeft w:val="0"/>
      <w:marRight w:val="0"/>
      <w:marTop w:val="0"/>
      <w:marBottom w:val="0"/>
      <w:divBdr>
        <w:top w:val="none" w:sz="0" w:space="0" w:color="auto"/>
        <w:left w:val="none" w:sz="0" w:space="0" w:color="auto"/>
        <w:bottom w:val="none" w:sz="0" w:space="0" w:color="auto"/>
        <w:right w:val="none" w:sz="0" w:space="0" w:color="auto"/>
      </w:divBdr>
      <w:divsChild>
        <w:div w:id="1479958039">
          <w:marLeft w:val="0"/>
          <w:marRight w:val="0"/>
          <w:marTop w:val="0"/>
          <w:marBottom w:val="0"/>
          <w:divBdr>
            <w:top w:val="none" w:sz="0" w:space="0" w:color="auto"/>
            <w:left w:val="none" w:sz="0" w:space="0" w:color="auto"/>
            <w:bottom w:val="none" w:sz="0" w:space="0" w:color="auto"/>
            <w:right w:val="none" w:sz="0" w:space="0" w:color="auto"/>
          </w:divBdr>
          <w:divsChild>
            <w:div w:id="177743430">
              <w:marLeft w:val="0"/>
              <w:marRight w:val="0"/>
              <w:marTop w:val="0"/>
              <w:marBottom w:val="0"/>
              <w:divBdr>
                <w:top w:val="none" w:sz="0" w:space="0" w:color="auto"/>
                <w:left w:val="none" w:sz="0" w:space="0" w:color="auto"/>
                <w:bottom w:val="none" w:sz="0" w:space="0" w:color="auto"/>
                <w:right w:val="none" w:sz="0" w:space="0" w:color="auto"/>
              </w:divBdr>
              <w:divsChild>
                <w:div w:id="1385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2106">
      <w:bodyDiv w:val="1"/>
      <w:marLeft w:val="0"/>
      <w:marRight w:val="0"/>
      <w:marTop w:val="0"/>
      <w:marBottom w:val="0"/>
      <w:divBdr>
        <w:top w:val="none" w:sz="0" w:space="0" w:color="auto"/>
        <w:left w:val="none" w:sz="0" w:space="0" w:color="auto"/>
        <w:bottom w:val="none" w:sz="0" w:space="0" w:color="auto"/>
        <w:right w:val="none" w:sz="0" w:space="0" w:color="auto"/>
      </w:divBdr>
      <w:divsChild>
        <w:div w:id="988436835">
          <w:marLeft w:val="0"/>
          <w:marRight w:val="0"/>
          <w:marTop w:val="0"/>
          <w:marBottom w:val="0"/>
          <w:divBdr>
            <w:top w:val="none" w:sz="0" w:space="0" w:color="auto"/>
            <w:left w:val="none" w:sz="0" w:space="0" w:color="auto"/>
            <w:bottom w:val="none" w:sz="0" w:space="0" w:color="auto"/>
            <w:right w:val="none" w:sz="0" w:space="0" w:color="auto"/>
          </w:divBdr>
        </w:div>
      </w:divsChild>
    </w:div>
    <w:div w:id="1597786974">
      <w:bodyDiv w:val="1"/>
      <w:marLeft w:val="0"/>
      <w:marRight w:val="0"/>
      <w:marTop w:val="0"/>
      <w:marBottom w:val="0"/>
      <w:divBdr>
        <w:top w:val="none" w:sz="0" w:space="0" w:color="auto"/>
        <w:left w:val="none" w:sz="0" w:space="0" w:color="auto"/>
        <w:bottom w:val="none" w:sz="0" w:space="0" w:color="auto"/>
        <w:right w:val="none" w:sz="0" w:space="0" w:color="auto"/>
      </w:divBdr>
      <w:divsChild>
        <w:div w:id="1789160581">
          <w:marLeft w:val="0"/>
          <w:marRight w:val="0"/>
          <w:marTop w:val="0"/>
          <w:marBottom w:val="0"/>
          <w:divBdr>
            <w:top w:val="none" w:sz="0" w:space="0" w:color="auto"/>
            <w:left w:val="none" w:sz="0" w:space="0" w:color="auto"/>
            <w:bottom w:val="none" w:sz="0" w:space="0" w:color="auto"/>
            <w:right w:val="none" w:sz="0" w:space="0" w:color="auto"/>
          </w:divBdr>
          <w:divsChild>
            <w:div w:id="1506625424">
              <w:marLeft w:val="0"/>
              <w:marRight w:val="0"/>
              <w:marTop w:val="0"/>
              <w:marBottom w:val="0"/>
              <w:divBdr>
                <w:top w:val="none" w:sz="0" w:space="0" w:color="auto"/>
                <w:left w:val="none" w:sz="0" w:space="0" w:color="auto"/>
                <w:bottom w:val="none" w:sz="0" w:space="0" w:color="auto"/>
                <w:right w:val="none" w:sz="0" w:space="0" w:color="auto"/>
              </w:divBdr>
              <w:divsChild>
                <w:div w:id="316616102">
                  <w:marLeft w:val="0"/>
                  <w:marRight w:val="0"/>
                  <w:marTop w:val="0"/>
                  <w:marBottom w:val="0"/>
                  <w:divBdr>
                    <w:top w:val="none" w:sz="0" w:space="0" w:color="auto"/>
                    <w:left w:val="none" w:sz="0" w:space="0" w:color="auto"/>
                    <w:bottom w:val="none" w:sz="0" w:space="0" w:color="auto"/>
                    <w:right w:val="none" w:sz="0" w:space="0" w:color="auto"/>
                  </w:divBdr>
                  <w:divsChild>
                    <w:div w:id="1554851176">
                      <w:marLeft w:val="0"/>
                      <w:marRight w:val="0"/>
                      <w:marTop w:val="0"/>
                      <w:marBottom w:val="0"/>
                      <w:divBdr>
                        <w:top w:val="none" w:sz="0" w:space="0" w:color="auto"/>
                        <w:left w:val="none" w:sz="0" w:space="0" w:color="auto"/>
                        <w:bottom w:val="none" w:sz="0" w:space="0" w:color="auto"/>
                        <w:right w:val="none" w:sz="0" w:space="0" w:color="auto"/>
                      </w:divBdr>
                      <w:divsChild>
                        <w:div w:id="91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148">
                  <w:marLeft w:val="0"/>
                  <w:marRight w:val="0"/>
                  <w:marTop w:val="0"/>
                  <w:marBottom w:val="0"/>
                  <w:divBdr>
                    <w:top w:val="none" w:sz="0" w:space="0" w:color="auto"/>
                    <w:left w:val="none" w:sz="0" w:space="0" w:color="auto"/>
                    <w:bottom w:val="none" w:sz="0" w:space="0" w:color="auto"/>
                    <w:right w:val="none" w:sz="0" w:space="0" w:color="auto"/>
                  </w:divBdr>
                  <w:divsChild>
                    <w:div w:id="617950674">
                      <w:marLeft w:val="0"/>
                      <w:marRight w:val="0"/>
                      <w:marTop w:val="0"/>
                      <w:marBottom w:val="0"/>
                      <w:divBdr>
                        <w:top w:val="none" w:sz="0" w:space="0" w:color="auto"/>
                        <w:left w:val="none" w:sz="0" w:space="0" w:color="auto"/>
                        <w:bottom w:val="none" w:sz="0" w:space="0" w:color="auto"/>
                        <w:right w:val="none" w:sz="0" w:space="0" w:color="auto"/>
                      </w:divBdr>
                      <w:divsChild>
                        <w:div w:id="15560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6526">
                  <w:marLeft w:val="0"/>
                  <w:marRight w:val="0"/>
                  <w:marTop w:val="0"/>
                  <w:marBottom w:val="0"/>
                  <w:divBdr>
                    <w:top w:val="none" w:sz="0" w:space="0" w:color="auto"/>
                    <w:left w:val="none" w:sz="0" w:space="0" w:color="auto"/>
                    <w:bottom w:val="none" w:sz="0" w:space="0" w:color="auto"/>
                    <w:right w:val="none" w:sz="0" w:space="0" w:color="auto"/>
                  </w:divBdr>
                  <w:divsChild>
                    <w:div w:id="1739859253">
                      <w:marLeft w:val="0"/>
                      <w:marRight w:val="0"/>
                      <w:marTop w:val="0"/>
                      <w:marBottom w:val="0"/>
                      <w:divBdr>
                        <w:top w:val="none" w:sz="0" w:space="0" w:color="auto"/>
                        <w:left w:val="none" w:sz="0" w:space="0" w:color="auto"/>
                        <w:bottom w:val="none" w:sz="0" w:space="0" w:color="auto"/>
                        <w:right w:val="none" w:sz="0" w:space="0" w:color="auto"/>
                      </w:divBdr>
                      <w:divsChild>
                        <w:div w:id="1554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0760">
                  <w:marLeft w:val="0"/>
                  <w:marRight w:val="0"/>
                  <w:marTop w:val="0"/>
                  <w:marBottom w:val="0"/>
                  <w:divBdr>
                    <w:top w:val="none" w:sz="0" w:space="0" w:color="auto"/>
                    <w:left w:val="none" w:sz="0" w:space="0" w:color="auto"/>
                    <w:bottom w:val="none" w:sz="0" w:space="0" w:color="auto"/>
                    <w:right w:val="none" w:sz="0" w:space="0" w:color="auto"/>
                  </w:divBdr>
                  <w:divsChild>
                    <w:div w:id="1257328282">
                      <w:marLeft w:val="0"/>
                      <w:marRight w:val="0"/>
                      <w:marTop w:val="0"/>
                      <w:marBottom w:val="0"/>
                      <w:divBdr>
                        <w:top w:val="none" w:sz="0" w:space="0" w:color="auto"/>
                        <w:left w:val="none" w:sz="0" w:space="0" w:color="auto"/>
                        <w:bottom w:val="none" w:sz="0" w:space="0" w:color="auto"/>
                        <w:right w:val="none" w:sz="0" w:space="0" w:color="auto"/>
                      </w:divBdr>
                      <w:divsChild>
                        <w:div w:id="13221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327147">
      <w:bodyDiv w:val="1"/>
      <w:marLeft w:val="0"/>
      <w:marRight w:val="0"/>
      <w:marTop w:val="0"/>
      <w:marBottom w:val="0"/>
      <w:divBdr>
        <w:top w:val="none" w:sz="0" w:space="0" w:color="auto"/>
        <w:left w:val="none" w:sz="0" w:space="0" w:color="auto"/>
        <w:bottom w:val="none" w:sz="0" w:space="0" w:color="auto"/>
        <w:right w:val="none" w:sz="0" w:space="0" w:color="auto"/>
      </w:divBdr>
      <w:divsChild>
        <w:div w:id="1201014970">
          <w:marLeft w:val="0"/>
          <w:marRight w:val="0"/>
          <w:marTop w:val="0"/>
          <w:marBottom w:val="0"/>
          <w:divBdr>
            <w:top w:val="none" w:sz="0" w:space="0" w:color="auto"/>
            <w:left w:val="none" w:sz="0" w:space="0" w:color="auto"/>
            <w:bottom w:val="none" w:sz="0" w:space="0" w:color="auto"/>
            <w:right w:val="none" w:sz="0" w:space="0" w:color="auto"/>
          </w:divBdr>
          <w:divsChild>
            <w:div w:id="6156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255">
      <w:bodyDiv w:val="1"/>
      <w:marLeft w:val="0"/>
      <w:marRight w:val="0"/>
      <w:marTop w:val="0"/>
      <w:marBottom w:val="0"/>
      <w:divBdr>
        <w:top w:val="none" w:sz="0" w:space="0" w:color="auto"/>
        <w:left w:val="none" w:sz="0" w:space="0" w:color="auto"/>
        <w:bottom w:val="none" w:sz="0" w:space="0" w:color="auto"/>
        <w:right w:val="none" w:sz="0" w:space="0" w:color="auto"/>
      </w:divBdr>
    </w:div>
    <w:div w:id="1855875391">
      <w:bodyDiv w:val="1"/>
      <w:marLeft w:val="0"/>
      <w:marRight w:val="0"/>
      <w:marTop w:val="0"/>
      <w:marBottom w:val="0"/>
      <w:divBdr>
        <w:top w:val="none" w:sz="0" w:space="0" w:color="auto"/>
        <w:left w:val="none" w:sz="0" w:space="0" w:color="auto"/>
        <w:bottom w:val="none" w:sz="0" w:space="0" w:color="auto"/>
        <w:right w:val="none" w:sz="0" w:space="0" w:color="auto"/>
      </w:divBdr>
      <w:divsChild>
        <w:div w:id="1671836061">
          <w:marLeft w:val="0"/>
          <w:marRight w:val="0"/>
          <w:marTop w:val="0"/>
          <w:marBottom w:val="0"/>
          <w:divBdr>
            <w:top w:val="none" w:sz="0" w:space="0" w:color="auto"/>
            <w:left w:val="none" w:sz="0" w:space="0" w:color="auto"/>
            <w:bottom w:val="none" w:sz="0" w:space="0" w:color="auto"/>
            <w:right w:val="none" w:sz="0" w:space="0" w:color="auto"/>
          </w:divBdr>
          <w:divsChild>
            <w:div w:id="561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09112">
      <w:bodyDiv w:val="1"/>
      <w:marLeft w:val="0"/>
      <w:marRight w:val="0"/>
      <w:marTop w:val="0"/>
      <w:marBottom w:val="0"/>
      <w:divBdr>
        <w:top w:val="none" w:sz="0" w:space="0" w:color="auto"/>
        <w:left w:val="none" w:sz="0" w:space="0" w:color="auto"/>
        <w:bottom w:val="none" w:sz="0" w:space="0" w:color="auto"/>
        <w:right w:val="none" w:sz="0" w:space="0" w:color="auto"/>
      </w:divBdr>
      <w:divsChild>
        <w:div w:id="1785269418">
          <w:marLeft w:val="0"/>
          <w:marRight w:val="0"/>
          <w:marTop w:val="0"/>
          <w:marBottom w:val="0"/>
          <w:divBdr>
            <w:top w:val="none" w:sz="0" w:space="0" w:color="auto"/>
            <w:left w:val="none" w:sz="0" w:space="0" w:color="auto"/>
            <w:bottom w:val="none" w:sz="0" w:space="0" w:color="auto"/>
            <w:right w:val="none" w:sz="0" w:space="0" w:color="auto"/>
          </w:divBdr>
          <w:divsChild>
            <w:div w:id="1162547347">
              <w:marLeft w:val="0"/>
              <w:marRight w:val="0"/>
              <w:marTop w:val="0"/>
              <w:marBottom w:val="0"/>
              <w:divBdr>
                <w:top w:val="none" w:sz="0" w:space="0" w:color="auto"/>
                <w:left w:val="none" w:sz="0" w:space="0" w:color="auto"/>
                <w:bottom w:val="none" w:sz="0" w:space="0" w:color="auto"/>
                <w:right w:val="none" w:sz="0" w:space="0" w:color="auto"/>
              </w:divBdr>
              <w:divsChild>
                <w:div w:id="405540370">
                  <w:marLeft w:val="0"/>
                  <w:marRight w:val="0"/>
                  <w:marTop w:val="0"/>
                  <w:marBottom w:val="0"/>
                  <w:divBdr>
                    <w:top w:val="none" w:sz="0" w:space="0" w:color="auto"/>
                    <w:left w:val="none" w:sz="0" w:space="0" w:color="auto"/>
                    <w:bottom w:val="none" w:sz="0" w:space="0" w:color="auto"/>
                    <w:right w:val="none" w:sz="0" w:space="0" w:color="auto"/>
                  </w:divBdr>
                  <w:divsChild>
                    <w:div w:id="9364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13952">
      <w:bodyDiv w:val="1"/>
      <w:marLeft w:val="0"/>
      <w:marRight w:val="0"/>
      <w:marTop w:val="0"/>
      <w:marBottom w:val="0"/>
      <w:divBdr>
        <w:top w:val="none" w:sz="0" w:space="0" w:color="auto"/>
        <w:left w:val="none" w:sz="0" w:space="0" w:color="auto"/>
        <w:bottom w:val="none" w:sz="0" w:space="0" w:color="auto"/>
        <w:right w:val="none" w:sz="0" w:space="0" w:color="auto"/>
      </w:divBdr>
      <w:divsChild>
        <w:div w:id="1020351197">
          <w:marLeft w:val="0"/>
          <w:marRight w:val="0"/>
          <w:marTop w:val="0"/>
          <w:marBottom w:val="0"/>
          <w:divBdr>
            <w:top w:val="none" w:sz="0" w:space="0" w:color="auto"/>
            <w:left w:val="none" w:sz="0" w:space="0" w:color="auto"/>
            <w:bottom w:val="none" w:sz="0" w:space="0" w:color="auto"/>
            <w:right w:val="none" w:sz="0" w:space="0" w:color="auto"/>
          </w:divBdr>
          <w:divsChild>
            <w:div w:id="1023551058">
              <w:marLeft w:val="0"/>
              <w:marRight w:val="0"/>
              <w:marTop w:val="0"/>
              <w:marBottom w:val="0"/>
              <w:divBdr>
                <w:top w:val="none" w:sz="0" w:space="0" w:color="auto"/>
                <w:left w:val="none" w:sz="0" w:space="0" w:color="auto"/>
                <w:bottom w:val="none" w:sz="0" w:space="0" w:color="auto"/>
                <w:right w:val="none" w:sz="0" w:space="0" w:color="auto"/>
              </w:divBdr>
              <w:divsChild>
                <w:div w:id="669330350">
                  <w:marLeft w:val="0"/>
                  <w:marRight w:val="0"/>
                  <w:marTop w:val="0"/>
                  <w:marBottom w:val="0"/>
                  <w:divBdr>
                    <w:top w:val="none" w:sz="0" w:space="0" w:color="auto"/>
                    <w:left w:val="none" w:sz="0" w:space="0" w:color="auto"/>
                    <w:bottom w:val="none" w:sz="0" w:space="0" w:color="auto"/>
                    <w:right w:val="none" w:sz="0" w:space="0" w:color="auto"/>
                  </w:divBdr>
                  <w:divsChild>
                    <w:div w:id="1880698827">
                      <w:marLeft w:val="0"/>
                      <w:marRight w:val="0"/>
                      <w:marTop w:val="0"/>
                      <w:marBottom w:val="0"/>
                      <w:divBdr>
                        <w:top w:val="none" w:sz="0" w:space="0" w:color="auto"/>
                        <w:left w:val="none" w:sz="0" w:space="0" w:color="auto"/>
                        <w:bottom w:val="none" w:sz="0" w:space="0" w:color="auto"/>
                        <w:right w:val="none" w:sz="0" w:space="0" w:color="auto"/>
                      </w:divBdr>
                      <w:divsChild>
                        <w:div w:id="4359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40E2-2200-4214-8CF7-A265FE19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960</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DevUser</dc:creator>
  <cp:keywords/>
  <dc:description/>
  <cp:lastModifiedBy>Ulises Juarez Espinoza</cp:lastModifiedBy>
  <cp:revision>7</cp:revision>
  <cp:lastPrinted>2023-07-12T16:16:00Z</cp:lastPrinted>
  <dcterms:created xsi:type="dcterms:W3CDTF">2023-04-26T03:48:00Z</dcterms:created>
  <dcterms:modified xsi:type="dcterms:W3CDTF">2023-07-12T16:16:00Z</dcterms:modified>
</cp:coreProperties>
</file>