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D3" w:rsidRPr="008F2908" w:rsidRDefault="000951D3" w:rsidP="000951D3">
      <w:pPr>
        <w:pStyle w:val="Sinespaciado"/>
        <w:rPr>
          <w:rFonts w:asciiTheme="majorHAnsi" w:eastAsiaTheme="majorEastAsia" w:hAnsiTheme="majorHAnsi" w:cstheme="majorBidi"/>
          <w:sz w:val="72"/>
          <w:szCs w:val="72"/>
          <w:lang w:val="es-MX"/>
        </w:rPr>
      </w:pPr>
      <w:r w:rsidRPr="008F29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051EA54" wp14:editId="31976099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60005" cy="817880"/>
                <wp:effectExtent l="0" t="0" r="11430" b="2857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09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84F2963" id="Rectángulo 7" o:spid="_x0000_s1026" style="position:absolute;margin-left:0;margin-top:0;width:603.15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ZUJgIAAEQEAAAOAAAAZHJzL2Uyb0RvYy54bWysU12O0zAQfkfiDpbfaZKqv1HT1arLIqQF&#10;ViwcwHWcxML2GNttWm7DWfZijJ22FHhBiDxYnsz4m2++mVndHLQie+G8BFPRYpRTIgyHWpq2op8/&#10;3b9aUOIDMzVTYERFj8LTm/XLF6velmIMHahaOIIgxpe9rWgXgi2zzPNOaOZHYIVBZwNOs4Cma7Pa&#10;sR7RtcrGeT7LenC1dcCF9/j3bnDSdcJvGsHDh6bxIhBVUeQW0unSuY1ntl6xsnXMdpKfaLB/YKGZ&#10;NJj0AnXHAiM7J/+A0pI78NCEEQedQdNILlINWE2R/1bNU8esSLWgON5eZPL/D5a/3z86IuuKzikx&#10;TGOLPqJoz99Nu1NA5lGg3voS457so4slevsA/IsnBjYdM624dQ76TrAaaRUxPvvlQTQ8PiXb/h3U&#10;iM92AZJWh8bpCIgqkENqyfHSEnEIhOPPRTEr8jF2jqNvkS9n42lKwcrza+t8eCNAk3ipqEP2CZ3t&#10;H3yIbFh5DknsQcn6XiqVjDhmYqMc2TMcEMa5MOGcwF9HKkP6ii6nmP7vUAYlUK1rFC0DTruSOtYS&#10;v2H+onivTZ1mMTCphjsSV+akZhRwaMQW6iOK6WAYZVw9vHTgvlHS4xhX1H/dMScoUW8NNmRZTCZx&#10;7pMxmc6jlO7as732MMMRqqKBkuG6CcOu7KyTbYeZilS+gVtsYiOTvrHBA6sTWRzVJPtpreIuXNsp&#10;6ufyr38AAAD//wMAUEsDBBQABgAIAAAAIQCnW7ai2wAAAAYBAAAPAAAAZHJzL2Rvd25yZXYueG1s&#10;TI/BTsMwEETvSPyDtUjcqNMAVZrGqQABEj0gEfiATbxNIux1iN02/D0OF7isZjWrmbfFdrJGHGn0&#10;vWMFy0UCgrhxuudWwcf701UGwgdkjcYxKfgmD9vy/KzAXLsTv9GxCq2IIexzVNCFMORS+qYji37h&#10;BuLo7d1oMcR1bKUe8RTDrZFpkqykxZ5jQ4cDPXTUfFYHq4DM+vmr3qW7/bKSL683/UD3j7dKXV5M&#10;dxsQgabwdwwzfkSHMjLV7sDaC6MgPhJ+5+ylyeoaRD2rLANZFvI/fvkDAAD//wMAUEsBAi0AFAAG&#10;AAgAAAAhALaDOJL+AAAA4QEAABMAAAAAAAAAAAAAAAAAAAAAAFtDb250ZW50X1R5cGVzXS54bWxQ&#10;SwECLQAUAAYACAAAACEAOP0h/9YAAACUAQAACwAAAAAAAAAAAAAAAAAvAQAAX3JlbHMvLnJlbHNQ&#10;SwECLQAUAAYACAAAACEA0VM2VCYCAABEBAAADgAAAAAAAAAAAAAAAAAuAgAAZHJzL2Uyb0RvYy54&#10;bWxQSwECLQAUAAYACAAAACEAp1u2otsAAAAGAQAADwAAAAAAAAAAAAAAAACABAAAZHJzL2Rvd25y&#10;ZXYueG1sUEsFBgAAAAAEAAQA8wAAAIgFAAAAAA==&#10;" o:allowincell="f" fillcolor="#4472c4 [3208]" strokecolor="#5b9bd5 [3204]">
                <w10:wrap anchorx="page" anchory="page"/>
              </v:rect>
            </w:pict>
          </mc:Fallback>
        </mc:AlternateContent>
      </w:r>
      <w:r w:rsidRPr="008F29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7619D62" wp14:editId="16DF7D3D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660005" cy="822960"/>
                <wp:effectExtent l="0" t="0" r="11430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09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FCBECE0" id="Rectángulo 10" o:spid="_x0000_s1026" style="position:absolute;margin-left:0;margin-top:0;width:603.15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N6JwIAAEYEAAAOAAAAZHJzL2Uyb0RvYy54bWysU1GO0zAQ/UfiDpb/aZKqLW3UdLXqsghp&#10;gRULB3Adp7FwPGbsNi234SxcjLHTlgI/CJGPyOMZv3nzZmZ5c+gM2yv0GmzFi1HOmbISam23Ff/0&#10;8f7FnDMfhK2FAasqflSe36yeP1v2rlRjaMHUChmBWF/2ruJtCK7MMi9b1Qk/AqcsORvATgQycZvV&#10;KHpC70w2zvNZ1gPWDkEq7+n2bnDyVcJvGiXD+6bxKjBTceIW0h/TfxP/2Wopyi0K12p5oiH+gUUn&#10;tKWkF6g7EQTbof4DqtMSwUMTRhK6DJpGS5VqoGqK/LdqnlrhVKqFxPHuIpP/f7Dy3f4Rma6pdySP&#10;FR316AOp9v2b3e4MMLoliXrnS4p8co8Yi/TuAeRnzyysW2G36hYR+laJmogVMT775UE0PD1lm/4t&#10;1JRA7AIktQ4NdhGQdGCH1JTjpSnqEJiky3kxK/IxkZPkm+eL2XiaUojy/NqhD68VdCweKo5EP6GL&#10;/YMPkY0ozyGJPRhd32tjkhEHTa0Nsr2gERFSKhvOCfx1pLGsr/hiSun/DmVQgtS6Rul0oHk3uou1&#10;xG+YwCjeK1unaQxCm+FMxI09qRkFHBqxgfpIYiIMw0zLR4cW8CtnPQ1yxf2XnUDFmXljqSGLYjKJ&#10;k5+MyfRllBKvPZtrj7CSoCoeOBuO6zBsy86h3raUqUjlW7ilJjY66RsbPLA6kaVhTbKfFituw7Wd&#10;on6u/+oHAAAA//8DAFBLAwQUAAYACAAAACEAd3asU9sAAAAGAQAADwAAAGRycy9kb3ducmV2Lnht&#10;bEyPwU7DMBBE70j8g7VI3KjTABFN41SAAIkekAj9gE28TSLsdYjdNvw9Dhe4rGY1q5m3xWayRhxp&#10;9L1jBctFAoK4cbrnVsHu4/nqDoQPyBqNY1LwTR425flZgbl2J36nYxVaEUPY56igC2HIpfRNRxb9&#10;wg3E0du70WKI69hKPeIphlsj0yTJpMWeY0OHAz121HxWB6uAzOrlq96m2/2ykq9vN/1AD0+3Sl1e&#10;TPdrEIGm8HcMM35EhzIy1e7A2gujID4SfufspUl2DaKe1SoDWRbyP375AwAA//8DAFBLAQItABQA&#10;BgAIAAAAIQC2gziS/gAAAOEBAAATAAAAAAAAAAAAAAAAAAAAAABbQ29udGVudF9UeXBlc10ueG1s&#10;UEsBAi0AFAAGAAgAAAAhADj9If/WAAAAlAEAAAsAAAAAAAAAAAAAAAAALwEAAF9yZWxzLy5yZWxz&#10;UEsBAi0AFAAGAAgAAAAhAOdNY3onAgAARgQAAA4AAAAAAAAAAAAAAAAALgIAAGRycy9lMm9Eb2Mu&#10;eG1sUEsBAi0AFAAGAAgAAAAhAHd2rFPbAAAABgEAAA8AAAAAAAAAAAAAAAAAgQQAAGRycy9kb3du&#10;cmV2LnhtbFBLBQYAAAAABAAEAPMAAACJBQAAAAA=&#10;" o:allowincell="f" fillcolor="#4472c4 [3208]" strokecolor="#5b9bd5 [3204]">
                <w10:wrap anchorx="page" anchory="margin"/>
              </v:rect>
            </w:pict>
          </mc:Fallback>
        </mc:AlternateContent>
      </w:r>
      <w:r w:rsidRPr="008F29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D44F53" wp14:editId="69F3E589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C4F6F12" id="Rectángulo 9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JXLgIAAEEEAAAOAAAAZHJzL2Uyb0RvYy54bWysU1GO0zAQ/UfiDpb/2SRlu7RR09WqSxHS&#10;AisWDuA6TmLheMzYbVpuw1m4GGOnW7rLH8Iflsczfn7zZmZxve8N2yn0GmzFi4ucM2Ul1Nq2Ff/6&#10;Zf1qxpkPwtbCgFUVPyjPr5cvXywGV6oJdGBqhYxArC8HV/EuBFdmmZed6oW/AKcsORvAXgQysc1q&#10;FAOh9yab5PlVNgDWDkEq7+n2dnTyZcJvGiXDp6bxKjBTceIW0o5p38Q9Wy5E2aJwnZZHGuIfWPRC&#10;W/r0BHUrgmBb1H9B9VoieGjChYQ+g6bRUqUcKJsif5bNQyecSrmQON6dZPL/D1Z+3N0j03XF55xZ&#10;0VOJPpNov37admuAzaNAg/MlxT24e4wpencH8ptnFladsK26QYShU6ImWkWMz548iIanp2wzfICa&#10;8MU2QNJq32AfAUkFtk8lOZxKovaBSbqc57N8ypkkT5FPr4rXk1SzTJSPrx368E5Bz+Kh4kjsE7rY&#10;3fkQ2YjyMSSxB6PrtTYmGdhuVgbZTlB7rNNKCVCS52HGsoGoTCfThPzElzpVnUCElMqGUYZnKL0O&#10;1OpG9xWf5XGNzReVe2vr1IhBaDOeibWxRymjemMVNlAfSEmEsY9p7ujQAf7gbKAerrj/vhWoODPv&#10;LVVjXlxexqZPxuX0DWnH8NyzOfcIKwmq4oGz8bgK46BsHeq2o5+KlL6FG6pgo5O4sbojqyNZ6tOk&#10;+XGm4iCc2ynqz+QvfwM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Lp8UlcuAgAAQQQAAA4AAAAAAAAAAAAAAAAALgIAAGRy&#10;cy9lMm9Eb2MueG1sUEsBAi0AFAAGAAgAAAAhAH0h4nPdAAAABQEAAA8AAAAAAAAAAAAAAAAAiAQA&#10;AGRycy9kb3ducmV2LnhtbFBLBQYAAAAABAAEAPMAAACSBQAAAAA=&#10;" o:allowincell="f" strokecolor="#5b9bd5 [3204]">
                <w10:wrap anchorx="margin" anchory="page"/>
              </v:rect>
            </w:pict>
          </mc:Fallback>
        </mc:AlternateContent>
      </w:r>
      <w:r w:rsidRPr="008F290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CB9B66C" wp14:editId="0B983E88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1037E9F" id="Rectángulo 8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ijLQIAAEEEAAAOAAAAZHJzL2Uyb0RvYy54bWysU1GO0zAQ/UfiDpb/aZLSLt2o6WrVpQhp&#10;gRULB3AdJ7FwPGbsNl1uw1m4GGOnW7rLH8Iflsczfn7zZmZ5degN2yv0GmzFi0nOmbISam3bin/9&#10;snm14MwHYWthwKqKPyjPr1YvXywHV6opdGBqhYxArC8HV/EuBFdmmZed6oWfgFOWnA1gLwKZ2GY1&#10;ioHQe5NN8/wiGwBrhyCV93R7Mzr5KuE3jZLhU9N4FZipOHELace0b+OerZaibFG4TssjDfEPLHqh&#10;LX16groRQbAd6r+gei0RPDRhIqHPoGm0VCkHyqbIn2Vz3wmnUi4kjncnmfz/g5Uf93fIdF1xKpQV&#10;PZXoM4n266dtdwbYIgo0OF9S3L27w5iid7cgv3lmYd0J26prRBg6JWqiVcT47MmDaHh6yrbDB6gJ&#10;X+wCJK0ODfYRkFRgh1SSh1NJ1CEwSZeX+SKfcybJU+Tzi+L1NNUsE+Xja4c+vFPQs3ioOBL7hC72&#10;tz5ENqJ8DEnsweh6o41JBrbbtUG2F9Qem7RSApTkeZixbCAq8+k8IT/xpU5VJxAhpbJhlOEZSq8D&#10;tbrRPWmdxzU2X1Tura1TIwahzXgm1sYepYzqjVXYQv1ASiKMfUxzR4cO8AdnA/Vwxf33nUDFmXlv&#10;qRqXxWwWmz4Zs/kb0o7huWd77hFWElTFA2fjcR3GQdk51G1HPxUpfQvXVMFGJ3FjdUdWR7LUp0nz&#10;40zFQTi3U9SfyV/9Bg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QNtYoy0CAABBBAAADgAAAAAAAAAAAAAAAAAuAgAAZHJz&#10;L2Uyb0RvYy54bWxQSwECLQAUAAYACAAAACEAfSHic90AAAAFAQAADwAAAAAAAAAAAAAAAACHBAAA&#10;ZHJzL2Rvd25yZXYueG1sUEsFBgAAAAAEAAQA8wAAAJEFAAAAAA==&#10;" o:allowincell="f" strokecolor="#5b9bd5 [3204]">
                <w10:wrap anchorx="margin" anchory="page"/>
              </v:rect>
            </w:pict>
          </mc:Fallback>
        </mc:AlternateContent>
      </w:r>
    </w:p>
    <w:p w:rsidR="000951D3" w:rsidRPr="008F2908" w:rsidRDefault="000951D3" w:rsidP="000951D3">
      <w:pPr>
        <w:rPr>
          <w:lang w:val="es-MX"/>
        </w:rPr>
      </w:pPr>
    </w:p>
    <w:p w:rsidR="000951D3" w:rsidRPr="008F2908" w:rsidRDefault="000951D3" w:rsidP="000951D3">
      <w:pPr>
        <w:pStyle w:val="Sinespaciado"/>
        <w:rPr>
          <w:rFonts w:asciiTheme="majorHAnsi" w:eastAsiaTheme="majorEastAsia" w:hAnsiTheme="majorHAnsi" w:cstheme="majorBidi"/>
          <w:sz w:val="72"/>
          <w:szCs w:val="72"/>
          <w:lang w:val="es-MX"/>
        </w:rPr>
      </w:pPr>
      <w:r w:rsidRPr="008F2908">
        <w:rPr>
          <w:rFonts w:asciiTheme="majorHAnsi" w:eastAsiaTheme="majorEastAsia" w:hAnsiTheme="majorHAnsi" w:cstheme="majorBidi"/>
          <w:sz w:val="72"/>
          <w:szCs w:val="72"/>
          <w:lang w:val="es-MX"/>
        </w:rPr>
        <w:t xml:space="preserve">                  </w:t>
      </w:r>
      <w:r w:rsidRPr="008F2908">
        <w:rPr>
          <w:noProof/>
          <w:lang w:val="es-MX" w:eastAsia="es-MX"/>
        </w:rPr>
        <w:drawing>
          <wp:inline distT="0" distB="0" distL="0" distR="0" wp14:anchorId="6AA38D18" wp14:editId="1F68B992">
            <wp:extent cx="1905000" cy="1600200"/>
            <wp:effectExtent l="0" t="0" r="0" b="0"/>
            <wp:docPr id="1" name="Imagen 1" descr="Resultado de imagen para itver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Resultado de imagen para itver escu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D3" w:rsidRPr="008F2908" w:rsidRDefault="000951D3" w:rsidP="000951D3">
      <w:pPr>
        <w:pStyle w:val="Sinespaciado"/>
        <w:rPr>
          <w:rFonts w:asciiTheme="majorHAnsi" w:eastAsiaTheme="majorEastAsia" w:hAnsiTheme="majorHAnsi" w:cstheme="majorBidi"/>
          <w:sz w:val="52"/>
          <w:szCs w:val="52"/>
          <w:lang w:val="es-MX"/>
        </w:rPr>
      </w:pPr>
    </w:p>
    <w:p w:rsidR="000951D3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 w:rsidRPr="008F2908">
        <w:rPr>
          <w:rFonts w:asciiTheme="minorHAnsi" w:hAnsiTheme="minorHAnsi" w:cstheme="minorBid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FA3E671" wp14:editId="1DCC2CB5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60005" cy="817880"/>
                <wp:effectExtent l="0" t="0" r="11430" b="2857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09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A08145A" id="Rectángulo 6" o:spid="_x0000_s1026" style="position:absolute;margin-left:0;margin-top:0;width:603.15pt;height:64.4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btJgIAAEQEAAAOAAAAZHJzL2Uyb0RvYy54bWysU1GO0zAQ/UfiDpb/aZKqLW3UdLXqsghp&#10;gRULB3Adp7FwPGbsNi234SxcjLHTlgI/CJEPy5MZv3nzZmZ5c+gM2yv0GmzFi1HOmbISam23Ff/0&#10;8f7FnDMfhK2FAasqflSe36yeP1v2rlRjaMHUChmBWF/2ruJtCK7MMi9b1Qk/AqcsORvATgQycZvV&#10;KHpC70w2zvNZ1gPWDkEq7+nv3eDkq4TfNEqG903jVWCm4sQtpBPTuYlntlqKcovCtVqeaIh/YNEJ&#10;bSnpBepOBMF2qP+A6rRE8NCEkYQug6bRUqUaqJoi/62ap1Y4lWohcby7yOT/H6x8t39EpuuKzziz&#10;oqMWfSDRvn+z250BNosC9c6XFPfkHjGW6N0DyM+eWVi3wm7VLSL0rRI10SpifPbLg2h4eso2/Vuo&#10;CV/sAiStDg12EZBUYIfUkuOlJeoQmKSf82JW5GPqnCTfPF/MxtOUQpTn1w59eK2gY/FScST2CV3s&#10;H3yIbER5Dknswej6XhuTjDhmam2Q7QUNiJBS2XBO4K8jjWV9xRdTSv93KIMSpNY1SqcDTbvRXawl&#10;fsP8RfFe2TrNYhDaDHcibuxJzSjg0IgN1EcSE2EYZVo9urSAXznraYwr7r/sBCrOzBtLDVkUk0mc&#10;+2RMpi+jlHjt2Vx7hJUEVfHA2XBdh2FXdg71tqVMRSrfwi01sdFJ39jggdWJLI1qkv20VnEXru0U&#10;9XP5Vz8AAAD//wMAUEsDBBQABgAIAAAAIQCnW7ai2wAAAAYBAAAPAAAAZHJzL2Rvd25yZXYueG1s&#10;TI/BTsMwEETvSPyDtUjcqNMAVZrGqQABEj0gEfiATbxNIux1iN02/D0OF7isZjWrmbfFdrJGHGn0&#10;vWMFy0UCgrhxuudWwcf701UGwgdkjcYxKfgmD9vy/KzAXLsTv9GxCq2IIexzVNCFMORS+qYji37h&#10;BuLo7d1oMcR1bKUe8RTDrZFpkqykxZ5jQ4cDPXTUfFYHq4DM+vmr3qW7/bKSL683/UD3j7dKXV5M&#10;dxsQgabwdwwzfkSHMjLV7sDaC6MgPhJ+5+ylyeoaRD2rLANZFvI/fvkDAAD//wMAUEsBAi0AFAAG&#10;AAgAAAAhALaDOJL+AAAA4QEAABMAAAAAAAAAAAAAAAAAAAAAAFtDb250ZW50X1R5cGVzXS54bWxQ&#10;SwECLQAUAAYACAAAACEAOP0h/9YAAACUAQAACwAAAAAAAAAAAAAAAAAvAQAAX3JlbHMvLnJlbHNQ&#10;SwECLQAUAAYACAAAACEAE2b27SYCAABEBAAADgAAAAAAAAAAAAAAAAAuAgAAZHJzL2Uyb0RvYy54&#10;bWxQSwECLQAUAAYACAAAACEAp1u2otsAAAAGAQAADwAAAAAAAAAAAAAAAACABAAAZHJzL2Rvd25y&#10;ZXYueG1sUEsFBgAAAAAEAAQA8wAAAIgFAAAAAA==&#10;" o:allowincell="f" fillcolor="#4472c4 [3208]" strokecolor="#5b9bd5 [3204]">
                <w10:wrap anchorx="page" anchory="page"/>
              </v:rect>
            </w:pict>
          </mc:Fallback>
        </mc:AlternateContent>
      </w:r>
      <w:r w:rsidRPr="008F2908">
        <w:rPr>
          <w:rFonts w:asciiTheme="minorHAnsi" w:hAnsiTheme="minorHAnsi" w:cstheme="minorBid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CDBE350" wp14:editId="5AAC3972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CA07E9D" id="Rectángulo 11" o:spid="_x0000_s1026" style="position:absolute;margin-left:0;margin-top:0;width:7.15pt;height:831.2pt;z-index:2516643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bLgIAAEMEAAAOAAAAZHJzL2Uyb0RvYy54bWysU1GO0zAQ/UfiDpb/aZLSLt2q6WrVpQhp&#10;gRULB3AdJ7GwPWbsNi234SxcjInTlu7yh/CH5fGMn9+8mVnc7K1hO4VBgyt5Mco5U05CpV1T8q9f&#10;1q9mnIUoXCUMOFXygwr8ZvnyxaLzczWGFkylkBGIC/POl7yN0c+zLMhWWRFG4JUjZw1oRSQTm6xC&#10;0RG6Ndk4z6+yDrDyCFKFQLd3g5MvE35dKxk/1XVQkZmSE7eYdkz7pt+z5ULMGxS+1fJIQ/wDCyu0&#10;o0/PUHciCrZF/ReU1RIhQB1HEmwGda2lSjlQNkX+LJvHVniVciFxgj/LFP4frPy4e0CmK6pdwZkT&#10;lmr0mVT79dM1WwOMbkmizoc5RT76B+yTDP4e5LfAHKxa4Rp1iwhdq0RFxFJ89uRBbwR6yjbdB6jo&#10;A7GNkNTa12h7QNKB7VNRDueiqH1kki6v81k+5UySp8inV8XrcapaJuan1x5DfKfAsv5QciT6CV3s&#10;7kMk9hR6CknswehqrY1JBjablUG2E9Qg67T6hOlJuAwzjnVEZTqeJuQnvtSr6gwipFQuDjI8Q7E6&#10;UrMbbUs+y/s1tF+v3FtXpVaMQpvhTBSMIyYn9YYqbKA6kJIIQyfT5NGhBfzBWUddXPLwfStQcWbe&#10;O6rGdTGZ9G2fjMn0DWnH8NKzufQIJwmq5JGz4biKw6hsPeqmpZ+KlL6DW6pgrZO4Pb+B1ZEsdWoS&#10;8DhV/Shc2inqz+wvfwM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N6E7lsuAgAAQwQAAA4AAAAAAAAAAAAAAAAALgIAAGRy&#10;cy9lMm9Eb2MueG1sUEsBAi0AFAAGAAgAAAAhAH0h4nPdAAAABQEAAA8AAAAAAAAAAAAAAAAAiAQA&#10;AGRycy9kb3ducmV2LnhtbFBLBQYAAAAABAAEAPMAAACSBQAAAAA=&#10;" o:allowincell="f" strokecolor="#5b9bd5 [3204]">
                <w10:wrap anchorx="margin" anchory="page"/>
              </v:rect>
            </w:pict>
          </mc:Fallback>
        </mc:AlternateContent>
      </w:r>
      <w:r w:rsidRPr="008F2908">
        <w:rPr>
          <w:rFonts w:asciiTheme="minorHAnsi" w:hAnsiTheme="minorHAnsi" w:cstheme="minorBid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C24ABE6" wp14:editId="45E35618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4EC994F" id="Rectángulo 12" o:spid="_x0000_s1026" style="position:absolute;margin-left:0;margin-top:0;width:7.15pt;height:831.2pt;z-index:25166540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JOLwIAAEMEAAAOAAAAZHJzL2Uyb0RvYy54bWysU1GO0zAQ/UfiDpb/aZLSLt2o6WrVpQhp&#10;gRULB3AdJ7FwPGbsNl1uw1m4GGOnW7rLH8Iflsczfn7zZmZ5degN2yv0GmzFi0nOmbISam3bin/9&#10;snm14MwHYWthwKqKPyjPr1YvXywHV6opdGBqhYxArC8HV/EuBFdmmZed6oWfgFOWnA1gLwKZ2GY1&#10;ioHQe5NN8/wiGwBrhyCV93R7Mzr5KuE3jZLhU9N4FZipOHELace0b+OerZaibFG4TssjDfEPLHqh&#10;LX16groRQbAd6r+gei0RPDRhIqHPoGm0VCkHyqbIn2Vz3wmnUi4kjncnmfz/g5Uf93fIdE21m3Jm&#10;RU81+kyq/fpp250BRrck0eB8SZH37g5jkt7dgvzmmYV1J2yrrhFh6JSoiVgR47MnD6Lh6SnbDh+g&#10;pg/ELkBS69BgHwFJB3ZIRXk4FUUdApN0eZkv8jlnkjxFPr8oXk9T1TJRPr526MM7BT2Lh4oj0U/o&#10;Yn/rQ2QjyseQxB6MrjfamGRgu10bZHtBDbJJKyVASZ6HGcsGojKfzhPyE1/qVXUCEVIqG0YZnqH0&#10;OlCzG91XfJHHNbZfVO6trVMrBqHNeCbWxh6ljOqNVdhC/UBKIoydTJNHhw7wB2cDdXHF/fedQMWZ&#10;eW+pGpfFbBbbPhmz+RvSjuG5Z3vuEVYSVMUDZ+NxHcZR2TnUbUc/FSl9C9dUwUYncWN1R1ZHstSp&#10;SfPjVMVROLdT1J/ZX/0GAAD//wMAUEsDBBQABgAIAAAAIQB9IeJz3QAAAAUBAAAPAAAAZHJzL2Rv&#10;d25yZXYueG1sTI9BS8NAEIXvgv9hGcGb3TSWqGk2pRQK4slWEb1NstMkNDsbstsm7a9324te5jG8&#10;4b1vssVoWnGk3jWWFUwnEQji0uqGKwWfH+uHZxDOI2tsLZOCEzlY5Lc3GabaDryh49ZXIoSwS1FB&#10;7X2XSunKmgy6ie2Ig7ezvUEf1r6SuschhJtWxlGUSIMNh4YaO1rVVO63B6MgftUvw7vb7M8/b+60&#10;/iqfpufvQqn7u3E5B+Fp9H/HcMEP6JAHpsIeWDvRKgiP+Ou8eLNHEEXQJIlnIPNM/qfPfwEAAP//&#10;AwBQSwECLQAUAAYACAAAACEAtoM4kv4AAADhAQAAEwAAAAAAAAAAAAAAAAAAAAAAW0NvbnRlbnRf&#10;VHlwZXNdLnhtbFBLAQItABQABgAIAAAAIQA4/SH/1gAAAJQBAAALAAAAAAAAAAAAAAAAAC8BAABf&#10;cmVscy8ucmVsc1BLAQItABQABgAIAAAAIQBf+fJOLwIAAEMEAAAOAAAAAAAAAAAAAAAAAC4CAABk&#10;cnMvZTJvRG9jLnhtbFBLAQItABQABgAIAAAAIQB9IeJz3QAAAAUBAAAPAAAAAAAAAAAAAAAAAIkE&#10;AABkcnMvZG93bnJldi54bWxQSwUGAAAAAAQABADzAAAAkwUAAAAA&#10;" o:allowincell="f" strokecolor="#5b9bd5 [3204]">
                <w10:wrap anchorx="margin" anchory="page"/>
              </v:rect>
            </w:pict>
          </mc:Fallback>
        </mc:AlternateContent>
      </w:r>
      <w:r w:rsidRPr="008F2908">
        <w:rPr>
          <w:rFonts w:asciiTheme="minorHAnsi" w:hAnsiTheme="minorHAnsi" w:cstheme="minorBid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D6AB1C2" wp14:editId="41322D8D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660005" cy="822960"/>
                <wp:effectExtent l="0" t="0" r="11430" b="2857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09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7159878" id="Rectángulo 13" o:spid="_x0000_s1026" style="position:absolute;margin-left:0;margin-top:0;width:603.15pt;height:64.8pt;z-index:2516664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QUKAIAAEYEAAAOAAAAZHJzL2Uyb0RvYy54bWysU1GO0zAQ/UfiDpb/aZLSljZqulp1WYS0&#10;wIqFA0wdp7FwPMZ2my632bNwMcZOWwr8IEQ+Io9n/ObNm5nl1aHTbC+dV2gqXoxyzqQRWCuzrfjn&#10;T7cv5pz5AKYGjUZW/FF6frV6/mzZ21KOsUVdS8cIxPiytxVvQ7BllnnRyg78CK005GzQdRDIdNus&#10;dtATeqezcZ7Psh5dbR0K6T3d3gxOvkr4TSNF+NA0XgamK07cQvq79N/Ef7ZaQrl1YFsljjTgH1h0&#10;oAwlPUPdQAC2c+oPqE4Jhx6bMBLYZdg0SshUA1VT5L9V89CClakWEsfbs0z+/8GK9/t7x1RNvXvJ&#10;mYGOevSRVPv+ZLY7jYxuSaLe+pIiH+y9i0V6e4fii2cG1y2Yrbx2DvtWQk3Eihif/fIgGp6esk3/&#10;DmtKALuASa1D47oISDqwQ2rK47kp8hCYoMt5MSvyMfVOkG+eL2bjaUoB5em1dT68kdixeKi4I/oJ&#10;HfZ3PkQ2UJ5CEnvUqr5VWicjDppca8f2QCMCQkgTTgn8ZaQ2rK/4Ykrp/w5lUILUukTpVKB516qL&#10;tcRvmMAo3mtTp2kMoPRwJuLaHNWMAg6N2GD9SGI6HIaZlo8OLbpvnPU0yBX3X3fgJGf6raGGLIrJ&#10;JE5+MibTV1FKd+nZXHrACIKqeOBsOK7DsC0769S2pUxFKt/gNTWxUUnf2OCB1ZEsDWuS/bhYcRsu&#10;7RT1c/1XPwAAAP//AwBQSwMEFAAGAAgAAAAhAHd2rFPbAAAABgEAAA8AAABkcnMvZG93bnJldi54&#10;bWxMj8FOwzAQRO9I/IO1SNyo0wARTeNUgACJHpAI/YBNvE0i7HWI3Tb8PQ4XuKxmNauZt8VmskYc&#10;afS9YwXLRQKCuHG651bB7uP56g6ED8gajWNS8E0eNuX5WYG5did+p2MVWhFD2OeooAthyKX0TUcW&#10;/cINxNHbu9FiiOvYSj3iKYZbI9MkyaTFnmNDhwM9dtR8VgergMzq5aveptv9spKvbzf9QA9Pt0pd&#10;Xkz3axCBpvB3DDN+RIcyMtXuwNoLoyA+En7n7KVJdg2intUqA1kW8j9++QMAAP//AwBQSwECLQAU&#10;AAYACAAAACEAtoM4kv4AAADhAQAAEwAAAAAAAAAAAAAAAAAAAAAAW0NvbnRlbnRfVHlwZXNdLnht&#10;bFBLAQItABQABgAIAAAAIQA4/SH/1gAAAJQBAAALAAAAAAAAAAAAAAAAAC8BAABfcmVscy8ucmVs&#10;c1BLAQItABQABgAIAAAAIQCxZwQUKAIAAEYEAAAOAAAAAAAAAAAAAAAAAC4CAABkcnMvZTJvRG9j&#10;LnhtbFBLAQItABQABgAIAAAAIQB3dqxT2wAAAAYBAAAPAAAAAAAAAAAAAAAAAIIEAABkcnMvZG93&#10;bnJldi54bWxQSwUGAAAAAAQABADzAAAAigUAAAAA&#10;" o:allowincell="f" fillcolor="#4472c4 [3208]" strokecolor="#5b9bd5 [3204]">
                <w10:wrap anchorx="page" anchory="margin"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sz w:val="52"/>
          <w:szCs w:val="52"/>
          <w:lang w:val="es-MX"/>
        </w:rPr>
        <w:t>Luis Enrique Sosa Hernández</w:t>
      </w: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>
        <w:rPr>
          <w:rFonts w:asciiTheme="majorHAnsi" w:eastAsiaTheme="majorEastAsia" w:hAnsiTheme="majorHAnsi" w:cstheme="majorBidi"/>
          <w:sz w:val="52"/>
          <w:szCs w:val="52"/>
          <w:lang w:val="es-MX"/>
        </w:rPr>
        <w:t>David Samuel Couary Juárez</w:t>
      </w: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 w:rsidRPr="008F2908">
        <w:rPr>
          <w:rFonts w:asciiTheme="majorHAnsi" w:eastAsiaTheme="majorEastAsia" w:hAnsiTheme="majorHAnsi" w:cstheme="majorBidi"/>
          <w:sz w:val="52"/>
          <w:szCs w:val="52"/>
          <w:lang w:val="es-MX"/>
        </w:rPr>
        <w:t>Lenguajes y autómatas II</w:t>
      </w: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 w:rsidRPr="008F2908">
        <w:rPr>
          <w:rFonts w:asciiTheme="majorHAnsi" w:eastAsiaTheme="majorEastAsia" w:hAnsiTheme="majorHAnsi" w:cstheme="majorBidi"/>
          <w:sz w:val="52"/>
          <w:szCs w:val="52"/>
          <w:lang w:val="es-MX"/>
        </w:rPr>
        <w:t>Maestra:</w:t>
      </w: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 w:rsidRPr="008F2908">
        <w:rPr>
          <w:rFonts w:asciiTheme="majorHAnsi" w:eastAsiaTheme="majorEastAsia" w:hAnsiTheme="majorHAnsi" w:cstheme="majorBidi"/>
          <w:sz w:val="52"/>
          <w:szCs w:val="52"/>
          <w:lang w:val="es-MX"/>
        </w:rPr>
        <w:t>Martínez Moreno Martha</w:t>
      </w: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 w:rsidRPr="008F2908">
        <w:rPr>
          <w:rFonts w:asciiTheme="majorHAnsi" w:eastAsiaTheme="majorEastAsia" w:hAnsiTheme="majorHAnsi" w:cstheme="majorBidi"/>
          <w:sz w:val="52"/>
          <w:szCs w:val="52"/>
          <w:lang w:val="es-MX"/>
        </w:rPr>
        <w:t>12:00-13:00</w:t>
      </w: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</w:p>
    <w:p w:rsidR="000951D3" w:rsidRPr="008F2908" w:rsidRDefault="000951D3" w:rsidP="000951D3">
      <w:pPr>
        <w:pStyle w:val="Sinespaciado"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  <w:lang w:val="es-MX"/>
        </w:rPr>
      </w:pPr>
      <w:r w:rsidRPr="000951D3">
        <w:rPr>
          <w:rFonts w:asciiTheme="majorHAnsi" w:eastAsiaTheme="majorEastAsia" w:hAnsiTheme="majorHAnsi" w:cstheme="majorBidi"/>
          <w:b/>
          <w:sz w:val="52"/>
          <w:szCs w:val="52"/>
        </w:rPr>
        <w:t>GENERACION DE CÓDIGO INTERMEDIO</w:t>
      </w:r>
    </w:p>
    <w:p w:rsidR="000951D3" w:rsidRDefault="000951D3" w:rsidP="000951D3">
      <w:pPr>
        <w:pStyle w:val="Sinespaciado"/>
        <w:rPr>
          <w:rFonts w:asciiTheme="majorHAnsi" w:eastAsiaTheme="majorEastAsia" w:hAnsiTheme="majorHAnsi" w:cstheme="majorBidi"/>
          <w:b/>
          <w:sz w:val="52"/>
          <w:szCs w:val="52"/>
          <w:lang w:val="es-MX"/>
        </w:rPr>
      </w:pPr>
    </w:p>
    <w:p w:rsidR="000951D3" w:rsidRDefault="000951D3" w:rsidP="000951D3">
      <w:pPr>
        <w:pStyle w:val="Sinespaciado"/>
        <w:rPr>
          <w:rFonts w:asciiTheme="majorHAnsi" w:eastAsiaTheme="majorEastAsia" w:hAnsiTheme="majorHAnsi" w:cstheme="majorBidi"/>
          <w:b/>
          <w:sz w:val="52"/>
          <w:szCs w:val="52"/>
          <w:lang w:val="es-MX"/>
        </w:rPr>
      </w:pPr>
    </w:p>
    <w:p w:rsidR="000951D3" w:rsidRPr="008F2908" w:rsidRDefault="000951D3" w:rsidP="000951D3">
      <w:pPr>
        <w:pStyle w:val="Sinespaciado"/>
        <w:rPr>
          <w:rFonts w:asciiTheme="majorHAnsi" w:eastAsiaTheme="majorEastAsia" w:hAnsiTheme="majorHAnsi" w:cstheme="majorBidi"/>
          <w:sz w:val="52"/>
          <w:szCs w:val="52"/>
          <w:lang w:val="es-MX"/>
        </w:rPr>
      </w:pPr>
    </w:p>
    <w:p w:rsidR="00170099" w:rsidRPr="00170099" w:rsidRDefault="000951D3" w:rsidP="00170099">
      <w:pPr>
        <w:pStyle w:val="Sinespaciado"/>
        <w:jc w:val="center"/>
        <w:rPr>
          <w:rFonts w:asciiTheme="majorHAnsi" w:eastAsiaTheme="majorEastAsia" w:hAnsiTheme="majorHAnsi" w:cstheme="majorBidi"/>
          <w:sz w:val="52"/>
          <w:szCs w:val="52"/>
          <w:lang w:val="es-MX"/>
        </w:rPr>
      </w:pPr>
      <w:r w:rsidRPr="008F2908">
        <w:rPr>
          <w:rFonts w:asciiTheme="majorHAnsi" w:eastAsiaTheme="majorEastAsia" w:hAnsiTheme="majorHAnsi" w:cstheme="majorBidi"/>
          <w:sz w:val="52"/>
          <w:szCs w:val="52"/>
          <w:lang w:val="es-MX"/>
        </w:rPr>
        <w:t>INSTITUTO TECNOLÓGICO DE VERACRUZ</w:t>
      </w:r>
    </w:p>
    <w:sdt>
      <w:sdtPr>
        <w:rPr>
          <w:lang w:val="es-ES"/>
        </w:rPr>
        <w:id w:val="41768783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170099" w:rsidRDefault="00170099">
          <w:pPr>
            <w:pStyle w:val="TtuloTDC"/>
          </w:pPr>
          <w:r>
            <w:rPr>
              <w:lang w:val="es-ES"/>
            </w:rPr>
            <w:t>Contenido</w:t>
          </w:r>
        </w:p>
        <w:p w:rsidR="007E70D1" w:rsidRDefault="0017009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15430" w:history="1">
            <w:r w:rsidR="007E70D1" w:rsidRPr="00096BEA">
              <w:rPr>
                <w:rStyle w:val="Hipervnculo"/>
                <w:noProof/>
                <w:lang w:val="es-MX"/>
              </w:rPr>
              <w:t>Introducción</w:t>
            </w:r>
            <w:r w:rsidR="007E70D1">
              <w:rPr>
                <w:noProof/>
                <w:webHidden/>
              </w:rPr>
              <w:tab/>
            </w:r>
            <w:r w:rsidR="007E70D1">
              <w:rPr>
                <w:noProof/>
                <w:webHidden/>
              </w:rPr>
              <w:fldChar w:fldCharType="begin"/>
            </w:r>
            <w:r w:rsidR="007E70D1">
              <w:rPr>
                <w:noProof/>
                <w:webHidden/>
              </w:rPr>
              <w:instrText xml:space="preserve"> PAGEREF _Toc496115430 \h </w:instrText>
            </w:r>
            <w:r w:rsidR="007E70D1">
              <w:rPr>
                <w:noProof/>
                <w:webHidden/>
              </w:rPr>
            </w:r>
            <w:r w:rsidR="007E70D1"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3</w:t>
            </w:r>
            <w:r w:rsidR="007E70D1">
              <w:rPr>
                <w:noProof/>
                <w:webHidden/>
              </w:rPr>
              <w:fldChar w:fldCharType="end"/>
            </w:r>
          </w:hyperlink>
        </w:p>
        <w:p w:rsidR="007E70D1" w:rsidRDefault="007E70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496115431" w:history="1">
            <w:r w:rsidRPr="00096BEA">
              <w:rPr>
                <w:rStyle w:val="Hipervnculo"/>
                <w:noProof/>
                <w:lang w:val="es-MX"/>
              </w:rPr>
              <w:t>Codigo en lenguaje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0D1" w:rsidRDefault="007E70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496115432" w:history="1">
            <w:r w:rsidRPr="00096BEA">
              <w:rPr>
                <w:rStyle w:val="Hipervnculo"/>
                <w:noProof/>
                <w:lang w:val="es-MX"/>
              </w:rPr>
              <w:t>Codigo en 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0D1" w:rsidRDefault="007E70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496115433" w:history="1">
            <w:r w:rsidRPr="00096BEA">
              <w:rPr>
                <w:rStyle w:val="Hipervnculo"/>
                <w:noProof/>
                <w:lang w:val="en-US"/>
              </w:rPr>
              <w:t>Codigo en Jasmin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0D1" w:rsidRDefault="007E70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496115434" w:history="1">
            <w:r w:rsidRPr="00096BEA">
              <w:rPr>
                <w:rStyle w:val="Hipervnculo"/>
                <w:noProof/>
                <w:lang w:val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0D1" w:rsidRDefault="007E70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496115435" w:history="1">
            <w:r w:rsidRPr="00096BEA">
              <w:rPr>
                <w:rStyle w:val="Hipervnculo"/>
                <w:noProof/>
                <w:lang w:val="es-MX"/>
              </w:rPr>
              <w:t>Anexo: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0D1" w:rsidRDefault="007E70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496115436" w:history="1">
            <w:r w:rsidRPr="00096BEA">
              <w:rPr>
                <w:rStyle w:val="Hipervnculo"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B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099" w:rsidRDefault="00170099">
          <w:r>
            <w:rPr>
              <w:b/>
              <w:bCs/>
            </w:rPr>
            <w:fldChar w:fldCharType="end"/>
          </w:r>
        </w:p>
      </w:sdtContent>
    </w:sdt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0951D3" w:rsidRDefault="000951D3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170099">
      <w:pPr>
        <w:pStyle w:val="Ttulo1"/>
        <w:rPr>
          <w:lang w:val="es-MX"/>
        </w:rPr>
      </w:pPr>
      <w:bookmarkStart w:id="0" w:name="_Toc496115430"/>
      <w:r>
        <w:rPr>
          <w:lang w:val="es-MX"/>
        </w:rPr>
        <w:t>Introducción</w:t>
      </w:r>
      <w:bookmarkEnd w:id="0"/>
    </w:p>
    <w:p w:rsidR="00170099" w:rsidRDefault="00170099" w:rsidP="00170099">
      <w:pPr>
        <w:rPr>
          <w:lang w:val="es-MX"/>
        </w:rPr>
      </w:pPr>
      <w:r>
        <w:rPr>
          <w:lang w:val="es-MX"/>
        </w:rPr>
        <w:t xml:space="preserve">En este documento se presenta la forma de representar un código de asignaciones en tres lenguajes diferentes, </w:t>
      </w:r>
      <w:r w:rsidR="007E70D1">
        <w:rPr>
          <w:lang w:val="es-MX"/>
        </w:rPr>
        <w:t>así</w:t>
      </w:r>
      <w:r>
        <w:rPr>
          <w:lang w:val="es-MX"/>
        </w:rPr>
        <w:t xml:space="preserve"> como una breve explicación de los mismos, lenguaje R, lenguaje ensamblador y jasmin assembler, los cuales son utilizados en la generación de código intermedio una de las fases del compilador.</w:t>
      </w: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170099" w:rsidP="000951D3">
      <w:pPr>
        <w:rPr>
          <w:lang w:val="es-MX"/>
        </w:rPr>
      </w:pPr>
    </w:p>
    <w:p w:rsidR="00170099" w:rsidRDefault="007E70D1" w:rsidP="00170099">
      <w:pPr>
        <w:pStyle w:val="Ttulo1"/>
        <w:rPr>
          <w:lang w:val="es-MX"/>
        </w:rPr>
      </w:pPr>
      <w:bookmarkStart w:id="1" w:name="_Toc496115431"/>
      <w:r>
        <w:rPr>
          <w:lang w:val="es-MX"/>
        </w:rPr>
        <w:t>Código</w:t>
      </w:r>
      <w:r w:rsidR="00170099">
        <w:rPr>
          <w:lang w:val="es-MX"/>
        </w:rPr>
        <w:t xml:space="preserve"> en lenguaje R</w:t>
      </w:r>
      <w:bookmarkEnd w:id="1"/>
    </w:p>
    <w:p w:rsidR="00170099" w:rsidRP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#Asignaciones en R</w:t>
      </w:r>
    </w:p>
    <w:p w:rsidR="00170099" w:rsidRP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a=10;</w:t>
      </w:r>
    </w:p>
    <w:p w:rsidR="00170099" w:rsidRP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b=10.50</w:t>
      </w:r>
    </w:p>
    <w:p w:rsidR="00170099" w:rsidRP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c="Hola mundo"</w:t>
      </w:r>
    </w:p>
    <w:p w:rsidR="00170099" w:rsidRP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d=TRUE</w:t>
      </w:r>
    </w:p>
    <w:p w:rsidR="00170099" w:rsidRP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e=FALSE</w:t>
      </w:r>
    </w:p>
    <w:p w:rsidR="00170099" w:rsidRDefault="00170099" w:rsidP="00170099">
      <w:pPr>
        <w:rPr>
          <w:color w:val="1F3864" w:themeColor="accent5" w:themeShade="80"/>
          <w:lang w:val="es-MX"/>
        </w:rPr>
      </w:pPr>
      <w:r w:rsidRPr="00170099">
        <w:rPr>
          <w:color w:val="1F3864" w:themeColor="accent5" w:themeShade="80"/>
          <w:lang w:val="es-MX"/>
        </w:rPr>
        <w:t>a=a+15+20</w:t>
      </w:r>
    </w:p>
    <w:p w:rsidR="00170099" w:rsidRDefault="00170099" w:rsidP="00170099">
      <w:pPr>
        <w:rPr>
          <w:lang w:val="es-MX"/>
        </w:rPr>
      </w:pPr>
      <w:r>
        <w:rPr>
          <w:lang w:val="es-MX"/>
        </w:rPr>
        <w:t xml:space="preserve">Como podemos observar R es un lenguaje que no </w:t>
      </w:r>
      <w:r w:rsidR="00081D21">
        <w:rPr>
          <w:lang w:val="es-MX"/>
        </w:rPr>
        <w:t>tiene estructura.</w:t>
      </w:r>
    </w:p>
    <w:p w:rsidR="00081D21" w:rsidRDefault="00081D21" w:rsidP="00170099">
      <w:pPr>
        <w:rPr>
          <w:lang w:val="es-MX"/>
        </w:rPr>
      </w:pPr>
      <w:r>
        <w:rPr>
          <w:lang w:val="es-MX"/>
        </w:rPr>
        <w:t xml:space="preserve">Es un lenguaje poco </w:t>
      </w:r>
      <w:r w:rsidR="007E70D1">
        <w:rPr>
          <w:lang w:val="es-MX"/>
        </w:rPr>
        <w:t>typeado, lo</w:t>
      </w:r>
      <w:r>
        <w:rPr>
          <w:lang w:val="es-MX"/>
        </w:rPr>
        <w:t xml:space="preserve"> que significa que no es necesario asignarle un tipo de dato a nuestras </w:t>
      </w:r>
      <w:r w:rsidR="007E70D1">
        <w:rPr>
          <w:lang w:val="es-MX"/>
        </w:rPr>
        <w:t>variables,</w:t>
      </w:r>
      <w:r>
        <w:rPr>
          <w:lang w:val="es-MX"/>
        </w:rPr>
        <w:t xml:space="preserve"> también es importante mencionar que las variables pueden cambiar de tipo de </w:t>
      </w:r>
      <w:r w:rsidR="007E70D1">
        <w:rPr>
          <w:lang w:val="es-MX"/>
        </w:rPr>
        <w:t>dato,</w:t>
      </w:r>
      <w:r>
        <w:rPr>
          <w:lang w:val="es-MX"/>
        </w:rPr>
        <w:t xml:space="preserve"> según le convenga al programador.</w:t>
      </w:r>
    </w:p>
    <w:p w:rsidR="00081D21" w:rsidRDefault="00081D21" w:rsidP="00170099">
      <w:pPr>
        <w:rPr>
          <w:lang w:val="es-MX"/>
        </w:rPr>
      </w:pPr>
      <w:r>
        <w:rPr>
          <w:lang w:val="es-MX"/>
        </w:rPr>
        <w:t xml:space="preserve">Los tipos de dato que se </w:t>
      </w:r>
      <w:r w:rsidR="007E70D1">
        <w:rPr>
          <w:lang w:val="es-MX"/>
        </w:rPr>
        <w:t>manejan,</w:t>
      </w:r>
      <w:r>
        <w:rPr>
          <w:lang w:val="es-MX"/>
        </w:rPr>
        <w:t xml:space="preserve"> son enteros, flotantes, cadena de caracteres y booleanos, esto en el caso para las asignaciones simples, también maneja estructura como </w:t>
      </w:r>
      <w:r w:rsidR="007E70D1">
        <w:rPr>
          <w:lang w:val="es-MX"/>
        </w:rPr>
        <w:t>arreglos</w:t>
      </w:r>
      <w:r>
        <w:rPr>
          <w:lang w:val="es-MX"/>
        </w:rPr>
        <w:t xml:space="preserve"> y objetos.</w:t>
      </w: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081D21" w:rsidP="00170099">
      <w:pPr>
        <w:rPr>
          <w:lang w:val="es-MX"/>
        </w:rPr>
      </w:pPr>
    </w:p>
    <w:p w:rsidR="00081D21" w:rsidRDefault="007E70D1" w:rsidP="00081D21">
      <w:pPr>
        <w:pStyle w:val="Ttulo1"/>
        <w:rPr>
          <w:lang w:val="es-MX"/>
        </w:rPr>
      </w:pPr>
      <w:bookmarkStart w:id="2" w:name="_Toc496115432"/>
      <w:r>
        <w:rPr>
          <w:lang w:val="es-MX"/>
        </w:rPr>
        <w:t>Código</w:t>
      </w:r>
      <w:r w:rsidR="00081D21">
        <w:rPr>
          <w:lang w:val="es-MX"/>
        </w:rPr>
        <w:t xml:space="preserve"> en ensamblador</w:t>
      </w:r>
      <w:bookmarkEnd w:id="2"/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lang w:val="es-MX"/>
        </w:rPr>
        <w:t>.</w:t>
      </w:r>
      <w:r w:rsidRPr="00081D21">
        <w:rPr>
          <w:color w:val="2F5496" w:themeColor="accent5" w:themeShade="BF"/>
          <w:lang w:val="es-MX"/>
        </w:rPr>
        <w:t>model small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.stack 64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>
        <w:rPr>
          <w:color w:val="2F5496" w:themeColor="accent5" w:themeShade="BF"/>
          <w:lang w:val="es-MX"/>
        </w:rPr>
        <w:t>.data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;Enteros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a dw 10d;var1=255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;Flotantes</w:t>
      </w:r>
    </w:p>
    <w:p w:rsidR="00081D21" w:rsidRPr="00081D21" w:rsidRDefault="00183DAD" w:rsidP="00081D21">
      <w:pPr>
        <w:rPr>
          <w:color w:val="2F5496" w:themeColor="accent5" w:themeShade="BF"/>
          <w:lang w:val="es-MX"/>
        </w:rPr>
      </w:pPr>
      <w:r>
        <w:rPr>
          <w:color w:val="2F5496" w:themeColor="accent5" w:themeShade="BF"/>
          <w:lang w:val="es-MX"/>
        </w:rPr>
        <w:t>b dd 10.50;var6 65536.0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;Cadenas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c db "Ho</w:t>
      </w:r>
      <w:r w:rsidR="00183DAD">
        <w:rPr>
          <w:color w:val="2F5496" w:themeColor="accent5" w:themeShade="BF"/>
          <w:lang w:val="es-MX"/>
        </w:rPr>
        <w:t>la mundo",'$';var9="Hola mundo"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;Boleanos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d db 1d;var12=true;</w:t>
      </w:r>
    </w:p>
    <w:p w:rsidR="00081D21" w:rsidRPr="00081D21" w:rsidRDefault="00183DAD" w:rsidP="00081D21">
      <w:pPr>
        <w:rPr>
          <w:color w:val="2F5496" w:themeColor="accent5" w:themeShade="BF"/>
          <w:lang w:val="es-MX"/>
        </w:rPr>
      </w:pPr>
      <w:r>
        <w:rPr>
          <w:color w:val="2F5496" w:themeColor="accent5" w:themeShade="BF"/>
          <w:lang w:val="es-MX"/>
        </w:rPr>
        <w:t>e db 0d;var12=false;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;Tambien se pueden declarar variables sin dato con ?</w:t>
      </w:r>
    </w:p>
    <w:p w:rsidR="00081D21" w:rsidRPr="00081D21" w:rsidRDefault="00183DAD" w:rsidP="00081D21">
      <w:pPr>
        <w:rPr>
          <w:color w:val="2F5496" w:themeColor="accent5" w:themeShade="BF"/>
          <w:lang w:val="es-MX"/>
        </w:rPr>
      </w:pPr>
      <w:r>
        <w:rPr>
          <w:color w:val="2F5496" w:themeColor="accent5" w:themeShade="BF"/>
          <w:lang w:val="es-MX"/>
        </w:rPr>
        <w:t>f dw ?;Esto no se puede en R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.code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Turbo PROC FAR;declaracion del procedimiento principal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;Suma de tres numeros utilizando direccionamiento inmediato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mov ax,a;pone el valor de la variable a en ax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add ax,15d;suma a ax el numero 15d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lastRenderedPageBreak/>
        <w:t>add ax,20d;suma a ax el numero 20d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mov a,ax;guarda el resultado en la variable a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mov ah,4Ch;Devuelve el control al DOS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int 21h</w:t>
      </w:r>
    </w:p>
    <w:p w:rsidR="00081D21" w:rsidRPr="00081D21" w:rsidRDefault="00183DAD" w:rsidP="00081D21">
      <w:pPr>
        <w:rPr>
          <w:color w:val="2F5496" w:themeColor="accent5" w:themeShade="BF"/>
          <w:lang w:val="es-MX"/>
        </w:rPr>
      </w:pPr>
      <w:r>
        <w:rPr>
          <w:color w:val="2F5496" w:themeColor="accent5" w:themeShade="BF"/>
          <w:lang w:val="es-MX"/>
        </w:rPr>
        <w:t>TURBO ENDP ;fin del</w:t>
      </w:r>
      <w:r w:rsidR="00081D21" w:rsidRPr="00081D21">
        <w:rPr>
          <w:color w:val="2F5496" w:themeColor="accent5" w:themeShade="BF"/>
          <w:lang w:val="es-MX"/>
        </w:rPr>
        <w:t xml:space="preserve"> procedimiento principal</w:t>
      </w:r>
    </w:p>
    <w:p w:rsidR="00081D21" w:rsidRPr="00081D21" w:rsidRDefault="00081D21" w:rsidP="00081D21">
      <w:pPr>
        <w:rPr>
          <w:color w:val="2F5496" w:themeColor="accent5" w:themeShade="BF"/>
          <w:lang w:val="es-MX"/>
        </w:rPr>
      </w:pPr>
      <w:r w:rsidRPr="00081D21">
        <w:rPr>
          <w:color w:val="2F5496" w:themeColor="accent5" w:themeShade="BF"/>
          <w:lang w:val="es-MX"/>
        </w:rPr>
        <w:t>END;fin del programa</w:t>
      </w:r>
    </w:p>
    <w:p w:rsidR="00AE2F23" w:rsidRDefault="00183DAD" w:rsidP="00170099">
      <w:pPr>
        <w:rPr>
          <w:lang w:val="es-MX"/>
        </w:rPr>
      </w:pPr>
      <w:r>
        <w:rPr>
          <w:lang w:val="es-MX"/>
        </w:rPr>
        <w:t xml:space="preserve">En ensamblador podemos notar significativas </w:t>
      </w:r>
      <w:r w:rsidR="00BC7C32">
        <w:rPr>
          <w:lang w:val="es-MX"/>
        </w:rPr>
        <w:t>diferencias,</w:t>
      </w:r>
      <w:r>
        <w:rPr>
          <w:lang w:val="es-MX"/>
        </w:rPr>
        <w:t xml:space="preserve"> </w:t>
      </w:r>
      <w:r w:rsidR="00AE2F23">
        <w:rPr>
          <w:lang w:val="es-MX"/>
        </w:rPr>
        <w:t xml:space="preserve">la principal es que </w:t>
      </w:r>
      <w:r w:rsidR="00BC7C32">
        <w:rPr>
          <w:lang w:val="es-MX"/>
        </w:rPr>
        <w:t>las líneas de código se triplican</w:t>
      </w:r>
      <w:r w:rsidR="00AE2F23">
        <w:rPr>
          <w:lang w:val="es-MX"/>
        </w:rPr>
        <w:t>.</w:t>
      </w:r>
    </w:p>
    <w:p w:rsidR="00183DAD" w:rsidRDefault="00AE2F23" w:rsidP="00170099">
      <w:pPr>
        <w:rPr>
          <w:lang w:val="es-MX"/>
        </w:rPr>
      </w:pPr>
      <w:r>
        <w:rPr>
          <w:lang w:val="es-MX"/>
        </w:rPr>
        <w:t>A</w:t>
      </w:r>
      <w:r w:rsidR="00183DAD">
        <w:rPr>
          <w:lang w:val="es-MX"/>
        </w:rPr>
        <w:t xml:space="preserve">quí ya es necesario declarar las variables con un tipo de dato, debe recalcarse que la base numérica por defecto es </w:t>
      </w:r>
      <w:r w:rsidR="00BC7C32">
        <w:rPr>
          <w:lang w:val="es-MX"/>
        </w:rPr>
        <w:t>Hexadecimal,</w:t>
      </w:r>
      <w:r w:rsidR="00183DAD">
        <w:rPr>
          <w:lang w:val="es-MX"/>
        </w:rPr>
        <w:t xml:space="preserve"> por lo </w:t>
      </w:r>
      <w:r w:rsidR="00BC7C32">
        <w:rPr>
          <w:lang w:val="es-MX"/>
        </w:rPr>
        <w:t>cual,</w:t>
      </w:r>
      <w:r w:rsidR="00183DAD">
        <w:rPr>
          <w:lang w:val="es-MX"/>
        </w:rPr>
        <w:t xml:space="preserve"> si quiere usarse </w:t>
      </w:r>
      <w:r w:rsidR="00BC7C32">
        <w:rPr>
          <w:lang w:val="es-MX"/>
        </w:rPr>
        <w:t>decimal,</w:t>
      </w:r>
      <w:r w:rsidR="00183DAD">
        <w:rPr>
          <w:lang w:val="es-MX"/>
        </w:rPr>
        <w:t xml:space="preserve"> es posible indicárselo a ensamblador mediante el símbolo d al final de cada valor.</w:t>
      </w:r>
    </w:p>
    <w:p w:rsidR="00183DAD" w:rsidRDefault="00183DAD" w:rsidP="00170099">
      <w:pPr>
        <w:rPr>
          <w:lang w:val="es-MX"/>
        </w:rPr>
      </w:pPr>
      <w:r>
        <w:rPr>
          <w:lang w:val="es-MX"/>
        </w:rPr>
        <w:t>Ensamblador cuenta con una estructura definida la cual es:</w:t>
      </w:r>
    </w:p>
    <w:p w:rsidR="00183DAD" w:rsidRPr="00183DAD" w:rsidRDefault="00183DAD" w:rsidP="00183DAD">
      <w:pPr>
        <w:rPr>
          <w:lang w:val="es-MX"/>
        </w:rPr>
      </w:pPr>
      <w:r w:rsidRPr="00183DAD">
        <w:rPr>
          <w:lang w:val="es-MX"/>
        </w:rPr>
        <w:t>.model small</w:t>
      </w:r>
    </w:p>
    <w:p w:rsidR="00183DAD" w:rsidRPr="00183DAD" w:rsidRDefault="00183DAD" w:rsidP="00183DAD">
      <w:pPr>
        <w:rPr>
          <w:lang w:val="es-MX"/>
        </w:rPr>
      </w:pPr>
      <w:r w:rsidRPr="00183DAD">
        <w:rPr>
          <w:lang w:val="es-MX"/>
        </w:rPr>
        <w:t>.stack 64</w:t>
      </w:r>
    </w:p>
    <w:p w:rsidR="00183DAD" w:rsidRDefault="00183DAD" w:rsidP="00183DAD">
      <w:pPr>
        <w:rPr>
          <w:lang w:val="es-MX"/>
        </w:rPr>
      </w:pPr>
      <w:r w:rsidRPr="00183DAD">
        <w:rPr>
          <w:lang w:val="es-MX"/>
        </w:rPr>
        <w:t>.data</w:t>
      </w:r>
    </w:p>
    <w:p w:rsidR="00183DAD" w:rsidRDefault="00183DAD" w:rsidP="00183DAD">
      <w:pPr>
        <w:rPr>
          <w:lang w:val="es-MX"/>
        </w:rPr>
      </w:pPr>
      <w:r>
        <w:rPr>
          <w:lang w:val="es-MX"/>
        </w:rPr>
        <w:t>Dentro de data van todas las declaraciones de variables que se requieran</w:t>
      </w:r>
    </w:p>
    <w:p w:rsidR="007E70D1" w:rsidRDefault="007E70D1" w:rsidP="00183DAD">
      <w:pPr>
        <w:rPr>
          <w:lang w:val="es-MX"/>
        </w:rPr>
      </w:pPr>
      <w:r>
        <w:rPr>
          <w:lang w:val="es-MX"/>
        </w:rPr>
        <w:t xml:space="preserve">Para las asignaciones se sigue la siguiente </w:t>
      </w:r>
      <w:r w:rsidR="00BC7C32">
        <w:rPr>
          <w:lang w:val="es-MX"/>
        </w:rPr>
        <w:t>estructura,</w:t>
      </w:r>
      <w:r>
        <w:rPr>
          <w:lang w:val="es-MX"/>
        </w:rPr>
        <w:t xml:space="preserve"> por ejemplo:</w:t>
      </w:r>
    </w:p>
    <w:p w:rsidR="007E70D1" w:rsidRPr="007E70D1" w:rsidRDefault="007E70D1" w:rsidP="007E70D1">
      <w:pPr>
        <w:pStyle w:val="Prrafodelista"/>
        <w:numPr>
          <w:ilvl w:val="0"/>
          <w:numId w:val="1"/>
        </w:numPr>
        <w:rPr>
          <w:lang w:val="es-MX"/>
        </w:rPr>
      </w:pPr>
      <w:r w:rsidRPr="007E70D1">
        <w:rPr>
          <w:lang w:val="es-MX"/>
        </w:rPr>
        <w:t>a dw 10d</w:t>
      </w:r>
    </w:p>
    <w:p w:rsidR="007E70D1" w:rsidRDefault="007E70D1" w:rsidP="00183DAD">
      <w:pPr>
        <w:rPr>
          <w:lang w:val="es-MX"/>
        </w:rPr>
      </w:pPr>
      <w:r>
        <w:rPr>
          <w:lang w:val="es-MX"/>
        </w:rPr>
        <w:t>donde a es el nombre de la etiqueta, dw el tipo de dato y 10d el valor en decimal</w:t>
      </w:r>
    </w:p>
    <w:p w:rsidR="00183DAD" w:rsidRDefault="00183DAD" w:rsidP="00183DAD">
      <w:pPr>
        <w:rPr>
          <w:lang w:val="es-MX"/>
        </w:rPr>
      </w:pPr>
      <w:r>
        <w:rPr>
          <w:lang w:val="es-MX"/>
        </w:rPr>
        <w:t>.code</w:t>
      </w:r>
    </w:p>
    <w:p w:rsidR="00183DAD" w:rsidRDefault="00183DAD" w:rsidP="00183DAD">
      <w:pPr>
        <w:rPr>
          <w:lang w:val="es-MX"/>
        </w:rPr>
      </w:pPr>
      <w:r>
        <w:rPr>
          <w:lang w:val="es-MX"/>
        </w:rPr>
        <w:t>En esta sección va todo el código necesario para realizar las instrucciones que se requieran , como realizar una suma.</w:t>
      </w:r>
    </w:p>
    <w:p w:rsidR="00183DAD" w:rsidRPr="00183DAD" w:rsidRDefault="00183DAD" w:rsidP="00183DAD">
      <w:pPr>
        <w:rPr>
          <w:lang w:val="en-US"/>
        </w:rPr>
      </w:pPr>
      <w:r w:rsidRPr="00183DAD">
        <w:rPr>
          <w:lang w:val="en-US"/>
        </w:rPr>
        <w:t>Turbo PROC FAR</w:t>
      </w:r>
    </w:p>
    <w:p w:rsidR="00183DAD" w:rsidRPr="00183DAD" w:rsidRDefault="00183DAD" w:rsidP="00183DAD">
      <w:pPr>
        <w:rPr>
          <w:lang w:val="en-US"/>
        </w:rPr>
      </w:pPr>
      <w:r w:rsidRPr="00183DAD">
        <w:rPr>
          <w:lang w:val="en-US"/>
        </w:rPr>
        <w:t xml:space="preserve">TURBO ENDP </w:t>
      </w:r>
    </w:p>
    <w:p w:rsidR="00183DAD" w:rsidRDefault="00183DAD" w:rsidP="00183DAD">
      <w:pPr>
        <w:rPr>
          <w:lang w:val="en-US"/>
        </w:rPr>
      </w:pPr>
      <w:r w:rsidRPr="00183DAD">
        <w:rPr>
          <w:lang w:val="en-US"/>
        </w:rPr>
        <w:t>END</w:t>
      </w:r>
    </w:p>
    <w:p w:rsidR="00AE2F23" w:rsidRPr="00AE2F23" w:rsidRDefault="00AE2F23" w:rsidP="00183DAD">
      <w:pPr>
        <w:rPr>
          <w:lang w:val="es-MX"/>
        </w:rPr>
      </w:pPr>
      <w:r w:rsidRPr="00AE2F23">
        <w:rPr>
          <w:lang w:val="es-MX"/>
        </w:rPr>
        <w:lastRenderedPageBreak/>
        <w:t xml:space="preserve">Como dato importante, en ensamblador, para realizar la </w:t>
      </w:r>
      <w:r w:rsidR="00BC7C32" w:rsidRPr="00AE2F23">
        <w:rPr>
          <w:lang w:val="es-MX"/>
        </w:rPr>
        <w:t>asignación</w:t>
      </w:r>
      <w:r w:rsidRPr="00AE2F23">
        <w:rPr>
          <w:lang w:val="es-MX"/>
        </w:rPr>
        <w:t xml:space="preserve"> con </w:t>
      </w:r>
      <w:r w:rsidR="00BC7C32" w:rsidRPr="00AE2F23">
        <w:rPr>
          <w:lang w:val="es-MX"/>
        </w:rPr>
        <w:t>operación</w:t>
      </w:r>
      <w:r w:rsidRPr="00AE2F23">
        <w:rPr>
          <w:lang w:val="es-MX"/>
        </w:rPr>
        <w:t xml:space="preserve">, es necesario hacer uso de los registros como se ve en el ejemplo de </w:t>
      </w:r>
      <w:r w:rsidR="00BC7C32" w:rsidRPr="00AE2F23">
        <w:rPr>
          <w:lang w:val="es-MX"/>
        </w:rPr>
        <w:t>código</w:t>
      </w:r>
      <w:r w:rsidRPr="00AE2F23">
        <w:rPr>
          <w:lang w:val="es-MX"/>
        </w:rPr>
        <w:t xml:space="preserve">, y al final regresar el ultimo valor de registro a la variable en la cual queremos asignar el resultado de la </w:t>
      </w:r>
      <w:r w:rsidR="00BC7C32" w:rsidRPr="00AE2F23">
        <w:rPr>
          <w:lang w:val="es-MX"/>
        </w:rPr>
        <w:t>operación</w:t>
      </w:r>
      <w:r w:rsidRPr="00AE2F23">
        <w:rPr>
          <w:lang w:val="es-MX"/>
        </w:rPr>
        <w:t xml:space="preserve"> </w:t>
      </w:r>
      <w:r w:rsidR="00BC7C32" w:rsidRPr="00AE2F23">
        <w:rPr>
          <w:lang w:val="es-MX"/>
        </w:rPr>
        <w:t>aritmética</w:t>
      </w:r>
      <w:r w:rsidRPr="00AE2F23">
        <w:rPr>
          <w:lang w:val="es-MX"/>
        </w:rPr>
        <w:t>.</w:t>
      </w:r>
    </w:p>
    <w:p w:rsidR="00AE2F23" w:rsidRPr="00AE2F23" w:rsidRDefault="00AE2F23" w:rsidP="00183DAD">
      <w:pPr>
        <w:rPr>
          <w:lang w:val="es-MX"/>
        </w:rPr>
      </w:pPr>
    </w:p>
    <w:p w:rsidR="00183DAD" w:rsidRPr="00AE2F23" w:rsidRDefault="00183DAD" w:rsidP="00183DAD">
      <w:pPr>
        <w:rPr>
          <w:lang w:val="es-MX"/>
        </w:rPr>
      </w:pPr>
    </w:p>
    <w:p w:rsidR="00183DAD" w:rsidRPr="00AE2F23" w:rsidRDefault="00183DAD" w:rsidP="00183DAD">
      <w:pPr>
        <w:rPr>
          <w:lang w:val="es-MX"/>
        </w:rPr>
      </w:pPr>
    </w:p>
    <w:p w:rsidR="00170099" w:rsidRDefault="00170099" w:rsidP="00170099">
      <w:pPr>
        <w:rPr>
          <w:lang w:val="es-MX"/>
        </w:rPr>
      </w:pPr>
    </w:p>
    <w:p w:rsidR="00AE2F23" w:rsidRDefault="00AE2F23" w:rsidP="00170099">
      <w:pPr>
        <w:rPr>
          <w:lang w:val="es-MX"/>
        </w:rPr>
      </w:pPr>
    </w:p>
    <w:p w:rsidR="00AE2F23" w:rsidRPr="00BC7C32" w:rsidRDefault="00AE2F23" w:rsidP="00170099">
      <w:pPr>
        <w:rPr>
          <w:lang w:val="es-MX"/>
        </w:rPr>
      </w:pPr>
    </w:p>
    <w:p w:rsidR="00AE2F23" w:rsidRPr="00AE2F23" w:rsidRDefault="00BC7C32" w:rsidP="00AE2F23">
      <w:pPr>
        <w:pStyle w:val="Ttulo1"/>
        <w:rPr>
          <w:lang w:val="en-US"/>
        </w:rPr>
      </w:pPr>
      <w:bookmarkStart w:id="3" w:name="_Toc496115433"/>
      <w:r w:rsidRPr="00BC7C32">
        <w:rPr>
          <w:lang w:val="es-MX"/>
        </w:rPr>
        <w:t>Código</w:t>
      </w:r>
      <w:r w:rsidR="00985ED2">
        <w:rPr>
          <w:lang w:val="en-US"/>
        </w:rPr>
        <w:t xml:space="preserve"> en </w:t>
      </w:r>
      <w:r w:rsidR="00AE2F23" w:rsidRPr="00AE2F23">
        <w:rPr>
          <w:lang w:val="en-US"/>
        </w:rPr>
        <w:t>Jasmin</w:t>
      </w:r>
      <w:bookmarkEnd w:id="3"/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; example.j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; Generated by ClassFileAnalyzer (Can)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; Analyzer and Disassembler for Java class files</w:t>
      </w:r>
    </w:p>
    <w:p w:rsidR="00AE2F23" w:rsidRPr="007369B3" w:rsidRDefault="00AE2F23" w:rsidP="00AE2F23">
      <w:pPr>
        <w:rPr>
          <w:color w:val="2F5496" w:themeColor="accent5" w:themeShade="BF"/>
          <w:lang w:val="es-MX"/>
        </w:rPr>
      </w:pPr>
      <w:r w:rsidRPr="007369B3">
        <w:rPr>
          <w:color w:val="2F5496" w:themeColor="accent5" w:themeShade="BF"/>
          <w:lang w:val="es-MX"/>
        </w:rPr>
        <w:t>; (Jasmin syntax 2, http://jasmin.sourceforge.ne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;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; C</w:t>
      </w:r>
      <w:r w:rsidR="007369B3">
        <w:rPr>
          <w:color w:val="2F5496" w:themeColor="accent5" w:themeShade="BF"/>
          <w:lang w:val="en-US"/>
        </w:rPr>
        <w:t>lassFileAnalyzer, version 0.7.0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.bytecode 52.0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.source example.java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.class example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.super java/lang/Object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.method &lt;init&gt;()V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.limit stack 1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.limit locals 1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lastRenderedPageBreak/>
        <w:t xml:space="preserve">  .line 1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0: aload_0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1: invokespecial java/lang/Object/&lt;init&gt;()V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4: return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.end method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>.method public static main([Ljava/lang/String;)V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.limit stack 2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.limit locals 7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.line 3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0: bipush 10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2: istore_1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.line 4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3: ldc2_w 10.5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6: dstore_2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.line 5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7: ldc "hola mundo"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9: astore 4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.line 6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11: iconst_1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12: istore 5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.line 7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14: iconst_0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15: istore 6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.line 8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lastRenderedPageBreak/>
        <w:t xml:space="preserve">  17: iload_1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18: bipush 15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20: iadd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21: bipush 20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23: iadd</w:t>
      </w:r>
    </w:p>
    <w:p w:rsidR="00AE2F23" w:rsidRPr="007369B3" w:rsidRDefault="00AE2F23" w:rsidP="00AE2F23">
      <w:pPr>
        <w:rPr>
          <w:color w:val="2F5496" w:themeColor="accent5" w:themeShade="BF"/>
          <w:lang w:val="en-US"/>
        </w:rPr>
      </w:pPr>
      <w:r w:rsidRPr="007369B3">
        <w:rPr>
          <w:color w:val="2F5496" w:themeColor="accent5" w:themeShade="BF"/>
          <w:lang w:val="en-US"/>
        </w:rPr>
        <w:t xml:space="preserve">  24: istore_1</w:t>
      </w:r>
    </w:p>
    <w:p w:rsidR="00AE2F23" w:rsidRPr="007369B3" w:rsidRDefault="00AE2F23" w:rsidP="00AE2F23">
      <w:pPr>
        <w:rPr>
          <w:color w:val="2F5496" w:themeColor="accent5" w:themeShade="BF"/>
          <w:lang w:val="es-MX"/>
        </w:rPr>
      </w:pPr>
      <w:r w:rsidRPr="007369B3">
        <w:rPr>
          <w:color w:val="2F5496" w:themeColor="accent5" w:themeShade="BF"/>
          <w:lang w:val="en-US"/>
        </w:rPr>
        <w:t xml:space="preserve">  </w:t>
      </w:r>
      <w:r w:rsidRPr="007369B3">
        <w:rPr>
          <w:color w:val="2F5496" w:themeColor="accent5" w:themeShade="BF"/>
          <w:lang w:val="es-MX"/>
        </w:rPr>
        <w:t>.line 10</w:t>
      </w:r>
    </w:p>
    <w:p w:rsidR="00AE2F23" w:rsidRPr="007369B3" w:rsidRDefault="00AE2F23" w:rsidP="00AE2F23">
      <w:pPr>
        <w:rPr>
          <w:color w:val="2F5496" w:themeColor="accent5" w:themeShade="BF"/>
          <w:lang w:val="es-MX"/>
        </w:rPr>
      </w:pPr>
      <w:r w:rsidRPr="007369B3">
        <w:rPr>
          <w:color w:val="2F5496" w:themeColor="accent5" w:themeShade="BF"/>
          <w:lang w:val="es-MX"/>
        </w:rPr>
        <w:t xml:space="preserve">  25: return</w:t>
      </w:r>
    </w:p>
    <w:p w:rsidR="00AE2F23" w:rsidRDefault="00AE2F23" w:rsidP="00AE2F23">
      <w:pPr>
        <w:rPr>
          <w:color w:val="2F5496" w:themeColor="accent5" w:themeShade="BF"/>
          <w:lang w:val="es-MX"/>
        </w:rPr>
      </w:pPr>
      <w:r w:rsidRPr="007369B3">
        <w:rPr>
          <w:color w:val="2F5496" w:themeColor="accent5" w:themeShade="BF"/>
          <w:lang w:val="es-MX"/>
        </w:rPr>
        <w:t>.end method</w:t>
      </w:r>
    </w:p>
    <w:p w:rsidR="007369B3" w:rsidRDefault="007369B3" w:rsidP="00AE2F23">
      <w:pPr>
        <w:rPr>
          <w:lang w:val="es-MX"/>
        </w:rPr>
      </w:pPr>
      <w:r>
        <w:rPr>
          <w:lang w:val="es-MX"/>
        </w:rPr>
        <w:t xml:space="preserve">En jasmin encontramos semejanza con ensamblador , </w:t>
      </w:r>
      <w:r w:rsidR="00985ED2">
        <w:rPr>
          <w:lang w:val="es-MX"/>
        </w:rPr>
        <w:t>como que</w:t>
      </w:r>
      <w:r>
        <w:rPr>
          <w:lang w:val="es-MX"/>
        </w:rPr>
        <w:t xml:space="preserve"> las líneas de código son extensas, y tienen una estru</w:t>
      </w:r>
      <w:r w:rsidR="00985ED2">
        <w:rPr>
          <w:lang w:val="es-MX"/>
        </w:rPr>
        <w:t>ctura parecida.</w:t>
      </w:r>
    </w:p>
    <w:p w:rsidR="00985ED2" w:rsidRDefault="00985ED2" w:rsidP="00AE2F23">
      <w:pPr>
        <w:rPr>
          <w:lang w:val="es-MX"/>
        </w:rPr>
      </w:pPr>
      <w:r>
        <w:rPr>
          <w:lang w:val="es-MX"/>
        </w:rPr>
        <w:t>La diferencia es que jasmin no trabaja con registros, trabaja exclusivamente con la pila o stack.</w:t>
      </w:r>
    </w:p>
    <w:p w:rsidR="00985ED2" w:rsidRDefault="00985ED2" w:rsidP="00AE2F23">
      <w:pPr>
        <w:rPr>
          <w:lang w:val="es-MX"/>
        </w:rPr>
      </w:pPr>
      <w:r>
        <w:rPr>
          <w:lang w:val="es-MX"/>
        </w:rPr>
        <w:t>Estructura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>.bytecode 52.0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>.source example.java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>.class example</w:t>
      </w:r>
    </w:p>
    <w:p w:rsidR="007369B3" w:rsidRDefault="007369B3" w:rsidP="007369B3">
      <w:pPr>
        <w:rPr>
          <w:lang w:val="es-MX"/>
        </w:rPr>
      </w:pPr>
      <w:r w:rsidRPr="007369B3">
        <w:rPr>
          <w:lang w:val="es-MX"/>
        </w:rPr>
        <w:t>.super java/lang/Object</w:t>
      </w:r>
    </w:p>
    <w:p w:rsidR="007369B3" w:rsidRDefault="007369B3" w:rsidP="007369B3">
      <w:pPr>
        <w:rPr>
          <w:lang w:val="es-MX"/>
        </w:rPr>
      </w:pPr>
      <w:r>
        <w:rPr>
          <w:lang w:val="es-MX"/>
        </w:rPr>
        <w:t>Cuenta con un constructor en el cual se inicializan los valores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>.method &lt;init&gt;()V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 xml:space="preserve">  .limit stack 1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 xml:space="preserve">  .limit locals 1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 xml:space="preserve">  .line 1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 xml:space="preserve">  0: aload_0</w:t>
      </w:r>
    </w:p>
    <w:p w:rsidR="007369B3" w:rsidRPr="007369B3" w:rsidRDefault="007369B3" w:rsidP="007369B3">
      <w:pPr>
        <w:rPr>
          <w:lang w:val="en-US"/>
        </w:rPr>
      </w:pPr>
      <w:r w:rsidRPr="007369B3">
        <w:rPr>
          <w:lang w:val="en-US"/>
        </w:rPr>
        <w:t xml:space="preserve">  1: invokespecial java/lang/Object/&lt;init&gt;()V</w:t>
      </w:r>
    </w:p>
    <w:p w:rsidR="007369B3" w:rsidRDefault="007369B3" w:rsidP="007369B3">
      <w:pPr>
        <w:rPr>
          <w:lang w:val="es-MX"/>
        </w:rPr>
      </w:pPr>
      <w:r w:rsidRPr="007369B3">
        <w:rPr>
          <w:lang w:val="en-US"/>
        </w:rPr>
        <w:t xml:space="preserve">  </w:t>
      </w:r>
      <w:r w:rsidRPr="007369B3">
        <w:rPr>
          <w:lang w:val="es-MX"/>
        </w:rPr>
        <w:t>4: return</w:t>
      </w:r>
    </w:p>
    <w:p w:rsidR="007369B3" w:rsidRDefault="007369B3" w:rsidP="007369B3">
      <w:pPr>
        <w:rPr>
          <w:lang w:val="es-MX"/>
        </w:rPr>
      </w:pPr>
      <w:r>
        <w:rPr>
          <w:lang w:val="es-MX"/>
        </w:rPr>
        <w:lastRenderedPageBreak/>
        <w:t>Cuenta con su método principal en el cual se colocan</w:t>
      </w:r>
      <w:r w:rsidR="00985ED2">
        <w:rPr>
          <w:lang w:val="es-MX"/>
        </w:rPr>
        <w:t xml:space="preserve"> las declaraciones asignaciones e instrucciones.</w:t>
      </w:r>
    </w:p>
    <w:p w:rsidR="007369B3" w:rsidRDefault="007369B3" w:rsidP="007369B3">
      <w:pPr>
        <w:rPr>
          <w:lang w:val="en-US"/>
        </w:rPr>
      </w:pPr>
      <w:r w:rsidRPr="00985ED2">
        <w:rPr>
          <w:lang w:val="es-MX"/>
        </w:rPr>
        <w:t xml:space="preserve"> </w:t>
      </w:r>
      <w:r w:rsidRPr="007369B3">
        <w:rPr>
          <w:lang w:val="en-US"/>
        </w:rPr>
        <w:t>.method public static main([Ljava/lang/String;)V</w:t>
      </w:r>
    </w:p>
    <w:p w:rsidR="00985ED2" w:rsidRPr="007E70D1" w:rsidRDefault="007E70D1" w:rsidP="007369B3">
      <w:pPr>
        <w:rPr>
          <w:lang w:val="es-MX"/>
        </w:rPr>
      </w:pPr>
      <w:r w:rsidRPr="007E70D1">
        <w:rPr>
          <w:lang w:val="es-MX"/>
        </w:rPr>
        <w:t>Para las asignaciones en jasmin hacemos uso de la pila de la siguiente manera</w:t>
      </w:r>
    </w:p>
    <w:p w:rsidR="007E70D1" w:rsidRDefault="007E70D1" w:rsidP="007369B3">
      <w:pPr>
        <w:rPr>
          <w:lang w:val="es-MX"/>
        </w:rPr>
      </w:pPr>
      <w:r>
        <w:rPr>
          <w:lang w:val="es-MX"/>
        </w:rPr>
        <w:t>Ejemplo</w:t>
      </w:r>
    </w:p>
    <w:p w:rsidR="007E70D1" w:rsidRPr="007E70D1" w:rsidRDefault="007E70D1" w:rsidP="007E70D1">
      <w:pPr>
        <w:pStyle w:val="Prrafodelista"/>
        <w:numPr>
          <w:ilvl w:val="0"/>
          <w:numId w:val="1"/>
        </w:numPr>
        <w:rPr>
          <w:lang w:val="es-MX"/>
        </w:rPr>
      </w:pPr>
      <w:r w:rsidRPr="007E70D1">
        <w:rPr>
          <w:lang w:val="es-MX"/>
        </w:rPr>
        <w:t>0: bipush 10</w:t>
      </w:r>
    </w:p>
    <w:p w:rsidR="007E70D1" w:rsidRDefault="007E70D1" w:rsidP="007E70D1">
      <w:pPr>
        <w:pStyle w:val="Prrafodelista"/>
        <w:numPr>
          <w:ilvl w:val="0"/>
          <w:numId w:val="1"/>
        </w:numPr>
        <w:rPr>
          <w:lang w:val="es-MX"/>
        </w:rPr>
      </w:pPr>
      <w:r w:rsidRPr="007E70D1">
        <w:rPr>
          <w:lang w:val="es-MX"/>
        </w:rPr>
        <w:t>2: istore_1</w:t>
      </w:r>
    </w:p>
    <w:p w:rsidR="007E70D1" w:rsidRPr="007E70D1" w:rsidRDefault="007E70D1" w:rsidP="007E70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Donde bipush es el tipo de dato 10 el valor que se le asigna y istore_1 el lugar donde se almacenara ese dato</w:t>
      </w:r>
    </w:p>
    <w:p w:rsidR="007369B3" w:rsidRPr="007369B3" w:rsidRDefault="007369B3" w:rsidP="007369B3">
      <w:pPr>
        <w:rPr>
          <w:lang w:val="en-US"/>
        </w:rPr>
      </w:pPr>
      <w:r w:rsidRPr="007E70D1">
        <w:rPr>
          <w:lang w:val="es-MX"/>
        </w:rPr>
        <w:t xml:space="preserve">  </w:t>
      </w:r>
      <w:r w:rsidRPr="007369B3">
        <w:rPr>
          <w:lang w:val="en-US"/>
        </w:rPr>
        <w:t>25: return</w:t>
      </w:r>
    </w:p>
    <w:p w:rsidR="007369B3" w:rsidRDefault="007369B3" w:rsidP="007369B3">
      <w:pPr>
        <w:rPr>
          <w:lang w:val="en-US"/>
        </w:rPr>
      </w:pPr>
      <w:r w:rsidRPr="007369B3">
        <w:rPr>
          <w:lang w:val="en-US"/>
        </w:rPr>
        <w:t>.end method</w:t>
      </w:r>
    </w:p>
    <w:p w:rsidR="007369B3" w:rsidRDefault="007369B3" w:rsidP="007369B3">
      <w:pPr>
        <w:rPr>
          <w:lang w:val="en-US"/>
        </w:rPr>
      </w:pPr>
    </w:p>
    <w:p w:rsidR="00985ED2" w:rsidRDefault="00985ED2" w:rsidP="007369B3">
      <w:pPr>
        <w:rPr>
          <w:lang w:val="en-US"/>
        </w:rPr>
      </w:pPr>
    </w:p>
    <w:p w:rsidR="00985ED2" w:rsidRDefault="00985ED2" w:rsidP="007369B3">
      <w:pPr>
        <w:rPr>
          <w:lang w:val="en-US"/>
        </w:rPr>
      </w:pPr>
    </w:p>
    <w:p w:rsidR="00985ED2" w:rsidRDefault="00985ED2" w:rsidP="003922E6">
      <w:pPr>
        <w:pStyle w:val="Ttulo1"/>
        <w:rPr>
          <w:lang w:val="es-MX"/>
        </w:rPr>
      </w:pPr>
      <w:bookmarkStart w:id="4" w:name="_Toc496115434"/>
      <w:r w:rsidRPr="00985ED2">
        <w:rPr>
          <w:lang w:val="es-MX"/>
        </w:rPr>
        <w:t>Conclusión</w:t>
      </w:r>
      <w:bookmarkEnd w:id="4"/>
    </w:p>
    <w:p w:rsidR="003922E6" w:rsidRPr="00985ED2" w:rsidRDefault="003922E6" w:rsidP="007369B3">
      <w:pPr>
        <w:rPr>
          <w:lang w:val="es-MX"/>
        </w:rPr>
      </w:pPr>
      <w:r>
        <w:rPr>
          <w:lang w:val="es-MX"/>
        </w:rPr>
        <w:t>Podemos concluir que las diferencias entre un lenguaje de alto nivel y uno de bajo nivel son abismales. Y específicamente en la cantidad de líneas de código.</w:t>
      </w:r>
    </w:p>
    <w:p w:rsidR="00985ED2" w:rsidRPr="00985ED2" w:rsidRDefault="00985ED2" w:rsidP="007369B3">
      <w:pPr>
        <w:rPr>
          <w:lang w:val="es-MX"/>
        </w:rPr>
      </w:pPr>
      <w:r w:rsidRPr="00985ED2">
        <w:rPr>
          <w:lang w:val="es-MX"/>
        </w:rPr>
        <w:t xml:space="preserve">Los lenguajes de alto </w:t>
      </w:r>
      <w:r w:rsidR="00BC7C32" w:rsidRPr="00985ED2">
        <w:rPr>
          <w:lang w:val="es-MX"/>
        </w:rPr>
        <w:t>nivel,</w:t>
      </w:r>
      <w:r w:rsidRPr="00985ED2">
        <w:rPr>
          <w:lang w:val="es-MX"/>
        </w:rPr>
        <w:t xml:space="preserve"> nos</w:t>
      </w:r>
      <w:r w:rsidR="003922E6">
        <w:rPr>
          <w:lang w:val="es-MX"/>
        </w:rPr>
        <w:t xml:space="preserve"> h</w:t>
      </w:r>
      <w:r w:rsidRPr="00985ED2">
        <w:rPr>
          <w:lang w:val="es-MX"/>
        </w:rPr>
        <w:t xml:space="preserve">an brindado muchas comodidades a los programadores, como ahorrarnos muchas </w:t>
      </w:r>
      <w:r w:rsidR="00BC7C32" w:rsidRPr="00985ED2">
        <w:rPr>
          <w:lang w:val="es-MX"/>
        </w:rPr>
        <w:t>líneas</w:t>
      </w:r>
      <w:r w:rsidRPr="00985ED2">
        <w:rPr>
          <w:lang w:val="es-MX"/>
        </w:rPr>
        <w:t xml:space="preserve"> de </w:t>
      </w:r>
      <w:r w:rsidR="00BC7C32" w:rsidRPr="00985ED2">
        <w:rPr>
          <w:lang w:val="es-MX"/>
        </w:rPr>
        <w:t>código</w:t>
      </w:r>
      <w:r w:rsidRPr="00985ED2">
        <w:rPr>
          <w:lang w:val="es-MX"/>
        </w:rPr>
        <w:t xml:space="preserve"> al programar, gracias a los compiladores</w:t>
      </w:r>
      <w:r w:rsidR="003922E6">
        <w:rPr>
          <w:lang w:val="es-MX"/>
        </w:rPr>
        <w:t xml:space="preserve"> de los actuales lenguajes de programación</w:t>
      </w:r>
      <w:r w:rsidRPr="00985ED2">
        <w:rPr>
          <w:lang w:val="es-MX"/>
        </w:rPr>
        <w:t xml:space="preserve">, podemos escribir </w:t>
      </w:r>
      <w:r w:rsidR="00BC7C32" w:rsidRPr="00985ED2">
        <w:rPr>
          <w:lang w:val="es-MX"/>
        </w:rPr>
        <w:t>código</w:t>
      </w:r>
      <w:r w:rsidRPr="00985ED2">
        <w:rPr>
          <w:lang w:val="es-MX"/>
        </w:rPr>
        <w:t xml:space="preserve"> de una manera </w:t>
      </w:r>
      <w:r w:rsidR="00BC7C32" w:rsidRPr="00985ED2">
        <w:rPr>
          <w:lang w:val="es-MX"/>
        </w:rPr>
        <w:t>más</w:t>
      </w:r>
      <w:r w:rsidRPr="00985ED2">
        <w:rPr>
          <w:lang w:val="es-MX"/>
        </w:rPr>
        <w:t xml:space="preserve"> </w:t>
      </w:r>
      <w:r w:rsidR="00BC7C32" w:rsidRPr="00985ED2">
        <w:rPr>
          <w:lang w:val="es-MX"/>
        </w:rPr>
        <w:t>sencilla,</w:t>
      </w:r>
      <w:r w:rsidRPr="00985ED2">
        <w:rPr>
          <w:lang w:val="es-MX"/>
        </w:rPr>
        <w:t xml:space="preserve"> sin necesidad de </w:t>
      </w:r>
      <w:r w:rsidR="00BC7C32" w:rsidRPr="00985ED2">
        <w:rPr>
          <w:lang w:val="es-MX"/>
        </w:rPr>
        <w:t>involúcranos</w:t>
      </w:r>
      <w:r w:rsidRPr="00985ED2">
        <w:rPr>
          <w:lang w:val="es-MX"/>
        </w:rPr>
        <w:t xml:space="preserve"> tanto con el </w:t>
      </w:r>
      <w:r w:rsidR="00BC7C32" w:rsidRPr="00985ED2">
        <w:rPr>
          <w:lang w:val="es-MX"/>
        </w:rPr>
        <w:t>hardware.</w:t>
      </w:r>
    </w:p>
    <w:p w:rsidR="003922E6" w:rsidRDefault="00985ED2" w:rsidP="007369B3">
      <w:pPr>
        <w:rPr>
          <w:lang w:val="es-MX"/>
        </w:rPr>
      </w:pPr>
      <w:r>
        <w:rPr>
          <w:lang w:val="es-MX"/>
        </w:rPr>
        <w:t xml:space="preserve">Con ensamblador y jasmin nos encontramos </w:t>
      </w:r>
      <w:r w:rsidR="00BC7C32">
        <w:rPr>
          <w:lang w:val="es-MX"/>
        </w:rPr>
        <w:t>más</w:t>
      </w:r>
      <w:r>
        <w:rPr>
          <w:lang w:val="es-MX"/>
        </w:rPr>
        <w:t xml:space="preserve"> cerca del lenguaje </w:t>
      </w:r>
      <w:r w:rsidR="00BC7C32">
        <w:rPr>
          <w:lang w:val="es-MX"/>
        </w:rPr>
        <w:t>máquina</w:t>
      </w:r>
      <w:r>
        <w:rPr>
          <w:lang w:val="es-MX"/>
        </w:rPr>
        <w:t xml:space="preserve">, por lo </w:t>
      </w:r>
      <w:r w:rsidR="00BC7C32">
        <w:rPr>
          <w:lang w:val="es-MX"/>
        </w:rPr>
        <w:t>tanto,</w:t>
      </w:r>
      <w:r>
        <w:rPr>
          <w:lang w:val="es-MX"/>
        </w:rPr>
        <w:t xml:space="preserve"> es mucho </w:t>
      </w:r>
      <w:r w:rsidR="00BC7C32">
        <w:rPr>
          <w:lang w:val="es-MX"/>
        </w:rPr>
        <w:t>más</w:t>
      </w:r>
      <w:r>
        <w:rPr>
          <w:lang w:val="es-MX"/>
        </w:rPr>
        <w:t xml:space="preserve"> complejo y difícil de programar, pero son necesarios para la generación de código intermedio.</w:t>
      </w:r>
    </w:p>
    <w:p w:rsidR="00985ED2" w:rsidRDefault="003922E6" w:rsidP="007369B3">
      <w:pPr>
        <w:rPr>
          <w:lang w:val="es-MX"/>
        </w:rPr>
      </w:pPr>
      <w:r>
        <w:rPr>
          <w:lang w:val="es-MX"/>
        </w:rPr>
        <w:t xml:space="preserve">Por lo </w:t>
      </w:r>
      <w:r w:rsidR="00BC7C32">
        <w:rPr>
          <w:lang w:val="es-MX"/>
        </w:rPr>
        <w:t>tanto,</w:t>
      </w:r>
      <w:r>
        <w:rPr>
          <w:lang w:val="es-MX"/>
        </w:rPr>
        <w:t xml:space="preserve"> si el hardware no fuera hard seria soft. </w:t>
      </w:r>
    </w:p>
    <w:p w:rsidR="007E70D1" w:rsidRDefault="007E70D1" w:rsidP="007369B3">
      <w:pPr>
        <w:rPr>
          <w:lang w:val="es-MX"/>
        </w:rPr>
      </w:pPr>
    </w:p>
    <w:p w:rsidR="003922E6" w:rsidRDefault="003922E6" w:rsidP="007E70D1">
      <w:pPr>
        <w:pStyle w:val="Ttulo1"/>
        <w:rPr>
          <w:lang w:val="es-MX"/>
        </w:rPr>
      </w:pPr>
      <w:bookmarkStart w:id="5" w:name="_Toc496115435"/>
      <w:r>
        <w:rPr>
          <w:lang w:val="es-MX"/>
        </w:rPr>
        <w:lastRenderedPageBreak/>
        <w:t>Anexo:</w:t>
      </w:r>
      <w:bookmarkEnd w:id="5"/>
    </w:p>
    <w:p w:rsidR="003922E6" w:rsidRDefault="003922E6" w:rsidP="007369B3">
      <w:pPr>
        <w:rPr>
          <w:lang w:val="es-MX"/>
        </w:rPr>
      </w:pPr>
      <w:r>
        <w:rPr>
          <w:lang w:val="es-MX"/>
        </w:rPr>
        <w:t xml:space="preserve">Para la generación del código en </w:t>
      </w:r>
      <w:r w:rsidR="00BC7C32">
        <w:rPr>
          <w:lang w:val="es-MX"/>
        </w:rPr>
        <w:t>jasmin,</w:t>
      </w:r>
      <w:r>
        <w:rPr>
          <w:lang w:val="es-MX"/>
        </w:rPr>
        <w:t xml:space="preserve"> se </w:t>
      </w:r>
      <w:r w:rsidR="00BC7C32">
        <w:rPr>
          <w:lang w:val="es-MX"/>
        </w:rPr>
        <w:t>usó</w:t>
      </w:r>
      <w:r>
        <w:rPr>
          <w:lang w:val="es-MX"/>
        </w:rPr>
        <w:t xml:space="preserve"> una herramienta llamada classfileanalyzer la cual se puede recuperar del siguiente enlace:</w:t>
      </w:r>
    </w:p>
    <w:p w:rsidR="003922E6" w:rsidRDefault="003922E6" w:rsidP="007369B3">
      <w:pPr>
        <w:rPr>
          <w:lang w:val="es-MX"/>
        </w:rPr>
      </w:pPr>
      <w:hyperlink r:id="rId9" w:history="1">
        <w:r w:rsidRPr="00084D3F">
          <w:rPr>
            <w:rStyle w:val="Hipervnculo"/>
            <w:lang w:val="es-MX"/>
          </w:rPr>
          <w:t>http://classfileanalyzer.javaseiten.de/</w:t>
        </w:r>
      </w:hyperlink>
    </w:p>
    <w:p w:rsidR="003922E6" w:rsidRDefault="003922E6" w:rsidP="007369B3">
      <w:pPr>
        <w:rPr>
          <w:lang w:val="es-MX"/>
        </w:rPr>
      </w:pPr>
      <w:r>
        <w:rPr>
          <w:lang w:val="es-MX"/>
        </w:rPr>
        <w:t xml:space="preserve">En la misma </w:t>
      </w:r>
      <w:r w:rsidR="00BC7C32">
        <w:rPr>
          <w:lang w:val="es-MX"/>
        </w:rPr>
        <w:t>página</w:t>
      </w:r>
      <w:r>
        <w:rPr>
          <w:lang w:val="es-MX"/>
        </w:rPr>
        <w:t xml:space="preserve"> se explican todos los pasos a seguir para le </w:t>
      </w:r>
      <w:r w:rsidR="00BC7C32">
        <w:rPr>
          <w:lang w:val="es-MX"/>
        </w:rPr>
        <w:t>generación</w:t>
      </w:r>
      <w:r>
        <w:rPr>
          <w:lang w:val="es-MX"/>
        </w:rPr>
        <w:t xml:space="preserve"> del código en jasmin.</w:t>
      </w:r>
    </w:p>
    <w:p w:rsidR="003922E6" w:rsidRDefault="003922E6" w:rsidP="003922E6">
      <w:pPr>
        <w:pStyle w:val="Ttulo1"/>
        <w:rPr>
          <w:lang w:val="es-MX"/>
        </w:rPr>
      </w:pPr>
      <w:bookmarkStart w:id="6" w:name="_Toc496115436"/>
      <w:r>
        <w:rPr>
          <w:lang w:val="es-MX"/>
        </w:rPr>
        <w:t>Referencias</w:t>
      </w:r>
      <w:bookmarkEnd w:id="6"/>
    </w:p>
    <w:p w:rsidR="003922E6" w:rsidRPr="003922E6" w:rsidRDefault="003922E6" w:rsidP="003922E6">
      <w:pPr>
        <w:rPr>
          <w:lang w:val="es-MX"/>
        </w:rPr>
      </w:pPr>
      <w:r w:rsidRPr="003922E6">
        <w:rPr>
          <w:lang w:val="en-US"/>
        </w:rPr>
        <w:t xml:space="preserve">Roeder, H. ClassFileAnalyzer - Analyzer and Disassembler for Java class files. </w:t>
      </w:r>
      <w:r w:rsidRPr="008530A4">
        <w:rPr>
          <w:lang w:val="es-MX"/>
        </w:rPr>
        <w:t>Classfileanalyzer.javaseiten.de.</w:t>
      </w:r>
      <w:r w:rsidR="008530A4" w:rsidRPr="008530A4">
        <w:rPr>
          <w:lang w:val="es-MX"/>
        </w:rPr>
        <w:t xml:space="preserve"> R</w:t>
      </w:r>
      <w:r w:rsidR="008530A4">
        <w:rPr>
          <w:lang w:val="es-MX"/>
        </w:rPr>
        <w:t xml:space="preserve">ecuperado 18 </w:t>
      </w:r>
      <w:bookmarkStart w:id="7" w:name="_GoBack"/>
      <w:bookmarkEnd w:id="7"/>
      <w:r w:rsidR="00BC7C32">
        <w:rPr>
          <w:lang w:val="es-MX"/>
        </w:rPr>
        <w:t>octubre</w:t>
      </w:r>
      <w:r w:rsidR="008530A4">
        <w:rPr>
          <w:lang w:val="es-MX"/>
        </w:rPr>
        <w:t xml:space="preserve"> 2017,</w:t>
      </w:r>
      <w:r w:rsidR="008530A4" w:rsidRPr="008530A4">
        <w:rPr>
          <w:lang w:val="es-MX"/>
        </w:rPr>
        <w:t xml:space="preserve"> de</w:t>
      </w:r>
      <w:r w:rsidRPr="008530A4">
        <w:rPr>
          <w:lang w:val="es-MX"/>
        </w:rPr>
        <w:t xml:space="preserve"> http://classfileanalyzer.javaseiten.de/</w:t>
      </w:r>
    </w:p>
    <w:sectPr w:rsidR="003922E6" w:rsidRPr="003922E6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8AC" w:rsidRDefault="001C68AC" w:rsidP="00170099">
      <w:pPr>
        <w:spacing w:after="0" w:line="240" w:lineRule="auto"/>
      </w:pPr>
      <w:r>
        <w:separator/>
      </w:r>
    </w:p>
  </w:endnote>
  <w:endnote w:type="continuationSeparator" w:id="0">
    <w:p w:rsidR="001C68AC" w:rsidRDefault="001C68AC" w:rsidP="0017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209615610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170099" w:rsidRDefault="0017009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0099" w:rsidRDefault="00170099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 w:rsidR="00900B42" w:rsidRPr="00900B4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af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ppnSB5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ddvaf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170099" w:rsidRDefault="00170099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900B42" w:rsidRPr="00900B4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70099" w:rsidRDefault="001700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8AC" w:rsidRDefault="001C68AC" w:rsidP="00170099">
      <w:pPr>
        <w:spacing w:after="0" w:line="240" w:lineRule="auto"/>
      </w:pPr>
      <w:r>
        <w:separator/>
      </w:r>
    </w:p>
  </w:footnote>
  <w:footnote w:type="continuationSeparator" w:id="0">
    <w:p w:rsidR="001C68AC" w:rsidRDefault="001C68AC" w:rsidP="0017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B1C34"/>
    <w:multiLevelType w:val="hybridMultilevel"/>
    <w:tmpl w:val="A86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D3"/>
    <w:rsid w:val="00081D21"/>
    <w:rsid w:val="000951D3"/>
    <w:rsid w:val="00170099"/>
    <w:rsid w:val="00183DAD"/>
    <w:rsid w:val="001C68AC"/>
    <w:rsid w:val="003922E6"/>
    <w:rsid w:val="007369B3"/>
    <w:rsid w:val="007E70D1"/>
    <w:rsid w:val="008530A4"/>
    <w:rsid w:val="00900B42"/>
    <w:rsid w:val="00985ED2"/>
    <w:rsid w:val="00AE2F23"/>
    <w:rsid w:val="00BC7C32"/>
    <w:rsid w:val="00F8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77217"/>
  <w15:chartTrackingRefBased/>
  <w15:docId w15:val="{610D8B12-EF1C-4C8C-878E-74EFBE4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1D3"/>
    <w:pPr>
      <w:spacing w:after="200" w:line="27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51D3"/>
    <w:pPr>
      <w:keepNext/>
      <w:keepLines/>
      <w:spacing w:before="240" w:after="0"/>
      <w:jc w:val="center"/>
      <w:outlineLvl w:val="0"/>
    </w:pPr>
    <w:rPr>
      <w:rFonts w:ascii="Book Antiqua" w:eastAsiaTheme="majorEastAsia" w:hAnsi="Book Antiqua" w:cstheme="majorBidi"/>
      <w:b/>
      <w:color w:val="002060"/>
      <w:sz w:val="40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951D3"/>
    <w:rPr>
      <w:rFonts w:ascii="Times New Roman" w:eastAsiaTheme="minorEastAsia" w:hAnsi="Times New Roman" w:cs="Times New Roman"/>
      <w:lang w:val="es-ES" w:eastAsia="es-ES"/>
    </w:rPr>
  </w:style>
  <w:style w:type="paragraph" w:styleId="Sinespaciado">
    <w:name w:val="No Spacing"/>
    <w:link w:val="SinespaciadoCar"/>
    <w:uiPriority w:val="1"/>
    <w:qFormat/>
    <w:rsid w:val="000951D3"/>
    <w:pPr>
      <w:spacing w:after="0" w:line="240" w:lineRule="auto"/>
    </w:pPr>
    <w:rPr>
      <w:rFonts w:ascii="Times New Roman" w:eastAsiaTheme="minorEastAsia" w:hAnsi="Times New Roman" w:cs="Times New Roman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51D3"/>
    <w:rPr>
      <w:rFonts w:ascii="Book Antiqua" w:eastAsiaTheme="majorEastAsia" w:hAnsi="Book Antiqua" w:cstheme="majorBidi"/>
      <w:b/>
      <w:color w:val="002060"/>
      <w:sz w:val="40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099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099"/>
    <w:rPr>
      <w:rFonts w:ascii="Arial" w:hAnsi="Arial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7009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700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700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lassfileanalyzer.javaseiten.d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58FC-E403-4DC2-BB62-F750AD63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Sosa Hernández</dc:creator>
  <cp:keywords/>
  <dc:description/>
  <cp:lastModifiedBy>Luis Enrique Sosa Hernández</cp:lastModifiedBy>
  <cp:revision>12</cp:revision>
  <cp:lastPrinted>2017-10-18T23:45:00Z</cp:lastPrinted>
  <dcterms:created xsi:type="dcterms:W3CDTF">2017-10-18T22:47:00Z</dcterms:created>
  <dcterms:modified xsi:type="dcterms:W3CDTF">2017-10-18T23:45:00Z</dcterms:modified>
</cp:coreProperties>
</file>