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DAE" w:rsidRPr="004E1B91" w:rsidRDefault="00EF2DAE" w:rsidP="00EF2DAE">
      <w:pPr>
        <w:shd w:val="clear" w:color="auto" w:fill="FFFFFF"/>
        <w:spacing w:after="0" w:line="256" w:lineRule="atLeast"/>
        <w:rPr>
          <w:rFonts w:ascii="Arial" w:eastAsia="Times New Roman" w:hAnsi="Arial" w:cs="Arial"/>
          <w:b/>
          <w:sz w:val="24"/>
          <w:szCs w:val="24"/>
          <w:lang w:eastAsia="es-ES"/>
        </w:rPr>
      </w:pPr>
      <w:r w:rsidRPr="004E1B91">
        <w:rPr>
          <w:rFonts w:ascii="Arial" w:eastAsia="Times New Roman" w:hAnsi="Arial" w:cs="Arial"/>
          <w:b/>
          <w:sz w:val="24"/>
          <w:szCs w:val="24"/>
          <w:lang w:eastAsia="es-ES"/>
        </w:rPr>
        <w:t xml:space="preserve">5. Copyright en imágenes </w:t>
      </w:r>
      <w:r w:rsidR="004E1B91" w:rsidRPr="004E1B91">
        <w:rPr>
          <w:rFonts w:ascii="Arial" w:eastAsia="Times New Roman" w:hAnsi="Arial" w:cs="Arial"/>
          <w:b/>
          <w:sz w:val="24"/>
          <w:szCs w:val="24"/>
          <w:lang w:eastAsia="es-ES"/>
        </w:rPr>
        <w:t xml:space="preserve">y </w:t>
      </w:r>
      <w:r w:rsidRPr="004E1B91">
        <w:rPr>
          <w:rFonts w:ascii="Arial" w:eastAsia="Times New Roman" w:hAnsi="Arial" w:cs="Arial"/>
          <w:b/>
          <w:sz w:val="24"/>
          <w:szCs w:val="24"/>
          <w:lang w:eastAsia="es-ES"/>
        </w:rPr>
        <w:t>producto</w:t>
      </w:r>
    </w:p>
    <w:p w:rsidR="00EF2DAE" w:rsidRPr="004E1B91" w:rsidRDefault="00EF2DAE" w:rsidP="00EF2DAE">
      <w:pPr>
        <w:shd w:val="clear" w:color="auto" w:fill="FFFFFF"/>
        <w:spacing w:after="0" w:line="256" w:lineRule="atLeast"/>
        <w:rPr>
          <w:rFonts w:ascii="Arial" w:eastAsia="Times New Roman" w:hAnsi="Arial" w:cs="Arial"/>
          <w:b/>
          <w:sz w:val="24"/>
          <w:szCs w:val="24"/>
          <w:lang w:eastAsia="es-ES"/>
        </w:rPr>
      </w:pPr>
      <w:r w:rsidRPr="004E1B91">
        <w:rPr>
          <w:rFonts w:ascii="Arial" w:eastAsia="Times New Roman" w:hAnsi="Arial" w:cs="Arial"/>
          <w:b/>
          <w:sz w:val="24"/>
          <w:szCs w:val="24"/>
          <w:lang w:eastAsia="es-ES"/>
        </w:rPr>
        <w:t>5.1</w:t>
      </w:r>
      <w:r w:rsidRPr="004E1B91">
        <w:rPr>
          <w:rFonts w:ascii="Arial" w:eastAsia="Times New Roman" w:hAnsi="Arial" w:cs="Arial"/>
          <w:b/>
          <w:sz w:val="24"/>
          <w:szCs w:val="24"/>
          <w:lang w:eastAsia="es-ES"/>
        </w:rPr>
        <w:tab/>
        <w:t>Generalidades de la propiedad intelectual:</w:t>
      </w:r>
    </w:p>
    <w:p w:rsidR="00EF2DAE" w:rsidRDefault="00EF2DAE" w:rsidP="00EF2DAE">
      <w:pPr>
        <w:shd w:val="clear" w:color="auto" w:fill="FFFFFF"/>
        <w:spacing w:after="0" w:line="256" w:lineRule="atLeast"/>
        <w:rPr>
          <w:rFonts w:ascii="Arial" w:eastAsia="Times New Roman" w:hAnsi="Arial" w:cs="Arial"/>
          <w:lang w:eastAsia="es-ES"/>
        </w:rPr>
      </w:pPr>
    </w:p>
    <w:p w:rsidR="00EF2DAE" w:rsidRPr="004E1B91" w:rsidRDefault="00EF2DAE" w:rsidP="004E1B91">
      <w:pPr>
        <w:shd w:val="clear" w:color="auto" w:fill="FFFFFF"/>
        <w:spacing w:after="0" w:line="256" w:lineRule="atLeast"/>
        <w:jc w:val="both"/>
        <w:rPr>
          <w:rFonts w:ascii="Arial" w:eastAsia="Times New Roman" w:hAnsi="Arial" w:cs="Arial"/>
          <w:lang w:eastAsia="es-ES"/>
        </w:rPr>
      </w:pPr>
      <w:r w:rsidRPr="004E1B91">
        <w:rPr>
          <w:rFonts w:ascii="Arial" w:hAnsi="Arial" w:cs="Arial"/>
          <w:bCs/>
          <w:shd w:val="clear" w:color="auto" w:fill="F1F1F1"/>
        </w:rPr>
        <w:t xml:space="preserve">Las denuncias por infracciones relacionadas con los derechos de autor en Internet son mucho más comunes de lo que nos podemos imaginar y la interposición de una demanda en nuestra contra puede sin duda acabar con nuestro negocio. Es muy importante </w:t>
      </w:r>
      <w:r w:rsidR="004E1B91">
        <w:rPr>
          <w:rFonts w:ascii="Arial" w:hAnsi="Arial" w:cs="Arial"/>
          <w:bCs/>
          <w:shd w:val="clear" w:color="auto" w:fill="F1F1F1"/>
        </w:rPr>
        <w:t>tener en cuenta que</w:t>
      </w:r>
      <w:r w:rsidRPr="004E1B91">
        <w:rPr>
          <w:rFonts w:ascii="Arial" w:hAnsi="Arial" w:cs="Arial"/>
          <w:bCs/>
          <w:shd w:val="clear" w:color="auto" w:fill="F1F1F1"/>
        </w:rPr>
        <w:t xml:space="preserve"> el desconocimiento de la ley no nos exime de su cumplimiento y que la aplicación de esta es bidireccional, esto </w:t>
      </w:r>
      <w:r w:rsidR="004E1B91">
        <w:rPr>
          <w:rFonts w:ascii="Arial" w:hAnsi="Arial" w:cs="Arial"/>
          <w:bCs/>
          <w:shd w:val="clear" w:color="auto" w:fill="F1F1F1"/>
        </w:rPr>
        <w:t>opera igual cuando</w:t>
      </w:r>
      <w:r w:rsidRPr="004E1B91">
        <w:rPr>
          <w:rFonts w:ascii="Arial" w:hAnsi="Arial" w:cs="Arial"/>
          <w:bCs/>
          <w:shd w:val="clear" w:color="auto" w:fill="F1F1F1"/>
        </w:rPr>
        <w:t xml:space="preserve"> se nos obliga a su cumplimiento</w:t>
      </w:r>
      <w:r w:rsidR="004E1B91">
        <w:rPr>
          <w:rFonts w:ascii="Arial" w:hAnsi="Arial" w:cs="Arial"/>
          <w:bCs/>
          <w:shd w:val="clear" w:color="auto" w:fill="F1F1F1"/>
        </w:rPr>
        <w:t>, en ese escenario</w:t>
      </w:r>
      <w:r w:rsidRPr="004E1B91">
        <w:rPr>
          <w:rFonts w:ascii="Arial" w:hAnsi="Arial" w:cs="Arial"/>
          <w:bCs/>
          <w:shd w:val="clear" w:color="auto" w:fill="F1F1F1"/>
        </w:rPr>
        <w:t xml:space="preserve"> también podremos reclamar a otros </w:t>
      </w:r>
      <w:r w:rsidR="004E1B91">
        <w:rPr>
          <w:rFonts w:ascii="Arial" w:hAnsi="Arial" w:cs="Arial"/>
          <w:bCs/>
          <w:shd w:val="clear" w:color="auto" w:fill="F1F1F1"/>
        </w:rPr>
        <w:t xml:space="preserve">por </w:t>
      </w:r>
      <w:r w:rsidRPr="004E1B91">
        <w:rPr>
          <w:rFonts w:ascii="Arial" w:hAnsi="Arial" w:cs="Arial"/>
          <w:bCs/>
          <w:shd w:val="clear" w:color="auto" w:fill="F1F1F1"/>
        </w:rPr>
        <w:t xml:space="preserve">las infracciones </w:t>
      </w:r>
      <w:r w:rsidR="004E1B91">
        <w:rPr>
          <w:rFonts w:ascii="Arial" w:hAnsi="Arial" w:cs="Arial"/>
          <w:bCs/>
          <w:shd w:val="clear" w:color="auto" w:fill="F1F1F1"/>
        </w:rPr>
        <w:t>cometidas en</w:t>
      </w:r>
      <w:r w:rsidRPr="004E1B91">
        <w:rPr>
          <w:rFonts w:ascii="Arial" w:hAnsi="Arial" w:cs="Arial"/>
          <w:bCs/>
          <w:shd w:val="clear" w:color="auto" w:fill="F1F1F1"/>
        </w:rPr>
        <w:t xml:space="preserve"> contra de nuestros intereses y derechos </w:t>
      </w:r>
      <w:r w:rsidR="004E1B91">
        <w:rPr>
          <w:rFonts w:ascii="Arial" w:hAnsi="Arial" w:cs="Arial"/>
          <w:bCs/>
          <w:shd w:val="clear" w:color="auto" w:fill="F1F1F1"/>
        </w:rPr>
        <w:t>de autoría</w:t>
      </w:r>
      <w:r w:rsidRPr="004E1B91">
        <w:rPr>
          <w:rFonts w:ascii="Arial" w:hAnsi="Arial" w:cs="Arial"/>
          <w:bCs/>
          <w:shd w:val="clear" w:color="auto" w:fill="F1F1F1"/>
        </w:rPr>
        <w:t>.</w:t>
      </w:r>
    </w:p>
    <w:p w:rsidR="00EF2DAE" w:rsidRPr="004E1B91" w:rsidRDefault="00EF2DAE" w:rsidP="00EF2DAE">
      <w:pPr>
        <w:shd w:val="clear" w:color="auto" w:fill="FFFFFF"/>
        <w:spacing w:after="0" w:line="256" w:lineRule="atLeast"/>
        <w:rPr>
          <w:rFonts w:ascii="Arial" w:eastAsia="Times New Roman" w:hAnsi="Arial" w:cs="Arial"/>
          <w:lang w:eastAsia="es-ES"/>
        </w:rPr>
      </w:pPr>
    </w:p>
    <w:p w:rsidR="00EF2DAE" w:rsidRPr="004E1B91" w:rsidRDefault="00EF2DAE" w:rsidP="004E1B91">
      <w:pPr>
        <w:shd w:val="clear" w:color="auto" w:fill="FFFFFF"/>
        <w:spacing w:after="0" w:line="256" w:lineRule="atLeast"/>
        <w:jc w:val="both"/>
        <w:rPr>
          <w:rFonts w:ascii="Arial" w:hAnsi="Arial" w:cs="Arial"/>
          <w:shd w:val="clear" w:color="auto" w:fill="FFFFFF"/>
        </w:rPr>
      </w:pPr>
      <w:r w:rsidRPr="004E1B91">
        <w:rPr>
          <w:rFonts w:ascii="Arial" w:hAnsi="Arial" w:cs="Arial"/>
          <w:shd w:val="clear" w:color="auto" w:fill="FFFFFF"/>
        </w:rPr>
        <w:t xml:space="preserve">La propiedad Intelectual es el primer derecho </w:t>
      </w:r>
      <w:r w:rsidR="004E1B91">
        <w:rPr>
          <w:rFonts w:ascii="Arial" w:hAnsi="Arial" w:cs="Arial"/>
          <w:shd w:val="clear" w:color="auto" w:fill="FFFFFF"/>
        </w:rPr>
        <w:t>que protege a quienes</w:t>
      </w:r>
      <w:r w:rsidRPr="004E1B91">
        <w:rPr>
          <w:rFonts w:ascii="Arial" w:hAnsi="Arial" w:cs="Arial"/>
          <w:shd w:val="clear" w:color="auto" w:fill="FFFFFF"/>
        </w:rPr>
        <w:t xml:space="preserve"> diseñan</w:t>
      </w:r>
      <w:r w:rsidR="004E1B91">
        <w:rPr>
          <w:rFonts w:ascii="Arial" w:hAnsi="Arial" w:cs="Arial"/>
          <w:shd w:val="clear" w:color="auto" w:fill="FFFFFF"/>
        </w:rPr>
        <w:t xml:space="preserve">, </w:t>
      </w:r>
      <w:r w:rsidRPr="004E1B91">
        <w:rPr>
          <w:rFonts w:ascii="Arial" w:hAnsi="Arial" w:cs="Arial"/>
          <w:shd w:val="clear" w:color="auto" w:fill="FFFFFF"/>
        </w:rPr>
        <w:t>inventan  o crean</w:t>
      </w:r>
      <w:r w:rsidR="004E1B91">
        <w:rPr>
          <w:rFonts w:ascii="Arial" w:hAnsi="Arial" w:cs="Arial"/>
          <w:shd w:val="clear" w:color="auto" w:fill="FFFFFF"/>
        </w:rPr>
        <w:t xml:space="preserve"> algo</w:t>
      </w:r>
      <w:r w:rsidRPr="004E1B91">
        <w:rPr>
          <w:rFonts w:ascii="Arial" w:hAnsi="Arial" w:cs="Arial"/>
          <w:shd w:val="clear" w:color="auto" w:fill="FFFFFF"/>
        </w:rPr>
        <w:t xml:space="preserve">. Es la propia creación </w:t>
      </w:r>
      <w:r w:rsidR="004E1B91">
        <w:rPr>
          <w:rFonts w:ascii="Arial" w:hAnsi="Arial" w:cs="Arial"/>
          <w:shd w:val="clear" w:color="auto" w:fill="FFFFFF"/>
        </w:rPr>
        <w:t xml:space="preserve">la </w:t>
      </w:r>
      <w:r w:rsidRPr="004E1B91">
        <w:rPr>
          <w:rFonts w:ascii="Arial" w:hAnsi="Arial" w:cs="Arial"/>
          <w:shd w:val="clear" w:color="auto" w:fill="FFFFFF"/>
        </w:rPr>
        <w:t xml:space="preserve">que genera por ella misma el derecho de autor. También </w:t>
      </w:r>
      <w:r w:rsidR="004E1B91">
        <w:rPr>
          <w:rFonts w:ascii="Arial" w:hAnsi="Arial" w:cs="Arial"/>
          <w:shd w:val="clear" w:color="auto" w:fill="FFFFFF"/>
        </w:rPr>
        <w:t>es conocido como</w:t>
      </w:r>
      <w:r w:rsidRPr="004E1B91">
        <w:rPr>
          <w:rFonts w:ascii="Arial" w:hAnsi="Arial" w:cs="Arial"/>
          <w:shd w:val="clear" w:color="auto" w:fill="FFFFFF"/>
        </w:rPr>
        <w:t xml:space="preserve"> </w:t>
      </w:r>
      <w:r w:rsidR="004E1B91" w:rsidRPr="004E1B91">
        <w:rPr>
          <w:rFonts w:ascii="Arial" w:hAnsi="Arial" w:cs="Arial"/>
          <w:b/>
          <w:shd w:val="clear" w:color="auto" w:fill="FFFFFF"/>
        </w:rPr>
        <w:t>C</w:t>
      </w:r>
      <w:r w:rsidRPr="004E1B91">
        <w:rPr>
          <w:rFonts w:ascii="Arial" w:hAnsi="Arial" w:cs="Arial"/>
          <w:b/>
          <w:shd w:val="clear" w:color="auto" w:fill="FFFFFF"/>
        </w:rPr>
        <w:t>opyright</w:t>
      </w:r>
      <w:r w:rsidR="004E1B91">
        <w:rPr>
          <w:rFonts w:ascii="Arial" w:hAnsi="Arial" w:cs="Arial"/>
          <w:shd w:val="clear" w:color="auto" w:fill="FFFFFF"/>
        </w:rPr>
        <w:t xml:space="preserve"> y su esencia se basa en la protección de toda clase de invenciones como:</w:t>
      </w:r>
      <w:r w:rsidR="004E1B91" w:rsidRPr="004E1B91">
        <w:rPr>
          <w:rFonts w:ascii="Arial" w:hAnsi="Arial" w:cs="Arial"/>
          <w:shd w:val="clear" w:color="auto" w:fill="FFFFFF"/>
        </w:rPr>
        <w:t xml:space="preserve"> </w:t>
      </w:r>
      <w:r w:rsidRPr="004E1B91">
        <w:rPr>
          <w:rFonts w:ascii="Arial" w:hAnsi="Arial" w:cs="Arial"/>
          <w:shd w:val="clear" w:color="auto" w:fill="FFFFFF"/>
        </w:rPr>
        <w:t xml:space="preserve">texto, proyecto, canción, contenido de sitio Web, </w:t>
      </w:r>
      <w:r w:rsidR="004E1B91">
        <w:rPr>
          <w:rFonts w:ascii="Arial" w:hAnsi="Arial" w:cs="Arial"/>
          <w:shd w:val="clear" w:color="auto" w:fill="FFFFFF"/>
        </w:rPr>
        <w:t>c</w:t>
      </w:r>
      <w:r w:rsidRPr="004E1B91">
        <w:rPr>
          <w:rFonts w:ascii="Arial" w:hAnsi="Arial" w:cs="Arial"/>
          <w:shd w:val="clear" w:color="auto" w:fill="FFFFFF"/>
        </w:rPr>
        <w:t xml:space="preserve">oncepto. </w:t>
      </w:r>
      <w:r w:rsidR="004E1B91">
        <w:rPr>
          <w:rFonts w:ascii="Arial" w:hAnsi="Arial" w:cs="Arial"/>
          <w:shd w:val="clear" w:color="auto" w:fill="FFFFFF"/>
        </w:rPr>
        <w:t>d</w:t>
      </w:r>
      <w:r w:rsidRPr="004E1B91">
        <w:rPr>
          <w:rFonts w:ascii="Arial" w:hAnsi="Arial" w:cs="Arial"/>
          <w:shd w:val="clear" w:color="auto" w:fill="FFFFFF"/>
        </w:rPr>
        <w:t>ibujo</w:t>
      </w:r>
      <w:r w:rsidR="004E1B91">
        <w:rPr>
          <w:rFonts w:ascii="Arial" w:hAnsi="Arial" w:cs="Arial"/>
          <w:shd w:val="clear" w:color="auto" w:fill="FFFFFF"/>
        </w:rPr>
        <w:t>s</w:t>
      </w:r>
      <w:r w:rsidRPr="004E1B91">
        <w:rPr>
          <w:rFonts w:ascii="Arial" w:hAnsi="Arial" w:cs="Arial"/>
          <w:shd w:val="clear" w:color="auto" w:fill="FFFFFF"/>
        </w:rPr>
        <w:t>, foto</w:t>
      </w:r>
      <w:r w:rsidR="004E1B91">
        <w:rPr>
          <w:rFonts w:ascii="Arial" w:hAnsi="Arial" w:cs="Arial"/>
          <w:shd w:val="clear" w:color="auto" w:fill="FFFFFF"/>
        </w:rPr>
        <w:t>s</w:t>
      </w:r>
      <w:r w:rsidRPr="004E1B91">
        <w:rPr>
          <w:rFonts w:ascii="Arial" w:hAnsi="Arial" w:cs="Arial"/>
          <w:shd w:val="clear" w:color="auto" w:fill="FFFFFF"/>
        </w:rPr>
        <w:t>, logotipo</w:t>
      </w:r>
      <w:r w:rsidR="004E1B91">
        <w:rPr>
          <w:rFonts w:ascii="Arial" w:hAnsi="Arial" w:cs="Arial"/>
          <w:shd w:val="clear" w:color="auto" w:fill="FFFFFF"/>
        </w:rPr>
        <w:t>s, escritos etc.</w:t>
      </w:r>
    </w:p>
    <w:p w:rsidR="00EF2DAE" w:rsidRDefault="00EF2DAE" w:rsidP="00EF2DAE">
      <w:pPr>
        <w:shd w:val="clear" w:color="auto" w:fill="FFFFFF"/>
        <w:spacing w:after="0" w:line="256" w:lineRule="atLeast"/>
        <w:rPr>
          <w:rFonts w:ascii="Arial" w:hAnsi="Arial" w:cs="Arial"/>
          <w:shd w:val="clear" w:color="auto" w:fill="FFFFFF"/>
        </w:rPr>
      </w:pPr>
    </w:p>
    <w:p w:rsidR="004E1B91" w:rsidRPr="004E1B91" w:rsidRDefault="004E1B91" w:rsidP="00EF2DAE">
      <w:pPr>
        <w:shd w:val="clear" w:color="auto" w:fill="FFFFFF"/>
        <w:spacing w:after="0" w:line="256" w:lineRule="atLeast"/>
        <w:rPr>
          <w:rFonts w:ascii="Arial" w:hAnsi="Arial" w:cs="Arial"/>
          <w:shd w:val="clear" w:color="auto" w:fill="FFFFFF"/>
        </w:rPr>
      </w:pPr>
    </w:p>
    <w:p w:rsidR="00EF2DAE" w:rsidRPr="004E1B91" w:rsidRDefault="00EF2DAE" w:rsidP="00EF2DAE">
      <w:pPr>
        <w:shd w:val="clear" w:color="auto" w:fill="FFFFFF"/>
        <w:spacing w:after="0" w:line="256" w:lineRule="atLeast"/>
        <w:rPr>
          <w:rFonts w:ascii="Arial" w:hAnsi="Arial" w:cs="Arial"/>
          <w:b/>
          <w:sz w:val="24"/>
          <w:szCs w:val="24"/>
          <w:shd w:val="clear" w:color="auto" w:fill="FFFFFF"/>
        </w:rPr>
      </w:pPr>
      <w:r w:rsidRPr="004E1B91">
        <w:rPr>
          <w:rFonts w:ascii="Arial" w:hAnsi="Arial" w:cs="Arial"/>
          <w:b/>
          <w:sz w:val="24"/>
          <w:szCs w:val="24"/>
          <w:shd w:val="clear" w:color="auto" w:fill="FFFFFF"/>
        </w:rPr>
        <w:t>5.1.1</w:t>
      </w:r>
      <w:r w:rsidRPr="004E1B91">
        <w:rPr>
          <w:rFonts w:ascii="Arial" w:hAnsi="Arial" w:cs="Arial"/>
          <w:b/>
          <w:sz w:val="24"/>
          <w:szCs w:val="24"/>
          <w:shd w:val="clear" w:color="auto" w:fill="FFFFFF"/>
        </w:rPr>
        <w:tab/>
        <w:t>El Copyright y otros derechos de la propiedad intelectual:</w:t>
      </w:r>
    </w:p>
    <w:p w:rsidR="00EF2DAE" w:rsidRPr="004E1B91" w:rsidRDefault="00EF2DAE" w:rsidP="00EF2DAE">
      <w:pPr>
        <w:shd w:val="clear" w:color="auto" w:fill="FFFFFF"/>
        <w:spacing w:after="0" w:line="256" w:lineRule="atLeast"/>
        <w:rPr>
          <w:rFonts w:ascii="Arial" w:hAnsi="Arial" w:cs="Arial"/>
          <w:shd w:val="clear" w:color="auto" w:fill="FFFFFF"/>
        </w:rPr>
      </w:pPr>
    </w:p>
    <w:p w:rsidR="00EF2DAE" w:rsidRPr="004E1B91" w:rsidRDefault="00EF2DAE" w:rsidP="00EF2DAE">
      <w:pPr>
        <w:pStyle w:val="NormalWeb"/>
        <w:shd w:val="clear" w:color="auto" w:fill="F1F1F1"/>
        <w:spacing w:before="120" w:beforeAutospacing="0" w:after="120" w:afterAutospacing="0" w:line="228" w:lineRule="atLeast"/>
        <w:jc w:val="both"/>
        <w:rPr>
          <w:rFonts w:ascii="Arial" w:hAnsi="Arial" w:cs="Arial"/>
          <w:sz w:val="22"/>
          <w:szCs w:val="22"/>
        </w:rPr>
      </w:pPr>
      <w:r w:rsidRPr="004E1B91">
        <w:rPr>
          <w:rFonts w:ascii="Arial" w:hAnsi="Arial" w:cs="Arial"/>
          <w:sz w:val="22"/>
          <w:szCs w:val="22"/>
        </w:rPr>
        <w:t xml:space="preserve">La Propiedad Intelectual se divide en dos grandes áreas: Derechos de autor y </w:t>
      </w:r>
      <w:r w:rsidR="004E1B91">
        <w:rPr>
          <w:rFonts w:ascii="Arial" w:hAnsi="Arial" w:cs="Arial"/>
          <w:sz w:val="22"/>
          <w:szCs w:val="22"/>
        </w:rPr>
        <w:t xml:space="preserve">de </w:t>
      </w:r>
      <w:r w:rsidRPr="004E1B91">
        <w:rPr>
          <w:rFonts w:ascii="Arial" w:hAnsi="Arial" w:cs="Arial"/>
          <w:sz w:val="22"/>
          <w:szCs w:val="22"/>
        </w:rPr>
        <w:t>Propiedad Industrial</w:t>
      </w:r>
      <w:r w:rsidR="004E1B91">
        <w:rPr>
          <w:rFonts w:ascii="Arial" w:hAnsi="Arial" w:cs="Arial"/>
          <w:sz w:val="22"/>
          <w:szCs w:val="22"/>
        </w:rPr>
        <w:t xml:space="preserve">. </w:t>
      </w:r>
      <w:r w:rsidRPr="004E1B91">
        <w:rPr>
          <w:rFonts w:ascii="Arial" w:hAnsi="Arial" w:cs="Arial"/>
          <w:sz w:val="22"/>
          <w:szCs w:val="22"/>
        </w:rPr>
        <w:t xml:space="preserve">Los Derechos de autor son independientes de </w:t>
      </w:r>
      <w:r w:rsidR="004E1B91">
        <w:rPr>
          <w:rFonts w:ascii="Arial" w:hAnsi="Arial" w:cs="Arial"/>
          <w:sz w:val="22"/>
          <w:szCs w:val="22"/>
        </w:rPr>
        <w:t xml:space="preserve">los </w:t>
      </w:r>
      <w:r w:rsidRPr="004E1B91">
        <w:rPr>
          <w:rFonts w:ascii="Arial" w:hAnsi="Arial" w:cs="Arial"/>
          <w:sz w:val="22"/>
          <w:szCs w:val="22"/>
        </w:rPr>
        <w:t xml:space="preserve">otros </w:t>
      </w:r>
      <w:r w:rsidR="004E1B91">
        <w:rPr>
          <w:rFonts w:ascii="Arial" w:hAnsi="Arial" w:cs="Arial"/>
          <w:sz w:val="22"/>
          <w:szCs w:val="22"/>
        </w:rPr>
        <w:t xml:space="preserve">también </w:t>
      </w:r>
      <w:r w:rsidRPr="004E1B91">
        <w:rPr>
          <w:rFonts w:ascii="Arial" w:hAnsi="Arial" w:cs="Arial"/>
          <w:sz w:val="22"/>
          <w:szCs w:val="22"/>
        </w:rPr>
        <w:t xml:space="preserve">protegidos por la Propiedad Intelectual como </w:t>
      </w:r>
      <w:r w:rsidR="004E1B91">
        <w:rPr>
          <w:rFonts w:ascii="Arial" w:hAnsi="Arial" w:cs="Arial"/>
          <w:sz w:val="22"/>
          <w:szCs w:val="22"/>
        </w:rPr>
        <w:t xml:space="preserve">lo </w:t>
      </w:r>
      <w:r w:rsidRPr="004E1B91">
        <w:rPr>
          <w:rFonts w:ascii="Arial" w:hAnsi="Arial" w:cs="Arial"/>
          <w:sz w:val="22"/>
          <w:szCs w:val="22"/>
        </w:rPr>
        <w:t xml:space="preserve">son: </w:t>
      </w:r>
      <w:r w:rsidR="004E1B91">
        <w:rPr>
          <w:rFonts w:ascii="Arial" w:hAnsi="Arial" w:cs="Arial"/>
          <w:sz w:val="22"/>
          <w:szCs w:val="22"/>
        </w:rPr>
        <w:t xml:space="preserve">las </w:t>
      </w:r>
      <w:r w:rsidRPr="004E1B91">
        <w:rPr>
          <w:rFonts w:ascii="Arial" w:hAnsi="Arial" w:cs="Arial"/>
          <w:sz w:val="22"/>
          <w:szCs w:val="22"/>
        </w:rPr>
        <w:t xml:space="preserve">patentes, </w:t>
      </w:r>
      <w:r w:rsidR="004E1B91">
        <w:rPr>
          <w:rFonts w:ascii="Arial" w:hAnsi="Arial" w:cs="Arial"/>
          <w:sz w:val="22"/>
          <w:szCs w:val="22"/>
        </w:rPr>
        <w:t xml:space="preserve">los </w:t>
      </w:r>
      <w:r w:rsidRPr="004E1B91">
        <w:rPr>
          <w:rFonts w:ascii="Arial" w:hAnsi="Arial" w:cs="Arial"/>
          <w:sz w:val="22"/>
          <w:szCs w:val="22"/>
        </w:rPr>
        <w:t xml:space="preserve">modelos de utilidad, </w:t>
      </w:r>
      <w:r w:rsidR="004E1B91">
        <w:rPr>
          <w:rFonts w:ascii="Arial" w:hAnsi="Arial" w:cs="Arial"/>
          <w:sz w:val="22"/>
          <w:szCs w:val="22"/>
        </w:rPr>
        <w:t xml:space="preserve">la </w:t>
      </w:r>
      <w:r w:rsidRPr="004E1B91">
        <w:rPr>
          <w:rFonts w:ascii="Arial" w:hAnsi="Arial" w:cs="Arial"/>
          <w:sz w:val="22"/>
          <w:szCs w:val="22"/>
        </w:rPr>
        <w:t xml:space="preserve">topografía de productos semiconductores, </w:t>
      </w:r>
      <w:r w:rsidR="004E1B91">
        <w:rPr>
          <w:rFonts w:ascii="Arial" w:hAnsi="Arial" w:cs="Arial"/>
          <w:sz w:val="22"/>
          <w:szCs w:val="22"/>
        </w:rPr>
        <w:t xml:space="preserve">los </w:t>
      </w:r>
      <w:r w:rsidRPr="004E1B91">
        <w:rPr>
          <w:rFonts w:ascii="Arial" w:hAnsi="Arial" w:cs="Arial"/>
          <w:sz w:val="22"/>
          <w:szCs w:val="22"/>
        </w:rPr>
        <w:t>certificados complementarios de protección de medicamentos y productos fitosanitarios, un diseño industrial, un signo distintivo tanto como marca o nombre comercial, etc.</w:t>
      </w:r>
    </w:p>
    <w:p w:rsidR="00EF2DAE" w:rsidRPr="004E1B91" w:rsidRDefault="00EF2DAE" w:rsidP="00EF2DAE">
      <w:pPr>
        <w:shd w:val="clear" w:color="auto" w:fill="FFFFFF"/>
        <w:spacing w:after="0" w:line="256" w:lineRule="atLeast"/>
        <w:rPr>
          <w:rFonts w:ascii="Arial" w:eastAsia="Times New Roman" w:hAnsi="Arial" w:cs="Arial"/>
          <w:b/>
          <w:sz w:val="24"/>
          <w:szCs w:val="24"/>
          <w:lang w:eastAsia="es-ES"/>
        </w:rPr>
      </w:pPr>
      <w:r w:rsidRPr="004E1B91">
        <w:rPr>
          <w:rFonts w:ascii="Arial" w:hAnsi="Arial" w:cs="Arial"/>
        </w:rPr>
        <w:br/>
      </w:r>
      <w:r w:rsidRPr="004E1B91">
        <w:rPr>
          <w:rFonts w:ascii="Arial" w:hAnsi="Arial" w:cs="Arial"/>
        </w:rPr>
        <w:br/>
      </w:r>
      <w:r w:rsidRPr="004E1B91">
        <w:rPr>
          <w:rFonts w:ascii="Arial" w:eastAsia="Times New Roman" w:hAnsi="Arial" w:cs="Arial"/>
          <w:b/>
          <w:sz w:val="24"/>
          <w:szCs w:val="24"/>
          <w:lang w:eastAsia="es-ES"/>
        </w:rPr>
        <w:t>5.1.2</w:t>
      </w:r>
      <w:r w:rsidRPr="004E1B91">
        <w:rPr>
          <w:rFonts w:ascii="Arial" w:eastAsia="Times New Roman" w:hAnsi="Arial" w:cs="Arial"/>
          <w:b/>
          <w:sz w:val="24"/>
          <w:szCs w:val="24"/>
          <w:lang w:eastAsia="es-ES"/>
        </w:rPr>
        <w:tab/>
        <w:t>El Copyright y el Derecho de Autor:</w:t>
      </w:r>
    </w:p>
    <w:p w:rsidR="00EF2DAE" w:rsidRPr="004E1B91" w:rsidRDefault="00EF2DAE" w:rsidP="00EF2DAE">
      <w:pPr>
        <w:shd w:val="clear" w:color="auto" w:fill="FFFFFF"/>
        <w:spacing w:after="0" w:line="256" w:lineRule="atLeast"/>
        <w:rPr>
          <w:rFonts w:ascii="Arial" w:eastAsia="Times New Roman" w:hAnsi="Arial" w:cs="Arial"/>
          <w:lang w:eastAsia="es-ES"/>
        </w:rPr>
      </w:pPr>
    </w:p>
    <w:p w:rsidR="00EF2DAE" w:rsidRPr="004E1B91" w:rsidRDefault="00EF2DAE" w:rsidP="00D54889">
      <w:pPr>
        <w:shd w:val="clear" w:color="auto" w:fill="FFFFFF"/>
        <w:spacing w:after="0" w:line="256" w:lineRule="atLeast"/>
        <w:jc w:val="both"/>
        <w:rPr>
          <w:rFonts w:ascii="Arial" w:hAnsi="Arial" w:cs="Arial"/>
        </w:rPr>
      </w:pPr>
      <w:r w:rsidRPr="004E1B91">
        <w:rPr>
          <w:rFonts w:ascii="Arial" w:hAnsi="Arial" w:cs="Arial"/>
        </w:rPr>
        <w:t xml:space="preserve">Ambos </w:t>
      </w:r>
      <w:r w:rsidR="004E1B91" w:rsidRPr="004E1B91">
        <w:rPr>
          <w:rFonts w:ascii="Arial" w:hAnsi="Arial" w:cs="Arial"/>
        </w:rPr>
        <w:t>términos</w:t>
      </w:r>
      <w:r w:rsidRPr="004E1B91">
        <w:rPr>
          <w:rFonts w:ascii="Arial" w:hAnsi="Arial" w:cs="Arial"/>
        </w:rPr>
        <w:t xml:space="preserve"> hacen referencia a lo mismo. El primero es un </w:t>
      </w:r>
      <w:r w:rsidR="004E1B91" w:rsidRPr="004E1B91">
        <w:rPr>
          <w:rFonts w:ascii="Arial" w:hAnsi="Arial" w:cs="Arial"/>
        </w:rPr>
        <w:t>término</w:t>
      </w:r>
      <w:r w:rsidRPr="004E1B91">
        <w:rPr>
          <w:rFonts w:ascii="Arial" w:hAnsi="Arial" w:cs="Arial"/>
        </w:rPr>
        <w:t xml:space="preserve"> usado en los </w:t>
      </w:r>
      <w:r w:rsidR="004E1B91" w:rsidRPr="004E1B91">
        <w:rPr>
          <w:rFonts w:ascii="Arial" w:hAnsi="Arial" w:cs="Arial"/>
        </w:rPr>
        <w:t>países</w:t>
      </w:r>
      <w:r w:rsidRPr="004E1B91">
        <w:rPr>
          <w:rFonts w:ascii="Arial" w:hAnsi="Arial" w:cs="Arial"/>
        </w:rPr>
        <w:t xml:space="preserve"> Anglosajones y el otro la </w:t>
      </w:r>
      <w:r w:rsidR="004E1B91" w:rsidRPr="004E1B91">
        <w:rPr>
          <w:rFonts w:ascii="Arial" w:hAnsi="Arial" w:cs="Arial"/>
        </w:rPr>
        <w:t>traducción</w:t>
      </w:r>
      <w:r w:rsidRPr="004E1B91">
        <w:rPr>
          <w:rFonts w:ascii="Arial" w:hAnsi="Arial" w:cs="Arial"/>
        </w:rPr>
        <w:t xml:space="preserve"> para </w:t>
      </w:r>
      <w:r w:rsidR="004E1B91" w:rsidRPr="004E1B91">
        <w:rPr>
          <w:rFonts w:ascii="Arial" w:hAnsi="Arial" w:cs="Arial"/>
        </w:rPr>
        <w:t>países</w:t>
      </w:r>
      <w:r w:rsidRPr="004E1B91">
        <w:rPr>
          <w:rFonts w:ascii="Arial" w:hAnsi="Arial" w:cs="Arial"/>
        </w:rPr>
        <w:t xml:space="preserve"> de habla hispana.</w:t>
      </w:r>
    </w:p>
    <w:p w:rsidR="00EF2DAE" w:rsidRPr="004E1B91" w:rsidRDefault="00EF2DAE" w:rsidP="00D54889">
      <w:pPr>
        <w:shd w:val="clear" w:color="auto" w:fill="FFFFFF"/>
        <w:spacing w:after="0" w:line="256" w:lineRule="atLeast"/>
        <w:jc w:val="both"/>
        <w:rPr>
          <w:rFonts w:ascii="Arial" w:hAnsi="Arial" w:cs="Arial"/>
        </w:rPr>
      </w:pPr>
    </w:p>
    <w:p w:rsidR="00D54889" w:rsidRDefault="00EF2DAE" w:rsidP="00D54889">
      <w:pPr>
        <w:shd w:val="clear" w:color="auto" w:fill="FFFFFF"/>
        <w:spacing w:after="0" w:line="256" w:lineRule="atLeast"/>
        <w:jc w:val="both"/>
        <w:rPr>
          <w:rFonts w:ascii="Arial" w:hAnsi="Arial" w:cs="Arial"/>
        </w:rPr>
      </w:pPr>
      <w:r w:rsidRPr="004E1B91">
        <w:rPr>
          <w:rFonts w:ascii="Arial" w:hAnsi="Arial" w:cs="Arial"/>
        </w:rPr>
        <w:t xml:space="preserve">El derecho de autor existe </w:t>
      </w:r>
      <w:r w:rsidR="004E1B91">
        <w:rPr>
          <w:rFonts w:ascii="Arial" w:hAnsi="Arial" w:cs="Arial"/>
        </w:rPr>
        <w:t xml:space="preserve">solo </w:t>
      </w:r>
      <w:r w:rsidRPr="004E1B91">
        <w:rPr>
          <w:rFonts w:ascii="Arial" w:hAnsi="Arial" w:cs="Arial"/>
        </w:rPr>
        <w:t>por el hecho de</w:t>
      </w:r>
      <w:r w:rsidR="004E1B91">
        <w:rPr>
          <w:rFonts w:ascii="Arial" w:hAnsi="Arial" w:cs="Arial"/>
        </w:rPr>
        <w:t>l acto de crear algo</w:t>
      </w:r>
      <w:r w:rsidRPr="004E1B91">
        <w:rPr>
          <w:rFonts w:ascii="Arial" w:hAnsi="Arial" w:cs="Arial"/>
        </w:rPr>
        <w:t xml:space="preserve">. </w:t>
      </w:r>
      <w:r w:rsidR="004E1B91">
        <w:rPr>
          <w:rFonts w:ascii="Arial" w:hAnsi="Arial" w:cs="Arial"/>
        </w:rPr>
        <w:t>Dicho en otras palabras que al inventarnos algo, disponemos de forma automática de unos derechos con protección legal sobre lo que creamos por ser los autores originales.</w:t>
      </w:r>
      <w:r w:rsidR="004E1B91" w:rsidRPr="004E1B91">
        <w:rPr>
          <w:rFonts w:ascii="Arial" w:hAnsi="Arial" w:cs="Arial"/>
        </w:rPr>
        <w:t xml:space="preserve"> </w:t>
      </w:r>
      <w:r w:rsidRPr="004E1B91">
        <w:rPr>
          <w:rFonts w:ascii="Arial" w:hAnsi="Arial" w:cs="Arial"/>
        </w:rPr>
        <w:br/>
      </w:r>
      <w:r w:rsidRPr="004E1B91">
        <w:rPr>
          <w:rFonts w:ascii="Arial" w:hAnsi="Arial" w:cs="Arial"/>
        </w:rPr>
        <w:br/>
        <w:t>En la práctica</w:t>
      </w:r>
      <w:r w:rsidR="009411D8">
        <w:rPr>
          <w:rFonts w:ascii="Arial" w:hAnsi="Arial" w:cs="Arial"/>
        </w:rPr>
        <w:t xml:space="preserve"> y llegando a un proceso jurídico, será necesario llegar a </w:t>
      </w:r>
      <w:r w:rsidRPr="004E1B91">
        <w:rPr>
          <w:rFonts w:ascii="Arial" w:hAnsi="Arial" w:cs="Arial"/>
        </w:rPr>
        <w:t>demostrar este derecho de autor</w:t>
      </w:r>
      <w:r w:rsidR="009411D8">
        <w:rPr>
          <w:rFonts w:ascii="Arial" w:hAnsi="Arial" w:cs="Arial"/>
        </w:rPr>
        <w:t xml:space="preserve"> </w:t>
      </w:r>
      <w:r w:rsidRPr="004E1B91">
        <w:rPr>
          <w:rFonts w:ascii="Arial" w:hAnsi="Arial" w:cs="Arial"/>
        </w:rPr>
        <w:t xml:space="preserve">a través </w:t>
      </w:r>
      <w:r w:rsidR="009411D8">
        <w:rPr>
          <w:rFonts w:ascii="Arial" w:hAnsi="Arial" w:cs="Arial"/>
        </w:rPr>
        <w:t xml:space="preserve">de </w:t>
      </w:r>
      <w:r w:rsidRPr="004E1B91">
        <w:rPr>
          <w:rFonts w:ascii="Arial" w:hAnsi="Arial" w:cs="Arial"/>
        </w:rPr>
        <w:t xml:space="preserve">cualquier prueba o elemento que permita atestiguar que usted es el autor </w:t>
      </w:r>
      <w:r w:rsidR="009411D8">
        <w:rPr>
          <w:rFonts w:ascii="Arial" w:hAnsi="Arial" w:cs="Arial"/>
        </w:rPr>
        <w:t xml:space="preserve">original </w:t>
      </w:r>
      <w:r w:rsidRPr="004E1B91">
        <w:rPr>
          <w:rFonts w:ascii="Arial" w:hAnsi="Arial" w:cs="Arial"/>
        </w:rPr>
        <w:t>de esa o</w:t>
      </w:r>
      <w:r w:rsidR="009411D8">
        <w:rPr>
          <w:rFonts w:ascii="Arial" w:hAnsi="Arial" w:cs="Arial"/>
        </w:rPr>
        <w:t>bra o creación.</w:t>
      </w:r>
      <w:r w:rsidRPr="004E1B91">
        <w:rPr>
          <w:rFonts w:ascii="Arial" w:hAnsi="Arial" w:cs="Arial"/>
        </w:rPr>
        <w:br/>
      </w:r>
    </w:p>
    <w:p w:rsidR="00910069" w:rsidRPr="004E1B91" w:rsidRDefault="00EF2DAE" w:rsidP="00D54889">
      <w:pPr>
        <w:shd w:val="clear" w:color="auto" w:fill="FFFFFF"/>
        <w:spacing w:after="0" w:line="256" w:lineRule="atLeast"/>
        <w:jc w:val="both"/>
        <w:rPr>
          <w:rFonts w:ascii="Arial" w:hAnsi="Arial" w:cs="Arial"/>
        </w:rPr>
      </w:pPr>
      <w:r w:rsidRPr="004E1B91">
        <w:rPr>
          <w:rFonts w:ascii="Arial" w:hAnsi="Arial" w:cs="Arial"/>
        </w:rPr>
        <w:br/>
      </w:r>
    </w:p>
    <w:p w:rsidR="00910069" w:rsidRPr="009411D8" w:rsidRDefault="00910069" w:rsidP="00EF2DAE">
      <w:pPr>
        <w:shd w:val="clear" w:color="auto" w:fill="FFFFFF"/>
        <w:spacing w:after="0" w:line="256" w:lineRule="atLeast"/>
        <w:rPr>
          <w:rFonts w:ascii="Arial" w:hAnsi="Arial" w:cs="Arial"/>
          <w:b/>
          <w:sz w:val="24"/>
          <w:szCs w:val="24"/>
        </w:rPr>
      </w:pPr>
      <w:r w:rsidRPr="009411D8">
        <w:rPr>
          <w:rFonts w:ascii="Arial" w:hAnsi="Arial" w:cs="Arial"/>
          <w:b/>
          <w:sz w:val="24"/>
          <w:szCs w:val="24"/>
        </w:rPr>
        <w:t>5.1.2.1</w:t>
      </w:r>
      <w:r w:rsidR="009411D8">
        <w:rPr>
          <w:rFonts w:ascii="Arial" w:hAnsi="Arial" w:cs="Arial"/>
          <w:b/>
          <w:sz w:val="24"/>
          <w:szCs w:val="24"/>
        </w:rPr>
        <w:t xml:space="preserve">   </w:t>
      </w:r>
      <w:r w:rsidRPr="009411D8">
        <w:rPr>
          <w:rFonts w:ascii="Arial" w:hAnsi="Arial" w:cs="Arial"/>
          <w:b/>
          <w:sz w:val="24"/>
          <w:szCs w:val="24"/>
        </w:rPr>
        <w:t>Elementos que protege el derecho de autor:</w:t>
      </w:r>
    </w:p>
    <w:p w:rsidR="00910069" w:rsidRPr="004E1B91" w:rsidRDefault="00910069" w:rsidP="00EF2DAE">
      <w:pPr>
        <w:shd w:val="clear" w:color="auto" w:fill="FFFFFF"/>
        <w:spacing w:after="0" w:line="256" w:lineRule="atLeast"/>
        <w:rPr>
          <w:rFonts w:ascii="Arial" w:hAnsi="Arial" w:cs="Arial"/>
        </w:rPr>
      </w:pPr>
    </w:p>
    <w:p w:rsidR="00910069" w:rsidRPr="00910069" w:rsidRDefault="00910069" w:rsidP="00910069">
      <w:pPr>
        <w:shd w:val="clear" w:color="auto" w:fill="F1F1F1"/>
        <w:spacing w:before="120" w:after="120" w:line="228" w:lineRule="atLeast"/>
        <w:jc w:val="both"/>
        <w:rPr>
          <w:rFonts w:ascii="Arial" w:eastAsia="Times New Roman" w:hAnsi="Arial" w:cs="Arial"/>
          <w:lang w:eastAsia="es-ES"/>
        </w:rPr>
      </w:pPr>
      <w:r w:rsidRPr="00910069">
        <w:rPr>
          <w:rFonts w:ascii="Arial" w:eastAsia="Times New Roman" w:hAnsi="Arial" w:cs="Arial"/>
          <w:lang w:eastAsia="es-ES"/>
        </w:rPr>
        <w:t xml:space="preserve">El derecho de autor protege </w:t>
      </w:r>
      <w:r w:rsidR="00D54889">
        <w:rPr>
          <w:rFonts w:ascii="Arial" w:eastAsia="Times New Roman" w:hAnsi="Arial" w:cs="Arial"/>
          <w:lang w:eastAsia="es-ES"/>
        </w:rPr>
        <w:t xml:space="preserve">toda clase de creación entre ellas se consideran también </w:t>
      </w:r>
      <w:r w:rsidRPr="00910069">
        <w:rPr>
          <w:rFonts w:ascii="Arial" w:eastAsia="Times New Roman" w:hAnsi="Arial" w:cs="Arial"/>
          <w:lang w:eastAsia="es-ES"/>
        </w:rPr>
        <w:t xml:space="preserve">las obras literarias y </w:t>
      </w:r>
      <w:r w:rsidR="007A08DE" w:rsidRPr="00910069">
        <w:rPr>
          <w:rFonts w:ascii="Arial" w:eastAsia="Times New Roman" w:hAnsi="Arial" w:cs="Arial"/>
          <w:lang w:eastAsia="es-ES"/>
        </w:rPr>
        <w:t>artísticas. Textualmente</w:t>
      </w:r>
      <w:r w:rsidRPr="00910069">
        <w:rPr>
          <w:rFonts w:ascii="Arial" w:eastAsia="Times New Roman" w:hAnsi="Arial" w:cs="Arial"/>
          <w:lang w:eastAsia="es-ES"/>
        </w:rPr>
        <w:t xml:space="preserve"> los términos «obras literarias y artísticas» comprenden todas las producciones en el campo literario, científico y artístico, cualquiera que sea el modo o forma de expresión, tales como:</w:t>
      </w:r>
    </w:p>
    <w:p w:rsidR="00910069" w:rsidRPr="00910069" w:rsidRDefault="00D54889" w:rsidP="00910069">
      <w:pPr>
        <w:numPr>
          <w:ilvl w:val="0"/>
          <w:numId w:val="4"/>
        </w:numPr>
        <w:shd w:val="clear" w:color="auto" w:fill="F1F1F1"/>
        <w:spacing w:before="100" w:beforeAutospacing="1" w:after="100" w:afterAutospacing="1" w:line="228" w:lineRule="atLeast"/>
        <w:ind w:left="0"/>
        <w:jc w:val="both"/>
        <w:rPr>
          <w:rFonts w:ascii="Arial" w:eastAsia="Times New Roman" w:hAnsi="Arial" w:cs="Arial"/>
          <w:lang w:eastAsia="es-ES"/>
        </w:rPr>
      </w:pPr>
      <w:r>
        <w:rPr>
          <w:rFonts w:ascii="Arial" w:eastAsia="Times New Roman" w:hAnsi="Arial" w:cs="Arial"/>
          <w:lang w:eastAsia="es-ES"/>
        </w:rPr>
        <w:t>L</w:t>
      </w:r>
      <w:r w:rsidR="00910069" w:rsidRPr="00910069">
        <w:rPr>
          <w:rFonts w:ascii="Arial" w:eastAsia="Times New Roman" w:hAnsi="Arial" w:cs="Arial"/>
          <w:lang w:eastAsia="es-ES"/>
        </w:rPr>
        <w:t>os libros</w:t>
      </w:r>
      <w:r w:rsidR="004363EC">
        <w:rPr>
          <w:rFonts w:ascii="Arial" w:eastAsia="Times New Roman" w:hAnsi="Arial" w:cs="Arial"/>
          <w:lang w:eastAsia="es-ES"/>
        </w:rPr>
        <w:t>,</w:t>
      </w:r>
    </w:p>
    <w:p w:rsidR="00910069" w:rsidRPr="00910069" w:rsidRDefault="00D54889" w:rsidP="00910069">
      <w:pPr>
        <w:numPr>
          <w:ilvl w:val="0"/>
          <w:numId w:val="4"/>
        </w:numPr>
        <w:shd w:val="clear" w:color="auto" w:fill="F1F1F1"/>
        <w:spacing w:before="100" w:beforeAutospacing="1" w:after="100" w:afterAutospacing="1" w:line="228" w:lineRule="atLeast"/>
        <w:ind w:left="0"/>
        <w:jc w:val="both"/>
        <w:rPr>
          <w:rFonts w:ascii="Arial" w:eastAsia="Times New Roman" w:hAnsi="Arial" w:cs="Arial"/>
          <w:lang w:eastAsia="es-ES"/>
        </w:rPr>
      </w:pPr>
      <w:r>
        <w:rPr>
          <w:rFonts w:ascii="Arial" w:eastAsia="Times New Roman" w:hAnsi="Arial" w:cs="Arial"/>
          <w:lang w:eastAsia="es-ES"/>
        </w:rPr>
        <w:t>F</w:t>
      </w:r>
      <w:r w:rsidR="00910069" w:rsidRPr="00910069">
        <w:rPr>
          <w:rFonts w:ascii="Arial" w:eastAsia="Times New Roman" w:hAnsi="Arial" w:cs="Arial"/>
          <w:lang w:eastAsia="es-ES"/>
        </w:rPr>
        <w:t>olletos y otros escritos</w:t>
      </w:r>
      <w:r w:rsidR="004363EC">
        <w:rPr>
          <w:rFonts w:ascii="Arial" w:eastAsia="Times New Roman" w:hAnsi="Arial" w:cs="Arial"/>
          <w:lang w:eastAsia="es-ES"/>
        </w:rPr>
        <w:t>,</w:t>
      </w:r>
    </w:p>
    <w:p w:rsidR="00910069" w:rsidRPr="00910069" w:rsidRDefault="00D54889" w:rsidP="00910069">
      <w:pPr>
        <w:numPr>
          <w:ilvl w:val="0"/>
          <w:numId w:val="4"/>
        </w:numPr>
        <w:shd w:val="clear" w:color="auto" w:fill="F1F1F1"/>
        <w:spacing w:before="100" w:beforeAutospacing="1" w:after="100" w:afterAutospacing="1" w:line="228" w:lineRule="atLeast"/>
        <w:ind w:left="0"/>
        <w:jc w:val="both"/>
        <w:rPr>
          <w:rFonts w:ascii="Arial" w:eastAsia="Times New Roman" w:hAnsi="Arial" w:cs="Arial"/>
          <w:lang w:eastAsia="es-ES"/>
        </w:rPr>
      </w:pPr>
      <w:r>
        <w:rPr>
          <w:rFonts w:ascii="Arial" w:eastAsia="Times New Roman" w:hAnsi="Arial" w:cs="Arial"/>
          <w:lang w:eastAsia="es-ES"/>
        </w:rPr>
        <w:lastRenderedPageBreak/>
        <w:t>L</w:t>
      </w:r>
      <w:r w:rsidR="00910069" w:rsidRPr="00910069">
        <w:rPr>
          <w:rFonts w:ascii="Arial" w:eastAsia="Times New Roman" w:hAnsi="Arial" w:cs="Arial"/>
          <w:lang w:eastAsia="es-ES"/>
        </w:rPr>
        <w:t>as conferencias</w:t>
      </w:r>
      <w:r w:rsidR="004363EC">
        <w:rPr>
          <w:rFonts w:ascii="Arial" w:eastAsia="Times New Roman" w:hAnsi="Arial" w:cs="Arial"/>
          <w:lang w:eastAsia="es-ES"/>
        </w:rPr>
        <w:t>,</w:t>
      </w:r>
    </w:p>
    <w:p w:rsidR="00910069" w:rsidRPr="00910069" w:rsidRDefault="00D54889" w:rsidP="00910069">
      <w:pPr>
        <w:numPr>
          <w:ilvl w:val="0"/>
          <w:numId w:val="4"/>
        </w:numPr>
        <w:shd w:val="clear" w:color="auto" w:fill="F1F1F1"/>
        <w:spacing w:before="100" w:beforeAutospacing="1" w:after="100" w:afterAutospacing="1" w:line="228" w:lineRule="atLeast"/>
        <w:ind w:left="0"/>
        <w:jc w:val="both"/>
        <w:rPr>
          <w:rFonts w:ascii="Arial" w:eastAsia="Times New Roman" w:hAnsi="Arial" w:cs="Arial"/>
          <w:lang w:eastAsia="es-ES"/>
        </w:rPr>
      </w:pPr>
      <w:r>
        <w:rPr>
          <w:rFonts w:ascii="Arial" w:eastAsia="Times New Roman" w:hAnsi="Arial" w:cs="Arial"/>
          <w:lang w:eastAsia="es-ES"/>
        </w:rPr>
        <w:t>A</w:t>
      </w:r>
      <w:r w:rsidR="00910069" w:rsidRPr="00910069">
        <w:rPr>
          <w:rFonts w:ascii="Arial" w:eastAsia="Times New Roman" w:hAnsi="Arial" w:cs="Arial"/>
          <w:lang w:eastAsia="es-ES"/>
        </w:rPr>
        <w:t>locuciones, sermones y otras obras de la misma naturaleza</w:t>
      </w:r>
      <w:r w:rsidR="004363EC">
        <w:rPr>
          <w:rFonts w:ascii="Arial" w:eastAsia="Times New Roman" w:hAnsi="Arial" w:cs="Arial"/>
          <w:lang w:eastAsia="es-ES"/>
        </w:rPr>
        <w:t>,</w:t>
      </w:r>
    </w:p>
    <w:p w:rsidR="00910069" w:rsidRPr="00910069" w:rsidRDefault="00D54889" w:rsidP="00910069">
      <w:pPr>
        <w:numPr>
          <w:ilvl w:val="0"/>
          <w:numId w:val="4"/>
        </w:numPr>
        <w:shd w:val="clear" w:color="auto" w:fill="F1F1F1"/>
        <w:spacing w:before="100" w:beforeAutospacing="1" w:after="100" w:afterAutospacing="1" w:line="228" w:lineRule="atLeast"/>
        <w:ind w:left="0"/>
        <w:jc w:val="both"/>
        <w:rPr>
          <w:rFonts w:ascii="Arial" w:eastAsia="Times New Roman" w:hAnsi="Arial" w:cs="Arial"/>
          <w:lang w:eastAsia="es-ES"/>
        </w:rPr>
      </w:pPr>
      <w:r>
        <w:rPr>
          <w:rFonts w:ascii="Arial" w:eastAsia="Times New Roman" w:hAnsi="Arial" w:cs="Arial"/>
          <w:lang w:eastAsia="es-ES"/>
        </w:rPr>
        <w:t>O</w:t>
      </w:r>
      <w:r w:rsidR="00910069" w:rsidRPr="00910069">
        <w:rPr>
          <w:rFonts w:ascii="Arial" w:eastAsia="Times New Roman" w:hAnsi="Arial" w:cs="Arial"/>
          <w:lang w:eastAsia="es-ES"/>
        </w:rPr>
        <w:t>bras dramáticas o dramático-musicales</w:t>
      </w:r>
      <w:r w:rsidR="004363EC">
        <w:rPr>
          <w:rFonts w:ascii="Arial" w:eastAsia="Times New Roman" w:hAnsi="Arial" w:cs="Arial"/>
          <w:lang w:eastAsia="es-ES"/>
        </w:rPr>
        <w:t>,</w:t>
      </w:r>
    </w:p>
    <w:p w:rsidR="00910069" w:rsidRPr="00910069" w:rsidRDefault="00D54889" w:rsidP="00910069">
      <w:pPr>
        <w:numPr>
          <w:ilvl w:val="0"/>
          <w:numId w:val="4"/>
        </w:numPr>
        <w:shd w:val="clear" w:color="auto" w:fill="F1F1F1"/>
        <w:spacing w:before="100" w:beforeAutospacing="1" w:after="100" w:afterAutospacing="1" w:line="228" w:lineRule="atLeast"/>
        <w:ind w:left="0"/>
        <w:jc w:val="both"/>
        <w:rPr>
          <w:rFonts w:ascii="Arial" w:eastAsia="Times New Roman" w:hAnsi="Arial" w:cs="Arial"/>
          <w:lang w:eastAsia="es-ES"/>
        </w:rPr>
      </w:pPr>
      <w:r>
        <w:rPr>
          <w:rFonts w:ascii="Arial" w:eastAsia="Times New Roman" w:hAnsi="Arial" w:cs="Arial"/>
          <w:lang w:eastAsia="es-ES"/>
        </w:rPr>
        <w:t>O</w:t>
      </w:r>
      <w:r w:rsidR="00910069" w:rsidRPr="00910069">
        <w:rPr>
          <w:rFonts w:ascii="Arial" w:eastAsia="Times New Roman" w:hAnsi="Arial" w:cs="Arial"/>
          <w:lang w:eastAsia="es-ES"/>
        </w:rPr>
        <w:t>bras coreográficas y las pantomimas</w:t>
      </w:r>
      <w:r w:rsidR="004363EC">
        <w:rPr>
          <w:rFonts w:ascii="Arial" w:eastAsia="Times New Roman" w:hAnsi="Arial" w:cs="Arial"/>
          <w:lang w:eastAsia="es-ES"/>
        </w:rPr>
        <w:t>,</w:t>
      </w:r>
    </w:p>
    <w:p w:rsidR="00910069" w:rsidRPr="00910069" w:rsidRDefault="00D54889" w:rsidP="00910069">
      <w:pPr>
        <w:numPr>
          <w:ilvl w:val="0"/>
          <w:numId w:val="4"/>
        </w:numPr>
        <w:shd w:val="clear" w:color="auto" w:fill="F1F1F1"/>
        <w:spacing w:before="100" w:beforeAutospacing="1" w:after="100" w:afterAutospacing="1" w:line="228" w:lineRule="atLeast"/>
        <w:ind w:left="0"/>
        <w:jc w:val="both"/>
        <w:rPr>
          <w:rFonts w:ascii="Arial" w:eastAsia="Times New Roman" w:hAnsi="Arial" w:cs="Arial"/>
          <w:lang w:eastAsia="es-ES"/>
        </w:rPr>
      </w:pPr>
      <w:r>
        <w:rPr>
          <w:rFonts w:ascii="Arial" w:eastAsia="Times New Roman" w:hAnsi="Arial" w:cs="Arial"/>
          <w:lang w:eastAsia="es-ES"/>
        </w:rPr>
        <w:t>L</w:t>
      </w:r>
      <w:r w:rsidR="00910069" w:rsidRPr="00910069">
        <w:rPr>
          <w:rFonts w:ascii="Arial" w:eastAsia="Times New Roman" w:hAnsi="Arial" w:cs="Arial"/>
          <w:lang w:eastAsia="es-ES"/>
        </w:rPr>
        <w:t>as composiciones musicales con o sin letra</w:t>
      </w:r>
      <w:r w:rsidR="004363EC">
        <w:rPr>
          <w:rFonts w:ascii="Arial" w:eastAsia="Times New Roman" w:hAnsi="Arial" w:cs="Arial"/>
          <w:lang w:eastAsia="es-ES"/>
        </w:rPr>
        <w:t>,</w:t>
      </w:r>
    </w:p>
    <w:p w:rsidR="00910069" w:rsidRPr="00910069" w:rsidRDefault="00D54889" w:rsidP="00910069">
      <w:pPr>
        <w:numPr>
          <w:ilvl w:val="0"/>
          <w:numId w:val="4"/>
        </w:numPr>
        <w:shd w:val="clear" w:color="auto" w:fill="F1F1F1"/>
        <w:spacing w:before="100" w:beforeAutospacing="1" w:after="100" w:afterAutospacing="1" w:line="228" w:lineRule="atLeast"/>
        <w:ind w:left="0"/>
        <w:jc w:val="both"/>
        <w:rPr>
          <w:rFonts w:ascii="Arial" w:eastAsia="Times New Roman" w:hAnsi="Arial" w:cs="Arial"/>
          <w:lang w:eastAsia="es-ES"/>
        </w:rPr>
      </w:pPr>
      <w:r>
        <w:rPr>
          <w:rFonts w:ascii="Arial" w:eastAsia="Times New Roman" w:hAnsi="Arial" w:cs="Arial"/>
          <w:lang w:eastAsia="es-ES"/>
        </w:rPr>
        <w:t>L</w:t>
      </w:r>
      <w:r w:rsidR="00910069" w:rsidRPr="00910069">
        <w:rPr>
          <w:rFonts w:ascii="Arial" w:eastAsia="Times New Roman" w:hAnsi="Arial" w:cs="Arial"/>
          <w:lang w:eastAsia="es-ES"/>
        </w:rPr>
        <w:t>as obras cinematográficas, a las cuales se asimilan las obras expresadas por procedimiento análogo a la cinematografía</w:t>
      </w:r>
      <w:r w:rsidR="004363EC">
        <w:rPr>
          <w:rFonts w:ascii="Arial" w:eastAsia="Times New Roman" w:hAnsi="Arial" w:cs="Arial"/>
          <w:lang w:eastAsia="es-ES"/>
        </w:rPr>
        <w:t>,</w:t>
      </w:r>
    </w:p>
    <w:p w:rsidR="00910069" w:rsidRPr="00910069" w:rsidRDefault="00D54889" w:rsidP="00910069">
      <w:pPr>
        <w:numPr>
          <w:ilvl w:val="0"/>
          <w:numId w:val="4"/>
        </w:numPr>
        <w:shd w:val="clear" w:color="auto" w:fill="F1F1F1"/>
        <w:spacing w:before="100" w:beforeAutospacing="1" w:after="100" w:afterAutospacing="1" w:line="228" w:lineRule="atLeast"/>
        <w:ind w:left="0"/>
        <w:jc w:val="both"/>
        <w:rPr>
          <w:rFonts w:ascii="Arial" w:eastAsia="Times New Roman" w:hAnsi="Arial" w:cs="Arial"/>
          <w:lang w:eastAsia="es-ES"/>
        </w:rPr>
      </w:pPr>
      <w:r>
        <w:rPr>
          <w:rFonts w:ascii="Arial" w:eastAsia="Times New Roman" w:hAnsi="Arial" w:cs="Arial"/>
          <w:lang w:eastAsia="es-ES"/>
        </w:rPr>
        <w:t>L</w:t>
      </w:r>
      <w:r w:rsidR="00910069" w:rsidRPr="00910069">
        <w:rPr>
          <w:rFonts w:ascii="Arial" w:eastAsia="Times New Roman" w:hAnsi="Arial" w:cs="Arial"/>
          <w:lang w:eastAsia="es-ES"/>
        </w:rPr>
        <w:t>as obras de dibujo, pintura, arquitectura, escultura, grabado, litografía</w:t>
      </w:r>
      <w:r w:rsidR="004363EC">
        <w:rPr>
          <w:rFonts w:ascii="Arial" w:eastAsia="Times New Roman" w:hAnsi="Arial" w:cs="Arial"/>
          <w:lang w:eastAsia="es-ES"/>
        </w:rPr>
        <w:t>,</w:t>
      </w:r>
    </w:p>
    <w:p w:rsidR="00910069" w:rsidRPr="00910069" w:rsidRDefault="00D54889" w:rsidP="00910069">
      <w:pPr>
        <w:numPr>
          <w:ilvl w:val="0"/>
          <w:numId w:val="4"/>
        </w:numPr>
        <w:shd w:val="clear" w:color="auto" w:fill="F1F1F1"/>
        <w:spacing w:before="100" w:beforeAutospacing="1" w:after="100" w:afterAutospacing="1" w:line="228" w:lineRule="atLeast"/>
        <w:ind w:left="0"/>
        <w:jc w:val="both"/>
        <w:rPr>
          <w:rFonts w:ascii="Arial" w:eastAsia="Times New Roman" w:hAnsi="Arial" w:cs="Arial"/>
          <w:lang w:eastAsia="es-ES"/>
        </w:rPr>
      </w:pPr>
      <w:r>
        <w:rPr>
          <w:rFonts w:ascii="Arial" w:eastAsia="Times New Roman" w:hAnsi="Arial" w:cs="Arial"/>
          <w:lang w:eastAsia="es-ES"/>
        </w:rPr>
        <w:t>L</w:t>
      </w:r>
      <w:r w:rsidR="00910069" w:rsidRPr="00910069">
        <w:rPr>
          <w:rFonts w:ascii="Arial" w:eastAsia="Times New Roman" w:hAnsi="Arial" w:cs="Arial"/>
          <w:lang w:eastAsia="es-ES"/>
        </w:rPr>
        <w:t>as obras fotográficas a las cuales se asimilan las expresadas por procedimiento análogo a la fotografía</w:t>
      </w:r>
      <w:r w:rsidR="004363EC">
        <w:rPr>
          <w:rFonts w:ascii="Arial" w:eastAsia="Times New Roman" w:hAnsi="Arial" w:cs="Arial"/>
          <w:lang w:eastAsia="es-ES"/>
        </w:rPr>
        <w:t>,</w:t>
      </w:r>
    </w:p>
    <w:p w:rsidR="00910069" w:rsidRPr="00910069" w:rsidRDefault="00D54889" w:rsidP="00910069">
      <w:pPr>
        <w:numPr>
          <w:ilvl w:val="0"/>
          <w:numId w:val="4"/>
        </w:numPr>
        <w:shd w:val="clear" w:color="auto" w:fill="F1F1F1"/>
        <w:spacing w:before="100" w:beforeAutospacing="1" w:after="100" w:afterAutospacing="1" w:line="228" w:lineRule="atLeast"/>
        <w:ind w:left="0"/>
        <w:jc w:val="both"/>
        <w:rPr>
          <w:rFonts w:ascii="Arial" w:eastAsia="Times New Roman" w:hAnsi="Arial" w:cs="Arial"/>
          <w:lang w:eastAsia="es-ES"/>
        </w:rPr>
      </w:pPr>
      <w:r>
        <w:rPr>
          <w:rFonts w:ascii="Arial" w:eastAsia="Times New Roman" w:hAnsi="Arial" w:cs="Arial"/>
          <w:lang w:eastAsia="es-ES"/>
        </w:rPr>
        <w:t>L</w:t>
      </w:r>
      <w:r w:rsidR="00910069" w:rsidRPr="00910069">
        <w:rPr>
          <w:rFonts w:ascii="Arial" w:eastAsia="Times New Roman" w:hAnsi="Arial" w:cs="Arial"/>
          <w:lang w:eastAsia="es-ES"/>
        </w:rPr>
        <w:t>as obras de artes aplicadas</w:t>
      </w:r>
      <w:r w:rsidR="004363EC">
        <w:rPr>
          <w:rFonts w:ascii="Arial" w:eastAsia="Times New Roman" w:hAnsi="Arial" w:cs="Arial"/>
          <w:lang w:eastAsia="es-ES"/>
        </w:rPr>
        <w:t>,</w:t>
      </w:r>
    </w:p>
    <w:p w:rsidR="00910069" w:rsidRPr="00910069" w:rsidRDefault="00D54889" w:rsidP="00910069">
      <w:pPr>
        <w:numPr>
          <w:ilvl w:val="0"/>
          <w:numId w:val="4"/>
        </w:numPr>
        <w:shd w:val="clear" w:color="auto" w:fill="F1F1F1"/>
        <w:spacing w:before="100" w:beforeAutospacing="1" w:after="100" w:afterAutospacing="1" w:line="228" w:lineRule="atLeast"/>
        <w:ind w:left="0"/>
        <w:jc w:val="both"/>
        <w:rPr>
          <w:rFonts w:ascii="Arial" w:eastAsia="Times New Roman" w:hAnsi="Arial" w:cs="Arial"/>
          <w:lang w:eastAsia="es-ES"/>
        </w:rPr>
      </w:pPr>
      <w:r>
        <w:rPr>
          <w:rFonts w:ascii="Arial" w:eastAsia="Times New Roman" w:hAnsi="Arial" w:cs="Arial"/>
          <w:lang w:eastAsia="es-ES"/>
        </w:rPr>
        <w:t>L</w:t>
      </w:r>
      <w:r w:rsidR="00910069" w:rsidRPr="00910069">
        <w:rPr>
          <w:rFonts w:ascii="Arial" w:eastAsia="Times New Roman" w:hAnsi="Arial" w:cs="Arial"/>
          <w:lang w:eastAsia="es-ES"/>
        </w:rPr>
        <w:t>as ilustraciones, mapas, planos, croquis y obras plásticas relativos a la geografía, a la topografía, a la arquitectura o a las ciencias</w:t>
      </w:r>
      <w:r w:rsidR="004363EC">
        <w:rPr>
          <w:rFonts w:ascii="Arial" w:eastAsia="Times New Roman" w:hAnsi="Arial" w:cs="Arial"/>
          <w:lang w:eastAsia="es-ES"/>
        </w:rPr>
        <w:t>.</w:t>
      </w:r>
    </w:p>
    <w:p w:rsidR="00910069" w:rsidRPr="00910069" w:rsidRDefault="00910069" w:rsidP="00910069">
      <w:pPr>
        <w:shd w:val="clear" w:color="auto" w:fill="F1F1F1"/>
        <w:spacing w:before="120" w:after="120" w:line="228" w:lineRule="atLeast"/>
        <w:jc w:val="both"/>
        <w:rPr>
          <w:rFonts w:ascii="Arial" w:eastAsia="Times New Roman" w:hAnsi="Arial" w:cs="Arial"/>
          <w:lang w:eastAsia="es-ES"/>
        </w:rPr>
      </w:pPr>
      <w:r w:rsidRPr="004E1B91">
        <w:rPr>
          <w:rFonts w:ascii="Arial" w:eastAsia="Times New Roman" w:hAnsi="Arial" w:cs="Arial"/>
          <w:bCs/>
          <w:lang w:eastAsia="es-ES"/>
        </w:rPr>
        <w:t xml:space="preserve">Aunque un "sitio </w:t>
      </w:r>
      <w:r w:rsidR="00D54889">
        <w:rPr>
          <w:rFonts w:ascii="Arial" w:eastAsia="Times New Roman" w:hAnsi="Arial" w:cs="Arial"/>
          <w:bCs/>
          <w:lang w:eastAsia="es-ES"/>
        </w:rPr>
        <w:t xml:space="preserve">o portal </w:t>
      </w:r>
      <w:r w:rsidRPr="004E1B91">
        <w:rPr>
          <w:rFonts w:ascii="Arial" w:eastAsia="Times New Roman" w:hAnsi="Arial" w:cs="Arial"/>
          <w:bCs/>
          <w:lang w:eastAsia="es-ES"/>
        </w:rPr>
        <w:t xml:space="preserve">web" no aparece en el </w:t>
      </w:r>
      <w:r w:rsidR="00D54889">
        <w:rPr>
          <w:rFonts w:ascii="Arial" w:eastAsia="Times New Roman" w:hAnsi="Arial" w:cs="Arial"/>
          <w:bCs/>
          <w:lang w:eastAsia="es-ES"/>
        </w:rPr>
        <w:t xml:space="preserve">anterior </w:t>
      </w:r>
      <w:r w:rsidRPr="004E1B91">
        <w:rPr>
          <w:rFonts w:ascii="Arial" w:eastAsia="Times New Roman" w:hAnsi="Arial" w:cs="Arial"/>
          <w:bCs/>
          <w:lang w:eastAsia="es-ES"/>
        </w:rPr>
        <w:t xml:space="preserve">listado de obras protegidas, los derechos de autor de los elementos que la forman si son susceptibles de ser protegidos. De esta forma los textos, imágenes, diseño de página, </w:t>
      </w:r>
      <w:r w:rsidR="00D54889" w:rsidRPr="004E1B91">
        <w:rPr>
          <w:rFonts w:ascii="Arial" w:eastAsia="Times New Roman" w:hAnsi="Arial" w:cs="Arial"/>
          <w:bCs/>
          <w:lang w:eastAsia="es-ES"/>
        </w:rPr>
        <w:t>colorimetría</w:t>
      </w:r>
      <w:r w:rsidRPr="004E1B91">
        <w:rPr>
          <w:rFonts w:ascii="Arial" w:eastAsia="Times New Roman" w:hAnsi="Arial" w:cs="Arial"/>
          <w:bCs/>
          <w:lang w:eastAsia="es-ES"/>
        </w:rPr>
        <w:t xml:space="preserve"> de esta, </w:t>
      </w:r>
      <w:r w:rsidR="00D54889" w:rsidRPr="004E1B91">
        <w:rPr>
          <w:rFonts w:ascii="Arial" w:eastAsia="Times New Roman" w:hAnsi="Arial" w:cs="Arial"/>
          <w:bCs/>
          <w:lang w:eastAsia="es-ES"/>
        </w:rPr>
        <w:t>fotografías</w:t>
      </w:r>
      <w:r w:rsidRPr="004E1B91">
        <w:rPr>
          <w:rFonts w:ascii="Arial" w:eastAsia="Times New Roman" w:hAnsi="Arial" w:cs="Arial"/>
          <w:bCs/>
          <w:lang w:eastAsia="es-ES"/>
        </w:rPr>
        <w:t xml:space="preserve"> publicadas, clips de video o música serán interpretados como una obra artística o literaria.</w:t>
      </w:r>
    </w:p>
    <w:p w:rsidR="003926A5" w:rsidRDefault="003926A5" w:rsidP="00EF2DAE">
      <w:pPr>
        <w:shd w:val="clear" w:color="auto" w:fill="FFFFFF"/>
        <w:spacing w:after="0" w:line="256" w:lineRule="atLeast"/>
        <w:rPr>
          <w:rFonts w:ascii="Arial" w:hAnsi="Arial" w:cs="Arial"/>
        </w:rPr>
      </w:pPr>
    </w:p>
    <w:p w:rsidR="00D54889" w:rsidRPr="004E1B91" w:rsidRDefault="00D54889" w:rsidP="00EF2DAE">
      <w:pPr>
        <w:shd w:val="clear" w:color="auto" w:fill="FFFFFF"/>
        <w:spacing w:after="0" w:line="256" w:lineRule="atLeast"/>
        <w:rPr>
          <w:rFonts w:ascii="Arial" w:hAnsi="Arial" w:cs="Arial"/>
        </w:rPr>
      </w:pPr>
    </w:p>
    <w:p w:rsidR="003926A5" w:rsidRPr="004363EC" w:rsidRDefault="003926A5" w:rsidP="00EF2DAE">
      <w:pPr>
        <w:shd w:val="clear" w:color="auto" w:fill="FFFFFF"/>
        <w:spacing w:after="0" w:line="256" w:lineRule="atLeast"/>
        <w:rPr>
          <w:rFonts w:ascii="Arial" w:hAnsi="Arial" w:cs="Arial"/>
          <w:b/>
          <w:sz w:val="24"/>
          <w:szCs w:val="24"/>
        </w:rPr>
      </w:pPr>
      <w:r w:rsidRPr="004363EC">
        <w:rPr>
          <w:rFonts w:ascii="Arial" w:hAnsi="Arial" w:cs="Arial"/>
          <w:b/>
          <w:sz w:val="24"/>
          <w:szCs w:val="24"/>
        </w:rPr>
        <w:t>5.1.2.2</w:t>
      </w:r>
      <w:r w:rsidR="004363EC">
        <w:rPr>
          <w:rFonts w:ascii="Arial" w:hAnsi="Arial" w:cs="Arial"/>
          <w:b/>
          <w:sz w:val="24"/>
          <w:szCs w:val="24"/>
        </w:rPr>
        <w:t xml:space="preserve">   </w:t>
      </w:r>
      <w:r w:rsidR="004363EC" w:rsidRPr="004363EC">
        <w:rPr>
          <w:rFonts w:ascii="Arial" w:hAnsi="Arial" w:cs="Arial"/>
          <w:b/>
          <w:sz w:val="24"/>
          <w:szCs w:val="24"/>
        </w:rPr>
        <w:t>Protección</w:t>
      </w:r>
      <w:r w:rsidRPr="004363EC">
        <w:rPr>
          <w:rFonts w:ascii="Arial" w:hAnsi="Arial" w:cs="Arial"/>
          <w:b/>
          <w:sz w:val="24"/>
          <w:szCs w:val="24"/>
        </w:rPr>
        <w:t xml:space="preserve"> de las ideas y expresiones:</w:t>
      </w:r>
    </w:p>
    <w:p w:rsidR="003926A5" w:rsidRPr="004E1B91" w:rsidRDefault="003926A5" w:rsidP="00EF2DAE">
      <w:pPr>
        <w:shd w:val="clear" w:color="auto" w:fill="FFFFFF"/>
        <w:spacing w:after="0" w:line="256" w:lineRule="atLeast"/>
        <w:rPr>
          <w:rFonts w:ascii="Arial" w:hAnsi="Arial" w:cs="Arial"/>
        </w:rPr>
      </w:pPr>
    </w:p>
    <w:p w:rsidR="003926A5" w:rsidRPr="004E1B91" w:rsidRDefault="003926A5" w:rsidP="004363EC">
      <w:pPr>
        <w:pStyle w:val="NormalWeb"/>
        <w:shd w:val="clear" w:color="auto" w:fill="F1F1F1"/>
        <w:spacing w:before="120" w:beforeAutospacing="0" w:after="120" w:afterAutospacing="0" w:line="228" w:lineRule="atLeast"/>
        <w:jc w:val="both"/>
        <w:rPr>
          <w:rFonts w:ascii="Arial" w:hAnsi="Arial" w:cs="Arial"/>
          <w:sz w:val="22"/>
          <w:szCs w:val="22"/>
        </w:rPr>
      </w:pPr>
      <w:r w:rsidRPr="004E1B91">
        <w:rPr>
          <w:rFonts w:ascii="Arial" w:hAnsi="Arial" w:cs="Arial"/>
          <w:sz w:val="22"/>
          <w:szCs w:val="22"/>
        </w:rPr>
        <w:t>De forma general se dice que</w:t>
      </w:r>
      <w:r w:rsidR="004363EC">
        <w:rPr>
          <w:rFonts w:ascii="Arial" w:hAnsi="Arial" w:cs="Arial"/>
          <w:sz w:val="22"/>
          <w:szCs w:val="22"/>
        </w:rPr>
        <w:t xml:space="preserve"> las ideas no son registrables, pero existen algunos aspectos que se encuentran relacionados de forma directa con la representación de nuestra idea de negocio y que si son susceptibles de ser protegidos como por ejemplo:</w:t>
      </w:r>
    </w:p>
    <w:p w:rsidR="004363EC" w:rsidRDefault="003926A5" w:rsidP="003926A5">
      <w:pPr>
        <w:pStyle w:val="NormalWeb"/>
        <w:shd w:val="clear" w:color="auto" w:fill="F1F1F1"/>
        <w:spacing w:before="120" w:beforeAutospacing="0" w:after="120" w:afterAutospacing="0" w:line="228" w:lineRule="atLeast"/>
        <w:jc w:val="both"/>
        <w:rPr>
          <w:rFonts w:ascii="Arial" w:hAnsi="Arial" w:cs="Arial"/>
          <w:sz w:val="22"/>
          <w:szCs w:val="22"/>
        </w:rPr>
      </w:pPr>
      <w:r w:rsidRPr="004E1B91">
        <w:rPr>
          <w:rFonts w:ascii="Arial" w:hAnsi="Arial" w:cs="Arial"/>
          <w:sz w:val="22"/>
          <w:szCs w:val="22"/>
        </w:rPr>
        <w:t>Los manuales de usuario, el análisis funcional, los diseños técnicos, el software, el diseño de página, los textos incluidos en la página we</w:t>
      </w:r>
      <w:r w:rsidR="004363EC">
        <w:rPr>
          <w:rFonts w:ascii="Arial" w:hAnsi="Arial" w:cs="Arial"/>
          <w:sz w:val="22"/>
          <w:szCs w:val="22"/>
        </w:rPr>
        <w:t>b o en una maqueta de esta, etc., todos estos</w:t>
      </w:r>
      <w:r w:rsidRPr="004E1B91">
        <w:rPr>
          <w:rFonts w:ascii="Arial" w:hAnsi="Arial" w:cs="Arial"/>
          <w:sz w:val="22"/>
          <w:szCs w:val="22"/>
        </w:rPr>
        <w:t xml:space="preserve"> si tienen Derechos de autor, </w:t>
      </w:r>
      <w:r w:rsidR="004363EC">
        <w:rPr>
          <w:rFonts w:ascii="Arial" w:hAnsi="Arial" w:cs="Arial"/>
          <w:sz w:val="22"/>
          <w:szCs w:val="22"/>
        </w:rPr>
        <w:t>y nos permiten que al menos quien intente copiar nuestra idea de negocio, no lo pueda hacer de manera exacta a lo que ya creamos.</w:t>
      </w:r>
    </w:p>
    <w:p w:rsidR="003926A5" w:rsidRDefault="003926A5" w:rsidP="00EF2DAE">
      <w:pPr>
        <w:shd w:val="clear" w:color="auto" w:fill="FFFFFF"/>
        <w:spacing w:after="0" w:line="256" w:lineRule="atLeast"/>
        <w:rPr>
          <w:rFonts w:ascii="Arial" w:hAnsi="Arial" w:cs="Arial"/>
        </w:rPr>
      </w:pPr>
    </w:p>
    <w:p w:rsidR="004363EC" w:rsidRPr="004E1B91" w:rsidRDefault="004363EC" w:rsidP="00EF2DAE">
      <w:pPr>
        <w:shd w:val="clear" w:color="auto" w:fill="FFFFFF"/>
        <w:spacing w:after="0" w:line="256" w:lineRule="atLeast"/>
        <w:rPr>
          <w:rFonts w:ascii="Arial" w:hAnsi="Arial" w:cs="Arial"/>
        </w:rPr>
      </w:pPr>
    </w:p>
    <w:p w:rsidR="003926A5" w:rsidRPr="004363EC" w:rsidRDefault="003926A5" w:rsidP="00EF2DAE">
      <w:pPr>
        <w:shd w:val="clear" w:color="auto" w:fill="FFFFFF"/>
        <w:spacing w:after="0" w:line="256" w:lineRule="atLeast"/>
        <w:rPr>
          <w:rFonts w:ascii="Arial" w:hAnsi="Arial" w:cs="Arial"/>
          <w:b/>
          <w:sz w:val="24"/>
          <w:szCs w:val="24"/>
        </w:rPr>
      </w:pPr>
      <w:r w:rsidRPr="004363EC">
        <w:rPr>
          <w:rFonts w:ascii="Arial" w:hAnsi="Arial" w:cs="Arial"/>
          <w:b/>
          <w:sz w:val="24"/>
          <w:szCs w:val="24"/>
        </w:rPr>
        <w:t>5.1.2.3</w:t>
      </w:r>
      <w:r w:rsidR="004363EC">
        <w:rPr>
          <w:rFonts w:ascii="Arial" w:hAnsi="Arial" w:cs="Arial"/>
          <w:b/>
          <w:sz w:val="24"/>
          <w:szCs w:val="24"/>
        </w:rPr>
        <w:t xml:space="preserve">   </w:t>
      </w:r>
      <w:r w:rsidRPr="004363EC">
        <w:rPr>
          <w:rFonts w:ascii="Arial" w:hAnsi="Arial" w:cs="Arial"/>
          <w:b/>
          <w:sz w:val="24"/>
          <w:szCs w:val="24"/>
        </w:rPr>
        <w:t xml:space="preserve">Reconocimiento por la </w:t>
      </w:r>
      <w:r w:rsidR="004363EC" w:rsidRPr="004363EC">
        <w:rPr>
          <w:rFonts w:ascii="Arial" w:hAnsi="Arial" w:cs="Arial"/>
          <w:b/>
          <w:sz w:val="24"/>
          <w:szCs w:val="24"/>
        </w:rPr>
        <w:t>autoría</w:t>
      </w:r>
      <w:r w:rsidRPr="004363EC">
        <w:rPr>
          <w:rFonts w:ascii="Arial" w:hAnsi="Arial" w:cs="Arial"/>
          <w:b/>
          <w:sz w:val="24"/>
          <w:szCs w:val="24"/>
        </w:rPr>
        <w:t xml:space="preserve"> de algo:</w:t>
      </w:r>
    </w:p>
    <w:p w:rsidR="003926A5" w:rsidRDefault="003926A5" w:rsidP="00EF2DAE">
      <w:pPr>
        <w:shd w:val="clear" w:color="auto" w:fill="FFFFFF"/>
        <w:spacing w:after="0" w:line="256" w:lineRule="atLeast"/>
        <w:rPr>
          <w:rFonts w:ascii="Arial" w:hAnsi="Arial" w:cs="Arial"/>
        </w:rPr>
      </w:pPr>
    </w:p>
    <w:p w:rsidR="004363EC" w:rsidRDefault="004363EC" w:rsidP="00540220">
      <w:pPr>
        <w:shd w:val="clear" w:color="auto" w:fill="FFFFFF"/>
        <w:spacing w:after="0" w:line="256" w:lineRule="atLeast"/>
        <w:jc w:val="both"/>
        <w:rPr>
          <w:rFonts w:ascii="Arial" w:hAnsi="Arial" w:cs="Arial"/>
        </w:rPr>
      </w:pPr>
      <w:r>
        <w:rPr>
          <w:rFonts w:ascii="Arial" w:hAnsi="Arial" w:cs="Arial"/>
        </w:rPr>
        <w:t>El creador de cualquier obra tiene derecho a ser al menos mencionado como el autor original de dicha obra.</w:t>
      </w:r>
    </w:p>
    <w:p w:rsidR="004363EC" w:rsidRDefault="004363EC" w:rsidP="00540220">
      <w:pPr>
        <w:shd w:val="clear" w:color="auto" w:fill="FFFFFF"/>
        <w:spacing w:after="0" w:line="256" w:lineRule="atLeast"/>
        <w:jc w:val="both"/>
        <w:rPr>
          <w:rFonts w:ascii="Arial" w:hAnsi="Arial" w:cs="Arial"/>
        </w:rPr>
      </w:pPr>
    </w:p>
    <w:p w:rsidR="003926A5" w:rsidRPr="004E1B91" w:rsidRDefault="003926A5" w:rsidP="00540220">
      <w:pPr>
        <w:shd w:val="clear" w:color="auto" w:fill="FFFFFF"/>
        <w:spacing w:after="0" w:line="256" w:lineRule="atLeast"/>
        <w:jc w:val="both"/>
        <w:rPr>
          <w:rFonts w:ascii="Arial" w:hAnsi="Arial" w:cs="Arial"/>
        </w:rPr>
      </w:pPr>
      <w:r w:rsidRPr="004E1B91">
        <w:rPr>
          <w:rFonts w:ascii="Arial" w:hAnsi="Arial" w:cs="Arial"/>
        </w:rPr>
        <w:t>Con excepción del derecho Británico y el del algunos pocos países más, este derecho, el de paternidad, es uno de los principales derechos morales de todo autor con relación a sus obras. Se trata de un derecho moral del autor que junto con el derecho de oponerse a cualquier deformación, mutilación u otra modificación de la misma o a cualquier atentado a la misma que cause perjuicio a su honor o a su reputación aparece recogido en el</w:t>
      </w:r>
      <w:r w:rsidRPr="004E1B91">
        <w:rPr>
          <w:rStyle w:val="apple-converted-space"/>
          <w:rFonts w:ascii="Arial" w:hAnsi="Arial" w:cs="Arial"/>
        </w:rPr>
        <w:t> </w:t>
      </w:r>
      <w:hyperlink r:id="rId5" w:tooltip="Derechos morales" w:history="1">
        <w:r w:rsidRPr="004363EC">
          <w:rPr>
            <w:rStyle w:val="Hipervnculo"/>
            <w:rFonts w:ascii="Arial" w:hAnsi="Arial" w:cs="Arial"/>
            <w:b/>
            <w:color w:val="auto"/>
          </w:rPr>
          <w:t>Artículo 6Bis del Convenio de Berna</w:t>
        </w:r>
      </w:hyperlink>
      <w:r w:rsidRPr="004E1B91">
        <w:rPr>
          <w:rFonts w:ascii="Arial" w:hAnsi="Arial" w:cs="Arial"/>
        </w:rPr>
        <w:t>.</w:t>
      </w:r>
    </w:p>
    <w:p w:rsidR="003926A5" w:rsidRPr="004E1B91" w:rsidRDefault="003926A5" w:rsidP="00540220">
      <w:pPr>
        <w:pStyle w:val="NormalWeb"/>
        <w:shd w:val="clear" w:color="auto" w:fill="F1F1F1"/>
        <w:spacing w:before="120" w:beforeAutospacing="0" w:after="120" w:afterAutospacing="0" w:line="228" w:lineRule="atLeast"/>
        <w:jc w:val="both"/>
        <w:rPr>
          <w:rFonts w:ascii="Arial" w:hAnsi="Arial" w:cs="Arial"/>
          <w:sz w:val="22"/>
          <w:szCs w:val="22"/>
        </w:rPr>
      </w:pPr>
      <w:r w:rsidRPr="004E1B91">
        <w:rPr>
          <w:rFonts w:ascii="Arial" w:hAnsi="Arial" w:cs="Arial"/>
          <w:sz w:val="22"/>
          <w:szCs w:val="22"/>
        </w:rPr>
        <w:t>Estos derechos son conservados por el autor incluso después de la posible cesión de los derechos patrimoniales y de explotación económica de la obra a un tercero.</w:t>
      </w:r>
    </w:p>
    <w:p w:rsidR="00540220" w:rsidRDefault="00540220" w:rsidP="00EF2DAE">
      <w:pPr>
        <w:shd w:val="clear" w:color="auto" w:fill="FFFFFF"/>
        <w:spacing w:after="0" w:line="256" w:lineRule="atLeast"/>
        <w:rPr>
          <w:rFonts w:ascii="Arial" w:hAnsi="Arial" w:cs="Arial"/>
        </w:rPr>
      </w:pPr>
    </w:p>
    <w:p w:rsidR="003926A5" w:rsidRPr="00540220" w:rsidRDefault="003926A5" w:rsidP="00EF2DAE">
      <w:pPr>
        <w:shd w:val="clear" w:color="auto" w:fill="FFFFFF"/>
        <w:spacing w:after="0" w:line="256" w:lineRule="atLeast"/>
        <w:rPr>
          <w:rFonts w:ascii="Arial" w:hAnsi="Arial" w:cs="Arial"/>
          <w:b/>
          <w:sz w:val="24"/>
          <w:szCs w:val="24"/>
        </w:rPr>
      </w:pPr>
      <w:r w:rsidRPr="00540220">
        <w:rPr>
          <w:rFonts w:ascii="Arial" w:hAnsi="Arial" w:cs="Arial"/>
          <w:b/>
          <w:sz w:val="24"/>
          <w:szCs w:val="24"/>
        </w:rPr>
        <w:t>5.1.2.4</w:t>
      </w:r>
      <w:r w:rsidR="00540220">
        <w:rPr>
          <w:rFonts w:ascii="Arial" w:hAnsi="Arial" w:cs="Arial"/>
          <w:b/>
          <w:sz w:val="24"/>
          <w:szCs w:val="24"/>
        </w:rPr>
        <w:t xml:space="preserve">   </w:t>
      </w:r>
      <w:r w:rsidRPr="00540220">
        <w:rPr>
          <w:rFonts w:ascii="Arial" w:hAnsi="Arial" w:cs="Arial"/>
          <w:b/>
          <w:sz w:val="24"/>
          <w:szCs w:val="24"/>
        </w:rPr>
        <w:t xml:space="preserve">Significado del </w:t>
      </w:r>
      <w:proofErr w:type="spellStart"/>
      <w:r w:rsidRPr="00540220">
        <w:rPr>
          <w:rFonts w:ascii="Arial" w:hAnsi="Arial" w:cs="Arial"/>
          <w:b/>
          <w:sz w:val="24"/>
          <w:szCs w:val="24"/>
        </w:rPr>
        <w:t>simbolo</w:t>
      </w:r>
      <w:proofErr w:type="spellEnd"/>
      <w:r w:rsidRPr="00540220">
        <w:rPr>
          <w:rFonts w:ascii="Arial" w:hAnsi="Arial" w:cs="Arial"/>
          <w:b/>
          <w:sz w:val="24"/>
          <w:szCs w:val="24"/>
        </w:rPr>
        <w:t xml:space="preserve"> @:</w:t>
      </w:r>
    </w:p>
    <w:p w:rsidR="003926A5" w:rsidRPr="004E1B91" w:rsidRDefault="003926A5" w:rsidP="00EF2DAE">
      <w:pPr>
        <w:shd w:val="clear" w:color="auto" w:fill="FFFFFF"/>
        <w:spacing w:after="0" w:line="256" w:lineRule="atLeast"/>
        <w:rPr>
          <w:rFonts w:ascii="Arial" w:hAnsi="Arial" w:cs="Arial"/>
        </w:rPr>
      </w:pPr>
    </w:p>
    <w:p w:rsidR="003926A5" w:rsidRDefault="003926A5" w:rsidP="003926A5">
      <w:pPr>
        <w:pStyle w:val="NormalWeb"/>
        <w:shd w:val="clear" w:color="auto" w:fill="F1F1F1"/>
        <w:spacing w:before="120" w:beforeAutospacing="0" w:after="120" w:afterAutospacing="0" w:line="228" w:lineRule="atLeast"/>
        <w:jc w:val="both"/>
        <w:rPr>
          <w:rFonts w:ascii="Arial" w:hAnsi="Arial" w:cs="Arial"/>
          <w:sz w:val="22"/>
          <w:szCs w:val="22"/>
        </w:rPr>
      </w:pPr>
      <w:r w:rsidRPr="004E1B91">
        <w:rPr>
          <w:rFonts w:ascii="Arial" w:hAnsi="Arial" w:cs="Arial"/>
          <w:sz w:val="22"/>
          <w:szCs w:val="22"/>
        </w:rPr>
        <w:t xml:space="preserve">No es obligatorio insertarlo en nuestras páginas web: Como más arriba mencionamos en la mayoría de las jurisdicciones el Derecho de autor sobre las obras es reconocido </w:t>
      </w:r>
      <w:r w:rsidRPr="004E1B91">
        <w:rPr>
          <w:rFonts w:ascii="Arial" w:hAnsi="Arial" w:cs="Arial"/>
          <w:sz w:val="22"/>
          <w:szCs w:val="22"/>
        </w:rPr>
        <w:lastRenderedPageBreak/>
        <w:t>desde el mismo mo</w:t>
      </w:r>
      <w:r w:rsidR="00540220">
        <w:rPr>
          <w:rFonts w:ascii="Arial" w:hAnsi="Arial" w:cs="Arial"/>
          <w:sz w:val="22"/>
          <w:szCs w:val="22"/>
        </w:rPr>
        <w:t>mento de la creación de estas, i</w:t>
      </w:r>
      <w:r w:rsidRPr="004E1B91">
        <w:rPr>
          <w:rFonts w:ascii="Arial" w:hAnsi="Arial" w:cs="Arial"/>
          <w:sz w:val="22"/>
          <w:szCs w:val="22"/>
        </w:rPr>
        <w:t xml:space="preserve">ndependientemente de </w:t>
      </w:r>
      <w:r w:rsidR="00540220">
        <w:rPr>
          <w:rFonts w:ascii="Arial" w:hAnsi="Arial" w:cs="Arial"/>
          <w:sz w:val="22"/>
          <w:szCs w:val="22"/>
        </w:rPr>
        <w:t xml:space="preserve">que </w:t>
      </w:r>
      <w:r w:rsidRPr="004E1B91">
        <w:rPr>
          <w:rFonts w:ascii="Arial" w:hAnsi="Arial" w:cs="Arial"/>
          <w:sz w:val="22"/>
          <w:szCs w:val="22"/>
        </w:rPr>
        <w:t xml:space="preserve">la obra se encuentre registrada o de los símbolos de protección que incluyan. Sin embargo el uso de este símbolo puede </w:t>
      </w:r>
      <w:r w:rsidR="00540220">
        <w:rPr>
          <w:rFonts w:ascii="Arial" w:hAnsi="Arial" w:cs="Arial"/>
          <w:sz w:val="22"/>
          <w:szCs w:val="22"/>
        </w:rPr>
        <w:t xml:space="preserve">ser un </w:t>
      </w:r>
      <w:r w:rsidRPr="004E1B91">
        <w:rPr>
          <w:rFonts w:ascii="Arial" w:hAnsi="Arial" w:cs="Arial"/>
          <w:sz w:val="22"/>
          <w:szCs w:val="22"/>
        </w:rPr>
        <w:t xml:space="preserve">requisito para la protección de los derechos </w:t>
      </w:r>
      <w:r w:rsidR="00540220">
        <w:rPr>
          <w:rFonts w:ascii="Arial" w:hAnsi="Arial" w:cs="Arial"/>
          <w:sz w:val="22"/>
          <w:szCs w:val="22"/>
        </w:rPr>
        <w:t xml:space="preserve">de autor </w:t>
      </w:r>
      <w:r w:rsidRPr="004E1B91">
        <w:rPr>
          <w:rFonts w:ascii="Arial" w:hAnsi="Arial" w:cs="Arial"/>
          <w:sz w:val="22"/>
          <w:szCs w:val="22"/>
        </w:rPr>
        <w:t>en los países que no están suscritos al Convenio de Berna.</w:t>
      </w:r>
    </w:p>
    <w:p w:rsidR="00540220" w:rsidRPr="004E1B91" w:rsidRDefault="00540220" w:rsidP="003926A5">
      <w:pPr>
        <w:pStyle w:val="NormalWeb"/>
        <w:shd w:val="clear" w:color="auto" w:fill="F1F1F1"/>
        <w:spacing w:before="120" w:beforeAutospacing="0" w:after="120" w:afterAutospacing="0" w:line="228" w:lineRule="atLeast"/>
        <w:jc w:val="both"/>
        <w:rPr>
          <w:rFonts w:ascii="Arial" w:hAnsi="Arial" w:cs="Arial"/>
          <w:sz w:val="22"/>
          <w:szCs w:val="22"/>
        </w:rPr>
      </w:pPr>
    </w:p>
    <w:p w:rsidR="003926A5" w:rsidRPr="004E1B91" w:rsidRDefault="003926A5" w:rsidP="003926A5">
      <w:pPr>
        <w:pStyle w:val="NormalWeb"/>
        <w:shd w:val="clear" w:color="auto" w:fill="F1F1F1"/>
        <w:spacing w:before="120" w:beforeAutospacing="0" w:after="120" w:afterAutospacing="0" w:line="228" w:lineRule="atLeast"/>
        <w:jc w:val="both"/>
        <w:rPr>
          <w:rFonts w:ascii="Arial" w:hAnsi="Arial" w:cs="Arial"/>
          <w:sz w:val="22"/>
          <w:szCs w:val="22"/>
        </w:rPr>
      </w:pPr>
      <w:r w:rsidRPr="004E1B91">
        <w:rPr>
          <w:rFonts w:ascii="Arial" w:hAnsi="Arial" w:cs="Arial"/>
          <w:sz w:val="22"/>
          <w:szCs w:val="22"/>
        </w:rPr>
        <w:t>El uso del símbolo © tiene el efecto de recordar a la gente sobre la protección de los derechos de autor. Si lo acompañamos con el nombre del propietario del copyright, permite a los usuarios saber quién posee los derechos de autor</w:t>
      </w:r>
      <w:r w:rsidR="00540220">
        <w:rPr>
          <w:rFonts w:ascii="Arial" w:hAnsi="Arial" w:cs="Arial"/>
          <w:sz w:val="22"/>
          <w:szCs w:val="22"/>
        </w:rPr>
        <w:t>.</w:t>
      </w:r>
    </w:p>
    <w:p w:rsidR="003926A5" w:rsidRPr="004E1B91" w:rsidRDefault="003926A5" w:rsidP="00EF2DAE">
      <w:pPr>
        <w:shd w:val="clear" w:color="auto" w:fill="FFFFFF"/>
        <w:spacing w:after="0" w:line="256" w:lineRule="atLeast"/>
        <w:rPr>
          <w:rFonts w:ascii="Arial" w:hAnsi="Arial" w:cs="Arial"/>
        </w:rPr>
      </w:pPr>
    </w:p>
    <w:p w:rsidR="003926A5" w:rsidRPr="004E1B91" w:rsidRDefault="003926A5" w:rsidP="00EF2DAE">
      <w:pPr>
        <w:shd w:val="clear" w:color="auto" w:fill="FFFFFF"/>
        <w:spacing w:after="0" w:line="256" w:lineRule="atLeast"/>
        <w:rPr>
          <w:rFonts w:ascii="Arial" w:hAnsi="Arial" w:cs="Arial"/>
        </w:rPr>
      </w:pPr>
    </w:p>
    <w:p w:rsidR="00540220" w:rsidRDefault="003926A5" w:rsidP="00540220">
      <w:pPr>
        <w:shd w:val="clear" w:color="auto" w:fill="FFFFFF"/>
        <w:spacing w:after="0" w:line="256" w:lineRule="atLeast"/>
        <w:rPr>
          <w:rFonts w:ascii="Arial" w:hAnsi="Arial" w:cs="Arial"/>
          <w:b/>
          <w:sz w:val="24"/>
          <w:szCs w:val="24"/>
        </w:rPr>
      </w:pPr>
      <w:r w:rsidRPr="00540220">
        <w:rPr>
          <w:rFonts w:ascii="Arial" w:hAnsi="Arial" w:cs="Arial"/>
          <w:b/>
          <w:sz w:val="24"/>
          <w:szCs w:val="24"/>
        </w:rPr>
        <w:t>5.1.2.5</w:t>
      </w:r>
      <w:r w:rsidR="00540220">
        <w:rPr>
          <w:rFonts w:ascii="Arial" w:hAnsi="Arial" w:cs="Arial"/>
          <w:b/>
          <w:sz w:val="24"/>
          <w:szCs w:val="24"/>
        </w:rPr>
        <w:t xml:space="preserve">   </w:t>
      </w:r>
      <w:r w:rsidRPr="00540220">
        <w:rPr>
          <w:rFonts w:ascii="Arial" w:hAnsi="Arial" w:cs="Arial"/>
          <w:b/>
          <w:sz w:val="24"/>
          <w:szCs w:val="24"/>
        </w:rPr>
        <w:t xml:space="preserve">Como proceder en la </w:t>
      </w:r>
      <w:r w:rsidR="00540220" w:rsidRPr="00540220">
        <w:rPr>
          <w:rFonts w:ascii="Arial" w:hAnsi="Arial" w:cs="Arial"/>
          <w:b/>
          <w:sz w:val="24"/>
          <w:szCs w:val="24"/>
        </w:rPr>
        <w:t>cesión</w:t>
      </w:r>
      <w:r w:rsidRPr="00540220">
        <w:rPr>
          <w:rFonts w:ascii="Arial" w:hAnsi="Arial" w:cs="Arial"/>
          <w:b/>
          <w:sz w:val="24"/>
          <w:szCs w:val="24"/>
        </w:rPr>
        <w:t xml:space="preserve"> de derechos</w:t>
      </w:r>
      <w:r w:rsidR="00540220">
        <w:rPr>
          <w:rFonts w:ascii="Arial" w:hAnsi="Arial" w:cs="Arial"/>
          <w:b/>
          <w:sz w:val="24"/>
          <w:szCs w:val="24"/>
        </w:rPr>
        <w:t xml:space="preserve"> sobre una obra</w:t>
      </w:r>
    </w:p>
    <w:p w:rsidR="00540220" w:rsidRPr="004E1B91" w:rsidRDefault="00540220" w:rsidP="00540220">
      <w:pPr>
        <w:shd w:val="clear" w:color="auto" w:fill="FFFFFF"/>
        <w:spacing w:after="0" w:line="256" w:lineRule="atLeast"/>
        <w:rPr>
          <w:rFonts w:ascii="Arial" w:hAnsi="Arial" w:cs="Arial"/>
        </w:rPr>
      </w:pPr>
    </w:p>
    <w:p w:rsidR="003926A5" w:rsidRPr="004E1B91" w:rsidRDefault="00540220" w:rsidP="003926A5">
      <w:pPr>
        <w:pStyle w:val="NormalWeb"/>
        <w:shd w:val="clear" w:color="auto" w:fill="F1F1F1"/>
        <w:spacing w:before="120" w:beforeAutospacing="0" w:after="120" w:afterAutospacing="0" w:line="228" w:lineRule="atLeast"/>
        <w:jc w:val="both"/>
        <w:rPr>
          <w:rFonts w:ascii="Arial" w:hAnsi="Arial" w:cs="Arial"/>
          <w:sz w:val="22"/>
          <w:szCs w:val="22"/>
        </w:rPr>
      </w:pPr>
      <w:r>
        <w:rPr>
          <w:rFonts w:ascii="Arial" w:hAnsi="Arial" w:cs="Arial"/>
          <w:sz w:val="22"/>
          <w:szCs w:val="22"/>
        </w:rPr>
        <w:t>Para citar un ejemplo de modelo de cesión de derechos, podemos mencionar que d</w:t>
      </w:r>
      <w:r w:rsidR="003926A5" w:rsidRPr="004E1B91">
        <w:rPr>
          <w:rFonts w:ascii="Arial" w:hAnsi="Arial" w:cs="Arial"/>
          <w:sz w:val="22"/>
          <w:szCs w:val="22"/>
        </w:rPr>
        <w:t>esde el año</w:t>
      </w:r>
      <w:r>
        <w:rPr>
          <w:rFonts w:ascii="Arial" w:hAnsi="Arial" w:cs="Arial"/>
          <w:sz w:val="22"/>
          <w:szCs w:val="22"/>
        </w:rPr>
        <w:t xml:space="preserve"> 2001,</w:t>
      </w:r>
      <w:r w:rsidR="003926A5" w:rsidRPr="004E1B91">
        <w:rPr>
          <w:rFonts w:ascii="Arial" w:hAnsi="Arial" w:cs="Arial"/>
          <w:sz w:val="22"/>
          <w:szCs w:val="22"/>
        </w:rPr>
        <w:t xml:space="preserve"> las licencias</w:t>
      </w:r>
      <w:r w:rsidR="003926A5" w:rsidRPr="004E1B91">
        <w:rPr>
          <w:rStyle w:val="apple-converted-space"/>
          <w:rFonts w:ascii="Arial" w:hAnsi="Arial" w:cs="Arial"/>
          <w:sz w:val="22"/>
          <w:szCs w:val="22"/>
        </w:rPr>
        <w:t> </w:t>
      </w:r>
      <w:proofErr w:type="spellStart"/>
      <w:r w:rsidR="003926A5" w:rsidRPr="00540220">
        <w:rPr>
          <w:rFonts w:ascii="Arial" w:hAnsi="Arial" w:cs="Arial"/>
          <w:b/>
          <w:sz w:val="22"/>
          <w:szCs w:val="22"/>
        </w:rPr>
        <w:fldChar w:fldCharType="begin"/>
      </w:r>
      <w:r w:rsidR="003926A5" w:rsidRPr="00540220">
        <w:rPr>
          <w:rFonts w:ascii="Arial" w:hAnsi="Arial" w:cs="Arial"/>
          <w:b/>
          <w:sz w:val="22"/>
          <w:szCs w:val="22"/>
        </w:rPr>
        <w:instrText xml:space="preserve"> HYPERLINK "http://creativecommons.org/" </w:instrText>
      </w:r>
      <w:r w:rsidR="003926A5" w:rsidRPr="00540220">
        <w:rPr>
          <w:rFonts w:ascii="Arial" w:hAnsi="Arial" w:cs="Arial"/>
          <w:b/>
          <w:sz w:val="22"/>
          <w:szCs w:val="22"/>
        </w:rPr>
        <w:fldChar w:fldCharType="separate"/>
      </w:r>
      <w:r w:rsidR="003926A5" w:rsidRPr="00540220">
        <w:rPr>
          <w:rStyle w:val="Hipervnculo"/>
          <w:rFonts w:ascii="Arial" w:hAnsi="Arial" w:cs="Arial"/>
          <w:b/>
          <w:color w:val="auto"/>
          <w:sz w:val="22"/>
          <w:szCs w:val="22"/>
        </w:rPr>
        <w:t>Creative</w:t>
      </w:r>
      <w:proofErr w:type="spellEnd"/>
      <w:r w:rsidR="003926A5" w:rsidRPr="00540220">
        <w:rPr>
          <w:rStyle w:val="Hipervnculo"/>
          <w:rFonts w:ascii="Arial" w:hAnsi="Arial" w:cs="Arial"/>
          <w:b/>
          <w:color w:val="auto"/>
          <w:sz w:val="22"/>
          <w:szCs w:val="22"/>
        </w:rPr>
        <w:t xml:space="preserve"> </w:t>
      </w:r>
      <w:proofErr w:type="spellStart"/>
      <w:r w:rsidR="003926A5" w:rsidRPr="00540220">
        <w:rPr>
          <w:rStyle w:val="Hipervnculo"/>
          <w:rFonts w:ascii="Arial" w:hAnsi="Arial" w:cs="Arial"/>
          <w:b/>
          <w:color w:val="auto"/>
          <w:sz w:val="22"/>
          <w:szCs w:val="22"/>
        </w:rPr>
        <w:t>Commons</w:t>
      </w:r>
      <w:proofErr w:type="spellEnd"/>
      <w:r w:rsidR="003926A5" w:rsidRPr="00540220">
        <w:rPr>
          <w:rFonts w:ascii="Arial" w:hAnsi="Arial" w:cs="Arial"/>
          <w:b/>
          <w:sz w:val="22"/>
          <w:szCs w:val="22"/>
        </w:rPr>
        <w:fldChar w:fldCharType="end"/>
      </w:r>
      <w:r w:rsidR="003926A5" w:rsidRPr="004E1B91">
        <w:rPr>
          <w:rFonts w:ascii="Arial" w:hAnsi="Arial" w:cs="Arial"/>
          <w:sz w:val="22"/>
          <w:szCs w:val="22"/>
        </w:rPr>
        <w:t xml:space="preserve"> actúan como instrumentos jurídicos que consisten en un conjunto de </w:t>
      </w:r>
      <w:r w:rsidR="003926A5" w:rsidRPr="00540220">
        <w:rPr>
          <w:rFonts w:ascii="Arial" w:hAnsi="Arial" w:cs="Arial"/>
          <w:b/>
          <w:sz w:val="22"/>
          <w:szCs w:val="22"/>
        </w:rPr>
        <w:t>"modelos de contratos de licenciamiento"</w:t>
      </w:r>
      <w:r w:rsidR="003926A5" w:rsidRPr="004E1B91">
        <w:rPr>
          <w:rFonts w:ascii="Arial" w:hAnsi="Arial" w:cs="Arial"/>
          <w:sz w:val="22"/>
          <w:szCs w:val="22"/>
        </w:rPr>
        <w:t xml:space="preserve"> o licencias de derechos de autor (</w:t>
      </w:r>
      <w:r w:rsidR="003926A5" w:rsidRPr="00540220">
        <w:rPr>
          <w:rFonts w:ascii="Arial" w:hAnsi="Arial" w:cs="Arial"/>
          <w:b/>
          <w:sz w:val="22"/>
          <w:szCs w:val="22"/>
        </w:rPr>
        <w:t>licencias</w:t>
      </w:r>
      <w:r w:rsidR="003926A5" w:rsidRPr="004E1B91">
        <w:rPr>
          <w:rFonts w:ascii="Arial" w:hAnsi="Arial" w:cs="Arial"/>
          <w:sz w:val="22"/>
          <w:szCs w:val="22"/>
        </w:rPr>
        <w:t xml:space="preserve"> </w:t>
      </w:r>
      <w:proofErr w:type="spellStart"/>
      <w:r w:rsidR="003926A5" w:rsidRPr="00540220">
        <w:rPr>
          <w:rFonts w:ascii="Arial" w:hAnsi="Arial" w:cs="Arial"/>
          <w:b/>
          <w:sz w:val="22"/>
          <w:szCs w:val="22"/>
        </w:rPr>
        <w:t>Creative</w:t>
      </w:r>
      <w:proofErr w:type="spellEnd"/>
      <w:r w:rsidR="003926A5" w:rsidRPr="00540220">
        <w:rPr>
          <w:rFonts w:ascii="Arial" w:hAnsi="Arial" w:cs="Arial"/>
          <w:b/>
          <w:sz w:val="22"/>
          <w:szCs w:val="22"/>
        </w:rPr>
        <w:t xml:space="preserve"> </w:t>
      </w:r>
      <w:proofErr w:type="spellStart"/>
      <w:r w:rsidR="003926A5" w:rsidRPr="00540220">
        <w:rPr>
          <w:rFonts w:ascii="Arial" w:hAnsi="Arial" w:cs="Arial"/>
          <w:b/>
          <w:sz w:val="22"/>
          <w:szCs w:val="22"/>
        </w:rPr>
        <w:t>Commons</w:t>
      </w:r>
      <w:proofErr w:type="spellEnd"/>
      <w:r w:rsidR="003926A5" w:rsidRPr="00540220">
        <w:rPr>
          <w:rFonts w:ascii="Arial" w:hAnsi="Arial" w:cs="Arial"/>
          <w:b/>
          <w:sz w:val="22"/>
          <w:szCs w:val="22"/>
        </w:rPr>
        <w:t xml:space="preserve"> o licencias "CC"</w:t>
      </w:r>
      <w:r w:rsidR="003926A5" w:rsidRPr="004E1B91">
        <w:rPr>
          <w:rFonts w:ascii="Arial" w:hAnsi="Arial" w:cs="Arial"/>
          <w:sz w:val="22"/>
          <w:szCs w:val="22"/>
        </w:rPr>
        <w:t xml:space="preserve">) que ofrecen al autor de una obra una forma simple y estandarizada de otorgar permiso al público en general de compartir y usar su trabajo creativo bajo las términos y condiciones de su elección. En este sentido, las licencias </w:t>
      </w:r>
      <w:proofErr w:type="spellStart"/>
      <w:r w:rsidR="003926A5" w:rsidRPr="00540220">
        <w:rPr>
          <w:rFonts w:ascii="Arial" w:hAnsi="Arial" w:cs="Arial"/>
          <w:b/>
          <w:sz w:val="22"/>
          <w:szCs w:val="22"/>
        </w:rPr>
        <w:t>Creative</w:t>
      </w:r>
      <w:proofErr w:type="spellEnd"/>
      <w:r w:rsidR="003926A5" w:rsidRPr="00540220">
        <w:rPr>
          <w:rFonts w:ascii="Arial" w:hAnsi="Arial" w:cs="Arial"/>
          <w:b/>
          <w:sz w:val="22"/>
          <w:szCs w:val="22"/>
        </w:rPr>
        <w:t xml:space="preserve"> </w:t>
      </w:r>
      <w:proofErr w:type="spellStart"/>
      <w:r w:rsidR="003926A5" w:rsidRPr="00540220">
        <w:rPr>
          <w:rFonts w:ascii="Arial" w:hAnsi="Arial" w:cs="Arial"/>
          <w:b/>
          <w:sz w:val="22"/>
          <w:szCs w:val="22"/>
        </w:rPr>
        <w:t>Commons</w:t>
      </w:r>
      <w:proofErr w:type="spellEnd"/>
      <w:r w:rsidR="003926A5" w:rsidRPr="004E1B91">
        <w:rPr>
          <w:rFonts w:ascii="Arial" w:hAnsi="Arial" w:cs="Arial"/>
          <w:sz w:val="22"/>
          <w:szCs w:val="22"/>
        </w:rPr>
        <w:t xml:space="preserve"> permiten al autor cambiar fácilmente los términos y condiciones de derechos de autor de su obra de "</w:t>
      </w:r>
      <w:r w:rsidR="003926A5" w:rsidRPr="00540220">
        <w:rPr>
          <w:rFonts w:ascii="Arial" w:hAnsi="Arial" w:cs="Arial"/>
          <w:b/>
          <w:sz w:val="22"/>
          <w:szCs w:val="22"/>
        </w:rPr>
        <w:t>todos los derechos reservados</w:t>
      </w:r>
      <w:r w:rsidR="003926A5" w:rsidRPr="004E1B91">
        <w:rPr>
          <w:rFonts w:ascii="Arial" w:hAnsi="Arial" w:cs="Arial"/>
          <w:sz w:val="22"/>
          <w:szCs w:val="22"/>
        </w:rPr>
        <w:t>" a "</w:t>
      </w:r>
      <w:r w:rsidR="003926A5" w:rsidRPr="00540220">
        <w:rPr>
          <w:rFonts w:ascii="Arial" w:hAnsi="Arial" w:cs="Arial"/>
          <w:b/>
          <w:sz w:val="22"/>
          <w:szCs w:val="22"/>
        </w:rPr>
        <w:t>algunos derechos reservados</w:t>
      </w:r>
      <w:r w:rsidR="003926A5" w:rsidRPr="004E1B91">
        <w:rPr>
          <w:rFonts w:ascii="Arial" w:hAnsi="Arial" w:cs="Arial"/>
          <w:sz w:val="22"/>
          <w:szCs w:val="22"/>
        </w:rPr>
        <w:t>".</w:t>
      </w:r>
    </w:p>
    <w:p w:rsidR="003926A5" w:rsidRPr="004E1B91" w:rsidRDefault="003926A5" w:rsidP="00540220">
      <w:pPr>
        <w:pStyle w:val="NormalWeb"/>
        <w:shd w:val="clear" w:color="auto" w:fill="F1F1F1"/>
        <w:spacing w:before="120" w:beforeAutospacing="0" w:after="120" w:afterAutospacing="0" w:line="228" w:lineRule="atLeast"/>
        <w:jc w:val="both"/>
        <w:rPr>
          <w:rFonts w:ascii="Arial" w:hAnsi="Arial" w:cs="Arial"/>
          <w:sz w:val="22"/>
          <w:szCs w:val="22"/>
        </w:rPr>
      </w:pPr>
      <w:r w:rsidRPr="004E1B91">
        <w:rPr>
          <w:rFonts w:ascii="Arial" w:hAnsi="Arial" w:cs="Arial"/>
          <w:sz w:val="22"/>
          <w:szCs w:val="22"/>
        </w:rPr>
        <w:br/>
        <w:t xml:space="preserve">Si deseamos ejercer nuestro derecho de renuncia voluntario sobre algunos de nuestros derechos de forma pública, </w:t>
      </w:r>
      <w:r w:rsidR="00540220">
        <w:rPr>
          <w:rFonts w:ascii="Arial" w:hAnsi="Arial" w:cs="Arial"/>
          <w:sz w:val="22"/>
          <w:szCs w:val="22"/>
        </w:rPr>
        <w:t xml:space="preserve">solo basta con </w:t>
      </w:r>
      <w:r w:rsidRPr="004E1B91">
        <w:rPr>
          <w:rFonts w:ascii="Arial" w:hAnsi="Arial" w:cs="Arial"/>
          <w:sz w:val="22"/>
          <w:szCs w:val="22"/>
        </w:rPr>
        <w:t>mencionarlo en nuestra página Web.</w:t>
      </w:r>
      <w:r w:rsidR="00540220" w:rsidRPr="004E1B91">
        <w:rPr>
          <w:rFonts w:ascii="Arial" w:hAnsi="Arial" w:cs="Arial"/>
        </w:rPr>
        <w:t xml:space="preserve"> </w:t>
      </w:r>
    </w:p>
    <w:p w:rsidR="003926A5" w:rsidRDefault="003926A5" w:rsidP="00EF2DAE">
      <w:pPr>
        <w:shd w:val="clear" w:color="auto" w:fill="FFFFFF"/>
        <w:spacing w:after="0" w:line="256" w:lineRule="atLeast"/>
        <w:rPr>
          <w:rFonts w:ascii="Arial" w:hAnsi="Arial" w:cs="Arial"/>
        </w:rPr>
      </w:pPr>
    </w:p>
    <w:p w:rsidR="00540220" w:rsidRPr="004E1B91" w:rsidRDefault="00540220" w:rsidP="00EF2DAE">
      <w:pPr>
        <w:shd w:val="clear" w:color="auto" w:fill="FFFFFF"/>
        <w:spacing w:after="0" w:line="256" w:lineRule="atLeast"/>
        <w:rPr>
          <w:rFonts w:ascii="Arial" w:hAnsi="Arial" w:cs="Arial"/>
        </w:rPr>
      </w:pPr>
    </w:p>
    <w:p w:rsidR="003926A5" w:rsidRPr="00540220" w:rsidRDefault="005D0350" w:rsidP="00EF2DAE">
      <w:pPr>
        <w:shd w:val="clear" w:color="auto" w:fill="FFFFFF"/>
        <w:spacing w:after="0" w:line="256" w:lineRule="atLeast"/>
        <w:rPr>
          <w:rFonts w:ascii="Arial" w:hAnsi="Arial" w:cs="Arial"/>
          <w:b/>
          <w:sz w:val="24"/>
          <w:szCs w:val="24"/>
        </w:rPr>
      </w:pPr>
      <w:r w:rsidRPr="00540220">
        <w:rPr>
          <w:rFonts w:ascii="Arial" w:hAnsi="Arial" w:cs="Arial"/>
          <w:b/>
          <w:sz w:val="24"/>
          <w:szCs w:val="24"/>
        </w:rPr>
        <w:t>5.1.2.6</w:t>
      </w:r>
      <w:r w:rsidR="00BA6DA9">
        <w:rPr>
          <w:rFonts w:ascii="Arial" w:hAnsi="Arial" w:cs="Arial"/>
          <w:b/>
          <w:sz w:val="24"/>
          <w:szCs w:val="24"/>
        </w:rPr>
        <w:t xml:space="preserve">   </w:t>
      </w:r>
      <w:r w:rsidRPr="00540220">
        <w:rPr>
          <w:rFonts w:ascii="Arial" w:hAnsi="Arial" w:cs="Arial"/>
          <w:b/>
          <w:sz w:val="24"/>
          <w:szCs w:val="24"/>
        </w:rPr>
        <w:t>Tipos de infracciones a la Propiedad int</w:t>
      </w:r>
      <w:r w:rsidR="009118A8" w:rsidRPr="00540220">
        <w:rPr>
          <w:rFonts w:ascii="Arial" w:hAnsi="Arial" w:cs="Arial"/>
          <w:b/>
          <w:sz w:val="24"/>
          <w:szCs w:val="24"/>
        </w:rPr>
        <w:t>electual y sus sanciones:</w:t>
      </w:r>
    </w:p>
    <w:p w:rsidR="009118A8" w:rsidRPr="004E1B91" w:rsidRDefault="009118A8" w:rsidP="00EF2DAE">
      <w:pPr>
        <w:shd w:val="clear" w:color="auto" w:fill="FFFFFF"/>
        <w:spacing w:after="0" w:line="256" w:lineRule="atLeast"/>
        <w:rPr>
          <w:rFonts w:ascii="Arial" w:hAnsi="Arial" w:cs="Arial"/>
        </w:rPr>
      </w:pPr>
    </w:p>
    <w:p w:rsidR="005D0350" w:rsidRDefault="005D0350" w:rsidP="005D0350">
      <w:pPr>
        <w:shd w:val="clear" w:color="auto" w:fill="F1F1F1"/>
        <w:spacing w:before="120" w:after="120" w:line="228" w:lineRule="atLeast"/>
        <w:jc w:val="both"/>
        <w:rPr>
          <w:rFonts w:ascii="Arial" w:eastAsia="Times New Roman" w:hAnsi="Arial" w:cs="Arial"/>
          <w:lang w:eastAsia="es-ES"/>
        </w:rPr>
      </w:pPr>
      <w:r w:rsidRPr="005D0350">
        <w:rPr>
          <w:rFonts w:ascii="Arial" w:eastAsia="Times New Roman" w:hAnsi="Arial" w:cs="Arial"/>
          <w:lang w:eastAsia="es-ES"/>
        </w:rPr>
        <w:t>La infracciones relacionadas con los Derechos de autor no están limitadas solo a la copia no autorizada de obras. Existen muchas y diferentes maneras de violar los derecho</w:t>
      </w:r>
      <w:r w:rsidR="00BA6DA9">
        <w:rPr>
          <w:rFonts w:ascii="Arial" w:eastAsia="Times New Roman" w:hAnsi="Arial" w:cs="Arial"/>
          <w:lang w:eastAsia="es-ES"/>
        </w:rPr>
        <w:t>s de autor del creador original, como por ejemplo:</w:t>
      </w:r>
    </w:p>
    <w:p w:rsidR="005D0350" w:rsidRPr="005D0350" w:rsidRDefault="005D0350" w:rsidP="005D0350">
      <w:pPr>
        <w:numPr>
          <w:ilvl w:val="0"/>
          <w:numId w:val="6"/>
        </w:numPr>
        <w:shd w:val="clear" w:color="auto" w:fill="F1F1F1"/>
        <w:spacing w:before="100" w:beforeAutospacing="1" w:after="100" w:afterAutospacing="1" w:line="228" w:lineRule="atLeast"/>
        <w:ind w:left="0"/>
        <w:jc w:val="both"/>
        <w:rPr>
          <w:rFonts w:ascii="Arial" w:eastAsia="Times New Roman" w:hAnsi="Arial" w:cs="Arial"/>
          <w:lang w:eastAsia="es-ES"/>
        </w:rPr>
      </w:pPr>
      <w:r w:rsidRPr="005D0350">
        <w:rPr>
          <w:rFonts w:ascii="Arial" w:eastAsia="Times New Roman" w:hAnsi="Arial" w:cs="Arial"/>
          <w:lang w:eastAsia="es-ES"/>
        </w:rPr>
        <w:t>Traducciones no autorizadas de un idioma a otro.</w:t>
      </w:r>
    </w:p>
    <w:p w:rsidR="005D0350" w:rsidRPr="005D0350" w:rsidRDefault="005D0350" w:rsidP="005D0350">
      <w:pPr>
        <w:numPr>
          <w:ilvl w:val="0"/>
          <w:numId w:val="6"/>
        </w:numPr>
        <w:shd w:val="clear" w:color="auto" w:fill="F1F1F1"/>
        <w:spacing w:before="100" w:beforeAutospacing="1" w:after="100" w:afterAutospacing="1" w:line="228" w:lineRule="atLeast"/>
        <w:ind w:left="0"/>
        <w:jc w:val="both"/>
        <w:rPr>
          <w:rFonts w:ascii="Arial" w:eastAsia="Times New Roman" w:hAnsi="Arial" w:cs="Arial"/>
          <w:lang w:eastAsia="es-ES"/>
        </w:rPr>
      </w:pPr>
      <w:r w:rsidRPr="005D0350">
        <w:rPr>
          <w:rFonts w:ascii="Arial" w:eastAsia="Times New Roman" w:hAnsi="Arial" w:cs="Arial"/>
          <w:lang w:eastAsia="es-ES"/>
        </w:rPr>
        <w:t>Falta de reconocimiento de autoría.</w:t>
      </w:r>
    </w:p>
    <w:p w:rsidR="005D0350" w:rsidRPr="005D0350" w:rsidRDefault="005D0350" w:rsidP="005D0350">
      <w:pPr>
        <w:numPr>
          <w:ilvl w:val="0"/>
          <w:numId w:val="6"/>
        </w:numPr>
        <w:shd w:val="clear" w:color="auto" w:fill="F1F1F1"/>
        <w:spacing w:before="100" w:beforeAutospacing="1" w:after="100" w:afterAutospacing="1" w:line="228" w:lineRule="atLeast"/>
        <w:ind w:left="0"/>
        <w:jc w:val="both"/>
        <w:rPr>
          <w:rFonts w:ascii="Arial" w:eastAsia="Times New Roman" w:hAnsi="Arial" w:cs="Arial"/>
          <w:lang w:eastAsia="es-ES"/>
        </w:rPr>
      </w:pPr>
      <w:r w:rsidRPr="005D0350">
        <w:rPr>
          <w:rFonts w:ascii="Arial" w:eastAsia="Times New Roman" w:hAnsi="Arial" w:cs="Arial"/>
          <w:lang w:eastAsia="es-ES"/>
        </w:rPr>
        <w:t>Uso comercial no autorizado de un contenido de acceso público.</w:t>
      </w:r>
    </w:p>
    <w:p w:rsidR="005D0350" w:rsidRPr="005D0350" w:rsidRDefault="005D0350" w:rsidP="005D0350">
      <w:pPr>
        <w:numPr>
          <w:ilvl w:val="0"/>
          <w:numId w:val="6"/>
        </w:numPr>
        <w:shd w:val="clear" w:color="auto" w:fill="F1F1F1"/>
        <w:spacing w:before="100" w:beforeAutospacing="1" w:after="100" w:afterAutospacing="1" w:line="228" w:lineRule="atLeast"/>
        <w:ind w:left="0"/>
        <w:jc w:val="both"/>
        <w:rPr>
          <w:rFonts w:ascii="Arial" w:eastAsia="Times New Roman" w:hAnsi="Arial" w:cs="Arial"/>
          <w:lang w:eastAsia="es-ES"/>
        </w:rPr>
      </w:pPr>
      <w:r w:rsidRPr="005D0350">
        <w:rPr>
          <w:rFonts w:ascii="Arial" w:eastAsia="Times New Roman" w:hAnsi="Arial" w:cs="Arial"/>
          <w:lang w:eastAsia="es-ES"/>
        </w:rPr>
        <w:t>Recientemente en EEUU la reventa de música de segunda mano.</w:t>
      </w:r>
    </w:p>
    <w:p w:rsidR="005D0350" w:rsidRPr="005D0350" w:rsidRDefault="005D0350" w:rsidP="005D0350">
      <w:pPr>
        <w:numPr>
          <w:ilvl w:val="0"/>
          <w:numId w:val="6"/>
        </w:numPr>
        <w:shd w:val="clear" w:color="auto" w:fill="F1F1F1"/>
        <w:spacing w:before="100" w:beforeAutospacing="1" w:after="100" w:afterAutospacing="1" w:line="228" w:lineRule="atLeast"/>
        <w:ind w:left="0"/>
        <w:jc w:val="both"/>
        <w:rPr>
          <w:rFonts w:ascii="Arial" w:eastAsia="Times New Roman" w:hAnsi="Arial" w:cs="Arial"/>
          <w:lang w:eastAsia="es-ES"/>
        </w:rPr>
      </w:pPr>
      <w:r w:rsidRPr="005D0350">
        <w:rPr>
          <w:rFonts w:ascii="Arial" w:eastAsia="Times New Roman" w:hAnsi="Arial" w:cs="Arial"/>
          <w:lang w:eastAsia="es-ES"/>
        </w:rPr>
        <w:t>El acto de copiar una obra, entera o parcialmente, pretendiendo ser su autor original.</w:t>
      </w:r>
    </w:p>
    <w:p w:rsidR="005D0350" w:rsidRPr="005D0350" w:rsidRDefault="005D0350" w:rsidP="005D0350">
      <w:pPr>
        <w:numPr>
          <w:ilvl w:val="0"/>
          <w:numId w:val="6"/>
        </w:numPr>
        <w:shd w:val="clear" w:color="auto" w:fill="F1F1F1"/>
        <w:spacing w:before="100" w:beforeAutospacing="1" w:after="100" w:afterAutospacing="1" w:line="228" w:lineRule="atLeast"/>
        <w:ind w:left="0"/>
        <w:jc w:val="both"/>
        <w:rPr>
          <w:rFonts w:ascii="Arial" w:eastAsia="Times New Roman" w:hAnsi="Arial" w:cs="Arial"/>
          <w:lang w:eastAsia="es-ES"/>
        </w:rPr>
      </w:pPr>
      <w:r w:rsidRPr="005D0350">
        <w:rPr>
          <w:rFonts w:ascii="Arial" w:eastAsia="Times New Roman" w:hAnsi="Arial" w:cs="Arial"/>
          <w:lang w:eastAsia="es-ES"/>
        </w:rPr>
        <w:t>La modificación y retoque de obras gráficas como logotipos o fotografías.</w:t>
      </w:r>
    </w:p>
    <w:p w:rsidR="005D0350" w:rsidRPr="005D0350" w:rsidRDefault="005D0350" w:rsidP="005D0350">
      <w:pPr>
        <w:numPr>
          <w:ilvl w:val="0"/>
          <w:numId w:val="6"/>
        </w:numPr>
        <w:shd w:val="clear" w:color="auto" w:fill="F1F1F1"/>
        <w:spacing w:before="100" w:beforeAutospacing="1" w:after="100" w:afterAutospacing="1" w:line="228" w:lineRule="atLeast"/>
        <w:ind w:left="0"/>
        <w:jc w:val="both"/>
        <w:rPr>
          <w:rFonts w:ascii="Arial" w:eastAsia="Times New Roman" w:hAnsi="Arial" w:cs="Arial"/>
          <w:lang w:eastAsia="es-ES"/>
        </w:rPr>
      </w:pPr>
      <w:r w:rsidRPr="005D0350">
        <w:rPr>
          <w:rFonts w:ascii="Arial" w:eastAsia="Times New Roman" w:hAnsi="Arial" w:cs="Arial"/>
          <w:lang w:eastAsia="es-ES"/>
        </w:rPr>
        <w:t>En el caso de España la generación, administración y publicación de directorios de enlaces para la descarga de contenidos protegidos por los Derechos de autor como pueden ser obras musicales, cinematográficas o literarias.</w:t>
      </w:r>
    </w:p>
    <w:p w:rsidR="005D0350" w:rsidRPr="004E1B91" w:rsidRDefault="005D0350" w:rsidP="005D0350">
      <w:pPr>
        <w:numPr>
          <w:ilvl w:val="0"/>
          <w:numId w:val="6"/>
        </w:numPr>
        <w:shd w:val="clear" w:color="auto" w:fill="F1F1F1"/>
        <w:spacing w:before="100" w:beforeAutospacing="1" w:after="100" w:afterAutospacing="1" w:line="228" w:lineRule="atLeast"/>
        <w:ind w:left="0"/>
        <w:jc w:val="both"/>
        <w:rPr>
          <w:rFonts w:ascii="Arial" w:eastAsia="Times New Roman" w:hAnsi="Arial" w:cs="Arial"/>
          <w:lang w:eastAsia="es-ES"/>
        </w:rPr>
      </w:pPr>
      <w:r w:rsidRPr="005D0350">
        <w:rPr>
          <w:rFonts w:ascii="Arial" w:eastAsia="Times New Roman" w:hAnsi="Arial" w:cs="Arial"/>
          <w:lang w:eastAsia="es-ES"/>
        </w:rPr>
        <w:t>En algunos casos la utilización libre de textos y otros materiales encontrados en Internet con fines docentes fuera de la educación reglada.</w:t>
      </w:r>
    </w:p>
    <w:p w:rsidR="009118A8" w:rsidRDefault="009118A8" w:rsidP="009118A8">
      <w:pPr>
        <w:shd w:val="clear" w:color="auto" w:fill="F1F1F1"/>
        <w:spacing w:before="100" w:beforeAutospacing="1" w:after="100" w:afterAutospacing="1" w:line="228" w:lineRule="atLeast"/>
        <w:jc w:val="both"/>
        <w:rPr>
          <w:rFonts w:ascii="Arial" w:eastAsia="Times New Roman" w:hAnsi="Arial" w:cs="Arial"/>
          <w:lang w:eastAsia="es-ES"/>
        </w:rPr>
      </w:pPr>
    </w:p>
    <w:p w:rsidR="00BA6DA9" w:rsidRDefault="00BA6DA9" w:rsidP="009118A8">
      <w:pPr>
        <w:shd w:val="clear" w:color="auto" w:fill="F1F1F1"/>
        <w:spacing w:before="100" w:beforeAutospacing="1" w:after="100" w:afterAutospacing="1" w:line="228" w:lineRule="atLeast"/>
        <w:jc w:val="both"/>
        <w:rPr>
          <w:rFonts w:ascii="Arial" w:eastAsia="Times New Roman" w:hAnsi="Arial" w:cs="Arial"/>
          <w:lang w:eastAsia="es-ES"/>
        </w:rPr>
      </w:pPr>
    </w:p>
    <w:p w:rsidR="00BA6DA9" w:rsidRPr="004E1B91" w:rsidRDefault="00BA6DA9" w:rsidP="009118A8">
      <w:pPr>
        <w:shd w:val="clear" w:color="auto" w:fill="F1F1F1"/>
        <w:spacing w:before="100" w:beforeAutospacing="1" w:after="100" w:afterAutospacing="1" w:line="228" w:lineRule="atLeast"/>
        <w:jc w:val="both"/>
        <w:rPr>
          <w:rFonts w:ascii="Arial" w:eastAsia="Times New Roman" w:hAnsi="Arial" w:cs="Arial"/>
          <w:lang w:eastAsia="es-ES"/>
        </w:rPr>
      </w:pPr>
    </w:p>
    <w:p w:rsidR="009118A8" w:rsidRDefault="009118A8" w:rsidP="009118A8">
      <w:pPr>
        <w:shd w:val="clear" w:color="auto" w:fill="F1F1F1"/>
        <w:spacing w:before="100" w:beforeAutospacing="1" w:after="100" w:afterAutospacing="1" w:line="228" w:lineRule="atLeast"/>
        <w:jc w:val="both"/>
        <w:rPr>
          <w:rFonts w:ascii="Arial" w:eastAsia="Times New Roman" w:hAnsi="Arial" w:cs="Arial"/>
          <w:b/>
          <w:sz w:val="24"/>
          <w:szCs w:val="24"/>
          <w:lang w:eastAsia="es-ES"/>
        </w:rPr>
      </w:pPr>
      <w:r w:rsidRPr="00BA6DA9">
        <w:rPr>
          <w:rFonts w:ascii="Arial" w:eastAsia="Times New Roman" w:hAnsi="Arial" w:cs="Arial"/>
          <w:b/>
          <w:sz w:val="24"/>
          <w:szCs w:val="24"/>
          <w:lang w:eastAsia="es-ES"/>
        </w:rPr>
        <w:lastRenderedPageBreak/>
        <w:t>5.1.2.7</w:t>
      </w:r>
      <w:r w:rsidR="00BA6DA9" w:rsidRPr="00BA6DA9">
        <w:rPr>
          <w:rFonts w:ascii="Arial" w:eastAsia="Times New Roman" w:hAnsi="Arial" w:cs="Arial"/>
          <w:b/>
          <w:sz w:val="24"/>
          <w:szCs w:val="24"/>
          <w:lang w:eastAsia="es-ES"/>
        </w:rPr>
        <w:t xml:space="preserve">   </w:t>
      </w:r>
      <w:r w:rsidRPr="00BA6DA9">
        <w:rPr>
          <w:rFonts w:ascii="Arial" w:eastAsia="Times New Roman" w:hAnsi="Arial" w:cs="Arial"/>
          <w:b/>
          <w:sz w:val="24"/>
          <w:szCs w:val="24"/>
          <w:lang w:eastAsia="es-ES"/>
        </w:rPr>
        <w:t>Como proteger nuestra propiedad intelectual en Internet:</w:t>
      </w:r>
    </w:p>
    <w:p w:rsidR="009118A8" w:rsidRPr="004E1B91" w:rsidRDefault="009118A8" w:rsidP="00641ACD">
      <w:pPr>
        <w:shd w:val="clear" w:color="auto" w:fill="F1F1F1"/>
        <w:spacing w:before="100" w:beforeAutospacing="1" w:after="100" w:afterAutospacing="1" w:line="228" w:lineRule="atLeast"/>
        <w:jc w:val="both"/>
        <w:rPr>
          <w:rFonts w:ascii="Arial" w:eastAsia="Times New Roman" w:hAnsi="Arial" w:cs="Arial"/>
          <w:lang w:eastAsia="es-ES"/>
        </w:rPr>
      </w:pPr>
      <w:r w:rsidRPr="004E1B91">
        <w:rPr>
          <w:rFonts w:ascii="Arial" w:eastAsia="Times New Roman" w:hAnsi="Arial" w:cs="Arial"/>
          <w:lang w:eastAsia="es-ES"/>
        </w:rPr>
        <w:t xml:space="preserve">Este proceso se logra obteniendo un certificado de </w:t>
      </w:r>
      <w:r w:rsidR="00641ACD" w:rsidRPr="004E1B91">
        <w:rPr>
          <w:rFonts w:ascii="Arial" w:eastAsia="Times New Roman" w:hAnsi="Arial" w:cs="Arial"/>
          <w:lang w:eastAsia="es-ES"/>
        </w:rPr>
        <w:t>autoría</w:t>
      </w:r>
      <w:r w:rsidRPr="004E1B91">
        <w:rPr>
          <w:rFonts w:ascii="Arial" w:eastAsia="Times New Roman" w:hAnsi="Arial" w:cs="Arial"/>
          <w:lang w:eastAsia="es-ES"/>
        </w:rPr>
        <w:t xml:space="preserve"> a </w:t>
      </w:r>
      <w:r w:rsidR="00641ACD" w:rsidRPr="004E1B91">
        <w:rPr>
          <w:rFonts w:ascii="Arial" w:eastAsia="Times New Roman" w:hAnsi="Arial" w:cs="Arial"/>
          <w:lang w:eastAsia="es-ES"/>
        </w:rPr>
        <w:t>través</w:t>
      </w:r>
      <w:r w:rsidRPr="004E1B91">
        <w:rPr>
          <w:rFonts w:ascii="Arial" w:eastAsia="Times New Roman" w:hAnsi="Arial" w:cs="Arial"/>
          <w:lang w:eastAsia="es-ES"/>
        </w:rPr>
        <w:t xml:space="preserve"> de la </w:t>
      </w:r>
      <w:r w:rsidR="00641ACD" w:rsidRPr="004E1B91">
        <w:rPr>
          <w:rFonts w:ascii="Arial" w:eastAsia="Times New Roman" w:hAnsi="Arial" w:cs="Arial"/>
          <w:lang w:eastAsia="es-ES"/>
        </w:rPr>
        <w:t>emisión</w:t>
      </w:r>
      <w:r w:rsidRPr="004E1B91">
        <w:rPr>
          <w:rFonts w:ascii="Arial" w:eastAsia="Times New Roman" w:hAnsi="Arial" w:cs="Arial"/>
          <w:lang w:eastAsia="es-ES"/>
        </w:rPr>
        <w:t xml:space="preserve"> de certificados de </w:t>
      </w:r>
      <w:r w:rsidRPr="00641ACD">
        <w:rPr>
          <w:rFonts w:ascii="Arial" w:eastAsia="Times New Roman" w:hAnsi="Arial" w:cs="Arial"/>
          <w:b/>
          <w:lang w:eastAsia="es-ES"/>
        </w:rPr>
        <w:t>Copyrig</w:t>
      </w:r>
      <w:r w:rsidR="00641ACD">
        <w:rPr>
          <w:rFonts w:ascii="Arial" w:eastAsia="Times New Roman" w:hAnsi="Arial" w:cs="Arial"/>
          <w:b/>
          <w:lang w:eastAsia="es-ES"/>
        </w:rPr>
        <w:t>h</w:t>
      </w:r>
      <w:r w:rsidRPr="00641ACD">
        <w:rPr>
          <w:rFonts w:ascii="Arial" w:eastAsia="Times New Roman" w:hAnsi="Arial" w:cs="Arial"/>
          <w:b/>
          <w:lang w:eastAsia="es-ES"/>
        </w:rPr>
        <w:t>t</w:t>
      </w:r>
      <w:r w:rsidRPr="004E1B91">
        <w:rPr>
          <w:rFonts w:ascii="Arial" w:eastAsia="Times New Roman" w:hAnsi="Arial" w:cs="Arial"/>
          <w:lang w:eastAsia="es-ES"/>
        </w:rPr>
        <w:t>. Esto es posible gracias a algunas compañías existentes</w:t>
      </w:r>
      <w:r w:rsidR="00641ACD">
        <w:rPr>
          <w:rFonts w:ascii="Arial" w:eastAsia="Times New Roman" w:hAnsi="Arial" w:cs="Arial"/>
          <w:lang w:eastAsia="es-ES"/>
        </w:rPr>
        <w:t>,</w:t>
      </w:r>
      <w:r w:rsidRPr="004E1B91">
        <w:rPr>
          <w:rFonts w:ascii="Arial" w:eastAsia="Times New Roman" w:hAnsi="Arial" w:cs="Arial"/>
          <w:lang w:eastAsia="es-ES"/>
        </w:rPr>
        <w:t xml:space="preserve"> las cuales prestan sus servicios en internet para que cualquier usuario pueda publicar y distribuir sus contenidos digitales en la red con toda la seguridad y confianza requeridas. Consiste en la </w:t>
      </w:r>
      <w:r w:rsidR="00641ACD" w:rsidRPr="004E1B91">
        <w:rPr>
          <w:rFonts w:ascii="Arial" w:eastAsia="Times New Roman" w:hAnsi="Arial" w:cs="Arial"/>
          <w:lang w:eastAsia="es-ES"/>
        </w:rPr>
        <w:t>emisión</w:t>
      </w:r>
      <w:r w:rsidRPr="004E1B91">
        <w:rPr>
          <w:rFonts w:ascii="Arial" w:eastAsia="Times New Roman" w:hAnsi="Arial" w:cs="Arial"/>
          <w:lang w:eastAsia="es-ES"/>
        </w:rPr>
        <w:t xml:space="preserve"> de una prueba de </w:t>
      </w:r>
      <w:r w:rsidR="00641ACD" w:rsidRPr="004E1B91">
        <w:rPr>
          <w:rFonts w:ascii="Arial" w:eastAsia="Times New Roman" w:hAnsi="Arial" w:cs="Arial"/>
          <w:lang w:eastAsia="es-ES"/>
        </w:rPr>
        <w:t>autoría</w:t>
      </w:r>
      <w:r w:rsidRPr="004E1B91">
        <w:rPr>
          <w:rFonts w:ascii="Arial" w:eastAsia="Times New Roman" w:hAnsi="Arial" w:cs="Arial"/>
          <w:lang w:eastAsia="es-ES"/>
        </w:rPr>
        <w:t xml:space="preserve"> firmada digitalmente por un tercero de confianza y con un sello de tipo </w:t>
      </w:r>
      <w:r w:rsidR="00641ACD" w:rsidRPr="004E1B91">
        <w:rPr>
          <w:rFonts w:ascii="Arial" w:eastAsia="Times New Roman" w:hAnsi="Arial" w:cs="Arial"/>
          <w:lang w:eastAsia="es-ES"/>
        </w:rPr>
        <w:t>electrónico</w:t>
      </w:r>
      <w:r w:rsidRPr="004E1B91">
        <w:rPr>
          <w:rFonts w:ascii="Arial" w:eastAsia="Times New Roman" w:hAnsi="Arial" w:cs="Arial"/>
          <w:lang w:eastAsia="es-ES"/>
        </w:rPr>
        <w:t xml:space="preserve"> que le da la </w:t>
      </w:r>
      <w:r w:rsidR="00641ACD" w:rsidRPr="004E1B91">
        <w:rPr>
          <w:rFonts w:ascii="Arial" w:eastAsia="Times New Roman" w:hAnsi="Arial" w:cs="Arial"/>
          <w:lang w:eastAsia="es-ES"/>
        </w:rPr>
        <w:t>acreditación</w:t>
      </w:r>
      <w:r w:rsidRPr="004E1B91">
        <w:rPr>
          <w:rFonts w:ascii="Arial" w:eastAsia="Times New Roman" w:hAnsi="Arial" w:cs="Arial"/>
          <w:lang w:eastAsia="es-ES"/>
        </w:rPr>
        <w:t xml:space="preserve"> como autor original. Este tipo de certificados permite</w:t>
      </w:r>
      <w:r w:rsidR="00641ACD">
        <w:rPr>
          <w:rFonts w:ascii="Arial" w:eastAsia="Times New Roman" w:hAnsi="Arial" w:cs="Arial"/>
          <w:lang w:eastAsia="es-ES"/>
        </w:rPr>
        <w:t>n</w:t>
      </w:r>
      <w:r w:rsidRPr="004E1B91">
        <w:rPr>
          <w:rFonts w:ascii="Arial" w:eastAsia="Times New Roman" w:hAnsi="Arial" w:cs="Arial"/>
          <w:lang w:eastAsia="es-ES"/>
        </w:rPr>
        <w:t xml:space="preserve"> vincular </w:t>
      </w:r>
      <w:r w:rsidRPr="004E1B91">
        <w:rPr>
          <w:rFonts w:ascii="Arial" w:hAnsi="Arial" w:cs="Arial"/>
          <w:shd w:val="clear" w:color="auto" w:fill="F1F1F1"/>
        </w:rPr>
        <w:t xml:space="preserve">la identificación de un usuario como titular de derechos, con un determinado contenido en un momento dado en el tiempo. En virtud del Convenio de Berna, ratificado por más de 160 países, los autores no están obligados a inscribir sus creaciones en ningún registro, sin embargo, siempre deberán demostrar su autoría para la reclamación de sus derechos morales y patrimoniales ante una situación de uso ilícito </w:t>
      </w:r>
      <w:r w:rsidR="00641ACD">
        <w:rPr>
          <w:rFonts w:ascii="Arial" w:hAnsi="Arial" w:cs="Arial"/>
          <w:shd w:val="clear" w:color="auto" w:fill="F1F1F1"/>
        </w:rPr>
        <w:t xml:space="preserve">o copia no autorizada </w:t>
      </w:r>
      <w:r w:rsidRPr="004E1B91">
        <w:rPr>
          <w:rFonts w:ascii="Arial" w:hAnsi="Arial" w:cs="Arial"/>
          <w:shd w:val="clear" w:color="auto" w:fill="F1F1F1"/>
        </w:rPr>
        <w:t>de la obra original</w:t>
      </w:r>
      <w:r w:rsidR="00641ACD">
        <w:rPr>
          <w:rFonts w:ascii="Arial" w:hAnsi="Arial" w:cs="Arial"/>
          <w:shd w:val="clear" w:color="auto" w:fill="F1F1F1"/>
        </w:rPr>
        <w:t>.</w:t>
      </w:r>
      <w:r w:rsidRPr="004E1B91">
        <w:rPr>
          <w:rFonts w:ascii="Arial" w:eastAsia="Times New Roman" w:hAnsi="Arial" w:cs="Arial"/>
          <w:lang w:eastAsia="es-ES"/>
        </w:rPr>
        <w:t xml:space="preserve"> </w:t>
      </w:r>
    </w:p>
    <w:p w:rsidR="00EF2DAE" w:rsidRPr="00641ACD" w:rsidRDefault="00EF2DAE" w:rsidP="00E44107">
      <w:pPr>
        <w:shd w:val="clear" w:color="auto" w:fill="F1F1F1"/>
        <w:spacing w:before="100" w:beforeAutospacing="1" w:after="100" w:afterAutospacing="1" w:line="228" w:lineRule="atLeast"/>
        <w:jc w:val="both"/>
        <w:rPr>
          <w:rFonts w:ascii="Arial" w:eastAsia="Times New Roman" w:hAnsi="Arial" w:cs="Arial"/>
          <w:b/>
          <w:sz w:val="24"/>
          <w:szCs w:val="24"/>
          <w:lang w:eastAsia="es-ES"/>
        </w:rPr>
      </w:pPr>
      <w:r w:rsidRPr="004E1B91">
        <w:rPr>
          <w:rFonts w:ascii="Arial" w:hAnsi="Arial" w:cs="Arial"/>
        </w:rPr>
        <w:br/>
      </w:r>
      <w:r w:rsidRPr="00641ACD">
        <w:rPr>
          <w:rFonts w:ascii="Arial" w:eastAsia="Times New Roman" w:hAnsi="Arial" w:cs="Arial"/>
          <w:b/>
          <w:sz w:val="24"/>
          <w:szCs w:val="24"/>
          <w:lang w:eastAsia="es-ES"/>
        </w:rPr>
        <w:t>5.1.2</w:t>
      </w:r>
      <w:r w:rsidR="00E44107" w:rsidRPr="00641ACD">
        <w:rPr>
          <w:rFonts w:ascii="Arial" w:eastAsia="Times New Roman" w:hAnsi="Arial" w:cs="Arial"/>
          <w:b/>
          <w:sz w:val="24"/>
          <w:szCs w:val="24"/>
          <w:lang w:eastAsia="es-ES"/>
        </w:rPr>
        <w:t>.8</w:t>
      </w:r>
      <w:r w:rsidR="00641ACD">
        <w:rPr>
          <w:rFonts w:ascii="Arial" w:eastAsia="Times New Roman" w:hAnsi="Arial" w:cs="Arial"/>
          <w:b/>
          <w:sz w:val="24"/>
          <w:szCs w:val="24"/>
          <w:lang w:eastAsia="es-ES"/>
        </w:rPr>
        <w:t xml:space="preserve">   </w:t>
      </w:r>
      <w:r w:rsidRPr="00641ACD">
        <w:rPr>
          <w:rFonts w:ascii="Arial" w:eastAsia="Times New Roman" w:hAnsi="Arial" w:cs="Arial"/>
          <w:b/>
          <w:sz w:val="24"/>
          <w:szCs w:val="24"/>
          <w:lang w:eastAsia="es-ES"/>
        </w:rPr>
        <w:t>Anterioridad y prueba del derecho de autor:</w:t>
      </w:r>
    </w:p>
    <w:p w:rsidR="00EF2DAE" w:rsidRDefault="00EF2DAE" w:rsidP="007A08DE">
      <w:pPr>
        <w:shd w:val="clear" w:color="auto" w:fill="FFFFFF"/>
        <w:spacing w:after="0" w:line="256" w:lineRule="atLeast"/>
        <w:jc w:val="both"/>
        <w:rPr>
          <w:rFonts w:ascii="Arial" w:hAnsi="Arial" w:cs="Arial"/>
          <w:shd w:val="clear" w:color="auto" w:fill="FFFFFF"/>
        </w:rPr>
      </w:pPr>
      <w:r w:rsidRPr="004E1B91">
        <w:rPr>
          <w:rFonts w:ascii="Arial" w:hAnsi="Arial" w:cs="Arial"/>
          <w:shd w:val="clear" w:color="auto" w:fill="FFFFFF"/>
        </w:rPr>
        <w:t>La anterioridad es el elemento clave del derecho de autor. Significa demostrar que uno es el primero en poseer la prueba de un</w:t>
      </w:r>
      <w:r w:rsidR="00641ACD">
        <w:rPr>
          <w:rFonts w:ascii="Arial" w:hAnsi="Arial" w:cs="Arial"/>
          <w:shd w:val="clear" w:color="auto" w:fill="FFFFFF"/>
        </w:rPr>
        <w:t>a</w:t>
      </w:r>
      <w:r w:rsidRPr="004E1B91">
        <w:rPr>
          <w:rFonts w:ascii="Arial" w:hAnsi="Arial" w:cs="Arial"/>
          <w:shd w:val="clear" w:color="auto" w:fill="FFFFFF"/>
        </w:rPr>
        <w:t xml:space="preserve"> obra antes </w:t>
      </w:r>
      <w:r w:rsidR="00641ACD">
        <w:rPr>
          <w:rFonts w:ascii="Arial" w:hAnsi="Arial" w:cs="Arial"/>
          <w:shd w:val="clear" w:color="auto" w:fill="FFFFFF"/>
        </w:rPr>
        <w:t xml:space="preserve">que </w:t>
      </w:r>
      <w:r w:rsidRPr="004E1B91">
        <w:rPr>
          <w:rFonts w:ascii="Arial" w:hAnsi="Arial" w:cs="Arial"/>
          <w:shd w:val="clear" w:color="auto" w:fill="FFFFFF"/>
        </w:rPr>
        <w:t xml:space="preserve">los </w:t>
      </w:r>
      <w:r w:rsidR="00641ACD" w:rsidRPr="004E1B91">
        <w:rPr>
          <w:rFonts w:ascii="Arial" w:hAnsi="Arial" w:cs="Arial"/>
          <w:shd w:val="clear" w:color="auto" w:fill="FFFFFF"/>
        </w:rPr>
        <w:t>demás</w:t>
      </w:r>
      <w:r w:rsidRPr="004E1B91">
        <w:rPr>
          <w:rFonts w:ascii="Arial" w:hAnsi="Arial" w:cs="Arial"/>
          <w:shd w:val="clear" w:color="auto" w:fill="FFFFFF"/>
        </w:rPr>
        <w:t xml:space="preserve">. Este </w:t>
      </w:r>
      <w:r w:rsidR="00641ACD" w:rsidRPr="004E1B91">
        <w:rPr>
          <w:rFonts w:ascii="Arial" w:hAnsi="Arial" w:cs="Arial"/>
          <w:shd w:val="clear" w:color="auto" w:fill="FFFFFF"/>
        </w:rPr>
        <w:t>parámetro</w:t>
      </w:r>
      <w:r w:rsidRPr="004E1B91">
        <w:rPr>
          <w:rFonts w:ascii="Arial" w:hAnsi="Arial" w:cs="Arial"/>
          <w:shd w:val="clear" w:color="auto" w:fill="FFFFFF"/>
        </w:rPr>
        <w:t xml:space="preserve"> puede ser facilitado por un registro </w:t>
      </w:r>
      <w:r w:rsidR="00641ACD">
        <w:rPr>
          <w:rFonts w:ascii="Arial" w:hAnsi="Arial" w:cs="Arial"/>
          <w:shd w:val="clear" w:color="auto" w:fill="FFFFFF"/>
        </w:rPr>
        <w:t xml:space="preserve">de patente o marca </w:t>
      </w:r>
      <w:r w:rsidRPr="004E1B91">
        <w:rPr>
          <w:rFonts w:ascii="Arial" w:hAnsi="Arial" w:cs="Arial"/>
          <w:shd w:val="clear" w:color="auto" w:fill="FFFFFF"/>
        </w:rPr>
        <w:t xml:space="preserve">que indica </w:t>
      </w:r>
      <w:r w:rsidR="00641ACD">
        <w:rPr>
          <w:rFonts w:ascii="Arial" w:hAnsi="Arial" w:cs="Arial"/>
          <w:shd w:val="clear" w:color="auto" w:fill="FFFFFF"/>
        </w:rPr>
        <w:t>a través de un documento o prueba autentificada y</w:t>
      </w:r>
      <w:r w:rsidRPr="004E1B91">
        <w:rPr>
          <w:rFonts w:ascii="Arial" w:hAnsi="Arial" w:cs="Arial"/>
          <w:shd w:val="clear" w:color="auto" w:fill="FFFFFF"/>
        </w:rPr>
        <w:t xml:space="preserve"> sellada por un representante oficial</w:t>
      </w:r>
      <w:r w:rsidR="00641ACD">
        <w:rPr>
          <w:rFonts w:ascii="Arial" w:hAnsi="Arial" w:cs="Arial"/>
          <w:shd w:val="clear" w:color="auto" w:fill="FFFFFF"/>
        </w:rPr>
        <w:t>, la autoría y los derechos de propiedad sobre la obra o creación.</w:t>
      </w:r>
    </w:p>
    <w:p w:rsidR="00641ACD" w:rsidRDefault="00641ACD" w:rsidP="00EF2DAE">
      <w:pPr>
        <w:shd w:val="clear" w:color="auto" w:fill="FFFFFF"/>
        <w:spacing w:after="0" w:line="256" w:lineRule="atLeast"/>
        <w:rPr>
          <w:rFonts w:ascii="Arial" w:hAnsi="Arial" w:cs="Arial"/>
          <w:shd w:val="clear" w:color="auto" w:fill="FFFFFF"/>
        </w:rPr>
      </w:pPr>
    </w:p>
    <w:p w:rsidR="00641ACD" w:rsidRPr="00641ACD" w:rsidRDefault="00641ACD" w:rsidP="00EF2DAE">
      <w:pPr>
        <w:shd w:val="clear" w:color="auto" w:fill="FFFFFF"/>
        <w:spacing w:after="0" w:line="256" w:lineRule="atLeast"/>
        <w:rPr>
          <w:rFonts w:ascii="Arial" w:eastAsia="Times New Roman" w:hAnsi="Arial" w:cs="Arial"/>
          <w:lang w:eastAsia="es-ES"/>
        </w:rPr>
      </w:pPr>
    </w:p>
    <w:p w:rsidR="00EF2DAE" w:rsidRPr="00641ACD" w:rsidRDefault="00EF2DAE" w:rsidP="00EF2DAE">
      <w:pPr>
        <w:shd w:val="clear" w:color="auto" w:fill="FFFFFF"/>
        <w:spacing w:after="0" w:line="256" w:lineRule="atLeast"/>
        <w:rPr>
          <w:rFonts w:ascii="Arial" w:eastAsia="Times New Roman" w:hAnsi="Arial" w:cs="Arial"/>
          <w:b/>
          <w:sz w:val="24"/>
          <w:szCs w:val="24"/>
          <w:lang w:eastAsia="es-ES"/>
        </w:rPr>
      </w:pPr>
      <w:r w:rsidRPr="00641ACD">
        <w:rPr>
          <w:rFonts w:ascii="Arial" w:eastAsia="Times New Roman" w:hAnsi="Arial" w:cs="Arial"/>
          <w:b/>
          <w:sz w:val="24"/>
          <w:szCs w:val="24"/>
          <w:lang w:eastAsia="es-ES"/>
        </w:rPr>
        <w:t>5.1.</w:t>
      </w:r>
      <w:r w:rsidR="00E44107" w:rsidRPr="00641ACD">
        <w:rPr>
          <w:rFonts w:ascii="Arial" w:eastAsia="Times New Roman" w:hAnsi="Arial" w:cs="Arial"/>
          <w:b/>
          <w:sz w:val="24"/>
          <w:szCs w:val="24"/>
          <w:lang w:eastAsia="es-ES"/>
        </w:rPr>
        <w:t>2.9</w:t>
      </w:r>
      <w:r w:rsidR="00641ACD" w:rsidRPr="00641ACD">
        <w:rPr>
          <w:rFonts w:ascii="Arial" w:eastAsia="Times New Roman" w:hAnsi="Arial" w:cs="Arial"/>
          <w:b/>
          <w:sz w:val="24"/>
          <w:szCs w:val="24"/>
          <w:lang w:eastAsia="es-ES"/>
        </w:rPr>
        <w:t xml:space="preserve">   </w:t>
      </w:r>
      <w:r w:rsidRPr="00641ACD">
        <w:rPr>
          <w:rFonts w:ascii="Arial" w:eastAsia="Times New Roman" w:hAnsi="Arial" w:cs="Arial"/>
          <w:b/>
          <w:sz w:val="24"/>
          <w:szCs w:val="24"/>
          <w:lang w:eastAsia="es-ES"/>
        </w:rPr>
        <w:t>La validez internacional del Copy</w:t>
      </w:r>
      <w:r w:rsidR="00641ACD">
        <w:rPr>
          <w:rFonts w:ascii="Arial" w:eastAsia="Times New Roman" w:hAnsi="Arial" w:cs="Arial"/>
          <w:b/>
          <w:sz w:val="24"/>
          <w:szCs w:val="24"/>
          <w:lang w:eastAsia="es-ES"/>
        </w:rPr>
        <w:t>r</w:t>
      </w:r>
      <w:r w:rsidRPr="00641ACD">
        <w:rPr>
          <w:rFonts w:ascii="Arial" w:eastAsia="Times New Roman" w:hAnsi="Arial" w:cs="Arial"/>
          <w:b/>
          <w:sz w:val="24"/>
          <w:szCs w:val="24"/>
          <w:lang w:eastAsia="es-ES"/>
        </w:rPr>
        <w:t>ight</w:t>
      </w:r>
      <w:r w:rsidR="00E44107" w:rsidRPr="00641ACD">
        <w:rPr>
          <w:rFonts w:ascii="Arial" w:eastAsia="Times New Roman" w:hAnsi="Arial" w:cs="Arial"/>
          <w:b/>
          <w:sz w:val="24"/>
          <w:szCs w:val="24"/>
          <w:lang w:eastAsia="es-ES"/>
        </w:rPr>
        <w:t>:</w:t>
      </w:r>
    </w:p>
    <w:p w:rsidR="00E44107" w:rsidRPr="004E1B91" w:rsidRDefault="00E44107" w:rsidP="00EF2DAE">
      <w:pPr>
        <w:shd w:val="clear" w:color="auto" w:fill="FFFFFF"/>
        <w:spacing w:after="0" w:line="256" w:lineRule="atLeast"/>
        <w:rPr>
          <w:rFonts w:ascii="Arial" w:eastAsia="Times New Roman" w:hAnsi="Arial" w:cs="Arial"/>
          <w:lang w:eastAsia="es-ES"/>
        </w:rPr>
      </w:pPr>
    </w:p>
    <w:p w:rsidR="00EF2DAE" w:rsidRPr="004E1B91" w:rsidRDefault="00641ACD" w:rsidP="007A08DE">
      <w:pPr>
        <w:shd w:val="clear" w:color="auto" w:fill="FFFFFF"/>
        <w:spacing w:after="0" w:line="256" w:lineRule="atLeast"/>
        <w:rPr>
          <w:rFonts w:ascii="Arial" w:eastAsia="Times New Roman" w:hAnsi="Arial" w:cs="Arial"/>
          <w:lang w:eastAsia="es-ES"/>
        </w:rPr>
      </w:pPr>
      <w:r>
        <w:rPr>
          <w:rFonts w:ascii="Arial" w:hAnsi="Arial" w:cs="Arial"/>
        </w:rPr>
        <w:t xml:space="preserve">Mencionaremos </w:t>
      </w:r>
      <w:r w:rsidR="00E44107" w:rsidRPr="004E1B91">
        <w:rPr>
          <w:rFonts w:ascii="Arial" w:hAnsi="Arial" w:cs="Arial"/>
        </w:rPr>
        <w:t>a continuaci</w:t>
      </w:r>
      <w:r>
        <w:rPr>
          <w:rFonts w:ascii="Arial" w:hAnsi="Arial" w:cs="Arial"/>
        </w:rPr>
        <w:t>ón algunos aspectos importantes en el ámbito internacional:</w:t>
      </w:r>
      <w:r w:rsidR="00E44107" w:rsidRPr="004E1B91">
        <w:rPr>
          <w:rFonts w:ascii="Arial" w:hAnsi="Arial" w:cs="Arial"/>
        </w:rPr>
        <w:br/>
      </w:r>
      <w:r w:rsidR="00E44107" w:rsidRPr="004E1B91">
        <w:rPr>
          <w:rFonts w:ascii="Arial" w:hAnsi="Arial" w:cs="Arial"/>
        </w:rPr>
        <w:br/>
      </w:r>
      <w:r>
        <w:rPr>
          <w:rFonts w:ascii="Arial" w:hAnsi="Arial" w:cs="Arial"/>
        </w:rPr>
        <w:t>- L</w:t>
      </w:r>
      <w:r w:rsidR="00E44107" w:rsidRPr="004E1B91">
        <w:rPr>
          <w:rFonts w:ascii="Arial" w:hAnsi="Arial" w:cs="Arial"/>
        </w:rPr>
        <w:t>a creación original dispone de un derecho automático de autor</w:t>
      </w:r>
      <w:r w:rsidR="00E44107" w:rsidRPr="004E1B91">
        <w:rPr>
          <w:rStyle w:val="apple-converted-space"/>
          <w:rFonts w:ascii="Arial" w:hAnsi="Arial" w:cs="Arial"/>
        </w:rPr>
        <w:t> </w:t>
      </w:r>
      <w:r w:rsidR="00E44107" w:rsidRPr="004E1B91">
        <w:rPr>
          <w:rFonts w:ascii="Arial" w:hAnsi="Arial" w:cs="Arial"/>
        </w:rPr>
        <w:t xml:space="preserve">sin ninguna formalidad, </w:t>
      </w:r>
      <w:r>
        <w:rPr>
          <w:rFonts w:ascii="Arial" w:hAnsi="Arial" w:cs="Arial"/>
        </w:rPr>
        <w:t xml:space="preserve">solo </w:t>
      </w:r>
      <w:r w:rsidR="00E44107" w:rsidRPr="004E1B91">
        <w:rPr>
          <w:rFonts w:ascii="Arial" w:hAnsi="Arial" w:cs="Arial"/>
        </w:rPr>
        <w:t>por su existencia (si el trabajo es original)</w:t>
      </w:r>
      <w:r w:rsidR="00E44107" w:rsidRPr="004E1B91">
        <w:rPr>
          <w:rFonts w:ascii="Arial" w:hAnsi="Arial" w:cs="Arial"/>
        </w:rPr>
        <w:br/>
      </w:r>
      <w:r w:rsidR="00E44107" w:rsidRPr="004E1B91">
        <w:rPr>
          <w:rFonts w:ascii="Arial" w:hAnsi="Arial" w:cs="Arial"/>
        </w:rPr>
        <w:br/>
        <w:t>- El derecho de autor es reconocido por la Convención de Berna en 164 países</w:t>
      </w:r>
      <w:r>
        <w:rPr>
          <w:rFonts w:ascii="Arial" w:hAnsi="Arial" w:cs="Arial"/>
        </w:rPr>
        <w:t>. S</w:t>
      </w:r>
      <w:r w:rsidR="00E44107" w:rsidRPr="004E1B91">
        <w:rPr>
          <w:rFonts w:ascii="Arial" w:hAnsi="Arial" w:cs="Arial"/>
        </w:rPr>
        <w:t>i el autor dispone de este derecho en uno de los países signatarios, lo dispondrá simétricamente en todos los otros países. Esto permite hacer valer sus derechos en caso de copia.</w:t>
      </w:r>
      <w:r w:rsidR="00E44107" w:rsidRPr="004E1B91">
        <w:rPr>
          <w:rFonts w:ascii="Arial" w:hAnsi="Arial" w:cs="Arial"/>
        </w:rPr>
        <w:br/>
      </w:r>
      <w:r w:rsidR="00E44107" w:rsidRPr="004E1B91">
        <w:rPr>
          <w:rFonts w:ascii="Arial" w:hAnsi="Arial" w:cs="Arial"/>
        </w:rPr>
        <w:br/>
        <w:t xml:space="preserve">- En consecuencia, más allá del aspecto teórico del derecho de autor, está la práctica. El depósito tiene por objetivo </w:t>
      </w:r>
      <w:r w:rsidR="00E44107" w:rsidRPr="00641ACD">
        <w:rPr>
          <w:rFonts w:ascii="Arial" w:hAnsi="Arial" w:cs="Arial"/>
          <w:b/>
        </w:rPr>
        <w:t>DEMOSTRAR</w:t>
      </w:r>
      <w:r w:rsidR="00E44107" w:rsidRPr="004E1B91">
        <w:rPr>
          <w:rFonts w:ascii="Arial" w:hAnsi="Arial" w:cs="Arial"/>
        </w:rPr>
        <w:t xml:space="preserve"> el derecho con la ayuda de un registro incontestable que permite al autor la creación de un vínculo probatorio entre su creación y la fecha de creación. Es lo que se denomina una prueba de anterioridad, esencial para hacer valer el derecho de autor.</w:t>
      </w:r>
      <w:r w:rsidR="00E44107" w:rsidRPr="004E1B91">
        <w:rPr>
          <w:rFonts w:ascii="Arial" w:hAnsi="Arial" w:cs="Arial"/>
        </w:rPr>
        <w:br/>
      </w:r>
      <w:r w:rsidR="00E44107" w:rsidRPr="004E1B91">
        <w:rPr>
          <w:rFonts w:ascii="Arial" w:hAnsi="Arial" w:cs="Arial"/>
        </w:rPr>
        <w:br/>
      </w:r>
    </w:p>
    <w:p w:rsidR="00EF2DAE" w:rsidRPr="004E1B91" w:rsidRDefault="00EF2DAE" w:rsidP="00EF2DAE">
      <w:pPr>
        <w:shd w:val="clear" w:color="auto" w:fill="FFFFFF"/>
        <w:spacing w:after="0" w:line="256" w:lineRule="atLeast"/>
        <w:rPr>
          <w:rFonts w:ascii="Arial" w:eastAsia="Times New Roman" w:hAnsi="Arial" w:cs="Arial"/>
          <w:lang w:eastAsia="es-ES"/>
        </w:rPr>
      </w:pPr>
    </w:p>
    <w:p w:rsidR="00EF2DAE" w:rsidRPr="00641ACD" w:rsidRDefault="00EF2DAE" w:rsidP="00EF2DAE">
      <w:pPr>
        <w:shd w:val="clear" w:color="auto" w:fill="FFFFFF"/>
        <w:spacing w:after="0" w:line="256" w:lineRule="atLeast"/>
        <w:rPr>
          <w:rFonts w:ascii="Arial" w:eastAsia="Times New Roman" w:hAnsi="Arial" w:cs="Arial"/>
          <w:b/>
          <w:sz w:val="24"/>
          <w:szCs w:val="24"/>
          <w:lang w:eastAsia="es-ES"/>
        </w:rPr>
      </w:pPr>
      <w:r w:rsidRPr="00641ACD">
        <w:rPr>
          <w:rFonts w:ascii="Arial" w:eastAsia="Times New Roman" w:hAnsi="Arial" w:cs="Arial"/>
          <w:b/>
          <w:sz w:val="24"/>
          <w:szCs w:val="24"/>
          <w:lang w:eastAsia="es-ES"/>
        </w:rPr>
        <w:t>5.2</w:t>
      </w:r>
      <w:r w:rsidRPr="00641ACD">
        <w:rPr>
          <w:rFonts w:ascii="Arial" w:eastAsia="Times New Roman" w:hAnsi="Arial" w:cs="Arial"/>
          <w:b/>
          <w:sz w:val="24"/>
          <w:szCs w:val="24"/>
          <w:lang w:eastAsia="es-ES"/>
        </w:rPr>
        <w:tab/>
        <w:t xml:space="preserve">Proceso de registro de marca(Video Corto </w:t>
      </w:r>
      <w:proofErr w:type="spellStart"/>
      <w:r w:rsidRPr="00641ACD">
        <w:rPr>
          <w:rFonts w:ascii="Arial" w:eastAsia="Times New Roman" w:hAnsi="Arial" w:cs="Arial"/>
          <w:b/>
          <w:sz w:val="24"/>
          <w:szCs w:val="24"/>
          <w:lang w:eastAsia="es-ES"/>
        </w:rPr>
        <w:t>Youtube</w:t>
      </w:r>
      <w:proofErr w:type="spellEnd"/>
      <w:r w:rsidRPr="00641ACD">
        <w:rPr>
          <w:rFonts w:ascii="Arial" w:eastAsia="Times New Roman" w:hAnsi="Arial" w:cs="Arial"/>
          <w:b/>
          <w:sz w:val="24"/>
          <w:szCs w:val="24"/>
          <w:lang w:eastAsia="es-ES"/>
        </w:rPr>
        <w:t>)</w:t>
      </w:r>
    </w:p>
    <w:p w:rsidR="003926A5" w:rsidRPr="00641ACD" w:rsidRDefault="003926A5" w:rsidP="00EF2DAE">
      <w:pPr>
        <w:shd w:val="clear" w:color="auto" w:fill="FFFFFF"/>
        <w:spacing w:after="0" w:line="256" w:lineRule="atLeast"/>
        <w:rPr>
          <w:rFonts w:ascii="Arial" w:eastAsia="Times New Roman" w:hAnsi="Arial" w:cs="Arial"/>
          <w:b/>
          <w:sz w:val="24"/>
          <w:szCs w:val="24"/>
          <w:lang w:eastAsia="es-ES"/>
        </w:rPr>
      </w:pPr>
    </w:p>
    <w:p w:rsidR="003926A5" w:rsidRPr="00641ACD" w:rsidRDefault="003926A5" w:rsidP="00EF2DAE">
      <w:pPr>
        <w:shd w:val="clear" w:color="auto" w:fill="FFFFFF"/>
        <w:spacing w:after="0" w:line="256" w:lineRule="atLeast"/>
        <w:rPr>
          <w:rFonts w:ascii="Arial" w:eastAsia="Times New Roman" w:hAnsi="Arial" w:cs="Arial"/>
          <w:b/>
          <w:sz w:val="24"/>
          <w:szCs w:val="24"/>
          <w:lang w:eastAsia="es-ES"/>
        </w:rPr>
      </w:pPr>
      <w:r w:rsidRPr="00641ACD">
        <w:rPr>
          <w:rFonts w:ascii="Arial" w:eastAsia="Times New Roman" w:hAnsi="Arial" w:cs="Arial"/>
          <w:b/>
          <w:sz w:val="24"/>
          <w:szCs w:val="24"/>
          <w:lang w:eastAsia="es-ES"/>
        </w:rPr>
        <w:t>5.2.1</w:t>
      </w:r>
      <w:r w:rsidRPr="00641ACD">
        <w:rPr>
          <w:rFonts w:ascii="Arial" w:eastAsia="Times New Roman" w:hAnsi="Arial" w:cs="Arial"/>
          <w:b/>
          <w:sz w:val="24"/>
          <w:szCs w:val="24"/>
          <w:lang w:eastAsia="es-ES"/>
        </w:rPr>
        <w:tab/>
        <w:t>Proceso de registro de la Propiedad intelectual:</w:t>
      </w:r>
    </w:p>
    <w:p w:rsidR="003926A5" w:rsidRPr="004E1B91" w:rsidRDefault="003926A5" w:rsidP="00EF2DAE">
      <w:pPr>
        <w:shd w:val="clear" w:color="auto" w:fill="FFFFFF"/>
        <w:spacing w:after="0" w:line="256" w:lineRule="atLeast"/>
        <w:rPr>
          <w:rFonts w:ascii="Arial" w:eastAsia="Times New Roman" w:hAnsi="Arial" w:cs="Arial"/>
          <w:lang w:eastAsia="es-ES"/>
        </w:rPr>
      </w:pPr>
    </w:p>
    <w:p w:rsidR="003926A5" w:rsidRDefault="003926A5" w:rsidP="003926A5">
      <w:pPr>
        <w:pStyle w:val="NormalWeb"/>
        <w:shd w:val="clear" w:color="auto" w:fill="F1F1F1"/>
        <w:spacing w:before="120" w:beforeAutospacing="0" w:after="120" w:afterAutospacing="0" w:line="228" w:lineRule="atLeast"/>
        <w:jc w:val="both"/>
        <w:rPr>
          <w:rFonts w:ascii="Arial" w:hAnsi="Arial" w:cs="Arial"/>
          <w:sz w:val="22"/>
          <w:szCs w:val="22"/>
        </w:rPr>
      </w:pPr>
      <w:r w:rsidRPr="004E1B91">
        <w:rPr>
          <w:rFonts w:ascii="Arial" w:hAnsi="Arial" w:cs="Arial"/>
          <w:sz w:val="22"/>
          <w:szCs w:val="22"/>
        </w:rPr>
        <w:t>En la gran mayoría de países se ha eliminado la obligatoriedad de re</w:t>
      </w:r>
      <w:r w:rsidR="00641ACD">
        <w:rPr>
          <w:rFonts w:ascii="Arial" w:hAnsi="Arial" w:cs="Arial"/>
          <w:sz w:val="22"/>
          <w:szCs w:val="22"/>
        </w:rPr>
        <w:t>a</w:t>
      </w:r>
      <w:r w:rsidRPr="004E1B91">
        <w:rPr>
          <w:rFonts w:ascii="Arial" w:hAnsi="Arial" w:cs="Arial"/>
          <w:sz w:val="22"/>
          <w:szCs w:val="22"/>
        </w:rPr>
        <w:t xml:space="preserve">lizar el registro de toda obra </w:t>
      </w:r>
      <w:r w:rsidR="00641ACD" w:rsidRPr="004E1B91">
        <w:rPr>
          <w:rFonts w:ascii="Arial" w:hAnsi="Arial" w:cs="Arial"/>
          <w:sz w:val="22"/>
          <w:szCs w:val="22"/>
        </w:rPr>
        <w:t>literaria</w:t>
      </w:r>
      <w:r w:rsidRPr="004E1B91">
        <w:rPr>
          <w:rFonts w:ascii="Arial" w:hAnsi="Arial" w:cs="Arial"/>
          <w:sz w:val="22"/>
          <w:szCs w:val="22"/>
        </w:rPr>
        <w:t xml:space="preserve"> ante el Registro oficial de la Propiedad Intelectual atendiendo al principio básico de que "</w:t>
      </w:r>
      <w:r w:rsidRPr="00641ACD">
        <w:rPr>
          <w:rFonts w:ascii="Arial" w:hAnsi="Arial" w:cs="Arial"/>
          <w:b/>
          <w:sz w:val="22"/>
          <w:szCs w:val="22"/>
        </w:rPr>
        <w:t xml:space="preserve">El derecho de autor es un conjunto de normas jurídicas y </w:t>
      </w:r>
      <w:r w:rsidRPr="00641ACD">
        <w:rPr>
          <w:rFonts w:ascii="Arial" w:hAnsi="Arial" w:cs="Arial"/>
          <w:b/>
          <w:sz w:val="22"/>
          <w:szCs w:val="22"/>
        </w:rPr>
        <w:lastRenderedPageBreak/>
        <w:t>principios que regulan los derechos morales y patrimoniales que la ley concede a los autores (los derechos de autor),</w:t>
      </w:r>
      <w:r w:rsidRPr="00641ACD">
        <w:rPr>
          <w:rStyle w:val="apple-converted-space"/>
          <w:rFonts w:ascii="Arial" w:hAnsi="Arial" w:cs="Arial"/>
          <w:b/>
          <w:sz w:val="22"/>
          <w:szCs w:val="22"/>
        </w:rPr>
        <w:t> </w:t>
      </w:r>
      <w:r w:rsidRPr="00641ACD">
        <w:rPr>
          <w:rStyle w:val="Textoennegrita"/>
          <w:rFonts w:ascii="Arial" w:hAnsi="Arial" w:cs="Arial"/>
          <w:sz w:val="22"/>
          <w:szCs w:val="22"/>
        </w:rPr>
        <w:t>por el solo hecho de la creación de una obra literaria, artística, musical, científica o didáctica, esté publicada o inédita</w:t>
      </w:r>
      <w:r w:rsidRPr="00641ACD">
        <w:rPr>
          <w:rFonts w:ascii="Arial" w:hAnsi="Arial" w:cs="Arial"/>
          <w:sz w:val="22"/>
          <w:szCs w:val="22"/>
        </w:rPr>
        <w:t>"</w:t>
      </w:r>
      <w:r w:rsidR="00641ACD">
        <w:rPr>
          <w:rFonts w:ascii="Arial" w:hAnsi="Arial" w:cs="Arial"/>
          <w:sz w:val="22"/>
          <w:szCs w:val="22"/>
        </w:rPr>
        <w:t>.</w:t>
      </w:r>
    </w:p>
    <w:p w:rsidR="00641ACD" w:rsidRPr="00641ACD" w:rsidRDefault="00641ACD" w:rsidP="003926A5">
      <w:pPr>
        <w:pStyle w:val="NormalWeb"/>
        <w:shd w:val="clear" w:color="auto" w:fill="F1F1F1"/>
        <w:spacing w:before="120" w:beforeAutospacing="0" w:after="120" w:afterAutospacing="0" w:line="228" w:lineRule="atLeast"/>
        <w:jc w:val="both"/>
        <w:rPr>
          <w:rFonts w:ascii="Arial" w:hAnsi="Arial" w:cs="Arial"/>
          <w:b/>
          <w:sz w:val="22"/>
          <w:szCs w:val="22"/>
        </w:rPr>
      </w:pPr>
    </w:p>
    <w:p w:rsidR="003926A5" w:rsidRPr="004E1B91" w:rsidRDefault="003926A5" w:rsidP="003926A5">
      <w:pPr>
        <w:pStyle w:val="NormalWeb"/>
        <w:shd w:val="clear" w:color="auto" w:fill="F1F1F1"/>
        <w:spacing w:before="120" w:beforeAutospacing="0" w:after="120" w:afterAutospacing="0" w:line="228" w:lineRule="atLeast"/>
        <w:jc w:val="both"/>
        <w:rPr>
          <w:rFonts w:ascii="Arial" w:hAnsi="Arial" w:cs="Arial"/>
          <w:sz w:val="22"/>
          <w:szCs w:val="22"/>
        </w:rPr>
      </w:pPr>
      <w:r w:rsidRPr="004E1B91">
        <w:rPr>
          <w:rFonts w:ascii="Arial" w:hAnsi="Arial" w:cs="Arial"/>
          <w:sz w:val="22"/>
          <w:szCs w:val="22"/>
        </w:rPr>
        <w:t>El Derecho de autor está reconocido como uno de los derechos humanos fundamentales en el</w:t>
      </w:r>
      <w:r w:rsidRPr="004E1B91">
        <w:rPr>
          <w:rStyle w:val="apple-converted-space"/>
          <w:rFonts w:ascii="Arial" w:hAnsi="Arial" w:cs="Arial"/>
          <w:sz w:val="22"/>
          <w:szCs w:val="22"/>
        </w:rPr>
        <w:t> </w:t>
      </w:r>
      <w:hyperlink r:id="rId6" w:tooltip="Toda persona tiene derecho a la protección de los intereses morales y materiales que le correspondan por razón de las producciones científicas, literarias o artísticas de que sea autora." w:history="1">
        <w:r w:rsidRPr="004E1B91">
          <w:rPr>
            <w:rStyle w:val="Hipervnculo"/>
            <w:rFonts w:ascii="Arial" w:hAnsi="Arial" w:cs="Arial"/>
            <w:color w:val="auto"/>
            <w:sz w:val="22"/>
            <w:szCs w:val="22"/>
          </w:rPr>
          <w:t>artículo 27 de la Declaración Universal de los Derechos Humanos</w:t>
        </w:r>
      </w:hyperlink>
      <w:r w:rsidRPr="004E1B91">
        <w:rPr>
          <w:rFonts w:ascii="Arial" w:hAnsi="Arial" w:cs="Arial"/>
          <w:sz w:val="22"/>
          <w:szCs w:val="22"/>
        </w:rPr>
        <w:t>.</w:t>
      </w:r>
    </w:p>
    <w:p w:rsidR="003926A5" w:rsidRPr="004E1B91" w:rsidRDefault="003926A5" w:rsidP="003926A5">
      <w:pPr>
        <w:pStyle w:val="NormalWeb"/>
        <w:shd w:val="clear" w:color="auto" w:fill="F1F1F1"/>
        <w:spacing w:before="120" w:beforeAutospacing="0" w:after="120" w:afterAutospacing="0" w:line="228" w:lineRule="atLeast"/>
        <w:jc w:val="both"/>
        <w:rPr>
          <w:rFonts w:ascii="Arial" w:hAnsi="Arial" w:cs="Arial"/>
          <w:sz w:val="22"/>
          <w:szCs w:val="22"/>
        </w:rPr>
      </w:pPr>
      <w:r w:rsidRPr="004E1B91">
        <w:rPr>
          <w:rFonts w:ascii="Arial" w:hAnsi="Arial" w:cs="Arial"/>
          <w:sz w:val="22"/>
          <w:szCs w:val="22"/>
        </w:rPr>
        <w:t>En la práctica cuando nos encontremos ante un conflicto o reclamación relacionado con los derechos de autoría sobre cualquier tipo de obra protegida,</w:t>
      </w:r>
      <w:r w:rsidRPr="004E1B91">
        <w:rPr>
          <w:rStyle w:val="apple-converted-space"/>
          <w:rFonts w:ascii="Arial" w:hAnsi="Arial" w:cs="Arial"/>
          <w:sz w:val="22"/>
          <w:szCs w:val="22"/>
        </w:rPr>
        <w:t> </w:t>
      </w:r>
      <w:r w:rsidRPr="004E1B91">
        <w:rPr>
          <w:rStyle w:val="Textoennegrita"/>
          <w:rFonts w:ascii="Arial" w:hAnsi="Arial" w:cs="Arial"/>
          <w:b w:val="0"/>
          <w:sz w:val="22"/>
          <w:szCs w:val="22"/>
        </w:rPr>
        <w:t>el autor original no deberá demostrar que dicha obra se encuentra registrada, si no, y mucho más importante deberá aportar pruebas de la fecha de la creación de esta</w:t>
      </w:r>
      <w:r w:rsidRPr="004E1B91">
        <w:rPr>
          <w:rFonts w:ascii="Arial" w:hAnsi="Arial" w:cs="Arial"/>
          <w:sz w:val="22"/>
          <w:szCs w:val="22"/>
        </w:rPr>
        <w:t>.</w:t>
      </w:r>
    </w:p>
    <w:p w:rsidR="00E44107" w:rsidRPr="004E1B91" w:rsidRDefault="00E44107" w:rsidP="003926A5">
      <w:pPr>
        <w:pStyle w:val="NormalWeb"/>
        <w:shd w:val="clear" w:color="auto" w:fill="F1F1F1"/>
        <w:spacing w:before="120" w:beforeAutospacing="0" w:after="120" w:afterAutospacing="0" w:line="228" w:lineRule="atLeast"/>
        <w:jc w:val="both"/>
        <w:rPr>
          <w:rFonts w:ascii="Arial" w:hAnsi="Arial" w:cs="Arial"/>
          <w:sz w:val="22"/>
          <w:szCs w:val="22"/>
        </w:rPr>
      </w:pPr>
    </w:p>
    <w:p w:rsidR="00E44107" w:rsidRPr="00641ACD" w:rsidRDefault="00E44107" w:rsidP="003926A5">
      <w:pPr>
        <w:pStyle w:val="NormalWeb"/>
        <w:shd w:val="clear" w:color="auto" w:fill="F1F1F1"/>
        <w:spacing w:before="120" w:beforeAutospacing="0" w:after="120" w:afterAutospacing="0" w:line="228" w:lineRule="atLeast"/>
        <w:jc w:val="both"/>
        <w:rPr>
          <w:rFonts w:ascii="Arial" w:hAnsi="Arial" w:cs="Arial"/>
          <w:b/>
        </w:rPr>
      </w:pPr>
      <w:r w:rsidRPr="00641ACD">
        <w:rPr>
          <w:rFonts w:ascii="Arial" w:hAnsi="Arial" w:cs="Arial"/>
          <w:b/>
        </w:rPr>
        <w:t>5.2.2</w:t>
      </w:r>
      <w:r w:rsidRPr="00641ACD">
        <w:rPr>
          <w:rFonts w:ascii="Arial" w:hAnsi="Arial" w:cs="Arial"/>
          <w:b/>
        </w:rPr>
        <w:tab/>
        <w:t>Video del proceso de registro (</w:t>
      </w:r>
      <w:proofErr w:type="spellStart"/>
      <w:r w:rsidRPr="00641ACD">
        <w:rPr>
          <w:rFonts w:ascii="Arial" w:hAnsi="Arial" w:cs="Arial"/>
          <w:b/>
        </w:rPr>
        <w:t>Youtube</w:t>
      </w:r>
      <w:proofErr w:type="spellEnd"/>
      <w:r w:rsidRPr="00641ACD">
        <w:rPr>
          <w:rFonts w:ascii="Arial" w:hAnsi="Arial" w:cs="Arial"/>
          <w:b/>
        </w:rPr>
        <w:t>):</w:t>
      </w:r>
    </w:p>
    <w:p w:rsidR="00E44107" w:rsidRPr="004E1B91" w:rsidRDefault="00E44107" w:rsidP="003926A5">
      <w:pPr>
        <w:pStyle w:val="NormalWeb"/>
        <w:shd w:val="clear" w:color="auto" w:fill="F1F1F1"/>
        <w:spacing w:before="120" w:beforeAutospacing="0" w:after="120" w:afterAutospacing="0" w:line="228" w:lineRule="atLeast"/>
        <w:jc w:val="both"/>
        <w:rPr>
          <w:rFonts w:ascii="Arial" w:hAnsi="Arial" w:cs="Arial"/>
          <w:sz w:val="22"/>
          <w:szCs w:val="22"/>
        </w:rPr>
      </w:pPr>
    </w:p>
    <w:p w:rsidR="00C52DD7" w:rsidRPr="004E1B91" w:rsidRDefault="00E44107" w:rsidP="003926A5">
      <w:pPr>
        <w:pStyle w:val="NormalWeb"/>
        <w:shd w:val="clear" w:color="auto" w:fill="F1F1F1"/>
        <w:spacing w:before="120" w:beforeAutospacing="0" w:after="120" w:afterAutospacing="0" w:line="228" w:lineRule="atLeast"/>
        <w:jc w:val="both"/>
        <w:rPr>
          <w:rFonts w:ascii="Arial" w:hAnsi="Arial" w:cs="Arial"/>
          <w:sz w:val="22"/>
          <w:szCs w:val="22"/>
        </w:rPr>
      </w:pPr>
      <w:r w:rsidRPr="004E1B91">
        <w:rPr>
          <w:rFonts w:ascii="Arial" w:hAnsi="Arial" w:cs="Arial"/>
          <w:sz w:val="22"/>
          <w:szCs w:val="22"/>
        </w:rPr>
        <w:t xml:space="preserve">A </w:t>
      </w:r>
      <w:r w:rsidR="00641ACD" w:rsidRPr="004E1B91">
        <w:rPr>
          <w:rFonts w:ascii="Arial" w:hAnsi="Arial" w:cs="Arial"/>
          <w:sz w:val="22"/>
          <w:szCs w:val="22"/>
        </w:rPr>
        <w:t>continuación</w:t>
      </w:r>
      <w:r w:rsidRPr="004E1B91">
        <w:rPr>
          <w:rFonts w:ascii="Arial" w:hAnsi="Arial" w:cs="Arial"/>
          <w:sz w:val="22"/>
          <w:szCs w:val="22"/>
        </w:rPr>
        <w:t xml:space="preserve"> en </w:t>
      </w:r>
      <w:r w:rsidR="00C52DD7" w:rsidRPr="004E1B91">
        <w:rPr>
          <w:rFonts w:ascii="Arial" w:hAnsi="Arial" w:cs="Arial"/>
          <w:sz w:val="22"/>
          <w:szCs w:val="22"/>
        </w:rPr>
        <w:t>los siguientes</w:t>
      </w:r>
      <w:r w:rsidRPr="004E1B91">
        <w:rPr>
          <w:rFonts w:ascii="Arial" w:hAnsi="Arial" w:cs="Arial"/>
          <w:sz w:val="22"/>
          <w:szCs w:val="22"/>
        </w:rPr>
        <w:t xml:space="preserve"> video</w:t>
      </w:r>
      <w:r w:rsidR="00C52DD7" w:rsidRPr="004E1B91">
        <w:rPr>
          <w:rFonts w:ascii="Arial" w:hAnsi="Arial" w:cs="Arial"/>
          <w:sz w:val="22"/>
          <w:szCs w:val="22"/>
        </w:rPr>
        <w:t>s, podremos observar dos procesos de registro:</w:t>
      </w:r>
    </w:p>
    <w:p w:rsidR="00C52DD7" w:rsidRPr="004E1B91" w:rsidRDefault="00C52DD7" w:rsidP="003926A5">
      <w:pPr>
        <w:pStyle w:val="NormalWeb"/>
        <w:shd w:val="clear" w:color="auto" w:fill="F1F1F1"/>
        <w:spacing w:before="120" w:beforeAutospacing="0" w:after="120" w:afterAutospacing="0" w:line="228" w:lineRule="atLeast"/>
        <w:jc w:val="both"/>
        <w:rPr>
          <w:rFonts w:ascii="Arial" w:hAnsi="Arial" w:cs="Arial"/>
          <w:sz w:val="22"/>
          <w:szCs w:val="22"/>
        </w:rPr>
      </w:pPr>
      <w:r w:rsidRPr="004E1B91">
        <w:rPr>
          <w:rFonts w:ascii="Arial" w:hAnsi="Arial" w:cs="Arial"/>
          <w:sz w:val="22"/>
          <w:szCs w:val="22"/>
        </w:rPr>
        <w:t>*</w:t>
      </w:r>
      <w:r w:rsidRPr="004E1B91">
        <w:rPr>
          <w:rFonts w:ascii="Arial" w:hAnsi="Arial" w:cs="Arial"/>
          <w:sz w:val="22"/>
          <w:szCs w:val="22"/>
        </w:rPr>
        <w:tab/>
        <w:t>El primero nos ilustrara sobre el proceso de registro de marca en Colombia y:</w:t>
      </w:r>
    </w:p>
    <w:p w:rsidR="00C52DD7" w:rsidRPr="00641ACD" w:rsidRDefault="00C52DD7" w:rsidP="003926A5">
      <w:pPr>
        <w:pStyle w:val="NormalWeb"/>
        <w:shd w:val="clear" w:color="auto" w:fill="F1F1F1"/>
        <w:spacing w:before="120" w:beforeAutospacing="0" w:after="120" w:afterAutospacing="0" w:line="228" w:lineRule="atLeast"/>
        <w:jc w:val="both"/>
        <w:rPr>
          <w:rFonts w:ascii="Arial" w:hAnsi="Arial" w:cs="Arial"/>
          <w:b/>
          <w:color w:val="365F91" w:themeColor="accent1" w:themeShade="BF"/>
          <w:sz w:val="22"/>
          <w:szCs w:val="22"/>
          <w:u w:val="single"/>
        </w:rPr>
      </w:pPr>
      <w:r w:rsidRPr="00641ACD">
        <w:rPr>
          <w:rFonts w:ascii="Arial" w:hAnsi="Arial" w:cs="Arial"/>
          <w:b/>
          <w:color w:val="365F91" w:themeColor="accent1" w:themeShade="BF"/>
          <w:sz w:val="22"/>
          <w:szCs w:val="22"/>
          <w:u w:val="single"/>
        </w:rPr>
        <w:t>https://www.youtube.com/watch?v=k96D7ni4CJE</w:t>
      </w:r>
    </w:p>
    <w:p w:rsidR="00C52DD7" w:rsidRPr="004E1B91" w:rsidRDefault="00C52DD7" w:rsidP="003926A5">
      <w:pPr>
        <w:pStyle w:val="NormalWeb"/>
        <w:shd w:val="clear" w:color="auto" w:fill="F1F1F1"/>
        <w:spacing w:before="120" w:beforeAutospacing="0" w:after="120" w:afterAutospacing="0" w:line="228" w:lineRule="atLeast"/>
        <w:jc w:val="both"/>
        <w:rPr>
          <w:rFonts w:ascii="Arial" w:hAnsi="Arial" w:cs="Arial"/>
          <w:sz w:val="22"/>
          <w:szCs w:val="22"/>
        </w:rPr>
      </w:pPr>
    </w:p>
    <w:p w:rsidR="00E44107" w:rsidRPr="004E1B91" w:rsidRDefault="00C52DD7" w:rsidP="003926A5">
      <w:pPr>
        <w:pStyle w:val="NormalWeb"/>
        <w:shd w:val="clear" w:color="auto" w:fill="F1F1F1"/>
        <w:spacing w:before="120" w:beforeAutospacing="0" w:after="120" w:afterAutospacing="0" w:line="228" w:lineRule="atLeast"/>
        <w:jc w:val="both"/>
        <w:rPr>
          <w:rFonts w:ascii="Arial" w:hAnsi="Arial" w:cs="Arial"/>
          <w:sz w:val="22"/>
          <w:szCs w:val="22"/>
        </w:rPr>
      </w:pPr>
      <w:r w:rsidRPr="004E1B91">
        <w:rPr>
          <w:rFonts w:ascii="Arial" w:hAnsi="Arial" w:cs="Arial"/>
          <w:sz w:val="22"/>
          <w:szCs w:val="22"/>
        </w:rPr>
        <w:t>*</w:t>
      </w:r>
      <w:r w:rsidRPr="004E1B91">
        <w:rPr>
          <w:rFonts w:ascii="Arial" w:hAnsi="Arial" w:cs="Arial"/>
          <w:sz w:val="22"/>
          <w:szCs w:val="22"/>
        </w:rPr>
        <w:tab/>
        <w:t xml:space="preserve">El segundo como registrar marcas y patentes para proteger los derechos de </w:t>
      </w:r>
      <w:r w:rsidR="00641ACD">
        <w:rPr>
          <w:rFonts w:ascii="Arial" w:hAnsi="Arial" w:cs="Arial"/>
          <w:sz w:val="22"/>
          <w:szCs w:val="22"/>
        </w:rPr>
        <w:tab/>
      </w:r>
      <w:r w:rsidRPr="004E1B91">
        <w:rPr>
          <w:rFonts w:ascii="Arial" w:hAnsi="Arial" w:cs="Arial"/>
          <w:sz w:val="22"/>
          <w:szCs w:val="22"/>
        </w:rPr>
        <w:t>autor</w:t>
      </w:r>
      <w:r w:rsidR="00641ACD">
        <w:rPr>
          <w:rFonts w:ascii="Arial" w:hAnsi="Arial" w:cs="Arial"/>
          <w:sz w:val="22"/>
          <w:szCs w:val="22"/>
        </w:rPr>
        <w:t xml:space="preserve"> cuyo </w:t>
      </w:r>
      <w:r w:rsidR="00E44107" w:rsidRPr="004E1B91">
        <w:rPr>
          <w:rFonts w:ascii="Arial" w:hAnsi="Arial" w:cs="Arial"/>
          <w:sz w:val="22"/>
          <w:szCs w:val="22"/>
        </w:rPr>
        <w:t xml:space="preserve">contenido </w:t>
      </w:r>
      <w:r w:rsidR="00641ACD">
        <w:rPr>
          <w:rFonts w:ascii="Arial" w:hAnsi="Arial" w:cs="Arial"/>
          <w:sz w:val="22"/>
          <w:szCs w:val="22"/>
        </w:rPr>
        <w:t xml:space="preserve">esta en el siguiente link en el cual </w:t>
      </w:r>
      <w:r w:rsidR="00E44107" w:rsidRPr="004E1B91">
        <w:rPr>
          <w:rFonts w:ascii="Arial" w:hAnsi="Arial" w:cs="Arial"/>
          <w:sz w:val="22"/>
          <w:szCs w:val="22"/>
        </w:rPr>
        <w:t xml:space="preserve">podremos observar </w:t>
      </w:r>
      <w:r w:rsidR="00641ACD">
        <w:rPr>
          <w:rFonts w:ascii="Arial" w:hAnsi="Arial" w:cs="Arial"/>
          <w:sz w:val="22"/>
          <w:szCs w:val="22"/>
        </w:rPr>
        <w:tab/>
      </w:r>
      <w:r w:rsidR="00E44107" w:rsidRPr="004E1B91">
        <w:rPr>
          <w:rFonts w:ascii="Arial" w:hAnsi="Arial" w:cs="Arial"/>
          <w:sz w:val="22"/>
          <w:szCs w:val="22"/>
        </w:rPr>
        <w:t xml:space="preserve">algunos aspectos importantes a tener en cuenta en el proceso de registro de </w:t>
      </w:r>
      <w:r w:rsidR="00641ACD">
        <w:rPr>
          <w:rFonts w:ascii="Arial" w:hAnsi="Arial" w:cs="Arial"/>
          <w:sz w:val="22"/>
          <w:szCs w:val="22"/>
        </w:rPr>
        <w:tab/>
      </w:r>
      <w:r w:rsidR="00E44107" w:rsidRPr="004E1B91">
        <w:rPr>
          <w:rFonts w:ascii="Arial" w:hAnsi="Arial" w:cs="Arial"/>
          <w:sz w:val="22"/>
          <w:szCs w:val="22"/>
        </w:rPr>
        <w:t>marca:</w:t>
      </w:r>
    </w:p>
    <w:p w:rsidR="00E44107" w:rsidRPr="00641ACD" w:rsidRDefault="00C52DD7" w:rsidP="003926A5">
      <w:pPr>
        <w:pStyle w:val="NormalWeb"/>
        <w:shd w:val="clear" w:color="auto" w:fill="F1F1F1"/>
        <w:spacing w:before="120" w:beforeAutospacing="0" w:after="120" w:afterAutospacing="0" w:line="228" w:lineRule="atLeast"/>
        <w:jc w:val="both"/>
        <w:rPr>
          <w:rFonts w:ascii="Arial" w:hAnsi="Arial" w:cs="Arial"/>
          <w:b/>
          <w:color w:val="365F91" w:themeColor="accent1" w:themeShade="BF"/>
          <w:sz w:val="22"/>
          <w:szCs w:val="22"/>
          <w:u w:val="single"/>
        </w:rPr>
      </w:pPr>
      <w:r w:rsidRPr="00641ACD">
        <w:rPr>
          <w:rFonts w:ascii="Arial" w:hAnsi="Arial" w:cs="Arial"/>
          <w:b/>
          <w:color w:val="365F91" w:themeColor="accent1" w:themeShade="BF"/>
          <w:sz w:val="22"/>
          <w:szCs w:val="22"/>
          <w:u w:val="single"/>
        </w:rPr>
        <w:t>https://www.youtube.com/watch?v=k96D7ni4CJE</w:t>
      </w:r>
    </w:p>
    <w:p w:rsidR="003926A5" w:rsidRPr="004E1B91" w:rsidRDefault="003926A5" w:rsidP="00EF2DAE">
      <w:pPr>
        <w:shd w:val="clear" w:color="auto" w:fill="FFFFFF"/>
        <w:spacing w:after="0" w:line="256" w:lineRule="atLeast"/>
        <w:rPr>
          <w:rFonts w:ascii="Arial" w:eastAsia="Times New Roman" w:hAnsi="Arial" w:cs="Arial"/>
          <w:lang w:eastAsia="es-ES"/>
        </w:rPr>
      </w:pPr>
    </w:p>
    <w:p w:rsidR="00EF2DAE" w:rsidRPr="004E1B91" w:rsidRDefault="00EF2DAE" w:rsidP="00EF2DAE">
      <w:pPr>
        <w:shd w:val="clear" w:color="auto" w:fill="FFFFFF"/>
        <w:spacing w:after="0" w:line="256" w:lineRule="atLeast"/>
        <w:rPr>
          <w:rFonts w:ascii="Arial" w:eastAsia="Times New Roman" w:hAnsi="Arial" w:cs="Arial"/>
          <w:lang w:eastAsia="es-ES"/>
        </w:rPr>
      </w:pPr>
    </w:p>
    <w:p w:rsidR="00EF2DAE" w:rsidRPr="00641ACD" w:rsidRDefault="00EF2DAE" w:rsidP="00EF2DAE">
      <w:pPr>
        <w:shd w:val="clear" w:color="auto" w:fill="FFFFFF"/>
        <w:spacing w:after="0" w:line="256" w:lineRule="atLeast"/>
        <w:rPr>
          <w:rFonts w:ascii="Arial" w:eastAsia="Times New Roman" w:hAnsi="Arial" w:cs="Arial"/>
          <w:b/>
          <w:sz w:val="24"/>
          <w:szCs w:val="24"/>
          <w:lang w:eastAsia="es-ES"/>
        </w:rPr>
      </w:pPr>
      <w:r w:rsidRPr="00641ACD">
        <w:rPr>
          <w:rFonts w:ascii="Arial" w:eastAsia="Times New Roman" w:hAnsi="Arial" w:cs="Arial"/>
          <w:b/>
          <w:sz w:val="24"/>
          <w:szCs w:val="24"/>
          <w:lang w:eastAsia="es-ES"/>
        </w:rPr>
        <w:t>5.3</w:t>
      </w:r>
      <w:r w:rsidRPr="00641ACD">
        <w:rPr>
          <w:rFonts w:ascii="Arial" w:eastAsia="Times New Roman" w:hAnsi="Arial" w:cs="Arial"/>
          <w:b/>
          <w:sz w:val="24"/>
          <w:szCs w:val="24"/>
          <w:lang w:eastAsia="es-ES"/>
        </w:rPr>
        <w:tab/>
        <w:t>Aspectos legales del Copyright en Colombia:</w:t>
      </w:r>
    </w:p>
    <w:p w:rsidR="00EF2DAE" w:rsidRPr="004E1B91" w:rsidRDefault="00EF2DAE" w:rsidP="00EF2DAE">
      <w:pPr>
        <w:shd w:val="clear" w:color="auto" w:fill="FFFFFF"/>
        <w:spacing w:after="0" w:line="256" w:lineRule="atLeast"/>
        <w:rPr>
          <w:rFonts w:ascii="Arial" w:eastAsia="Times New Roman" w:hAnsi="Arial" w:cs="Arial"/>
          <w:lang w:eastAsia="es-ES"/>
        </w:rPr>
      </w:pPr>
      <w:r w:rsidRPr="004E1B91">
        <w:rPr>
          <w:rFonts w:ascii="Arial" w:eastAsia="Times New Roman" w:hAnsi="Arial" w:cs="Arial"/>
          <w:lang w:eastAsia="es-ES"/>
        </w:rPr>
        <w:tab/>
      </w:r>
    </w:p>
    <w:p w:rsidR="00EF2DAE" w:rsidRPr="004E1B91" w:rsidRDefault="00EF2DAE" w:rsidP="00EF2DAE">
      <w:pPr>
        <w:pStyle w:val="Prrafodelista1"/>
        <w:ind w:left="0"/>
        <w:jc w:val="both"/>
        <w:rPr>
          <w:rStyle w:val="apple-style-span"/>
          <w:rFonts w:cs="Arial"/>
          <w:sz w:val="22"/>
          <w:szCs w:val="22"/>
        </w:rPr>
      </w:pPr>
      <w:r w:rsidRPr="004E1B91">
        <w:rPr>
          <w:rFonts w:eastAsia="Times New Roman" w:cs="Arial"/>
          <w:sz w:val="22"/>
          <w:szCs w:val="22"/>
          <w:lang w:eastAsia="es-ES"/>
        </w:rPr>
        <w:t xml:space="preserve">La </w:t>
      </w:r>
      <w:r w:rsidRPr="004E1B91">
        <w:rPr>
          <w:rStyle w:val="apple-style-span"/>
          <w:rFonts w:cs="Arial"/>
          <w:sz w:val="22"/>
          <w:szCs w:val="22"/>
        </w:rPr>
        <w:t>P</w:t>
      </w:r>
      <w:r w:rsidR="00641ACD">
        <w:rPr>
          <w:rStyle w:val="apple-style-span"/>
          <w:rFonts w:cs="Arial"/>
          <w:sz w:val="22"/>
          <w:szCs w:val="22"/>
        </w:rPr>
        <w:t>ropiedad intelectual en el sistema legal colombiano</w:t>
      </w:r>
      <w:r w:rsidRPr="004E1B91">
        <w:rPr>
          <w:rStyle w:val="apple-style-span"/>
          <w:rFonts w:cs="Arial"/>
          <w:sz w:val="22"/>
          <w:szCs w:val="22"/>
        </w:rPr>
        <w:t xml:space="preserve"> es considerada como “</w:t>
      </w:r>
      <w:r w:rsidR="00641ACD" w:rsidRPr="00641ACD">
        <w:rPr>
          <w:rStyle w:val="apple-style-span"/>
          <w:rFonts w:cs="Arial"/>
          <w:b/>
          <w:sz w:val="22"/>
          <w:szCs w:val="22"/>
        </w:rPr>
        <w:t>P</w:t>
      </w:r>
      <w:r w:rsidRPr="00641ACD">
        <w:rPr>
          <w:rStyle w:val="apple-style-span"/>
          <w:rFonts w:cs="Arial"/>
          <w:b/>
          <w:sz w:val="22"/>
          <w:szCs w:val="22"/>
        </w:rPr>
        <w:t>ropiedad especial</w:t>
      </w:r>
      <w:r w:rsidRPr="004E1B91">
        <w:rPr>
          <w:rStyle w:val="apple-style-span"/>
          <w:rFonts w:cs="Arial"/>
          <w:sz w:val="22"/>
          <w:szCs w:val="22"/>
        </w:rPr>
        <w:t xml:space="preserve">”, cuya protección se encuentra prevista en el </w:t>
      </w:r>
      <w:r w:rsidRPr="00641ACD">
        <w:rPr>
          <w:rStyle w:val="apple-style-span"/>
          <w:rFonts w:cs="Arial"/>
          <w:b/>
          <w:sz w:val="22"/>
          <w:szCs w:val="22"/>
        </w:rPr>
        <w:t>artículo 61 de la Constitución Política</w:t>
      </w:r>
      <w:r w:rsidRPr="004E1B91">
        <w:rPr>
          <w:rStyle w:val="apple-style-span"/>
          <w:rFonts w:cs="Arial"/>
          <w:sz w:val="22"/>
          <w:szCs w:val="22"/>
        </w:rPr>
        <w:t>, al establecer que el Estado la protegerá por el tiempo y mediante las formalidades que establezca la ley.</w:t>
      </w:r>
    </w:p>
    <w:p w:rsidR="00EF2DAE" w:rsidRPr="004E1B91" w:rsidRDefault="00641ACD" w:rsidP="00EF2DAE">
      <w:pPr>
        <w:shd w:val="clear" w:color="auto" w:fill="FFFFFF"/>
        <w:spacing w:after="0" w:line="256" w:lineRule="atLeast"/>
        <w:rPr>
          <w:rFonts w:ascii="Arial" w:eastAsia="Times New Roman" w:hAnsi="Arial" w:cs="Arial"/>
          <w:lang w:eastAsia="es-ES"/>
        </w:rPr>
      </w:pPr>
      <w:r>
        <w:rPr>
          <w:rFonts w:ascii="Arial" w:eastAsia="Times New Roman" w:hAnsi="Arial" w:cs="Arial"/>
          <w:lang w:eastAsia="es-ES"/>
        </w:rPr>
        <w:t xml:space="preserve">                                           </w:t>
      </w:r>
      <w:r w:rsidR="00EF2DAE" w:rsidRPr="004E1B91">
        <w:rPr>
          <w:rFonts w:ascii="Arial" w:eastAsia="Times New Roman" w:hAnsi="Arial" w:cs="Arial"/>
          <w:lang w:eastAsia="es-ES"/>
        </w:rPr>
        <w:drawing>
          <wp:inline distT="0" distB="0" distL="0" distR="0">
            <wp:extent cx="1436370" cy="1158240"/>
            <wp:effectExtent l="19050" t="0" r="0" b="0"/>
            <wp:docPr id="73" name="Imagen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03"/>
                    <pic:cNvPicPr>
                      <a:picLocks noChangeAspect="1" noChangeArrowheads="1"/>
                    </pic:cNvPicPr>
                  </pic:nvPicPr>
                  <pic:blipFill>
                    <a:blip r:embed="rId7" cstate="print"/>
                    <a:srcRect/>
                    <a:stretch>
                      <a:fillRect/>
                    </a:stretch>
                  </pic:blipFill>
                  <pic:spPr bwMode="auto">
                    <a:xfrm>
                      <a:off x="0" y="0"/>
                      <a:ext cx="1436370" cy="1158240"/>
                    </a:xfrm>
                    <a:prstGeom prst="rect">
                      <a:avLst/>
                    </a:prstGeom>
                    <a:noFill/>
                    <a:ln w="9525">
                      <a:noFill/>
                      <a:miter lim="800000"/>
                      <a:headEnd/>
                      <a:tailEnd/>
                    </a:ln>
                  </pic:spPr>
                </pic:pic>
              </a:graphicData>
            </a:graphic>
          </wp:inline>
        </w:drawing>
      </w:r>
    </w:p>
    <w:p w:rsidR="00EF2DAE" w:rsidRPr="00641ACD" w:rsidRDefault="00EF2DAE" w:rsidP="00EF2DAE">
      <w:pPr>
        <w:pStyle w:val="Prrafodelista1"/>
        <w:ind w:left="0"/>
        <w:jc w:val="center"/>
        <w:rPr>
          <w:rFonts w:cs="Arial"/>
          <w:b/>
          <w:bCs/>
          <w:sz w:val="18"/>
          <w:szCs w:val="18"/>
        </w:rPr>
      </w:pPr>
      <w:r w:rsidRPr="00641ACD">
        <w:rPr>
          <w:rFonts w:cs="Arial"/>
          <w:b/>
          <w:bCs/>
          <w:sz w:val="18"/>
          <w:szCs w:val="18"/>
        </w:rPr>
        <w:t xml:space="preserve">Tomado de: </w:t>
      </w:r>
    </w:p>
    <w:p w:rsidR="00EF2DAE" w:rsidRPr="004E1B91" w:rsidRDefault="00EF2DAE" w:rsidP="00EF2DAE">
      <w:pPr>
        <w:pStyle w:val="Prrafodelista1"/>
        <w:ind w:left="0"/>
        <w:jc w:val="center"/>
        <w:rPr>
          <w:rStyle w:val="apple-style-span"/>
          <w:rFonts w:cs="Arial"/>
          <w:sz w:val="22"/>
          <w:szCs w:val="22"/>
        </w:rPr>
      </w:pPr>
      <w:hyperlink r:id="rId8" w:history="1">
        <w:r w:rsidRPr="00641ACD">
          <w:rPr>
            <w:rStyle w:val="Hipervnculo"/>
            <w:rFonts w:cs="Arial"/>
            <w:b/>
            <w:bCs/>
            <w:color w:val="auto"/>
            <w:sz w:val="18"/>
            <w:szCs w:val="18"/>
          </w:rPr>
          <w:t>http://www.topnews.in/files/copyright-laws.jpg</w:t>
        </w:r>
      </w:hyperlink>
    </w:p>
    <w:p w:rsidR="00EF2DAE" w:rsidRPr="004E1B91" w:rsidRDefault="00EF2DAE" w:rsidP="00EF2DAE">
      <w:pPr>
        <w:shd w:val="clear" w:color="auto" w:fill="FFFFFF"/>
        <w:spacing w:after="0" w:line="256" w:lineRule="atLeast"/>
        <w:rPr>
          <w:rFonts w:ascii="Arial" w:eastAsia="Times New Roman" w:hAnsi="Arial" w:cs="Arial"/>
          <w:lang w:eastAsia="es-ES"/>
        </w:rPr>
      </w:pPr>
    </w:p>
    <w:p w:rsidR="004551B9" w:rsidRPr="00641ACD" w:rsidRDefault="004551B9" w:rsidP="004551B9">
      <w:pPr>
        <w:pStyle w:val="NormalWeb"/>
        <w:shd w:val="clear" w:color="auto" w:fill="FFFFFF"/>
        <w:spacing w:before="0" w:beforeAutospacing="0" w:after="0" w:afterAutospacing="0" w:line="257" w:lineRule="atLeast"/>
        <w:jc w:val="both"/>
        <w:textAlignment w:val="baseline"/>
        <w:rPr>
          <w:rFonts w:ascii="Arial" w:hAnsi="Arial" w:cs="Arial"/>
          <w:sz w:val="22"/>
          <w:szCs w:val="22"/>
        </w:rPr>
      </w:pPr>
      <w:r w:rsidRPr="00641ACD">
        <w:rPr>
          <w:rFonts w:ascii="Arial" w:hAnsi="Arial" w:cs="Arial"/>
          <w:sz w:val="22"/>
          <w:szCs w:val="22"/>
        </w:rPr>
        <w:t>La información personal es algo de vital importancia en la actualidad, es por eso que el gobierno nacional colombiano expidió el 17 de octubre de 2012 la</w:t>
      </w:r>
      <w:r w:rsidRPr="00641ACD">
        <w:rPr>
          <w:rStyle w:val="apple-converted-space"/>
          <w:rFonts w:ascii="Arial" w:hAnsi="Arial" w:cs="Arial"/>
          <w:sz w:val="22"/>
          <w:szCs w:val="22"/>
        </w:rPr>
        <w:t> </w:t>
      </w:r>
      <w:hyperlink r:id="rId9" w:tgtFrame="_blank" w:tooltip="Ley Estatutaria 1851 del 17 de octubre de 2012" w:history="1">
        <w:r w:rsidRPr="00641ACD">
          <w:rPr>
            <w:rStyle w:val="Hipervnculo"/>
            <w:rFonts w:ascii="Arial" w:hAnsi="Arial" w:cs="Arial"/>
            <w:bCs/>
            <w:color w:val="auto"/>
            <w:sz w:val="22"/>
            <w:szCs w:val="22"/>
            <w:bdr w:val="none" w:sz="0" w:space="0" w:color="auto" w:frame="1"/>
          </w:rPr>
          <w:t>Ley Estatutaria 1581 de 2012</w:t>
        </w:r>
      </w:hyperlink>
      <w:r w:rsidRPr="00641ACD">
        <w:rPr>
          <w:rStyle w:val="apple-converted-space"/>
          <w:rFonts w:ascii="Arial" w:hAnsi="Arial" w:cs="Arial"/>
          <w:sz w:val="22"/>
          <w:szCs w:val="22"/>
        </w:rPr>
        <w:t> </w:t>
      </w:r>
      <w:r w:rsidRPr="00641ACD">
        <w:rPr>
          <w:rFonts w:ascii="Arial" w:hAnsi="Arial" w:cs="Arial"/>
          <w:sz w:val="22"/>
          <w:szCs w:val="22"/>
        </w:rPr>
        <w:t>mediante la cual se pretende generar la protección de datos personales, en ella se controla el derecho fundamental de</w:t>
      </w:r>
      <w:r w:rsidRPr="00641ACD">
        <w:rPr>
          <w:rStyle w:val="apple-converted-space"/>
          <w:rFonts w:ascii="Arial" w:hAnsi="Arial" w:cs="Arial"/>
          <w:sz w:val="22"/>
          <w:szCs w:val="22"/>
        </w:rPr>
        <w:t> </w:t>
      </w:r>
      <w:hyperlink r:id="rId10" w:tgtFrame="_blank" w:tooltip="Qué es Habeas datas" w:history="1">
        <w:r w:rsidRPr="00641ACD">
          <w:rPr>
            <w:rStyle w:val="Hipervnculo"/>
            <w:rFonts w:ascii="Arial" w:hAnsi="Arial" w:cs="Arial"/>
            <w:bCs/>
            <w:color w:val="auto"/>
            <w:sz w:val="22"/>
            <w:szCs w:val="22"/>
            <w:bdr w:val="none" w:sz="0" w:space="0" w:color="auto" w:frame="1"/>
          </w:rPr>
          <w:t>Hábeas data</w:t>
        </w:r>
      </w:hyperlink>
      <w:r w:rsidRPr="00641ACD">
        <w:rPr>
          <w:rFonts w:ascii="Arial" w:hAnsi="Arial" w:cs="Arial"/>
          <w:sz w:val="22"/>
          <w:szCs w:val="22"/>
        </w:rPr>
        <w:t xml:space="preserve">, lo que reconoce su gran </w:t>
      </w:r>
      <w:r w:rsidRPr="00641ACD">
        <w:rPr>
          <w:rFonts w:ascii="Arial" w:hAnsi="Arial" w:cs="Arial"/>
          <w:sz w:val="22"/>
          <w:szCs w:val="22"/>
        </w:rPr>
        <w:lastRenderedPageBreak/>
        <w:t>importancia y por lo cual se da la sentencia de la Corte Constitucional C- 748 de 2011, donde se protege y se da el control de constitucionalidad de la ley en mención.</w:t>
      </w:r>
    </w:p>
    <w:p w:rsidR="004551B9" w:rsidRPr="00641ACD" w:rsidRDefault="004551B9" w:rsidP="004551B9">
      <w:pPr>
        <w:pStyle w:val="NormalWeb"/>
        <w:shd w:val="clear" w:color="auto" w:fill="FFFFFF"/>
        <w:spacing w:before="204" w:beforeAutospacing="0" w:after="204" w:afterAutospacing="0" w:line="257" w:lineRule="atLeast"/>
        <w:jc w:val="both"/>
        <w:textAlignment w:val="baseline"/>
        <w:rPr>
          <w:rFonts w:ascii="Arial" w:hAnsi="Arial" w:cs="Arial"/>
          <w:sz w:val="22"/>
          <w:szCs w:val="22"/>
        </w:rPr>
      </w:pPr>
      <w:r w:rsidRPr="00641ACD">
        <w:rPr>
          <w:rFonts w:ascii="Arial" w:hAnsi="Arial" w:cs="Arial"/>
          <w:sz w:val="22"/>
          <w:szCs w:val="22"/>
        </w:rPr>
        <w:t>Esta ley promueve la protección de datos personales que se encuentren alojados en cualquier base de datos que sean utilizadas para realizar trámites u operaciones en entidades públicas o privadas. Su función en sí es la de salvaguardar los deberes y derechos fundamentales, tratando el derecho al hábeas data como garantía del derecho a la intimidad; desde entonces lo que se trata es de proteger los datos que pertenecen a la vida privada y familiar en la cual ninguna persona, entidad o el estado pueden interferir.</w:t>
      </w:r>
    </w:p>
    <w:p w:rsidR="004551B9" w:rsidRPr="00641ACD" w:rsidRDefault="004551B9" w:rsidP="004551B9">
      <w:pPr>
        <w:pStyle w:val="NormalWeb"/>
        <w:shd w:val="clear" w:color="auto" w:fill="FFFFFF"/>
        <w:spacing w:before="204" w:beforeAutospacing="0" w:after="204" w:afterAutospacing="0" w:line="257" w:lineRule="atLeast"/>
        <w:jc w:val="both"/>
        <w:textAlignment w:val="baseline"/>
        <w:rPr>
          <w:rFonts w:ascii="Arial" w:hAnsi="Arial" w:cs="Arial"/>
          <w:sz w:val="22"/>
          <w:szCs w:val="22"/>
        </w:rPr>
      </w:pPr>
      <w:r w:rsidRPr="00641ACD">
        <w:rPr>
          <w:rFonts w:ascii="Arial" w:hAnsi="Arial" w:cs="Arial"/>
          <w:sz w:val="22"/>
          <w:szCs w:val="22"/>
        </w:rPr>
        <w:t>La ley obliga a todas las entidades públicas y empresas privadas mejoren sus políticas de manejo de información salvaguardando los datos de los usuarios o titulares. Es por ello que éstas deben revisar el uso de los datos personales contenidos en sus bases de datos y fortalecer sus herramientas para mejorar procesos como la recolección, almacenamiento, uso, circulación o tratamiento para tener una mejor administración de datos y proteger los derechos, intimidad del titular del dato personal.</w:t>
      </w:r>
    </w:p>
    <w:p w:rsidR="004551B9" w:rsidRPr="00641ACD" w:rsidRDefault="004551B9" w:rsidP="004551B9">
      <w:pPr>
        <w:pStyle w:val="NormalWeb"/>
        <w:shd w:val="clear" w:color="auto" w:fill="FFFFFF"/>
        <w:spacing w:before="204" w:beforeAutospacing="0" w:after="204" w:afterAutospacing="0" w:line="257" w:lineRule="atLeast"/>
        <w:jc w:val="both"/>
        <w:textAlignment w:val="baseline"/>
        <w:rPr>
          <w:rFonts w:ascii="Arial" w:hAnsi="Arial" w:cs="Arial"/>
          <w:sz w:val="22"/>
          <w:szCs w:val="22"/>
        </w:rPr>
      </w:pPr>
      <w:r w:rsidRPr="00641ACD">
        <w:rPr>
          <w:rFonts w:ascii="Arial" w:hAnsi="Arial" w:cs="Arial"/>
          <w:sz w:val="22"/>
          <w:szCs w:val="22"/>
        </w:rPr>
        <w:t>Debido a la enorme importancia de la información personal en la realización de procesos cada día, muchas entidades tanto públicas como privadas manejan grandes flujos de datos, por lo que es necesario que estén bien protegidos para evitar fraudes y delitos tales como suplantación de identidad, robo de información, extorsiones, delitos comerciales, entre otros.</w:t>
      </w:r>
    </w:p>
    <w:p w:rsidR="004551B9" w:rsidRPr="00641ACD" w:rsidRDefault="004551B9" w:rsidP="004551B9">
      <w:pPr>
        <w:pStyle w:val="NormalWeb"/>
        <w:shd w:val="clear" w:color="auto" w:fill="FFFFFF"/>
        <w:spacing w:before="204" w:beforeAutospacing="0" w:after="204" w:afterAutospacing="0" w:line="257" w:lineRule="atLeast"/>
        <w:jc w:val="both"/>
        <w:textAlignment w:val="baseline"/>
        <w:rPr>
          <w:rFonts w:ascii="Arial" w:hAnsi="Arial" w:cs="Arial"/>
          <w:sz w:val="22"/>
          <w:szCs w:val="22"/>
        </w:rPr>
      </w:pPr>
      <w:r w:rsidRPr="00641ACD">
        <w:rPr>
          <w:rFonts w:ascii="Arial" w:hAnsi="Arial" w:cs="Arial"/>
          <w:sz w:val="22"/>
          <w:szCs w:val="22"/>
        </w:rPr>
        <w:t>La Ley Estatutaria 1581 de 2012 determina los principios a seguir en el manejo y tratamiento de datos personales,  destacándose los siguientes puntos vitales:</w:t>
      </w:r>
    </w:p>
    <w:p w:rsidR="004551B9" w:rsidRDefault="004551B9" w:rsidP="004551B9">
      <w:pPr>
        <w:numPr>
          <w:ilvl w:val="0"/>
          <w:numId w:val="7"/>
        </w:numPr>
        <w:shd w:val="clear" w:color="auto" w:fill="FFFFFF"/>
        <w:spacing w:after="0" w:line="257" w:lineRule="atLeast"/>
        <w:ind w:left="324" w:firstLine="0"/>
        <w:jc w:val="both"/>
        <w:textAlignment w:val="baseline"/>
        <w:rPr>
          <w:rFonts w:ascii="Arial" w:hAnsi="Arial" w:cs="Arial"/>
        </w:rPr>
      </w:pPr>
      <w:r w:rsidRPr="00641ACD">
        <w:rPr>
          <w:rStyle w:val="Textoennegrita"/>
          <w:rFonts w:ascii="Arial" w:hAnsi="Arial" w:cs="Arial"/>
          <w:u w:val="single"/>
          <w:bdr w:val="none" w:sz="0" w:space="0" w:color="auto" w:frame="1"/>
        </w:rPr>
        <w:t>Legalidad</w:t>
      </w:r>
      <w:r w:rsidRPr="00641ACD">
        <w:rPr>
          <w:rStyle w:val="Textoennegrita"/>
          <w:rFonts w:ascii="Arial" w:hAnsi="Arial" w:cs="Arial"/>
          <w:b w:val="0"/>
          <w:u w:val="single"/>
          <w:bdr w:val="none" w:sz="0" w:space="0" w:color="auto" w:frame="1"/>
        </w:rPr>
        <w:t>:</w:t>
      </w:r>
      <w:r w:rsidRPr="00641ACD">
        <w:rPr>
          <w:rStyle w:val="apple-converted-space"/>
          <w:rFonts w:ascii="Arial" w:hAnsi="Arial" w:cs="Arial"/>
        </w:rPr>
        <w:t> </w:t>
      </w:r>
      <w:r w:rsidRPr="00641ACD">
        <w:rPr>
          <w:rFonts w:ascii="Arial" w:hAnsi="Arial" w:cs="Arial"/>
        </w:rPr>
        <w:t>El tratamiento es una actividad reglada por lo tanto debe sujetarse a lo establecido en la ley y en las demás disposiciones.</w:t>
      </w:r>
    </w:p>
    <w:p w:rsidR="00641ACD" w:rsidRPr="00641ACD" w:rsidRDefault="00641ACD" w:rsidP="00641ACD">
      <w:pPr>
        <w:shd w:val="clear" w:color="auto" w:fill="FFFFFF"/>
        <w:spacing w:after="0" w:line="257" w:lineRule="atLeast"/>
        <w:ind w:left="324"/>
        <w:jc w:val="both"/>
        <w:textAlignment w:val="baseline"/>
        <w:rPr>
          <w:rFonts w:ascii="Arial" w:hAnsi="Arial" w:cs="Arial"/>
        </w:rPr>
      </w:pPr>
    </w:p>
    <w:p w:rsidR="004551B9" w:rsidRDefault="004551B9" w:rsidP="004551B9">
      <w:pPr>
        <w:numPr>
          <w:ilvl w:val="0"/>
          <w:numId w:val="8"/>
        </w:numPr>
        <w:shd w:val="clear" w:color="auto" w:fill="FFFFFF"/>
        <w:spacing w:after="0" w:line="257" w:lineRule="atLeast"/>
        <w:ind w:left="324" w:firstLine="0"/>
        <w:jc w:val="both"/>
        <w:textAlignment w:val="baseline"/>
        <w:rPr>
          <w:rFonts w:ascii="Arial" w:hAnsi="Arial" w:cs="Arial"/>
        </w:rPr>
      </w:pPr>
      <w:r w:rsidRPr="00641ACD">
        <w:rPr>
          <w:rStyle w:val="Textoennegrita"/>
          <w:rFonts w:ascii="Arial" w:hAnsi="Arial" w:cs="Arial"/>
          <w:u w:val="single"/>
          <w:bdr w:val="none" w:sz="0" w:space="0" w:color="auto" w:frame="1"/>
        </w:rPr>
        <w:t>Finalidad</w:t>
      </w:r>
      <w:r w:rsidRPr="00641ACD">
        <w:rPr>
          <w:rStyle w:val="Textoennegrita"/>
          <w:rFonts w:ascii="Arial" w:hAnsi="Arial" w:cs="Arial"/>
          <w:b w:val="0"/>
          <w:u w:val="single"/>
          <w:bdr w:val="none" w:sz="0" w:space="0" w:color="auto" w:frame="1"/>
        </w:rPr>
        <w:t>:</w:t>
      </w:r>
      <w:r w:rsidRPr="00641ACD">
        <w:rPr>
          <w:rStyle w:val="apple-converted-space"/>
          <w:rFonts w:ascii="Arial" w:hAnsi="Arial" w:cs="Arial"/>
        </w:rPr>
        <w:t> </w:t>
      </w:r>
      <w:r w:rsidRPr="00641ACD">
        <w:rPr>
          <w:rFonts w:ascii="Arial" w:hAnsi="Arial" w:cs="Arial"/>
        </w:rPr>
        <w:t>El tratamiento debe obedecer a una finalidad legítima de acuerdo con la Constitución y la ley, la cual debe ser informada al titular.</w:t>
      </w:r>
    </w:p>
    <w:p w:rsidR="00641ACD" w:rsidRPr="00641ACD" w:rsidRDefault="00641ACD" w:rsidP="00641ACD">
      <w:pPr>
        <w:shd w:val="clear" w:color="auto" w:fill="FFFFFF"/>
        <w:spacing w:after="0" w:line="257" w:lineRule="atLeast"/>
        <w:ind w:left="324"/>
        <w:jc w:val="both"/>
        <w:textAlignment w:val="baseline"/>
        <w:rPr>
          <w:rFonts w:ascii="Arial" w:hAnsi="Arial" w:cs="Arial"/>
        </w:rPr>
      </w:pPr>
    </w:p>
    <w:p w:rsidR="004551B9" w:rsidRDefault="004551B9" w:rsidP="004551B9">
      <w:pPr>
        <w:numPr>
          <w:ilvl w:val="0"/>
          <w:numId w:val="9"/>
        </w:numPr>
        <w:shd w:val="clear" w:color="auto" w:fill="FFFFFF"/>
        <w:spacing w:after="0" w:line="257" w:lineRule="atLeast"/>
        <w:ind w:left="324" w:firstLine="0"/>
        <w:jc w:val="both"/>
        <w:textAlignment w:val="baseline"/>
        <w:rPr>
          <w:rFonts w:ascii="Arial" w:hAnsi="Arial" w:cs="Arial"/>
        </w:rPr>
      </w:pPr>
      <w:r w:rsidRPr="00641ACD">
        <w:rPr>
          <w:rStyle w:val="Textoennegrita"/>
          <w:rFonts w:ascii="Arial" w:hAnsi="Arial" w:cs="Arial"/>
          <w:u w:val="single"/>
          <w:bdr w:val="none" w:sz="0" w:space="0" w:color="auto" w:frame="1"/>
        </w:rPr>
        <w:t>Libertad</w:t>
      </w:r>
      <w:r w:rsidRPr="00641ACD">
        <w:rPr>
          <w:rStyle w:val="Textoennegrita"/>
          <w:rFonts w:ascii="Arial" w:hAnsi="Arial" w:cs="Arial"/>
          <w:b w:val="0"/>
          <w:u w:val="single"/>
          <w:bdr w:val="none" w:sz="0" w:space="0" w:color="auto" w:frame="1"/>
        </w:rPr>
        <w:t>:</w:t>
      </w:r>
      <w:r w:rsidRPr="00641ACD">
        <w:rPr>
          <w:rStyle w:val="apple-converted-space"/>
          <w:rFonts w:ascii="Arial" w:hAnsi="Arial" w:cs="Arial"/>
        </w:rPr>
        <w:t> </w:t>
      </w:r>
      <w:r w:rsidRPr="00641ACD">
        <w:rPr>
          <w:rFonts w:ascii="Arial" w:hAnsi="Arial" w:cs="Arial"/>
        </w:rPr>
        <w:t>El tratamiento sólo puede ejercerse con el consentimiento previo, expreso e informado del titular.</w:t>
      </w:r>
    </w:p>
    <w:p w:rsidR="00641ACD" w:rsidRPr="00641ACD" w:rsidRDefault="00641ACD" w:rsidP="00641ACD">
      <w:pPr>
        <w:shd w:val="clear" w:color="auto" w:fill="FFFFFF"/>
        <w:spacing w:after="0" w:line="257" w:lineRule="atLeast"/>
        <w:ind w:left="324"/>
        <w:jc w:val="both"/>
        <w:textAlignment w:val="baseline"/>
        <w:rPr>
          <w:rFonts w:ascii="Arial" w:hAnsi="Arial" w:cs="Arial"/>
        </w:rPr>
      </w:pPr>
    </w:p>
    <w:p w:rsidR="004551B9" w:rsidRDefault="004551B9" w:rsidP="004551B9">
      <w:pPr>
        <w:numPr>
          <w:ilvl w:val="0"/>
          <w:numId w:val="10"/>
        </w:numPr>
        <w:shd w:val="clear" w:color="auto" w:fill="FFFFFF"/>
        <w:spacing w:after="0" w:line="257" w:lineRule="atLeast"/>
        <w:ind w:left="324" w:firstLine="0"/>
        <w:jc w:val="both"/>
        <w:textAlignment w:val="baseline"/>
        <w:rPr>
          <w:rFonts w:ascii="Arial" w:hAnsi="Arial" w:cs="Arial"/>
        </w:rPr>
      </w:pPr>
      <w:r w:rsidRPr="00641ACD">
        <w:rPr>
          <w:rStyle w:val="Textoennegrita"/>
          <w:rFonts w:ascii="Arial" w:hAnsi="Arial" w:cs="Arial"/>
          <w:u w:val="single"/>
          <w:bdr w:val="none" w:sz="0" w:space="0" w:color="auto" w:frame="1"/>
        </w:rPr>
        <w:t>Veracidad o calidad</w:t>
      </w:r>
      <w:r w:rsidRPr="00641ACD">
        <w:rPr>
          <w:rStyle w:val="Textoennegrita"/>
          <w:rFonts w:ascii="Arial" w:hAnsi="Arial" w:cs="Arial"/>
          <w:b w:val="0"/>
          <w:u w:val="single"/>
          <w:bdr w:val="none" w:sz="0" w:space="0" w:color="auto" w:frame="1"/>
        </w:rPr>
        <w:t>:</w:t>
      </w:r>
      <w:r w:rsidRPr="00641ACD">
        <w:rPr>
          <w:rStyle w:val="apple-converted-space"/>
          <w:rFonts w:ascii="Arial" w:hAnsi="Arial" w:cs="Arial"/>
        </w:rPr>
        <w:t> </w:t>
      </w:r>
      <w:r w:rsidRPr="00641ACD">
        <w:rPr>
          <w:rFonts w:ascii="Arial" w:hAnsi="Arial" w:cs="Arial"/>
        </w:rPr>
        <w:t>La información sujeta a tratamiento debe ser veraz, completa, exacta, actualizada, comprobable y comprensible.</w:t>
      </w:r>
    </w:p>
    <w:p w:rsidR="00641ACD" w:rsidRPr="00641ACD" w:rsidRDefault="00641ACD" w:rsidP="00641ACD">
      <w:pPr>
        <w:shd w:val="clear" w:color="auto" w:fill="FFFFFF"/>
        <w:spacing w:after="0" w:line="257" w:lineRule="atLeast"/>
        <w:ind w:left="324"/>
        <w:jc w:val="both"/>
        <w:textAlignment w:val="baseline"/>
        <w:rPr>
          <w:rFonts w:ascii="Arial" w:hAnsi="Arial" w:cs="Arial"/>
        </w:rPr>
      </w:pPr>
    </w:p>
    <w:p w:rsidR="004551B9" w:rsidRDefault="004551B9" w:rsidP="004551B9">
      <w:pPr>
        <w:numPr>
          <w:ilvl w:val="0"/>
          <w:numId w:val="11"/>
        </w:numPr>
        <w:shd w:val="clear" w:color="auto" w:fill="FFFFFF"/>
        <w:spacing w:after="0" w:line="257" w:lineRule="atLeast"/>
        <w:ind w:left="324" w:firstLine="0"/>
        <w:jc w:val="both"/>
        <w:textAlignment w:val="baseline"/>
        <w:rPr>
          <w:rFonts w:ascii="Arial" w:hAnsi="Arial" w:cs="Arial"/>
        </w:rPr>
      </w:pPr>
      <w:r w:rsidRPr="00641ACD">
        <w:rPr>
          <w:rStyle w:val="Textoennegrita"/>
          <w:rFonts w:ascii="Arial" w:hAnsi="Arial" w:cs="Arial"/>
          <w:u w:val="single"/>
          <w:bdr w:val="none" w:sz="0" w:space="0" w:color="auto" w:frame="1"/>
        </w:rPr>
        <w:t>Transparencia</w:t>
      </w:r>
      <w:r w:rsidRPr="00641ACD">
        <w:rPr>
          <w:rStyle w:val="Textoennegrita"/>
          <w:rFonts w:ascii="Arial" w:hAnsi="Arial" w:cs="Arial"/>
          <w:b w:val="0"/>
          <w:u w:val="single"/>
          <w:bdr w:val="none" w:sz="0" w:space="0" w:color="auto" w:frame="1"/>
        </w:rPr>
        <w:t>:</w:t>
      </w:r>
      <w:r w:rsidRPr="00641ACD">
        <w:rPr>
          <w:rStyle w:val="apple-converted-space"/>
          <w:rFonts w:ascii="Arial" w:hAnsi="Arial" w:cs="Arial"/>
        </w:rPr>
        <w:t> </w:t>
      </w:r>
      <w:r w:rsidRPr="00641ACD">
        <w:rPr>
          <w:rFonts w:ascii="Arial" w:hAnsi="Arial" w:cs="Arial"/>
        </w:rPr>
        <w:t>En el tratamiento debe garantizarse el derecho del titular a obtener del responsable del tratamiento o del encargado del mismo, en cualquier momento y sin restricciones, información acerca de la existencia de datos que le conciernan.</w:t>
      </w:r>
    </w:p>
    <w:p w:rsidR="00641ACD" w:rsidRPr="00641ACD" w:rsidRDefault="00641ACD" w:rsidP="00641ACD">
      <w:pPr>
        <w:shd w:val="clear" w:color="auto" w:fill="FFFFFF"/>
        <w:spacing w:after="0" w:line="257" w:lineRule="atLeast"/>
        <w:ind w:left="324"/>
        <w:jc w:val="both"/>
        <w:textAlignment w:val="baseline"/>
        <w:rPr>
          <w:rFonts w:ascii="Arial" w:hAnsi="Arial" w:cs="Arial"/>
        </w:rPr>
      </w:pPr>
    </w:p>
    <w:p w:rsidR="004551B9" w:rsidRDefault="004551B9" w:rsidP="004551B9">
      <w:pPr>
        <w:numPr>
          <w:ilvl w:val="0"/>
          <w:numId w:val="12"/>
        </w:numPr>
        <w:shd w:val="clear" w:color="auto" w:fill="FFFFFF"/>
        <w:spacing w:after="0" w:line="257" w:lineRule="atLeast"/>
        <w:ind w:left="324" w:firstLine="0"/>
        <w:jc w:val="both"/>
        <w:textAlignment w:val="baseline"/>
        <w:rPr>
          <w:rFonts w:ascii="Arial" w:hAnsi="Arial" w:cs="Arial"/>
        </w:rPr>
      </w:pPr>
      <w:r w:rsidRPr="00641ACD">
        <w:rPr>
          <w:rStyle w:val="Textoennegrita"/>
          <w:rFonts w:ascii="Arial" w:hAnsi="Arial" w:cs="Arial"/>
          <w:u w:val="single"/>
          <w:bdr w:val="none" w:sz="0" w:space="0" w:color="auto" w:frame="1"/>
        </w:rPr>
        <w:t>Acceso y circulación restringida</w:t>
      </w:r>
      <w:r w:rsidRPr="00641ACD">
        <w:rPr>
          <w:rStyle w:val="Textoennegrita"/>
          <w:rFonts w:ascii="Arial" w:hAnsi="Arial" w:cs="Arial"/>
          <w:b w:val="0"/>
          <w:u w:val="single"/>
          <w:bdr w:val="none" w:sz="0" w:space="0" w:color="auto" w:frame="1"/>
        </w:rPr>
        <w:t>:</w:t>
      </w:r>
      <w:r w:rsidRPr="00641ACD">
        <w:rPr>
          <w:rStyle w:val="apple-converted-space"/>
          <w:rFonts w:ascii="Arial" w:hAnsi="Arial" w:cs="Arial"/>
        </w:rPr>
        <w:t> </w:t>
      </w:r>
      <w:r w:rsidRPr="00641ACD">
        <w:rPr>
          <w:rFonts w:ascii="Arial" w:hAnsi="Arial" w:cs="Arial"/>
        </w:rPr>
        <w:t>El tratamiento se sujeta a los límites que se derivan de la naturaleza de los datos personales, de las disposiciones de la ley y la Constitución.</w:t>
      </w:r>
    </w:p>
    <w:p w:rsidR="00641ACD" w:rsidRPr="00641ACD" w:rsidRDefault="00641ACD" w:rsidP="00641ACD">
      <w:pPr>
        <w:shd w:val="clear" w:color="auto" w:fill="FFFFFF"/>
        <w:spacing w:after="0" w:line="257" w:lineRule="atLeast"/>
        <w:ind w:left="324"/>
        <w:jc w:val="both"/>
        <w:textAlignment w:val="baseline"/>
        <w:rPr>
          <w:rFonts w:ascii="Arial" w:hAnsi="Arial" w:cs="Arial"/>
        </w:rPr>
      </w:pPr>
    </w:p>
    <w:p w:rsidR="004551B9" w:rsidRDefault="004551B9" w:rsidP="004551B9">
      <w:pPr>
        <w:numPr>
          <w:ilvl w:val="0"/>
          <w:numId w:val="13"/>
        </w:numPr>
        <w:shd w:val="clear" w:color="auto" w:fill="FFFFFF"/>
        <w:spacing w:after="0" w:line="257" w:lineRule="atLeast"/>
        <w:ind w:left="324" w:firstLine="0"/>
        <w:jc w:val="both"/>
        <w:textAlignment w:val="baseline"/>
        <w:rPr>
          <w:rFonts w:ascii="Arial" w:hAnsi="Arial" w:cs="Arial"/>
        </w:rPr>
      </w:pPr>
      <w:r w:rsidRPr="00641ACD">
        <w:rPr>
          <w:rStyle w:val="Textoennegrita"/>
          <w:rFonts w:ascii="Arial" w:hAnsi="Arial" w:cs="Arial"/>
          <w:u w:val="single"/>
          <w:bdr w:val="none" w:sz="0" w:space="0" w:color="auto" w:frame="1"/>
        </w:rPr>
        <w:t>Seguridad</w:t>
      </w:r>
      <w:r w:rsidRPr="00641ACD">
        <w:rPr>
          <w:rStyle w:val="Textoennegrita"/>
          <w:rFonts w:ascii="Arial" w:hAnsi="Arial" w:cs="Arial"/>
          <w:b w:val="0"/>
          <w:u w:val="single"/>
          <w:bdr w:val="none" w:sz="0" w:space="0" w:color="auto" w:frame="1"/>
        </w:rPr>
        <w:t>:</w:t>
      </w:r>
      <w:r w:rsidRPr="00641ACD">
        <w:rPr>
          <w:rStyle w:val="apple-converted-space"/>
          <w:rFonts w:ascii="Arial" w:hAnsi="Arial" w:cs="Arial"/>
        </w:rPr>
        <w:t> </w:t>
      </w:r>
      <w:r w:rsidRPr="00641ACD">
        <w:rPr>
          <w:rFonts w:ascii="Arial" w:hAnsi="Arial" w:cs="Arial"/>
        </w:rPr>
        <w:t>Los datos personales deben tratarse con las medidas técnicas, humanas y administrativas para dar seguridad a los registros de las bases de datos personales.</w:t>
      </w:r>
    </w:p>
    <w:p w:rsidR="00641ACD" w:rsidRPr="00641ACD" w:rsidRDefault="00641ACD" w:rsidP="00641ACD">
      <w:pPr>
        <w:shd w:val="clear" w:color="auto" w:fill="FFFFFF"/>
        <w:spacing w:after="0" w:line="257" w:lineRule="atLeast"/>
        <w:ind w:left="324"/>
        <w:jc w:val="both"/>
        <w:textAlignment w:val="baseline"/>
        <w:rPr>
          <w:rFonts w:ascii="Arial" w:hAnsi="Arial" w:cs="Arial"/>
        </w:rPr>
      </w:pPr>
    </w:p>
    <w:p w:rsidR="004551B9" w:rsidRPr="00641ACD" w:rsidRDefault="004551B9" w:rsidP="004551B9">
      <w:pPr>
        <w:numPr>
          <w:ilvl w:val="0"/>
          <w:numId w:val="14"/>
        </w:numPr>
        <w:shd w:val="clear" w:color="auto" w:fill="FFFFFF"/>
        <w:spacing w:after="0" w:line="257" w:lineRule="atLeast"/>
        <w:ind w:left="324" w:firstLine="0"/>
        <w:jc w:val="both"/>
        <w:textAlignment w:val="baseline"/>
        <w:rPr>
          <w:rFonts w:ascii="Arial" w:hAnsi="Arial" w:cs="Arial"/>
        </w:rPr>
      </w:pPr>
      <w:r w:rsidRPr="00641ACD">
        <w:rPr>
          <w:rStyle w:val="Textoennegrita"/>
          <w:rFonts w:ascii="Arial" w:hAnsi="Arial" w:cs="Arial"/>
          <w:u w:val="single"/>
          <w:bdr w:val="none" w:sz="0" w:space="0" w:color="auto" w:frame="1"/>
        </w:rPr>
        <w:t>Confidencialidad</w:t>
      </w:r>
      <w:r w:rsidRPr="00641ACD">
        <w:rPr>
          <w:rStyle w:val="Textoennegrita"/>
          <w:rFonts w:ascii="Arial" w:hAnsi="Arial" w:cs="Arial"/>
          <w:b w:val="0"/>
          <w:u w:val="single"/>
          <w:bdr w:val="none" w:sz="0" w:space="0" w:color="auto" w:frame="1"/>
        </w:rPr>
        <w:t>:</w:t>
      </w:r>
      <w:r w:rsidRPr="00641ACD">
        <w:rPr>
          <w:rStyle w:val="apple-converted-space"/>
          <w:rFonts w:ascii="Arial" w:hAnsi="Arial" w:cs="Arial"/>
        </w:rPr>
        <w:t> </w:t>
      </w:r>
      <w:r w:rsidRPr="00641ACD">
        <w:rPr>
          <w:rFonts w:ascii="Arial" w:hAnsi="Arial" w:cs="Arial"/>
        </w:rPr>
        <w:t>Todas las personas que participen en el Tratamiento de Datos Personales deben garantizar la reserva de dicha información.</w:t>
      </w:r>
    </w:p>
    <w:p w:rsidR="004551B9" w:rsidRPr="00641ACD" w:rsidRDefault="004551B9">
      <w:pPr>
        <w:rPr>
          <w:rFonts w:ascii="Arial" w:hAnsi="Arial" w:cs="Arial"/>
          <w:lang w:val="es-CO"/>
        </w:rPr>
      </w:pPr>
      <w:r w:rsidRPr="00641ACD">
        <w:rPr>
          <w:rFonts w:ascii="Arial" w:hAnsi="Arial" w:cs="Arial"/>
          <w:lang w:val="es-CO"/>
        </w:rPr>
        <w:br w:type="page"/>
      </w:r>
    </w:p>
    <w:p w:rsidR="00EF2DAE" w:rsidRPr="00641ACD" w:rsidRDefault="009118A8">
      <w:pPr>
        <w:rPr>
          <w:rFonts w:ascii="Arial" w:hAnsi="Arial" w:cs="Arial"/>
          <w:b/>
        </w:rPr>
      </w:pPr>
      <w:r w:rsidRPr="00641ACD">
        <w:rPr>
          <w:rFonts w:ascii="Arial" w:hAnsi="Arial" w:cs="Arial"/>
          <w:b/>
        </w:rPr>
        <w:lastRenderedPageBreak/>
        <w:t>WEBGRAFIA CONSULTADA:</w:t>
      </w:r>
    </w:p>
    <w:p w:rsidR="009118A8" w:rsidRPr="00641ACD" w:rsidRDefault="009118A8">
      <w:pPr>
        <w:rPr>
          <w:rFonts w:ascii="Arial" w:hAnsi="Arial" w:cs="Arial"/>
        </w:rPr>
      </w:pPr>
    </w:p>
    <w:p w:rsidR="009118A8" w:rsidRPr="00641ACD" w:rsidRDefault="009118A8">
      <w:pPr>
        <w:rPr>
          <w:rFonts w:ascii="Arial" w:hAnsi="Arial" w:cs="Arial"/>
          <w:b/>
          <w:color w:val="365F91" w:themeColor="accent1" w:themeShade="BF"/>
          <w:u w:val="single"/>
        </w:rPr>
      </w:pPr>
      <w:r w:rsidRPr="00641ACD">
        <w:rPr>
          <w:rFonts w:ascii="Arial" w:hAnsi="Arial" w:cs="Arial"/>
          <w:b/>
          <w:color w:val="365F91" w:themeColor="accent1" w:themeShade="BF"/>
          <w:u w:val="single"/>
        </w:rPr>
        <w:t>http://www.dmrights.com/es/blog/proteccion-propiedad-intelectual/item/305-11-cosas-que-debes-saber-sobre-el-copyright-y-derechos-de-autor-en-internet.html</w:t>
      </w:r>
    </w:p>
    <w:p w:rsidR="009118A8" w:rsidRPr="00641ACD" w:rsidRDefault="009118A8">
      <w:pPr>
        <w:rPr>
          <w:rFonts w:ascii="Arial" w:hAnsi="Arial" w:cs="Arial"/>
          <w:b/>
          <w:color w:val="365F91" w:themeColor="accent1" w:themeShade="BF"/>
          <w:u w:val="single"/>
        </w:rPr>
      </w:pPr>
      <w:r w:rsidRPr="00641ACD">
        <w:rPr>
          <w:rFonts w:ascii="Arial" w:hAnsi="Arial" w:cs="Arial"/>
          <w:b/>
          <w:color w:val="365F91" w:themeColor="accent1" w:themeShade="BF"/>
          <w:u w:val="single"/>
        </w:rPr>
        <w:t>http://www.dmrights.com/es/como-funciona-el-registro-de-propiedad-intelectual/sitios-web/certificados-de-autoria.html</w:t>
      </w:r>
    </w:p>
    <w:p w:rsidR="009118A8" w:rsidRPr="00641ACD" w:rsidRDefault="009118A8">
      <w:pPr>
        <w:rPr>
          <w:rFonts w:ascii="Arial" w:hAnsi="Arial" w:cs="Arial"/>
          <w:b/>
          <w:color w:val="365F91" w:themeColor="accent1" w:themeShade="BF"/>
          <w:u w:val="single"/>
        </w:rPr>
      </w:pPr>
      <w:r w:rsidRPr="00641ACD">
        <w:rPr>
          <w:rFonts w:ascii="Arial" w:hAnsi="Arial" w:cs="Arial"/>
          <w:b/>
          <w:color w:val="365F91" w:themeColor="accent1" w:themeShade="BF"/>
          <w:u w:val="single"/>
        </w:rPr>
        <w:t>http://www.colombialegalcorp.com/aspectos-legales-proteccion-datos-personales-colombia/</w:t>
      </w:r>
    </w:p>
    <w:p w:rsidR="009118A8" w:rsidRPr="00641ACD" w:rsidRDefault="009118A8">
      <w:pPr>
        <w:rPr>
          <w:rFonts w:ascii="Arial" w:hAnsi="Arial" w:cs="Arial"/>
          <w:b/>
          <w:color w:val="365F91" w:themeColor="accent1" w:themeShade="BF"/>
          <w:u w:val="single"/>
        </w:rPr>
      </w:pPr>
      <w:r w:rsidRPr="00641ACD">
        <w:rPr>
          <w:rFonts w:ascii="Arial" w:hAnsi="Arial" w:cs="Arial"/>
          <w:b/>
          <w:color w:val="365F91" w:themeColor="accent1" w:themeShade="BF"/>
          <w:u w:val="single"/>
        </w:rPr>
        <w:t>http://www.copyright.es/aspecto-juridico.html</w:t>
      </w:r>
    </w:p>
    <w:p w:rsidR="009118A8" w:rsidRPr="00641ACD" w:rsidRDefault="00C52DD7">
      <w:pPr>
        <w:rPr>
          <w:rFonts w:ascii="Arial" w:hAnsi="Arial" w:cs="Arial"/>
          <w:b/>
          <w:color w:val="365F91" w:themeColor="accent1" w:themeShade="BF"/>
          <w:u w:val="single"/>
        </w:rPr>
      </w:pPr>
      <w:r w:rsidRPr="00641ACD">
        <w:rPr>
          <w:rFonts w:ascii="Arial" w:hAnsi="Arial" w:cs="Arial"/>
          <w:b/>
          <w:color w:val="365F91" w:themeColor="accent1" w:themeShade="BF"/>
          <w:u w:val="single"/>
        </w:rPr>
        <w:t>https://www.youtube.com/watch?v=k96D7ni4CJE</w:t>
      </w:r>
    </w:p>
    <w:p w:rsidR="00C52DD7" w:rsidRPr="00641ACD" w:rsidRDefault="00C52DD7" w:rsidP="00C52DD7">
      <w:pPr>
        <w:pStyle w:val="NormalWeb"/>
        <w:shd w:val="clear" w:color="auto" w:fill="F1F1F1"/>
        <w:spacing w:before="120" w:beforeAutospacing="0" w:after="120" w:afterAutospacing="0" w:line="228" w:lineRule="atLeast"/>
        <w:jc w:val="both"/>
        <w:rPr>
          <w:rFonts w:ascii="Arial" w:hAnsi="Arial" w:cs="Arial"/>
          <w:b/>
          <w:color w:val="365F91" w:themeColor="accent1" w:themeShade="BF"/>
          <w:sz w:val="22"/>
          <w:szCs w:val="22"/>
          <w:u w:val="single"/>
        </w:rPr>
      </w:pPr>
      <w:r w:rsidRPr="00641ACD">
        <w:rPr>
          <w:rFonts w:ascii="Arial" w:hAnsi="Arial" w:cs="Arial"/>
          <w:b/>
          <w:color w:val="365F91" w:themeColor="accent1" w:themeShade="BF"/>
          <w:sz w:val="22"/>
          <w:szCs w:val="22"/>
          <w:u w:val="single"/>
        </w:rPr>
        <w:t>https://www.youtube.com/watch?v=k96D7ni4CJE</w:t>
      </w:r>
    </w:p>
    <w:p w:rsidR="00C52DD7" w:rsidRPr="00641ACD" w:rsidRDefault="00C52DD7">
      <w:pPr>
        <w:rPr>
          <w:rFonts w:ascii="Arial" w:hAnsi="Arial" w:cs="Arial"/>
          <w:b/>
          <w:color w:val="365F91" w:themeColor="accent1" w:themeShade="BF"/>
          <w:u w:val="single"/>
        </w:rPr>
      </w:pPr>
    </w:p>
    <w:p w:rsidR="009118A8" w:rsidRPr="00641ACD" w:rsidRDefault="009118A8">
      <w:pPr>
        <w:rPr>
          <w:rFonts w:ascii="Arial" w:hAnsi="Arial" w:cs="Arial"/>
          <w:b/>
          <w:color w:val="365F91" w:themeColor="accent1" w:themeShade="BF"/>
          <w:u w:val="single"/>
        </w:rPr>
      </w:pPr>
    </w:p>
    <w:sectPr w:rsidR="009118A8" w:rsidRPr="00641ACD" w:rsidSect="005C4DE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45F25"/>
    <w:multiLevelType w:val="multilevel"/>
    <w:tmpl w:val="A228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E458F9"/>
    <w:multiLevelType w:val="multilevel"/>
    <w:tmpl w:val="046C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547053"/>
    <w:multiLevelType w:val="multilevel"/>
    <w:tmpl w:val="D62C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0C0D1D"/>
    <w:multiLevelType w:val="multilevel"/>
    <w:tmpl w:val="6A1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00524C"/>
    <w:multiLevelType w:val="multilevel"/>
    <w:tmpl w:val="F93A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CCC42EC"/>
    <w:multiLevelType w:val="multilevel"/>
    <w:tmpl w:val="1EE8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D07507"/>
    <w:multiLevelType w:val="hybridMultilevel"/>
    <w:tmpl w:val="D646B8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1C46FE2"/>
    <w:multiLevelType w:val="multilevel"/>
    <w:tmpl w:val="1E44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7829B3"/>
    <w:multiLevelType w:val="multilevel"/>
    <w:tmpl w:val="EF9A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5F51CA9"/>
    <w:multiLevelType w:val="hybridMultilevel"/>
    <w:tmpl w:val="AD201692"/>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0">
    <w:nsid w:val="537913FE"/>
    <w:multiLevelType w:val="hybridMultilevel"/>
    <w:tmpl w:val="0D2458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643343AE"/>
    <w:multiLevelType w:val="multilevel"/>
    <w:tmpl w:val="41C8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24A59AF"/>
    <w:multiLevelType w:val="multilevel"/>
    <w:tmpl w:val="B222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47769A"/>
    <w:multiLevelType w:val="multilevel"/>
    <w:tmpl w:val="8E14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9"/>
  </w:num>
  <w:num w:numId="3">
    <w:abstractNumId w:val="6"/>
  </w:num>
  <w:num w:numId="4">
    <w:abstractNumId w:val="12"/>
  </w:num>
  <w:num w:numId="5">
    <w:abstractNumId w:val="7"/>
  </w:num>
  <w:num w:numId="6">
    <w:abstractNumId w:val="3"/>
  </w:num>
  <w:num w:numId="7">
    <w:abstractNumId w:val="13"/>
  </w:num>
  <w:num w:numId="8">
    <w:abstractNumId w:val="5"/>
  </w:num>
  <w:num w:numId="9">
    <w:abstractNumId w:val="2"/>
  </w:num>
  <w:num w:numId="10">
    <w:abstractNumId w:val="0"/>
  </w:num>
  <w:num w:numId="11">
    <w:abstractNumId w:val="11"/>
  </w:num>
  <w:num w:numId="12">
    <w:abstractNumId w:val="8"/>
  </w:num>
  <w:num w:numId="13">
    <w:abstractNumId w:val="4"/>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F2DAE"/>
    <w:rsid w:val="00010BD2"/>
    <w:rsid w:val="00012D09"/>
    <w:rsid w:val="00022881"/>
    <w:rsid w:val="00031A2E"/>
    <w:rsid w:val="00045F8B"/>
    <w:rsid w:val="00094862"/>
    <w:rsid w:val="00097D71"/>
    <w:rsid w:val="000A01B0"/>
    <w:rsid w:val="000A3F4C"/>
    <w:rsid w:val="000A741A"/>
    <w:rsid w:val="000C16C5"/>
    <w:rsid w:val="000D0CF8"/>
    <w:rsid w:val="000D4DA1"/>
    <w:rsid w:val="000E64E7"/>
    <w:rsid w:val="000F7A73"/>
    <w:rsid w:val="00103FAE"/>
    <w:rsid w:val="00110FA1"/>
    <w:rsid w:val="00116098"/>
    <w:rsid w:val="001222EC"/>
    <w:rsid w:val="0012305E"/>
    <w:rsid w:val="00130F41"/>
    <w:rsid w:val="00141CF8"/>
    <w:rsid w:val="00153CEC"/>
    <w:rsid w:val="00190F14"/>
    <w:rsid w:val="0019247E"/>
    <w:rsid w:val="001A065C"/>
    <w:rsid w:val="001A3CC0"/>
    <w:rsid w:val="001B02D3"/>
    <w:rsid w:val="001B70FD"/>
    <w:rsid w:val="001B7BF1"/>
    <w:rsid w:val="001C2CF7"/>
    <w:rsid w:val="001C50C5"/>
    <w:rsid w:val="001D0494"/>
    <w:rsid w:val="001F2507"/>
    <w:rsid w:val="00201142"/>
    <w:rsid w:val="002023D6"/>
    <w:rsid w:val="00220047"/>
    <w:rsid w:val="00225D82"/>
    <w:rsid w:val="00227EDE"/>
    <w:rsid w:val="00235B4C"/>
    <w:rsid w:val="00246BE2"/>
    <w:rsid w:val="0027646D"/>
    <w:rsid w:val="002878E9"/>
    <w:rsid w:val="002A270E"/>
    <w:rsid w:val="002A4F86"/>
    <w:rsid w:val="002C0BBB"/>
    <w:rsid w:val="002D039E"/>
    <w:rsid w:val="002E407A"/>
    <w:rsid w:val="002F123E"/>
    <w:rsid w:val="002F1BFD"/>
    <w:rsid w:val="002F4DDC"/>
    <w:rsid w:val="002F6CE3"/>
    <w:rsid w:val="00321FA5"/>
    <w:rsid w:val="00345CAE"/>
    <w:rsid w:val="003555CE"/>
    <w:rsid w:val="0036709F"/>
    <w:rsid w:val="003722E8"/>
    <w:rsid w:val="00372838"/>
    <w:rsid w:val="0037747B"/>
    <w:rsid w:val="003926A5"/>
    <w:rsid w:val="003937F9"/>
    <w:rsid w:val="003A24C9"/>
    <w:rsid w:val="003A46A2"/>
    <w:rsid w:val="003C283A"/>
    <w:rsid w:val="003C2D15"/>
    <w:rsid w:val="003D2F5C"/>
    <w:rsid w:val="00406CE7"/>
    <w:rsid w:val="004129AD"/>
    <w:rsid w:val="00415964"/>
    <w:rsid w:val="004171C6"/>
    <w:rsid w:val="00421459"/>
    <w:rsid w:val="004217F0"/>
    <w:rsid w:val="004303BB"/>
    <w:rsid w:val="00434C3C"/>
    <w:rsid w:val="004363EC"/>
    <w:rsid w:val="004461CC"/>
    <w:rsid w:val="00446998"/>
    <w:rsid w:val="004513E2"/>
    <w:rsid w:val="00454F17"/>
    <w:rsid w:val="004551B9"/>
    <w:rsid w:val="00466FF7"/>
    <w:rsid w:val="00467E39"/>
    <w:rsid w:val="00482D33"/>
    <w:rsid w:val="00484D10"/>
    <w:rsid w:val="00496962"/>
    <w:rsid w:val="004A073C"/>
    <w:rsid w:val="004E1B91"/>
    <w:rsid w:val="004F3499"/>
    <w:rsid w:val="005009EA"/>
    <w:rsid w:val="00510B6C"/>
    <w:rsid w:val="00513EB2"/>
    <w:rsid w:val="0051527C"/>
    <w:rsid w:val="00515BB4"/>
    <w:rsid w:val="00540220"/>
    <w:rsid w:val="00541EDF"/>
    <w:rsid w:val="00542474"/>
    <w:rsid w:val="00561C29"/>
    <w:rsid w:val="00567B72"/>
    <w:rsid w:val="00575EFA"/>
    <w:rsid w:val="005847E6"/>
    <w:rsid w:val="005853F9"/>
    <w:rsid w:val="00593C0B"/>
    <w:rsid w:val="005949DA"/>
    <w:rsid w:val="00595544"/>
    <w:rsid w:val="00597196"/>
    <w:rsid w:val="005B0927"/>
    <w:rsid w:val="005B0ED5"/>
    <w:rsid w:val="005B5B88"/>
    <w:rsid w:val="005B6F8D"/>
    <w:rsid w:val="005C3FFD"/>
    <w:rsid w:val="005C4DEA"/>
    <w:rsid w:val="005D0350"/>
    <w:rsid w:val="005D46D5"/>
    <w:rsid w:val="005D6CAA"/>
    <w:rsid w:val="005E2F7A"/>
    <w:rsid w:val="005E7528"/>
    <w:rsid w:val="006069EF"/>
    <w:rsid w:val="006256F2"/>
    <w:rsid w:val="006259A8"/>
    <w:rsid w:val="00641ACD"/>
    <w:rsid w:val="00693008"/>
    <w:rsid w:val="00695CB9"/>
    <w:rsid w:val="006A4E7D"/>
    <w:rsid w:val="006D1B74"/>
    <w:rsid w:val="006D2811"/>
    <w:rsid w:val="006F64BA"/>
    <w:rsid w:val="00712638"/>
    <w:rsid w:val="00730BF4"/>
    <w:rsid w:val="007339A7"/>
    <w:rsid w:val="007445D6"/>
    <w:rsid w:val="00750DAF"/>
    <w:rsid w:val="00762589"/>
    <w:rsid w:val="00774815"/>
    <w:rsid w:val="0079121D"/>
    <w:rsid w:val="007A08DE"/>
    <w:rsid w:val="007A0FB9"/>
    <w:rsid w:val="007A3C91"/>
    <w:rsid w:val="007B0EB1"/>
    <w:rsid w:val="007C5189"/>
    <w:rsid w:val="007C5754"/>
    <w:rsid w:val="007D5DE2"/>
    <w:rsid w:val="007D715C"/>
    <w:rsid w:val="007E085A"/>
    <w:rsid w:val="007F272C"/>
    <w:rsid w:val="007F7872"/>
    <w:rsid w:val="007F7F16"/>
    <w:rsid w:val="00802C9D"/>
    <w:rsid w:val="00817D98"/>
    <w:rsid w:val="0082148A"/>
    <w:rsid w:val="00823F97"/>
    <w:rsid w:val="00844601"/>
    <w:rsid w:val="0085587A"/>
    <w:rsid w:val="0087628B"/>
    <w:rsid w:val="00887A5C"/>
    <w:rsid w:val="008A4C03"/>
    <w:rsid w:val="008B12B6"/>
    <w:rsid w:val="008C0E89"/>
    <w:rsid w:val="008C1291"/>
    <w:rsid w:val="008D2EF3"/>
    <w:rsid w:val="008D6926"/>
    <w:rsid w:val="008D7E8A"/>
    <w:rsid w:val="009035E8"/>
    <w:rsid w:val="00910069"/>
    <w:rsid w:val="009118A8"/>
    <w:rsid w:val="00931C13"/>
    <w:rsid w:val="009411D8"/>
    <w:rsid w:val="00966596"/>
    <w:rsid w:val="00980946"/>
    <w:rsid w:val="00981FC5"/>
    <w:rsid w:val="00991F4F"/>
    <w:rsid w:val="009A62B7"/>
    <w:rsid w:val="009B0868"/>
    <w:rsid w:val="009C3FA5"/>
    <w:rsid w:val="009D355C"/>
    <w:rsid w:val="009D760F"/>
    <w:rsid w:val="009E2E6E"/>
    <w:rsid w:val="009E692C"/>
    <w:rsid w:val="00A02975"/>
    <w:rsid w:val="00A06E26"/>
    <w:rsid w:val="00A11BB3"/>
    <w:rsid w:val="00A16E88"/>
    <w:rsid w:val="00A16EB1"/>
    <w:rsid w:val="00A1752A"/>
    <w:rsid w:val="00A512DA"/>
    <w:rsid w:val="00A73D79"/>
    <w:rsid w:val="00A745CB"/>
    <w:rsid w:val="00A95521"/>
    <w:rsid w:val="00A96CD4"/>
    <w:rsid w:val="00AB333C"/>
    <w:rsid w:val="00AB3586"/>
    <w:rsid w:val="00AC4C35"/>
    <w:rsid w:val="00AC6DEC"/>
    <w:rsid w:val="00AD5260"/>
    <w:rsid w:val="00AD5E00"/>
    <w:rsid w:val="00AD5F39"/>
    <w:rsid w:val="00AE685B"/>
    <w:rsid w:val="00AF476A"/>
    <w:rsid w:val="00B0495B"/>
    <w:rsid w:val="00B0519E"/>
    <w:rsid w:val="00B3700F"/>
    <w:rsid w:val="00B41AF6"/>
    <w:rsid w:val="00B42ADE"/>
    <w:rsid w:val="00B462F7"/>
    <w:rsid w:val="00B46468"/>
    <w:rsid w:val="00B732D4"/>
    <w:rsid w:val="00B75E63"/>
    <w:rsid w:val="00B803EC"/>
    <w:rsid w:val="00B80685"/>
    <w:rsid w:val="00B84BBD"/>
    <w:rsid w:val="00B903A0"/>
    <w:rsid w:val="00B954B9"/>
    <w:rsid w:val="00BA1CA0"/>
    <w:rsid w:val="00BA5376"/>
    <w:rsid w:val="00BA6DA9"/>
    <w:rsid w:val="00BC26A6"/>
    <w:rsid w:val="00BC4ADC"/>
    <w:rsid w:val="00BE435E"/>
    <w:rsid w:val="00C02020"/>
    <w:rsid w:val="00C218D4"/>
    <w:rsid w:val="00C222D1"/>
    <w:rsid w:val="00C41FB5"/>
    <w:rsid w:val="00C44173"/>
    <w:rsid w:val="00C44CD2"/>
    <w:rsid w:val="00C4528A"/>
    <w:rsid w:val="00C52DD7"/>
    <w:rsid w:val="00C67B38"/>
    <w:rsid w:val="00C7778D"/>
    <w:rsid w:val="00CA5224"/>
    <w:rsid w:val="00CA52AD"/>
    <w:rsid w:val="00CA5F49"/>
    <w:rsid w:val="00CC2165"/>
    <w:rsid w:val="00CC28DC"/>
    <w:rsid w:val="00CE0382"/>
    <w:rsid w:val="00CE0CDE"/>
    <w:rsid w:val="00CF6C59"/>
    <w:rsid w:val="00CF6CDD"/>
    <w:rsid w:val="00D13D79"/>
    <w:rsid w:val="00D14538"/>
    <w:rsid w:val="00D15A20"/>
    <w:rsid w:val="00D52F0E"/>
    <w:rsid w:val="00D54889"/>
    <w:rsid w:val="00D649B3"/>
    <w:rsid w:val="00D74235"/>
    <w:rsid w:val="00D77F7A"/>
    <w:rsid w:val="00D833E0"/>
    <w:rsid w:val="00D86276"/>
    <w:rsid w:val="00DA6382"/>
    <w:rsid w:val="00DA6C80"/>
    <w:rsid w:val="00DC048E"/>
    <w:rsid w:val="00DC159E"/>
    <w:rsid w:val="00DD49A2"/>
    <w:rsid w:val="00DD5617"/>
    <w:rsid w:val="00E04900"/>
    <w:rsid w:val="00E15217"/>
    <w:rsid w:val="00E31DF2"/>
    <w:rsid w:val="00E44107"/>
    <w:rsid w:val="00E50F63"/>
    <w:rsid w:val="00E52089"/>
    <w:rsid w:val="00E576DD"/>
    <w:rsid w:val="00E57B97"/>
    <w:rsid w:val="00E65017"/>
    <w:rsid w:val="00E6760C"/>
    <w:rsid w:val="00E77283"/>
    <w:rsid w:val="00E82664"/>
    <w:rsid w:val="00E86C4B"/>
    <w:rsid w:val="00EB52EC"/>
    <w:rsid w:val="00EB5FFF"/>
    <w:rsid w:val="00EC2CBB"/>
    <w:rsid w:val="00EC4A5B"/>
    <w:rsid w:val="00ED4927"/>
    <w:rsid w:val="00EE2C00"/>
    <w:rsid w:val="00EF2DAE"/>
    <w:rsid w:val="00EF3720"/>
    <w:rsid w:val="00EF5C6F"/>
    <w:rsid w:val="00F10932"/>
    <w:rsid w:val="00F11DC1"/>
    <w:rsid w:val="00F11E9B"/>
    <w:rsid w:val="00F21999"/>
    <w:rsid w:val="00F3672F"/>
    <w:rsid w:val="00F47AF1"/>
    <w:rsid w:val="00F7421E"/>
    <w:rsid w:val="00F85178"/>
    <w:rsid w:val="00FA0967"/>
    <w:rsid w:val="00FB317B"/>
    <w:rsid w:val="00FC7C5B"/>
    <w:rsid w:val="00FD7278"/>
    <w:rsid w:val="00FE3423"/>
    <w:rsid w:val="00FE7F3F"/>
    <w:rsid w:val="00FF6D6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DA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delista1">
    <w:name w:val="Párrafo de lista1"/>
    <w:basedOn w:val="Normal"/>
    <w:uiPriority w:val="99"/>
    <w:rsid w:val="00EF2DAE"/>
    <w:pPr>
      <w:ind w:left="720"/>
      <w:contextualSpacing/>
    </w:pPr>
    <w:rPr>
      <w:rFonts w:ascii="Arial" w:eastAsia="Calibri" w:hAnsi="Arial" w:cs="Times New Roman"/>
      <w:sz w:val="24"/>
      <w:szCs w:val="24"/>
    </w:rPr>
  </w:style>
  <w:style w:type="character" w:customStyle="1" w:styleId="apple-style-span">
    <w:name w:val="apple-style-span"/>
    <w:basedOn w:val="Fuentedeprrafopredeter"/>
    <w:uiPriority w:val="99"/>
    <w:rsid w:val="00EF2DAE"/>
    <w:rPr>
      <w:rFonts w:cs="Times New Roman"/>
    </w:rPr>
  </w:style>
  <w:style w:type="paragraph" w:styleId="Textodeglobo">
    <w:name w:val="Balloon Text"/>
    <w:basedOn w:val="Normal"/>
    <w:link w:val="TextodegloboCar"/>
    <w:uiPriority w:val="99"/>
    <w:semiHidden/>
    <w:unhideWhenUsed/>
    <w:rsid w:val="00EF2D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2DAE"/>
    <w:rPr>
      <w:rFonts w:ascii="Tahoma" w:hAnsi="Tahoma" w:cs="Tahoma"/>
      <w:sz w:val="16"/>
      <w:szCs w:val="16"/>
    </w:rPr>
  </w:style>
  <w:style w:type="character" w:styleId="Hipervnculo">
    <w:name w:val="Hyperlink"/>
    <w:basedOn w:val="Fuentedeprrafopredeter"/>
    <w:uiPriority w:val="99"/>
    <w:rsid w:val="00EF2DAE"/>
    <w:rPr>
      <w:rFonts w:cs="Times New Roman"/>
      <w:color w:val="0000FF"/>
      <w:u w:val="single"/>
    </w:rPr>
  </w:style>
  <w:style w:type="paragraph" w:styleId="Prrafodelista">
    <w:name w:val="List Paragraph"/>
    <w:basedOn w:val="Normal"/>
    <w:uiPriority w:val="99"/>
    <w:qFormat/>
    <w:rsid w:val="00EF2DAE"/>
    <w:pPr>
      <w:ind w:left="720"/>
      <w:contextualSpacing/>
    </w:pPr>
    <w:rPr>
      <w:rFonts w:ascii="Calibri" w:eastAsia="Times New Roman" w:hAnsi="Calibri" w:cs="Times New Roman"/>
      <w:lang w:val="es-CO"/>
    </w:rPr>
  </w:style>
  <w:style w:type="character" w:customStyle="1" w:styleId="apple-converted-space">
    <w:name w:val="apple-converted-space"/>
    <w:basedOn w:val="Fuentedeprrafopredeter"/>
    <w:rsid w:val="00EF2DAE"/>
  </w:style>
  <w:style w:type="paragraph" w:styleId="NormalWeb">
    <w:name w:val="Normal (Web)"/>
    <w:basedOn w:val="Normal"/>
    <w:uiPriority w:val="99"/>
    <w:unhideWhenUsed/>
    <w:rsid w:val="00EF2DA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10069"/>
    <w:rPr>
      <w:b/>
      <w:bCs/>
    </w:rPr>
  </w:style>
</w:styles>
</file>

<file path=word/webSettings.xml><?xml version="1.0" encoding="utf-8"?>
<w:webSettings xmlns:r="http://schemas.openxmlformats.org/officeDocument/2006/relationships" xmlns:w="http://schemas.openxmlformats.org/wordprocessingml/2006/main">
  <w:divs>
    <w:div w:id="214389072">
      <w:bodyDiv w:val="1"/>
      <w:marLeft w:val="0"/>
      <w:marRight w:val="0"/>
      <w:marTop w:val="0"/>
      <w:marBottom w:val="0"/>
      <w:divBdr>
        <w:top w:val="none" w:sz="0" w:space="0" w:color="auto"/>
        <w:left w:val="none" w:sz="0" w:space="0" w:color="auto"/>
        <w:bottom w:val="none" w:sz="0" w:space="0" w:color="auto"/>
        <w:right w:val="none" w:sz="0" w:space="0" w:color="auto"/>
      </w:divBdr>
    </w:div>
    <w:div w:id="490952387">
      <w:bodyDiv w:val="1"/>
      <w:marLeft w:val="0"/>
      <w:marRight w:val="0"/>
      <w:marTop w:val="0"/>
      <w:marBottom w:val="0"/>
      <w:divBdr>
        <w:top w:val="none" w:sz="0" w:space="0" w:color="auto"/>
        <w:left w:val="none" w:sz="0" w:space="0" w:color="auto"/>
        <w:bottom w:val="none" w:sz="0" w:space="0" w:color="auto"/>
        <w:right w:val="none" w:sz="0" w:space="0" w:color="auto"/>
      </w:divBdr>
    </w:div>
    <w:div w:id="742264404">
      <w:bodyDiv w:val="1"/>
      <w:marLeft w:val="0"/>
      <w:marRight w:val="0"/>
      <w:marTop w:val="0"/>
      <w:marBottom w:val="0"/>
      <w:divBdr>
        <w:top w:val="none" w:sz="0" w:space="0" w:color="auto"/>
        <w:left w:val="none" w:sz="0" w:space="0" w:color="auto"/>
        <w:bottom w:val="none" w:sz="0" w:space="0" w:color="auto"/>
        <w:right w:val="none" w:sz="0" w:space="0" w:color="auto"/>
      </w:divBdr>
    </w:div>
    <w:div w:id="802039227">
      <w:bodyDiv w:val="1"/>
      <w:marLeft w:val="0"/>
      <w:marRight w:val="0"/>
      <w:marTop w:val="0"/>
      <w:marBottom w:val="0"/>
      <w:divBdr>
        <w:top w:val="none" w:sz="0" w:space="0" w:color="auto"/>
        <w:left w:val="none" w:sz="0" w:space="0" w:color="auto"/>
        <w:bottom w:val="none" w:sz="0" w:space="0" w:color="auto"/>
        <w:right w:val="none" w:sz="0" w:space="0" w:color="auto"/>
      </w:divBdr>
    </w:div>
    <w:div w:id="1021515962">
      <w:bodyDiv w:val="1"/>
      <w:marLeft w:val="0"/>
      <w:marRight w:val="0"/>
      <w:marTop w:val="0"/>
      <w:marBottom w:val="0"/>
      <w:divBdr>
        <w:top w:val="none" w:sz="0" w:space="0" w:color="auto"/>
        <w:left w:val="none" w:sz="0" w:space="0" w:color="auto"/>
        <w:bottom w:val="none" w:sz="0" w:space="0" w:color="auto"/>
        <w:right w:val="none" w:sz="0" w:space="0" w:color="auto"/>
      </w:divBdr>
    </w:div>
    <w:div w:id="1023627349">
      <w:bodyDiv w:val="1"/>
      <w:marLeft w:val="0"/>
      <w:marRight w:val="0"/>
      <w:marTop w:val="0"/>
      <w:marBottom w:val="0"/>
      <w:divBdr>
        <w:top w:val="none" w:sz="0" w:space="0" w:color="auto"/>
        <w:left w:val="none" w:sz="0" w:space="0" w:color="auto"/>
        <w:bottom w:val="none" w:sz="0" w:space="0" w:color="auto"/>
        <w:right w:val="none" w:sz="0" w:space="0" w:color="auto"/>
      </w:divBdr>
    </w:div>
    <w:div w:id="1106196931">
      <w:bodyDiv w:val="1"/>
      <w:marLeft w:val="0"/>
      <w:marRight w:val="0"/>
      <w:marTop w:val="0"/>
      <w:marBottom w:val="0"/>
      <w:divBdr>
        <w:top w:val="none" w:sz="0" w:space="0" w:color="auto"/>
        <w:left w:val="none" w:sz="0" w:space="0" w:color="auto"/>
        <w:bottom w:val="none" w:sz="0" w:space="0" w:color="auto"/>
        <w:right w:val="none" w:sz="0" w:space="0" w:color="auto"/>
      </w:divBdr>
    </w:div>
    <w:div w:id="1223759928">
      <w:bodyDiv w:val="1"/>
      <w:marLeft w:val="0"/>
      <w:marRight w:val="0"/>
      <w:marTop w:val="0"/>
      <w:marBottom w:val="0"/>
      <w:divBdr>
        <w:top w:val="none" w:sz="0" w:space="0" w:color="auto"/>
        <w:left w:val="none" w:sz="0" w:space="0" w:color="auto"/>
        <w:bottom w:val="none" w:sz="0" w:space="0" w:color="auto"/>
        <w:right w:val="none" w:sz="0" w:space="0" w:color="auto"/>
      </w:divBdr>
    </w:div>
    <w:div w:id="143408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opnews.in/files/copyright-laws.jp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n.org/es/documents/udhr/index_print.shtml" TargetMode="External"/><Relationship Id="rId11" Type="http://schemas.openxmlformats.org/officeDocument/2006/relationships/fontTable" Target="fontTable.xml"/><Relationship Id="rId5" Type="http://schemas.openxmlformats.org/officeDocument/2006/relationships/hyperlink" Target="http://www.dmrights.com/component/k2/item/199-convenio-de-berna-articulo-6bis-derechos-morales.html" TargetMode="External"/><Relationship Id="rId10" Type="http://schemas.openxmlformats.org/officeDocument/2006/relationships/hyperlink" Target="http://es.wikipedia.org/wiki/Habeas_data" TargetMode="External"/><Relationship Id="rId4" Type="http://schemas.openxmlformats.org/officeDocument/2006/relationships/webSettings" Target="webSettings.xml"/><Relationship Id="rId9" Type="http://schemas.openxmlformats.org/officeDocument/2006/relationships/hyperlink" Target="http://wsp.presidencia.gov.co/Normativa/Leyes/Documents/LEY%201581%20DEL%2017%20DE%20OCTUBRE%20DE%202012.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2620</Words>
  <Characters>14411</Characters>
  <Application>Microsoft Office Word</Application>
  <DocSecurity>0</DocSecurity>
  <Lines>120</Lines>
  <Paragraphs>33</Paragraphs>
  <ScaleCrop>false</ScaleCrop>
  <Company/>
  <LinksUpToDate>false</LinksUpToDate>
  <CharactersWithSpaces>16998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3i_Desarrollo</dc:creator>
  <cp:lastModifiedBy>3i_Desarrollo</cp:lastModifiedBy>
  <cp:revision>3</cp:revision>
  <dcterms:created xsi:type="dcterms:W3CDTF">2016-02-18T01:59:00Z</dcterms:created>
  <dcterms:modified xsi:type="dcterms:W3CDTF">2016-02-18T02:50:00Z</dcterms:modified>
</cp:coreProperties>
</file>