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92DB7" w14:textId="77777777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</w:p>
    <w:p w14:paraId="77D76C56" w14:textId="4F3991AC" w:rsidR="001D05A1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02</w:t>
      </w:r>
    </w:p>
    <w:p w14:paraId="1E640D50" w14:textId="77777777" w:rsidR="001D05A1" w:rsidRPr="007527FD" w:rsidRDefault="001D05A1" w:rsidP="001D05A1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Ensamblador, 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5A5126E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</w:p>
    <w:p w14:paraId="090E06A5" w14:textId="4F35B442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7A218A7B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3CA86C5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Utilizando los archivos “Ejemplo1.asm” y “Ejemplo2.asm” genere el código objeto y el programa ejecutable utilizando el Ensamblador “TASM” y el Enlazador “TLINK”.</w:t>
      </w:r>
    </w:p>
    <w:p w14:paraId="3BA11799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E130EF1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Conteste las siguientes preguntas:</w:t>
      </w:r>
    </w:p>
    <w:p w14:paraId="2C30FC88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E54C419" w14:textId="549C5462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genera el ejecutable del archivo “Ejemplo2.asm”, ¿cuál es la advertencia que se muestra en pantalla? ¿Por qué muestra esa advertencia?</w:t>
      </w:r>
    </w:p>
    <w:p w14:paraId="0C5E0D5E" w14:textId="22634918" w:rsidR="008C6403" w:rsidRDefault="008C6403" w:rsidP="008C6403">
      <w:pPr>
        <w:spacing w:after="0" w:line="240" w:lineRule="auto"/>
        <w:ind w:left="720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Muestra “No 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stack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”. </w:t>
      </w:r>
      <w:r w:rsidR="00092991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Esto sucede porque no se encuentra dentro del código la sección </w:t>
      </w:r>
      <w:proofErr w:type="gramStart"/>
      <w:r w:rsidR="00092991">
        <w:rPr>
          <w:rFonts w:ascii="Trebuchet MS" w:eastAsia="Times New Roman" w:hAnsi="Trebuchet MS"/>
          <w:bCs/>
          <w:sz w:val="20"/>
          <w:szCs w:val="20"/>
          <w:lang w:eastAsia="es-ES"/>
        </w:rPr>
        <w:t>“.</w:t>
      </w:r>
      <w:proofErr w:type="spellStart"/>
      <w:r w:rsidR="00092991">
        <w:rPr>
          <w:rFonts w:ascii="Trebuchet MS" w:eastAsia="Times New Roman" w:hAnsi="Trebuchet MS"/>
          <w:bCs/>
          <w:sz w:val="20"/>
          <w:szCs w:val="20"/>
          <w:lang w:eastAsia="es-ES"/>
        </w:rPr>
        <w:t>stack</w:t>
      </w:r>
      <w:proofErr w:type="spellEnd"/>
      <w:proofErr w:type="gramEnd"/>
      <w:r w:rsidR="00092991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</w:p>
    <w:p w14:paraId="55F7F4EF" w14:textId="77777777" w:rsidR="00092991" w:rsidRPr="008C6403" w:rsidRDefault="00092991" w:rsidP="008C6403">
      <w:pPr>
        <w:spacing w:after="0" w:line="240" w:lineRule="auto"/>
        <w:ind w:left="720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4F3D2FE" w14:textId="587B49C8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Modificado el programa para que no muestre la advertencia, ¿cuál es el resultado del programa, es decir, por qué se imprime ese carácter y no un 30?</w:t>
      </w:r>
    </w:p>
    <w:p w14:paraId="0CCA6FED" w14:textId="0FE0B555" w:rsidR="00092991" w:rsidRDefault="00092991" w:rsidP="00092991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El resultado es un “*”, esto pasa porque los números 15 tienen una h después, lo cual indica que está en hexadecimal, y eso suma 42 en decimal, el cual es el código ASCII del asterisco.</w:t>
      </w:r>
    </w:p>
    <w:p w14:paraId="3A9933C1" w14:textId="77777777" w:rsidR="00092991" w:rsidRDefault="00092991" w:rsidP="00092991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8F220EE" w14:textId="76C5B4CB" w:rsidR="001D05A1" w:rsidRDefault="001D05A1" w:rsidP="001D05A1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Modifique el código del archivo “Ejemplo2.asm” y utilizando la tabla de códigos ASCII, imprima en pantalla una letra “Z”.</w:t>
      </w:r>
    </w:p>
    <w:p w14:paraId="19B5B67A" w14:textId="77777777" w:rsidR="006331E7" w:rsidRDefault="006331E7" w:rsidP="006331E7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478278D" w14:textId="2DF28933" w:rsidR="001D05A1" w:rsidRPr="00325A73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2: Utilización del Modo “DEBUG”</w:t>
      </w:r>
    </w:p>
    <w:p w14:paraId="70923C8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5295EB0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Comandos de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</w:t>
      </w:r>
      <w:proofErr w:type="gram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Modo </w:t>
      </w:r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“</w:t>
      </w:r>
      <w:proofErr w:type="gramEnd"/>
      <w:r w:rsidRPr="00A2562D">
        <w:rPr>
          <w:rFonts w:ascii="Trebuchet MS" w:eastAsia="Times New Roman" w:hAnsi="Trebuchet MS"/>
          <w:bCs/>
          <w:sz w:val="20"/>
          <w:szCs w:val="20"/>
          <w:lang w:eastAsia="es-ES"/>
        </w:rPr>
        <w:t>DEBUG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”:</w:t>
      </w:r>
    </w:p>
    <w:p w14:paraId="0F2256CA" w14:textId="77777777" w:rsidR="001D05A1" w:rsidRDefault="001D05A1" w:rsidP="001D05A1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368367C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N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Nombrar un programa.</w:t>
      </w:r>
    </w:p>
    <w:p w14:paraId="3FFF083E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        </w:t>
      </w: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ab/>
        <w:t>Se encarga de cargar el programa.</w:t>
      </w:r>
    </w:p>
    <w:p w14:paraId="35EBFA28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U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"Desensamblar" código máquina y pasarlo a código simbólico.</w:t>
      </w:r>
    </w:p>
    <w:p w14:paraId="38E89CE2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A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Ensamblar instrucciones simbólicas y pasarlas a código máquina.</w:t>
      </w:r>
    </w:p>
    <w:p w14:paraId="4ED7677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D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 área de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38A9002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E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Introducir datos en memoria, iniciando en una localidad específica.</w:t>
      </w:r>
    </w:p>
    <w:p w14:paraId="467762F5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G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Correr el programa ejecutable que se encuentra en memoria.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1C30D6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P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Proceder o ejecutar un conjunto de instrucciones relacionadas.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6D8A67C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Q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Salir de la sesión con DEBUG.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BCBFDE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R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Mostrar el contenido de uno o más registros.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119A1DB" w14:textId="77777777" w:rsidR="001D05A1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T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>       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Rastrear la ejecución de una instrucción.</w:t>
      </w:r>
      <w:r>
        <w:rPr>
          <w:rFonts w:ascii="Trebuchet MS" w:eastAsia="Times New Roman" w:hAnsi="Trebuchet MS"/>
          <w:sz w:val="20"/>
          <w:szCs w:val="20"/>
          <w:lang w:eastAsia="es-ES"/>
        </w:rPr>
        <w:t xml:space="preserve"> </w:t>
      </w:r>
    </w:p>
    <w:p w14:paraId="7F633249" w14:textId="77777777" w:rsidR="001D05A1" w:rsidRPr="00EE1746" w:rsidRDefault="001D05A1" w:rsidP="001D05A1">
      <w:pPr>
        <w:pStyle w:val="Prrafodelista"/>
        <w:numPr>
          <w:ilvl w:val="0"/>
          <w:numId w:val="3"/>
        </w:numPr>
        <w:spacing w:after="0" w:line="240" w:lineRule="auto"/>
        <w:rPr>
          <w:rFonts w:ascii="Trebuchet MS" w:eastAsia="Times New Roman" w:hAnsi="Trebuchet MS"/>
          <w:sz w:val="20"/>
          <w:szCs w:val="20"/>
          <w:lang w:eastAsia="es-ES"/>
        </w:rPr>
      </w:pPr>
      <w:r w:rsidRPr="00EE1746">
        <w:rPr>
          <w:rFonts w:ascii="Trebuchet MS" w:eastAsia="Times New Roman" w:hAnsi="Trebuchet MS"/>
          <w:bCs/>
          <w:sz w:val="20"/>
          <w:szCs w:val="20"/>
          <w:lang w:eastAsia="es-ES"/>
        </w:rPr>
        <w:t>W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 xml:space="preserve">       </w:t>
      </w:r>
      <w:r w:rsidRPr="00EE1746">
        <w:rPr>
          <w:rFonts w:ascii="Trebuchet MS" w:eastAsia="Times New Roman" w:hAnsi="Trebuchet MS"/>
          <w:sz w:val="20"/>
          <w:szCs w:val="20"/>
          <w:lang w:eastAsia="es-ES"/>
        </w:rPr>
        <w:tab/>
        <w:t>Escribir o grabar un programa en disco.</w:t>
      </w:r>
    </w:p>
    <w:p w14:paraId="1B8D11BC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</w:p>
    <w:p w14:paraId="0DEE0C7A" w14:textId="77777777" w:rsidR="001D05A1" w:rsidRDefault="001D05A1" w:rsidP="001D05A1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Utilizando el Modo “DEBUG” de DOS cargue el programa “Ejemplo2.exe” y responda las siguientes preguntas: </w:t>
      </w:r>
    </w:p>
    <w:p w14:paraId="00615A1F" w14:textId="29203B4E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</w:t>
      </w:r>
      <w:r w:rsidRPr="00EE1746">
        <w:rPr>
          <w:rFonts w:ascii="Trebuchet MS" w:hAnsi="Trebuchet MS"/>
          <w:sz w:val="20"/>
          <w:szCs w:val="20"/>
        </w:rPr>
        <w:t>En qué dirección de memoria inicia el código del programa</w:t>
      </w:r>
      <w:r>
        <w:rPr>
          <w:rFonts w:ascii="Trebuchet MS" w:hAnsi="Trebuchet MS"/>
          <w:sz w:val="20"/>
          <w:szCs w:val="20"/>
        </w:rPr>
        <w:t>?</w:t>
      </w:r>
    </w:p>
    <w:p w14:paraId="548FE551" w14:textId="59D124FB" w:rsidR="00F704B8" w:rsidRDefault="00F704B8" w:rsidP="00F704B8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En </w:t>
      </w:r>
      <w:r w:rsidR="00C67625">
        <w:rPr>
          <w:rFonts w:ascii="Trebuchet MS" w:hAnsi="Trebuchet MS"/>
          <w:sz w:val="20"/>
          <w:szCs w:val="20"/>
        </w:rPr>
        <w:t>0000 B8600B</w:t>
      </w:r>
    </w:p>
    <w:p w14:paraId="47849C7B" w14:textId="77777777" w:rsidR="00C67625" w:rsidRPr="00EE1746" w:rsidRDefault="00C67625" w:rsidP="00F704B8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31CB1AC6" w14:textId="4573F8B8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¿En qué dirección de memoria termina el código del programa?</w:t>
      </w:r>
    </w:p>
    <w:p w14:paraId="0D19831D" w14:textId="14C374FB" w:rsidR="00C67625" w:rsidRDefault="00C67625" w:rsidP="00C67625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En 00A7</w:t>
      </w:r>
    </w:p>
    <w:p w14:paraId="296B7197" w14:textId="77777777" w:rsidR="00C67625" w:rsidRDefault="00C67625" w:rsidP="00C67625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57CEEAA8" w14:textId="1A480020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Aparecen los comentarios en pantalla ¿Sí? ¿No? ¿Por qué?</w:t>
      </w:r>
    </w:p>
    <w:p w14:paraId="57399581" w14:textId="26C7A1F7" w:rsidR="006D5BC7" w:rsidRDefault="006D5BC7" w:rsidP="006D5BC7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No porque al ser comentarios, no son ejecutados al correr el programa.</w:t>
      </w:r>
    </w:p>
    <w:p w14:paraId="539D3D92" w14:textId="77777777" w:rsidR="00C67625" w:rsidRDefault="00C67625" w:rsidP="006D5BC7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68FAD1FB" w14:textId="1E842BB3" w:rsidR="00C67625" w:rsidRPr="00C67625" w:rsidRDefault="00C67625" w:rsidP="00C67625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380D1742" w14:textId="77777777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Para cada una de las instrucciones del programa, escriba la dirección de memoria que tiene asignada:</w:t>
      </w:r>
    </w:p>
    <w:tbl>
      <w:tblPr>
        <w:tblW w:w="3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580"/>
      </w:tblGrid>
      <w:tr w:rsidR="001D05A1" w:rsidRPr="00E16032" w14:paraId="5A65C6E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0BD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Dirección de memoria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91F9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Instrucción</w:t>
            </w:r>
          </w:p>
        </w:tc>
      </w:tr>
      <w:tr w:rsidR="001D05A1" w:rsidRPr="00E16032" w14:paraId="5BB933A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CC9B" w14:textId="48BE346C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C67625"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1D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AX,@</w:t>
            </w:r>
            <w:proofErr w:type="gramEnd"/>
            <w:r w:rsidRPr="009A0B18">
              <w:rPr>
                <w:rFonts w:eastAsia="Times New Roman"/>
                <w:color w:val="000000"/>
                <w:lang w:eastAsia="es-ES"/>
              </w:rPr>
              <w:t>DATA</w:t>
            </w:r>
          </w:p>
        </w:tc>
      </w:tr>
      <w:tr w:rsidR="001D05A1" w:rsidRPr="00E16032" w14:paraId="5E6E6CE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69EF" w14:textId="3D34A8D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C67625">
              <w:rPr>
                <w:rFonts w:eastAsia="Times New Roman"/>
                <w:color w:val="000000"/>
                <w:lang w:eastAsia="es-ES"/>
              </w:rPr>
              <w:t>0003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D9DB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DS,AX</w:t>
            </w:r>
            <w:proofErr w:type="gramEnd"/>
          </w:p>
        </w:tc>
      </w:tr>
      <w:tr w:rsidR="001D05A1" w:rsidRPr="00E16032" w14:paraId="4535F8E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3C5A" w14:textId="2A4A0EFC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C67625">
              <w:rPr>
                <w:rFonts w:eastAsia="Times New Roman"/>
                <w:color w:val="000000"/>
                <w:lang w:eastAsia="es-ES"/>
              </w:rPr>
              <w:t>0005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1F6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AX,0000h</w:t>
            </w:r>
          </w:p>
        </w:tc>
      </w:tr>
      <w:tr w:rsidR="001D05A1" w:rsidRPr="00E16032" w14:paraId="28DB4A0D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7008" w14:textId="495B8105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C67625">
              <w:rPr>
                <w:rFonts w:eastAsia="Times New Roman"/>
                <w:color w:val="000000"/>
                <w:lang w:eastAsia="es-ES"/>
              </w:rPr>
              <w:t>0008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C7C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BX,0000h</w:t>
            </w:r>
          </w:p>
        </w:tc>
      </w:tr>
      <w:tr w:rsidR="001D05A1" w:rsidRPr="00E16032" w14:paraId="01F5EAF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8FC3" w14:textId="72DCD70B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C67625">
              <w:rPr>
                <w:rFonts w:eastAsia="Times New Roman"/>
                <w:color w:val="000000"/>
                <w:lang w:eastAsia="es-ES"/>
              </w:rPr>
              <w:t>000B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3123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AL,15h</w:t>
            </w:r>
          </w:p>
        </w:tc>
      </w:tr>
      <w:tr w:rsidR="001D05A1" w:rsidRPr="00E16032" w14:paraId="44D24CFA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40F2" w14:textId="4BF2E945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C67625">
              <w:rPr>
                <w:rFonts w:eastAsia="Times New Roman"/>
                <w:color w:val="000000"/>
                <w:lang w:eastAsia="es-ES"/>
              </w:rPr>
              <w:t>000D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677E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BL,15h</w:t>
            </w:r>
          </w:p>
        </w:tc>
      </w:tr>
      <w:tr w:rsidR="001D05A1" w:rsidRPr="00E16032" w14:paraId="12C07660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E491" w14:textId="1E05B78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C67625">
              <w:rPr>
                <w:rFonts w:eastAsia="Times New Roman"/>
                <w:color w:val="000000"/>
                <w:lang w:eastAsia="es-ES"/>
              </w:rPr>
              <w:t>000F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6F08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Add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AL,BL</w:t>
            </w:r>
            <w:proofErr w:type="gramEnd"/>
          </w:p>
        </w:tc>
      </w:tr>
      <w:tr w:rsidR="001D05A1" w:rsidRPr="00E16032" w14:paraId="2F765975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0D13" w14:textId="65CB4C8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C67625">
              <w:rPr>
                <w:rFonts w:eastAsia="Times New Roman"/>
                <w:color w:val="000000"/>
                <w:lang w:eastAsia="es-ES"/>
              </w:rPr>
              <w:t>0011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87B0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DL,AL</w:t>
            </w:r>
            <w:proofErr w:type="gramEnd"/>
          </w:p>
        </w:tc>
      </w:tr>
      <w:tr w:rsidR="001D05A1" w:rsidRPr="00E16032" w14:paraId="3B838373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B445" w14:textId="2F4E0CC9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C67625">
              <w:rPr>
                <w:rFonts w:eastAsia="Times New Roman"/>
                <w:color w:val="000000"/>
                <w:lang w:eastAsia="es-ES"/>
              </w:rPr>
              <w:t>0013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A1F2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AH,02</w:t>
            </w:r>
          </w:p>
        </w:tc>
      </w:tr>
      <w:tr w:rsidR="001D05A1" w:rsidRPr="00E16032" w14:paraId="6B76129B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B802" w14:textId="6610D2ED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C67625">
              <w:rPr>
                <w:rFonts w:eastAsia="Times New Roman"/>
                <w:color w:val="000000"/>
                <w:lang w:eastAsia="es-ES"/>
              </w:rPr>
              <w:t>0015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FE6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  <w:tr w:rsidR="001D05A1" w:rsidRPr="00E16032" w14:paraId="085EAB37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A5F1" w14:textId="0089967B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C67625">
              <w:rPr>
                <w:rFonts w:eastAsia="Times New Roman"/>
                <w:color w:val="000000"/>
                <w:lang w:eastAsia="es-ES"/>
              </w:rPr>
              <w:t>1170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DC1A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AH,4CH</w:t>
            </w:r>
          </w:p>
        </w:tc>
      </w:tr>
      <w:tr w:rsidR="001D05A1" w:rsidRPr="00E16032" w14:paraId="0BB64BD4" w14:textId="77777777" w:rsidTr="001D05A1">
        <w:trPr>
          <w:trHeight w:val="300"/>
          <w:jc w:val="center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0152" w14:textId="0B5CD764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 w:rsidR="00C67625">
              <w:rPr>
                <w:rFonts w:eastAsia="Times New Roman"/>
                <w:color w:val="000000"/>
                <w:lang w:eastAsia="es-ES"/>
              </w:rPr>
              <w:t>1173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844D" w14:textId="77777777" w:rsidR="001D05A1" w:rsidRPr="009A0B18" w:rsidRDefault="001D05A1" w:rsidP="001D05A1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</w:tbl>
    <w:p w14:paraId="6B87ACED" w14:textId="77777777" w:rsidR="001D05A1" w:rsidRPr="009A0B18" w:rsidRDefault="001D05A1" w:rsidP="001D05A1">
      <w:pPr>
        <w:ind w:left="360"/>
        <w:jc w:val="both"/>
        <w:rPr>
          <w:rFonts w:ascii="Trebuchet MS" w:hAnsi="Trebuchet MS"/>
          <w:sz w:val="20"/>
          <w:szCs w:val="20"/>
        </w:rPr>
      </w:pPr>
    </w:p>
    <w:p w14:paraId="4F01E0AE" w14:textId="7EE25554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¿Cuál es la dirección del segmento de código?</w:t>
      </w:r>
    </w:p>
    <w:p w14:paraId="4BF06DD4" w14:textId="0BDC4212" w:rsidR="00C67625" w:rsidRDefault="00C67625" w:rsidP="00C67625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0B5E</w:t>
      </w:r>
    </w:p>
    <w:p w14:paraId="1BDF67BC" w14:textId="77777777" w:rsidR="00C67625" w:rsidRDefault="00C67625" w:rsidP="00C67625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1615524C" w14:textId="6F24EEFA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Antes de iniciar la ejecución por pasos del programa, ¿cuáles son los valores de los registros de propósito general?</w:t>
      </w:r>
    </w:p>
    <w:p w14:paraId="76F0EE98" w14:textId="2EE0B76E" w:rsidR="0027613B" w:rsidRDefault="0027613B" w:rsidP="0027613B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AX = 0000</w:t>
      </w:r>
    </w:p>
    <w:p w14:paraId="7DE9B6B9" w14:textId="5E615360" w:rsidR="0027613B" w:rsidRDefault="0027613B" w:rsidP="0027613B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BX = 0000</w:t>
      </w:r>
    </w:p>
    <w:p w14:paraId="56C87685" w14:textId="731D66B6" w:rsidR="0027613B" w:rsidRDefault="0027613B" w:rsidP="0027613B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CX = 001B</w:t>
      </w:r>
    </w:p>
    <w:p w14:paraId="49FA4BED" w14:textId="5979DB55" w:rsidR="0027613B" w:rsidRDefault="0027613B" w:rsidP="0027613B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DX = 0000</w:t>
      </w:r>
    </w:p>
    <w:p w14:paraId="32E03647" w14:textId="77777777" w:rsidR="0027613B" w:rsidRDefault="0027613B" w:rsidP="0027613B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4B02F457" w14:textId="2E78C65C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El valor del IP, ¿coincide con la dirección de inicio del programa?</w:t>
      </w:r>
    </w:p>
    <w:p w14:paraId="6A5E7F5A" w14:textId="1289AFBE" w:rsidR="00C67625" w:rsidRDefault="00C67625" w:rsidP="00C67625">
      <w:pPr>
        <w:pStyle w:val="Prrafodelista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Si coincide</w:t>
      </w:r>
    </w:p>
    <w:p w14:paraId="4727BE4D" w14:textId="77777777" w:rsidR="00C67625" w:rsidRDefault="00C67625" w:rsidP="00C67625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4B64996D" w14:textId="33D5F6F3" w:rsidR="001D05A1" w:rsidRDefault="001D05A1" w:rsidP="001D05A1">
      <w:pPr>
        <w:pStyle w:val="Prrafodelista"/>
        <w:numPr>
          <w:ilvl w:val="0"/>
          <w:numId w:val="2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Utilice el comando para el rastreo instrucción por instrucción y, por cada línea del código, escriba el contenido de los registros internos del CPU.</w:t>
      </w:r>
    </w:p>
    <w:tbl>
      <w:tblPr>
        <w:tblW w:w="93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2"/>
        <w:gridCol w:w="802"/>
        <w:gridCol w:w="802"/>
        <w:gridCol w:w="801"/>
        <w:gridCol w:w="801"/>
        <w:gridCol w:w="801"/>
        <w:gridCol w:w="801"/>
        <w:gridCol w:w="2160"/>
        <w:gridCol w:w="1580"/>
      </w:tblGrid>
      <w:tr w:rsidR="0027613B" w:rsidRPr="00E16032" w14:paraId="5BEE7C2D" w14:textId="77777777" w:rsidTr="0027613B">
        <w:trPr>
          <w:trHeight w:val="300"/>
          <w:jc w:val="center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1CC6" w14:textId="25621A5D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SP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1A33" w14:textId="47B35DD1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BP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EDD2" w14:textId="1667DC2F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SI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ACCF" w14:textId="6DC607B8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DI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3E45" w14:textId="78278D3B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DS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1906" w14:textId="64F593EF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ES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D684" w14:textId="0FCD60F1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SS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F9C5" w14:textId="2E011949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CS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80257" w14:textId="77777777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Instrucción</w:t>
            </w:r>
          </w:p>
        </w:tc>
      </w:tr>
      <w:tr w:rsidR="0027613B" w:rsidRPr="00E16032" w14:paraId="717244CC" w14:textId="77777777" w:rsidTr="0027613B">
        <w:trPr>
          <w:trHeight w:val="300"/>
          <w:jc w:val="center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29D0" w14:textId="7F941246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0400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9C65" w14:textId="0F888FCE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2B69D" w14:textId="1F24FB79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793B5" w14:textId="267816D2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8502" w14:textId="0E237A4B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0B4E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C4C3" w14:textId="3DAA8FF6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0B4E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507F" w14:textId="1F1EB8FF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0B60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A981" w14:textId="06C12254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 w:rsidRPr="009A0B18"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eastAsia="Times New Roman"/>
                <w:color w:val="000000"/>
                <w:lang w:eastAsia="es-ES"/>
              </w:rPr>
              <w:t>0</w:t>
            </w:r>
            <w:r>
              <w:rPr>
                <w:rFonts w:eastAsia="Times New Roman"/>
                <w:color w:val="000000"/>
                <w:lang w:eastAsia="es-ES"/>
              </w:rPr>
              <w:t>B5E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ADEE" w14:textId="77777777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AX,@</w:t>
            </w:r>
            <w:proofErr w:type="gramEnd"/>
            <w:r w:rsidRPr="009A0B18">
              <w:rPr>
                <w:rFonts w:eastAsia="Times New Roman"/>
                <w:color w:val="000000"/>
                <w:lang w:eastAsia="es-ES"/>
              </w:rPr>
              <w:t>DATA</w:t>
            </w:r>
          </w:p>
        </w:tc>
      </w:tr>
      <w:tr w:rsidR="0027613B" w:rsidRPr="00E16032" w14:paraId="324CA3AC" w14:textId="77777777" w:rsidTr="0027613B">
        <w:trPr>
          <w:trHeight w:val="300"/>
          <w:jc w:val="center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0F6F" w14:textId="6D443696" w:rsidR="0027613B" w:rsidRPr="009A0B18" w:rsidRDefault="00384B11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0400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0B19" w14:textId="183E8569" w:rsidR="0027613B" w:rsidRPr="009A0B18" w:rsidRDefault="00384B11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AC74" w14:textId="1DDFDDAD" w:rsidR="0027613B" w:rsidRPr="009A0B18" w:rsidRDefault="00384B11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82F3" w14:textId="7C2F7688" w:rsidR="0027613B" w:rsidRPr="009A0B18" w:rsidRDefault="00384B11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8B01" w14:textId="1DBA743B" w:rsidR="0027613B" w:rsidRPr="009A0B18" w:rsidRDefault="00384B11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0B4E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B12A" w14:textId="62972548" w:rsidR="0027613B" w:rsidRPr="009A0B18" w:rsidRDefault="00384B11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0B4E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978F" w14:textId="6D06CBAD" w:rsidR="0027613B" w:rsidRPr="009A0B18" w:rsidRDefault="00384B11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0B60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2EEF" w14:textId="0F8D1E5B" w:rsidR="0027613B" w:rsidRPr="009A0B18" w:rsidRDefault="00384B11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0B5E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6529" w14:textId="77777777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DS,AX</w:t>
            </w:r>
            <w:proofErr w:type="gramEnd"/>
          </w:p>
        </w:tc>
      </w:tr>
      <w:tr w:rsidR="0027613B" w:rsidRPr="00E16032" w14:paraId="4FED19A0" w14:textId="77777777" w:rsidTr="0027613B">
        <w:trPr>
          <w:trHeight w:val="300"/>
          <w:jc w:val="center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029D" w14:textId="6A30573E" w:rsidR="0027613B" w:rsidRPr="009A0B18" w:rsidRDefault="00384B11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0400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6736" w14:textId="5DBA4C49" w:rsidR="0027613B" w:rsidRPr="009A0B18" w:rsidRDefault="00384B11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6AC5" w14:textId="48DBEE20" w:rsidR="0027613B" w:rsidRPr="009A0B18" w:rsidRDefault="00384B11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55FE" w14:textId="338D5FED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E15D" w14:textId="1A0DF43F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68FB" w14:textId="5FFB5D99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0B4E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6337" w14:textId="1959A009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0B60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C5CA" w14:textId="73D3991E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0B5E</w:t>
            </w:r>
            <w:r w:rsidR="0027613B" w:rsidRPr="009A0B18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BB16" w14:textId="77777777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AX,0000h</w:t>
            </w:r>
          </w:p>
        </w:tc>
      </w:tr>
      <w:tr w:rsidR="0027613B" w:rsidRPr="00E16032" w14:paraId="18B818BD" w14:textId="77777777" w:rsidTr="0027613B">
        <w:trPr>
          <w:trHeight w:val="300"/>
          <w:jc w:val="center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FC4E" w14:textId="7B7518EB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0400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86DA" w14:textId="38C8833A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2489C" w14:textId="4F5ACA9B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492C" w14:textId="3A7CC4F1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E763" w14:textId="5858CF4C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FF84" w14:textId="236265AF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0B4E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4C6F" w14:textId="7038095B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0B60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F8C6" w14:textId="0C46220A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0B5E</w:t>
            </w:r>
            <w:r w:rsidR="0027613B" w:rsidRPr="009A0B18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A21D" w14:textId="77777777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BX,0000h</w:t>
            </w:r>
          </w:p>
        </w:tc>
      </w:tr>
      <w:tr w:rsidR="0027613B" w:rsidRPr="00E16032" w14:paraId="6EC02AEE" w14:textId="77777777" w:rsidTr="0027613B">
        <w:trPr>
          <w:trHeight w:val="300"/>
          <w:jc w:val="center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2240" w14:textId="00178ED9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0400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649B" w14:textId="22A9E462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3CE9" w14:textId="756C05B3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EA12" w14:textId="731CEF52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5C06" w14:textId="4BCB58EE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A01B" w14:textId="566F24B3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0B4E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2052" w14:textId="67AD58A7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0B60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DB35" w14:textId="59361C7C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0B5E</w:t>
            </w:r>
            <w:r w:rsidR="0027613B" w:rsidRPr="009A0B18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6435" w14:textId="77777777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AL,15h</w:t>
            </w:r>
          </w:p>
        </w:tc>
      </w:tr>
      <w:tr w:rsidR="0027613B" w:rsidRPr="00E16032" w14:paraId="621A171B" w14:textId="77777777" w:rsidTr="0027613B">
        <w:trPr>
          <w:trHeight w:val="300"/>
          <w:jc w:val="center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54EF" w14:textId="231F4359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0400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B5DF" w14:textId="5962DE6D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0F37" w14:textId="3A61E947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FD83" w14:textId="1301C1A7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433C" w14:textId="7DD30175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AB29" w14:textId="5DDB0EE4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0B4E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F9EB" w14:textId="5F39D690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0B60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D8F5" w14:textId="01171E23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0B5E</w:t>
            </w:r>
            <w:r w:rsidR="0027613B" w:rsidRPr="009A0B18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0971" w14:textId="77777777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BL,15h</w:t>
            </w:r>
          </w:p>
        </w:tc>
      </w:tr>
      <w:tr w:rsidR="0027613B" w:rsidRPr="00E16032" w14:paraId="542029FE" w14:textId="77777777" w:rsidTr="0027613B">
        <w:trPr>
          <w:trHeight w:val="300"/>
          <w:jc w:val="center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5127" w14:textId="6441F367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0400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CB60" w14:textId="5A35EDFF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D235" w14:textId="76DD920F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5FAD" w14:textId="46ACEBB0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57EB" w14:textId="0BF55662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F9BE" w14:textId="7C31B685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0B4E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EF6E" w14:textId="070E4DA4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0B60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4598" w14:textId="4BCAF327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0B5E</w:t>
            </w:r>
            <w:r w:rsidR="0027613B" w:rsidRPr="009A0B18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A970" w14:textId="77777777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Add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AL,BL</w:t>
            </w:r>
            <w:proofErr w:type="gramEnd"/>
          </w:p>
        </w:tc>
      </w:tr>
      <w:tr w:rsidR="0027613B" w:rsidRPr="00E16032" w14:paraId="7613F695" w14:textId="77777777" w:rsidTr="0027613B">
        <w:trPr>
          <w:trHeight w:val="300"/>
          <w:jc w:val="center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5A1A" w14:textId="09B12A1F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lastRenderedPageBreak/>
              <w:t>0400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2321" w14:textId="077CFB2D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8DD8" w14:textId="65C2FD66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CF3B" w14:textId="6941658F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FC65" w14:textId="3D926FBB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08AA" w14:textId="450C649A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0B4E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35FB" w14:textId="1EA03B7F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0B60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DC39" w14:textId="43C9DC5B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0B5E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6693" w14:textId="77777777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</w:t>
            </w:r>
            <w:proofErr w:type="gramStart"/>
            <w:r w:rsidRPr="009A0B18">
              <w:rPr>
                <w:rFonts w:eastAsia="Times New Roman"/>
                <w:color w:val="000000"/>
                <w:lang w:eastAsia="es-ES"/>
              </w:rPr>
              <w:t>DL,AL</w:t>
            </w:r>
            <w:proofErr w:type="gramEnd"/>
          </w:p>
        </w:tc>
      </w:tr>
      <w:tr w:rsidR="0027613B" w:rsidRPr="00E16032" w14:paraId="01135586" w14:textId="77777777" w:rsidTr="0027613B">
        <w:trPr>
          <w:trHeight w:val="300"/>
          <w:jc w:val="center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8FE9" w14:textId="644401C0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0400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9741" w14:textId="63D1BAE1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778C" w14:textId="1D8369DF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A6A1" w14:textId="6126EA92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4255" w14:textId="6D089D5B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4734" w14:textId="4CA530F0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0B4E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56E89" w14:textId="3C3F111B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0B60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A298" w14:textId="0F5B74AE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0B5E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93C9" w14:textId="77777777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AH,02</w:t>
            </w:r>
          </w:p>
        </w:tc>
      </w:tr>
      <w:tr w:rsidR="0027613B" w:rsidRPr="00E16032" w14:paraId="09A2CA62" w14:textId="77777777" w:rsidTr="0027613B">
        <w:trPr>
          <w:trHeight w:val="300"/>
          <w:jc w:val="center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36B9" w14:textId="3D60F3EF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0400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2E84" w14:textId="557D99BE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D65BB" w14:textId="0DDCF659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4393" w14:textId="29486CAC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3519" w14:textId="201C9D22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B772" w14:textId="60DAA0E6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0B4E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7F03" w14:textId="3EE799E0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0B60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9E70" w14:textId="5DB61F8C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0B5E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27B2" w14:textId="77777777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  <w:tr w:rsidR="0027613B" w:rsidRPr="00E16032" w14:paraId="41527E70" w14:textId="77777777" w:rsidTr="0027613B">
        <w:trPr>
          <w:trHeight w:val="300"/>
          <w:jc w:val="center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63234" w14:textId="30A1D179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03EE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49ED" w14:textId="1F192106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D05B" w14:textId="72FC28E6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0080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1C26" w14:textId="7484BC50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0090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AAAF" w14:textId="364D57B3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8AA0" w14:textId="3792BDFB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FFFF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DF0A" w14:textId="5BA2A66D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0B60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C899" w14:textId="4F21BAF9" w:rsidR="0027613B" w:rsidRPr="009A0B18" w:rsidRDefault="00F03C22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00A7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7BDB" w14:textId="77777777" w:rsidR="0027613B" w:rsidRPr="009A0B18" w:rsidRDefault="0027613B" w:rsidP="006B702E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Mov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AH,4CH</w:t>
            </w:r>
          </w:p>
        </w:tc>
      </w:tr>
      <w:tr w:rsidR="00F03C22" w:rsidRPr="00E16032" w14:paraId="6FDD611F" w14:textId="77777777" w:rsidTr="0027613B">
        <w:trPr>
          <w:trHeight w:val="300"/>
          <w:jc w:val="center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D3F1" w14:textId="006B9C4D" w:rsidR="00F03C22" w:rsidRPr="009A0B18" w:rsidRDefault="00F03C22" w:rsidP="00F03C2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03EE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566C" w14:textId="3B57F91C" w:rsidR="00F03C22" w:rsidRPr="009A0B18" w:rsidRDefault="00F03C22" w:rsidP="00F03C2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bookmarkStart w:id="0" w:name="_GoBack"/>
            <w:bookmarkEnd w:id="0"/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7800" w14:textId="38FC776C" w:rsidR="00F03C22" w:rsidRPr="009A0B18" w:rsidRDefault="00F03C22" w:rsidP="00F03C2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0080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FF57" w14:textId="487E3DC7" w:rsidR="00F03C22" w:rsidRPr="009A0B18" w:rsidRDefault="00F03C22" w:rsidP="00F03C2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0090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86BF" w14:textId="2E14E970" w:rsidR="00F03C22" w:rsidRPr="009A0B18" w:rsidRDefault="00F03C22" w:rsidP="00F03C2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0000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7444" w14:textId="734C47F9" w:rsidR="00F03C22" w:rsidRPr="009A0B18" w:rsidRDefault="00F03C22" w:rsidP="00F03C2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FFFF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2361" w14:textId="507216F0" w:rsidR="00F03C22" w:rsidRPr="009A0B18" w:rsidRDefault="00F03C22" w:rsidP="00F03C2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0B60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6E86" w14:textId="43E6DC37" w:rsidR="00F03C22" w:rsidRPr="009A0B18" w:rsidRDefault="00F03C22" w:rsidP="00F03C2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00A7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CA5F" w14:textId="77777777" w:rsidR="00F03C22" w:rsidRPr="009A0B18" w:rsidRDefault="00F03C22" w:rsidP="00F03C22">
            <w:pPr>
              <w:spacing w:after="0" w:line="240" w:lineRule="auto"/>
              <w:jc w:val="both"/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9A0B18">
              <w:rPr>
                <w:rFonts w:eastAsia="Times New Roman"/>
                <w:color w:val="000000"/>
                <w:lang w:eastAsia="es-ES"/>
              </w:rPr>
              <w:t>int</w:t>
            </w:r>
            <w:proofErr w:type="spellEnd"/>
            <w:r w:rsidRPr="009A0B18">
              <w:rPr>
                <w:rFonts w:eastAsia="Times New Roman"/>
                <w:color w:val="000000"/>
                <w:lang w:eastAsia="es-ES"/>
              </w:rPr>
              <w:t xml:space="preserve"> 21h</w:t>
            </w:r>
          </w:p>
        </w:tc>
      </w:tr>
    </w:tbl>
    <w:p w14:paraId="326F86C5" w14:textId="77777777" w:rsidR="0027613B" w:rsidRDefault="0027613B" w:rsidP="0027613B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6EBA5F2E" w14:textId="77777777" w:rsidR="00C67625" w:rsidRDefault="00C67625" w:rsidP="00C67625">
      <w:pPr>
        <w:pStyle w:val="Prrafodelista"/>
        <w:jc w:val="both"/>
        <w:rPr>
          <w:rFonts w:ascii="Trebuchet MS" w:hAnsi="Trebuchet MS"/>
          <w:sz w:val="20"/>
          <w:szCs w:val="20"/>
        </w:rPr>
      </w:pPr>
    </w:p>
    <w:p w14:paraId="5B84ED2D" w14:textId="77777777" w:rsidR="00DD2694" w:rsidRDefault="00DD2694"/>
    <w:sectPr w:rsidR="00DD26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97372" w14:textId="77777777" w:rsidR="00211679" w:rsidRDefault="00211679" w:rsidP="001D05A1">
      <w:pPr>
        <w:spacing w:after="0" w:line="240" w:lineRule="auto"/>
      </w:pPr>
      <w:r>
        <w:separator/>
      </w:r>
    </w:p>
  </w:endnote>
  <w:endnote w:type="continuationSeparator" w:id="0">
    <w:p w14:paraId="2B6AB150" w14:textId="77777777" w:rsidR="00211679" w:rsidRDefault="00211679" w:rsidP="001D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93485" w14:textId="77777777" w:rsidR="00211679" w:rsidRDefault="00211679" w:rsidP="001D05A1">
      <w:pPr>
        <w:spacing w:after="0" w:line="240" w:lineRule="auto"/>
      </w:pPr>
      <w:r>
        <w:separator/>
      </w:r>
    </w:p>
  </w:footnote>
  <w:footnote w:type="continuationSeparator" w:id="0">
    <w:p w14:paraId="2FAD90A8" w14:textId="77777777" w:rsidR="00211679" w:rsidRDefault="00211679" w:rsidP="001D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C0BCC" w14:textId="77777777" w:rsidR="00F704B8" w:rsidRPr="001D05A1" w:rsidRDefault="00F704B8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9B51309" wp14:editId="52A7F757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Facultad de Ingeniería</w:t>
    </w:r>
  </w:p>
  <w:p w14:paraId="1FCD75AA" w14:textId="77777777" w:rsidR="00F704B8" w:rsidRPr="001D05A1" w:rsidRDefault="00F704B8" w:rsidP="001D05A1">
    <w:pPr>
      <w:spacing w:after="0" w:line="240" w:lineRule="auto"/>
      <w:jc w:val="right"/>
      <w:rPr>
        <w:rFonts w:ascii="Trebuchet MS" w:hAnsi="Trebuchet MS"/>
        <w:sz w:val="20"/>
        <w:szCs w:val="20"/>
        <w:lang w:val="es-419"/>
      </w:rPr>
    </w:pPr>
    <w:r w:rsidRPr="001D05A1">
      <w:rPr>
        <w:rFonts w:ascii="Trebuchet MS" w:hAnsi="Trebuchet MS"/>
        <w:sz w:val="20"/>
        <w:szCs w:val="20"/>
        <w:lang w:val="es-419"/>
      </w:rPr>
      <w:tab/>
    </w:r>
    <w:r w:rsidRPr="001D05A1">
      <w:rPr>
        <w:rFonts w:ascii="Trebuchet MS" w:hAnsi="Trebuchet MS"/>
        <w:sz w:val="20"/>
        <w:szCs w:val="20"/>
        <w:lang w:val="es-419"/>
      </w:rPr>
      <w:tab/>
      <w:t>Ingeniería en Informática y Sistemas</w:t>
    </w:r>
  </w:p>
  <w:p w14:paraId="2827CB75" w14:textId="77777777" w:rsidR="00F704B8" w:rsidRDefault="00F704B8" w:rsidP="001D05A1">
    <w:pPr>
      <w:pStyle w:val="Encabezado"/>
      <w:jc w:val="right"/>
    </w:pPr>
    <w:r w:rsidRPr="001D05A1">
      <w:rPr>
        <w:rFonts w:ascii="Trebuchet MS" w:hAnsi="Trebuchet MS"/>
        <w:sz w:val="20"/>
        <w:szCs w:val="20"/>
        <w:lang w:val="es-419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  <w:p w14:paraId="6180FC5A" w14:textId="77777777" w:rsidR="00F704B8" w:rsidRDefault="00F704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C5"/>
    <w:rsid w:val="00092991"/>
    <w:rsid w:val="001D05A1"/>
    <w:rsid w:val="00211679"/>
    <w:rsid w:val="0027613B"/>
    <w:rsid w:val="00384B11"/>
    <w:rsid w:val="004920C5"/>
    <w:rsid w:val="006331E7"/>
    <w:rsid w:val="006D5BC7"/>
    <w:rsid w:val="008C6403"/>
    <w:rsid w:val="009F6FDA"/>
    <w:rsid w:val="00C67625"/>
    <w:rsid w:val="00DD2694"/>
    <w:rsid w:val="00F03C22"/>
    <w:rsid w:val="00F7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B6D23"/>
  <w15:chartTrackingRefBased/>
  <w15:docId w15:val="{F2CFA2C3-F236-465B-A4F6-E760D369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05A1"/>
    <w:pPr>
      <w:spacing w:after="200" w:line="276" w:lineRule="auto"/>
    </w:pPr>
    <w:rPr>
      <w:rFonts w:ascii="Calibri" w:eastAsia="MS Mincho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A1"/>
  </w:style>
  <w:style w:type="paragraph" w:styleId="Piedepgina">
    <w:name w:val="footer"/>
    <w:basedOn w:val="Normal"/>
    <w:link w:val="PiedepginaCar"/>
    <w:uiPriority w:val="99"/>
    <w:unhideWhenUsed/>
    <w:rsid w:val="001D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A1"/>
  </w:style>
  <w:style w:type="paragraph" w:styleId="Prrafodelista">
    <w:name w:val="List Paragraph"/>
    <w:basedOn w:val="Normal"/>
    <w:uiPriority w:val="34"/>
    <w:qFormat/>
    <w:rsid w:val="001D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3</Pages>
  <Words>554</Words>
  <Characters>3053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Luis Farfán</cp:lastModifiedBy>
  <cp:revision>3</cp:revision>
  <dcterms:created xsi:type="dcterms:W3CDTF">2019-09-18T01:57:00Z</dcterms:created>
  <dcterms:modified xsi:type="dcterms:W3CDTF">2019-09-27T01:35:00Z</dcterms:modified>
</cp:coreProperties>
</file>