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11BE" w14:textId="02E21418" w:rsidR="00FE2DE2" w:rsidRPr="00FE2DE2" w:rsidRDefault="00FE2DE2" w:rsidP="00C27351">
      <w:pPr>
        <w:rPr>
          <w:rFonts w:ascii="Arial" w:hAnsi="Arial" w:cs="Arial"/>
          <w:b/>
          <w:lang w:val="es-MX" w:eastAsia="es-MX"/>
        </w:rPr>
      </w:pPr>
      <w:r w:rsidRPr="00FE2DE2">
        <w:rPr>
          <w:rFonts w:ascii="Arial" w:hAnsi="Arial" w:cs="Arial"/>
          <w:b/>
          <w:lang w:val="es-MX" w:eastAsia="es-MX"/>
        </w:rPr>
        <w:t>Datos del autor de contenido</w:t>
      </w:r>
    </w:p>
    <w:p w14:paraId="0C568EDA" w14:textId="77777777" w:rsidR="003B53E4" w:rsidRDefault="003B53E4" w:rsidP="00C27351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4F81BD" w:themeColor="accent1"/>
        </w:tblBorders>
        <w:tblLook w:val="01E0" w:firstRow="1" w:lastRow="1" w:firstColumn="1" w:lastColumn="1" w:noHBand="0" w:noVBand="0"/>
      </w:tblPr>
      <w:tblGrid>
        <w:gridCol w:w="3202"/>
        <w:gridCol w:w="9406"/>
      </w:tblGrid>
      <w:tr w:rsidR="0045737A" w:rsidRPr="009F7EA2" w14:paraId="502FBECB" w14:textId="77777777" w:rsidTr="00457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B2F917" w14:textId="77777777" w:rsidR="0045737A" w:rsidRPr="00EB3FD5" w:rsidRDefault="0045737A" w:rsidP="00C27351">
            <w:pPr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  <w:r w:rsidRPr="00EB3FD5"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EBC2247" w14:textId="4DF119C9" w:rsidR="0045737A" w:rsidRPr="00C27351" w:rsidRDefault="0045737A" w:rsidP="00C27351">
            <w:pPr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009F7EA2">
              <w:rPr>
                <w:rFonts w:ascii="Arial" w:hAnsi="Arial" w:cs="Arial"/>
                <w:b w:val="0"/>
                <w:sz w:val="20"/>
                <w:szCs w:val="20"/>
                <w:lang w:val="es-MX"/>
              </w:rPr>
              <w:t>M. Ed. Luz María Stella Moreno Medrano</w:t>
            </w:r>
          </w:p>
        </w:tc>
      </w:tr>
      <w:tr w:rsidR="0045737A" w:rsidRPr="00EB3FD5" w14:paraId="342270E3" w14:textId="77777777" w:rsidTr="0045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B74FC8" w14:textId="77777777" w:rsidR="0045737A" w:rsidRPr="00EB3FD5" w:rsidRDefault="0045737A" w:rsidP="00C27351">
            <w:pPr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  <w:r w:rsidRPr="00EB3FD5"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42EB1F8" w14:textId="357724A3" w:rsidR="0045737A" w:rsidRPr="00C27351" w:rsidRDefault="0045737A" w:rsidP="00C2735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7351">
              <w:rPr>
                <w:rFonts w:ascii="Arial" w:hAnsi="Arial" w:cs="Arial"/>
                <w:sz w:val="20"/>
                <w:szCs w:val="20"/>
              </w:rPr>
              <w:t>luzma.moreno@korimaeducacion.org</w:t>
            </w:r>
          </w:p>
        </w:tc>
      </w:tr>
      <w:tr w:rsidR="0045737A" w:rsidRPr="00EB3FD5" w14:paraId="669B528B" w14:textId="77777777" w:rsidTr="004573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517AD3" w14:textId="77777777" w:rsidR="0045737A" w:rsidRPr="00EB3FD5" w:rsidRDefault="0045737A" w:rsidP="00C27351">
            <w:pPr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</w:pPr>
            <w:r w:rsidRPr="00EB3FD5"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D28C446" w14:textId="36C55B48" w:rsidR="0045737A" w:rsidRPr="00C27351" w:rsidRDefault="0045737A" w:rsidP="00C27351">
            <w:pPr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00C27351">
              <w:rPr>
                <w:rFonts w:ascii="Arial" w:hAnsi="Arial" w:cs="Arial"/>
                <w:b w:val="0"/>
                <w:sz w:val="20"/>
                <w:szCs w:val="20"/>
              </w:rPr>
              <w:t>19-01</w:t>
            </w:r>
            <w:r w:rsidRPr="00C2735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r w:rsidRPr="00C27351">
              <w:rPr>
                <w:rFonts w:ascii="Arial" w:hAnsi="Arial" w:cs="Arial"/>
                <w:b w:val="0"/>
                <w:color w:val="auto"/>
                <w:sz w:val="20"/>
                <w:szCs w:val="20"/>
                <w:lang w:val="es-MX"/>
              </w:rPr>
              <w:t xml:space="preserve">- </w:t>
            </w:r>
            <w:r w:rsidRPr="00C27351">
              <w:rPr>
                <w:rFonts w:ascii="Arial" w:hAnsi="Arial" w:cs="Arial"/>
                <w:b w:val="0"/>
                <w:sz w:val="20"/>
                <w:szCs w:val="20"/>
                <w:highlight w:val="lightGray"/>
              </w:rPr>
              <w:t>2014</w:t>
            </w:r>
          </w:p>
        </w:tc>
      </w:tr>
    </w:tbl>
    <w:p w14:paraId="6FBA7E67" w14:textId="77777777" w:rsidR="00DD561F" w:rsidRPr="00EB3FD5" w:rsidRDefault="00DD561F" w:rsidP="00C27351">
      <w:pPr>
        <w:rPr>
          <w:rFonts w:ascii="Arial" w:hAnsi="Arial" w:cs="Arial"/>
          <w:bCs/>
          <w:sz w:val="20"/>
          <w:szCs w:val="20"/>
          <w:lang w:val="es-MX" w:eastAsia="es-MX"/>
        </w:rPr>
      </w:pPr>
      <w:bookmarkStart w:id="0" w:name="_Toc338175297"/>
      <w:bookmarkStart w:id="1" w:name="_Toc356671029"/>
    </w:p>
    <w:p w14:paraId="0DFFFE78" w14:textId="374746FE" w:rsidR="00EB3FD5" w:rsidRPr="00A07CCF" w:rsidRDefault="00EB3FD5" w:rsidP="00C27351">
      <w:pPr>
        <w:rPr>
          <w:rFonts w:ascii="Arial" w:hAnsi="Arial" w:cs="Arial"/>
          <w:b/>
          <w:color w:val="002060"/>
          <w:lang w:val="es-MX"/>
        </w:rPr>
      </w:pPr>
      <w:bookmarkStart w:id="2" w:name="_Toc356671031"/>
      <w:bookmarkStart w:id="3" w:name="_Toc338175299"/>
      <w:bookmarkEnd w:id="0"/>
      <w:bookmarkEnd w:id="1"/>
      <w:r w:rsidRPr="00937798">
        <w:rPr>
          <w:rFonts w:ascii="Arial" w:hAnsi="Arial" w:cs="Arial"/>
          <w:b/>
          <w:color w:val="002060"/>
          <w:lang w:val="es-MX"/>
        </w:rPr>
        <w:t>Introducción</w:t>
      </w:r>
    </w:p>
    <w:p w14:paraId="30D20482" w14:textId="77777777" w:rsidR="00EB3FD5" w:rsidRPr="009F7EA2" w:rsidRDefault="00EB3FD5" w:rsidP="00C27351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9F7EA2">
        <w:rPr>
          <w:rFonts w:ascii="Arial" w:hAnsi="Arial" w:cs="Arial"/>
          <w:b/>
          <w:color w:val="F58A06"/>
          <w:highlight w:val="yellow"/>
          <w:lang w:val="es-MX"/>
        </w:rPr>
        <w:t>Conoce la historia de…</w:t>
      </w:r>
    </w:p>
    <w:p w14:paraId="1BE6F0A1" w14:textId="58297A1B" w:rsidR="009B0E32" w:rsidRDefault="009F7EA2" w:rsidP="009F7EA2">
      <w:pPr>
        <w:rPr>
          <w:rFonts w:ascii="Arial" w:hAnsi="Arial" w:cs="Arial"/>
          <w:b/>
          <w:bCs/>
          <w:color w:val="FF0000"/>
          <w:lang w:val="es-ES_tradnl" w:eastAsia="es-MX"/>
        </w:rPr>
      </w:pPr>
      <w:hyperlink r:id="rId8" w:history="1">
        <w:r w:rsidRPr="00F82953">
          <w:rPr>
            <w:rStyle w:val="Hyperlink"/>
            <w:rFonts w:ascii="Arial" w:hAnsi="Arial" w:cs="Arial"/>
            <w:b/>
            <w:bCs/>
            <w:highlight w:val="yellow"/>
            <w:lang w:val="es-ES_tradnl" w:eastAsia="es-MX"/>
          </w:rPr>
          <w:t>https://www.cca.org.mx/CCA_cursos/nmp/hoteleria/curso3/introduccion.html</w:t>
        </w:r>
      </w:hyperlink>
      <w:bookmarkEnd w:id="2"/>
    </w:p>
    <w:p w14:paraId="5F48F552" w14:textId="756AA711" w:rsidR="009F7EA2" w:rsidRDefault="009F7EA2" w:rsidP="009F7EA2">
      <w:pPr>
        <w:rPr>
          <w:rFonts w:ascii="Arial" w:hAnsi="Arial" w:cs="Arial"/>
          <w:b/>
          <w:bCs/>
          <w:color w:val="FF0000"/>
          <w:lang w:val="es-ES_tradnl" w:eastAsia="es-MX"/>
        </w:rPr>
      </w:pPr>
      <w:r>
        <w:rPr>
          <w:rFonts w:ascii="Arial" w:hAnsi="Arial" w:cs="Arial"/>
          <w:b/>
          <w:bCs/>
          <w:color w:val="FF0000"/>
          <w:lang w:val="es-ES_tradnl" w:eastAsia="es-MX"/>
        </w:rPr>
        <w:t xml:space="preserve">No se despliega la historia, revisar el </w:t>
      </w:r>
      <w:proofErr w:type="spellStart"/>
      <w:r>
        <w:rPr>
          <w:rFonts w:ascii="Arial" w:hAnsi="Arial" w:cs="Arial"/>
          <w:b/>
          <w:bCs/>
          <w:color w:val="FF0000"/>
          <w:lang w:val="es-ES_tradnl" w:eastAsia="es-MX"/>
        </w:rPr>
        <w:t>Scroll</w:t>
      </w:r>
      <w:proofErr w:type="spellEnd"/>
    </w:p>
    <w:p w14:paraId="716E11BC" w14:textId="77777777" w:rsidR="009F7EA2" w:rsidRPr="009F7EA2" w:rsidRDefault="009F7EA2" w:rsidP="009F7EA2">
      <w:pPr>
        <w:rPr>
          <w:rFonts w:ascii="Arial" w:hAnsi="Arial" w:cs="Arial"/>
          <w:b/>
          <w:color w:val="0070C0"/>
          <w:lang w:val="es-MX"/>
        </w:rPr>
      </w:pPr>
    </w:p>
    <w:bookmarkEnd w:id="3"/>
    <w:p w14:paraId="3517E37B" w14:textId="7C989B1C" w:rsidR="00785A39" w:rsidRPr="00A07CCF" w:rsidRDefault="00785A39" w:rsidP="00C27351">
      <w:pPr>
        <w:rPr>
          <w:rFonts w:ascii="Arial" w:hAnsi="Arial" w:cs="Arial"/>
          <w:b/>
          <w:color w:val="002060"/>
          <w:lang w:val="es-MX"/>
        </w:rPr>
      </w:pPr>
      <w:r w:rsidRPr="005C1E0A">
        <w:rPr>
          <w:rFonts w:ascii="Arial" w:hAnsi="Arial" w:cs="Arial"/>
          <w:b/>
          <w:color w:val="002060"/>
          <w:lang w:val="es-MX"/>
        </w:rPr>
        <w:t>Introducción</w:t>
      </w:r>
    </w:p>
    <w:p w14:paraId="3CE4B14A" w14:textId="77777777" w:rsidR="009F7EA2" w:rsidRPr="009F7EA2" w:rsidRDefault="00785A39" w:rsidP="00C27351">
      <w:pPr>
        <w:rPr>
          <w:rFonts w:ascii="Arial" w:hAnsi="Arial" w:cs="Arial"/>
          <w:b/>
          <w:color w:val="F58A06"/>
          <w:highlight w:val="yellow"/>
          <w:lang w:val="es-MX"/>
        </w:rPr>
      </w:pPr>
      <w:r w:rsidRPr="009F7EA2">
        <w:rPr>
          <w:rFonts w:ascii="Arial" w:hAnsi="Arial" w:cs="Arial"/>
          <w:b/>
          <w:color w:val="F58A06"/>
          <w:highlight w:val="yellow"/>
          <w:lang w:val="es-MX"/>
        </w:rPr>
        <w:t>Autoevaluación</w:t>
      </w:r>
    </w:p>
    <w:p w14:paraId="707EA66B" w14:textId="2F33CA26" w:rsidR="00785A39" w:rsidRPr="00A07CCF" w:rsidRDefault="009F7EA2" w:rsidP="00C27351">
      <w:pPr>
        <w:rPr>
          <w:rFonts w:ascii="Arial" w:hAnsi="Arial" w:cs="Arial"/>
          <w:color w:val="F58A06"/>
          <w:lang w:val="es-MX"/>
        </w:rPr>
      </w:pPr>
      <w:r w:rsidRPr="009F7EA2">
        <w:rPr>
          <w:rFonts w:ascii="Arial" w:hAnsi="Arial" w:cs="Arial"/>
          <w:b/>
          <w:color w:val="F58A06"/>
          <w:highlight w:val="yellow"/>
          <w:lang w:val="es-MX"/>
        </w:rPr>
        <w:t>https://www.cca.org.mx/CCA_cursos/nmp/hoteleria/curso3/autodiagnostico.html</w:t>
      </w:r>
      <w:r w:rsidR="00785A39" w:rsidRPr="00A07CCF">
        <w:rPr>
          <w:rFonts w:ascii="Arial" w:hAnsi="Arial" w:cs="Arial"/>
          <w:b/>
          <w:color w:val="F58A06"/>
          <w:lang w:val="es-MX"/>
        </w:rPr>
        <w:t xml:space="preserve"> </w:t>
      </w:r>
    </w:p>
    <w:p w14:paraId="45C354AD" w14:textId="77777777" w:rsidR="00785A39" w:rsidRPr="00A07CCF" w:rsidRDefault="00785A39" w:rsidP="00C27351">
      <w:pPr>
        <w:rPr>
          <w:rFonts w:ascii="Arial" w:hAnsi="Arial" w:cs="Arial"/>
          <w:highlight w:val="cyan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"/>
        <w:gridCol w:w="658"/>
        <w:gridCol w:w="2325"/>
        <w:gridCol w:w="2983"/>
        <w:gridCol w:w="3951"/>
        <w:gridCol w:w="1291"/>
        <w:gridCol w:w="749"/>
      </w:tblGrid>
      <w:tr w:rsidR="00F763DB" w:rsidRPr="00316D15" w14:paraId="1AE60C51" w14:textId="77777777" w:rsidTr="0085627C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6E19F2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</w:t>
            </w:r>
            <w:proofErr w:type="spellStart"/>
            <w:proofErr w:type="gramStart"/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>auto-diagnóstico</w:t>
            </w:r>
            <w:proofErr w:type="spellEnd"/>
            <w:proofErr w:type="gramEnd"/>
          </w:p>
        </w:tc>
      </w:tr>
      <w:tr w:rsidR="00F763DB" w:rsidRPr="00316D15" w14:paraId="54AD50EF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734A22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EFBD01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32857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384F2F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742B1D6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F763DB" w:rsidRPr="00316D15" w14:paraId="542B6954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06B3C6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32D4DE44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749069" w14:textId="3D1CD6E9" w:rsidR="00F763DB" w:rsidRPr="00316D15" w:rsidRDefault="00F763DB" w:rsidP="00AC787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En </w:t>
            </w:r>
            <w:r w:rsidR="00AC7871">
              <w:rPr>
                <w:rFonts w:ascii="Arial" w:hAnsi="Arial" w:cs="Arial"/>
                <w:lang w:val="es-MX"/>
              </w:rPr>
              <w:t>un</w:t>
            </w:r>
            <w:r>
              <w:rPr>
                <w:rFonts w:ascii="Arial" w:hAnsi="Arial" w:cs="Arial"/>
                <w:lang w:val="es-MX"/>
              </w:rPr>
              <w:t xml:space="preserve"> hotel ¿Quién es responsable de comunicar al huésped el uso de la sostenibilidad?</w:t>
            </w:r>
          </w:p>
        </w:tc>
      </w:tr>
      <w:tr w:rsidR="00F763DB" w:rsidRPr="00316D15" w14:paraId="330254A3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5FB38A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1779100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316D15" w14:paraId="2180DC7F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75CE6C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7D03E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0CEE05" w14:textId="166D8D80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dueños</w:t>
            </w:r>
            <w:r w:rsidR="00AC787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141BF1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1D1428FC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97B5D9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282B2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0BA75F" w14:textId="03DA2DB6" w:rsidR="00F763DB" w:rsidRPr="00316D15" w:rsidRDefault="00F763DB" w:rsidP="0085627C">
            <w:pPr>
              <w:tabs>
                <w:tab w:val="left" w:pos="2363"/>
              </w:tabs>
              <w:rPr>
                <w:rFonts w:ascii="Arial" w:hAnsi="Arial" w:cs="Arial"/>
                <w:highlight w:val="yellow"/>
                <w:lang w:val="es-MX"/>
              </w:rPr>
            </w:pPr>
            <w:r w:rsidRPr="0048628C">
              <w:rPr>
                <w:rFonts w:ascii="Arial" w:hAnsi="Arial" w:cs="Arial"/>
                <w:lang w:val="es-MX"/>
              </w:rPr>
              <w:t xml:space="preserve">Los </w:t>
            </w:r>
            <w:r>
              <w:rPr>
                <w:rFonts w:ascii="Arial" w:hAnsi="Arial" w:cs="Arial"/>
                <w:lang w:val="es-MX"/>
              </w:rPr>
              <w:t>botones</w:t>
            </w:r>
            <w:r w:rsidR="00AC787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20B031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4A5126AA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751594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C993E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3CB7AC" w14:textId="64185A29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gerentes</w:t>
            </w:r>
            <w:r w:rsidR="00AC787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5F33BF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763DB" w:rsidRPr="00E76F57" w14:paraId="1CDBD5B5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452066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F8BE5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AA44C1" w14:textId="1547B5D5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Todas las áreas del hotel</w:t>
            </w:r>
            <w:r w:rsidR="00AC7871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1C6858" w14:textId="77777777" w:rsidR="00F763DB" w:rsidRPr="00E76F57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E76F57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9F7EA2" w14:paraId="43109DB7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A23D26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0340A0E3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7F572F" w14:textId="00CD1B5D" w:rsidR="00F763DB" w:rsidRPr="00316D15" w:rsidRDefault="00DB5EC8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</w:t>
            </w:r>
            <w:r w:rsidR="003977ED">
              <w:rPr>
                <w:rFonts w:ascii="Arial" w:hAnsi="Arial" w:cs="Arial"/>
                <w:lang w:val="es-MX"/>
              </w:rPr>
              <w:t xml:space="preserve"> </w:t>
            </w:r>
            <w:r w:rsidR="00F763DB">
              <w:rPr>
                <w:rFonts w:ascii="Arial" w:hAnsi="Arial" w:cs="Arial"/>
                <w:lang w:val="es-MX"/>
              </w:rPr>
              <w:t>Todas las áreas deben tener la comunicación necesaria hacia el cliente, ya sea por medio de mercadotecnia como personal o por medio de papeletas con información.</w:t>
            </w:r>
          </w:p>
        </w:tc>
      </w:tr>
      <w:tr w:rsidR="00F763DB" w:rsidRPr="009F7EA2" w14:paraId="0C879D5E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68CCD9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763DB" w:rsidRPr="009F7EA2" w14:paraId="08E4D599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ACE548" w14:textId="14286AA9" w:rsidR="00F763DB" w:rsidRPr="00316D15" w:rsidRDefault="00DB5EC8" w:rsidP="00DB5E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Todas las áreas deben tener la comunicación necesaria hacia el cliente, ya sea por medio de mercadotecnia como personal o por medio de papeletas con información.</w:t>
            </w:r>
          </w:p>
        </w:tc>
      </w:tr>
      <w:tr w:rsidR="00F763DB" w:rsidRPr="00316D15" w14:paraId="2C5C0663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E30B46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345B37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9C1E3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3F86D6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248054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F763DB" w:rsidRPr="00316D15" w14:paraId="4A3CEF0C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6DBEC8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35FBCCAE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AB8AE2" w14:textId="77777777" w:rsidR="00F763DB" w:rsidRPr="00C35B7B" w:rsidRDefault="00F763DB" w:rsidP="0085627C">
            <w:pPr>
              <w:jc w:val="both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de las siguientes opciones incrementa la capacidad del personal para lograr que se involucren más en la efectividad de las estrategias sostenibles</w:t>
            </w:r>
            <w:r>
              <w:rPr>
                <w:rFonts w:ascii="Arial" w:hAnsi="Arial" w:cs="Arial"/>
                <w:bCs/>
                <w:lang w:val="es-MX"/>
              </w:rPr>
              <w:t>?</w:t>
            </w:r>
          </w:p>
        </w:tc>
      </w:tr>
      <w:tr w:rsidR="00F763DB" w:rsidRPr="00316D15" w14:paraId="4C3C516B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E7FB1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9996173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136C8A" w14:paraId="7CE04AC6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0C4B24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AB72A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5B4571" w14:textId="0E1A19E7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Compensar esfuerzos</w:t>
            </w:r>
            <w:r w:rsidR="006F121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83DDCA" w14:textId="77777777" w:rsidR="00F763DB" w:rsidRPr="00136C8A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136C8A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316D15" w14:paraId="73B3E7BE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A17734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66E7A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D28CE6" w14:textId="1A607E99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Capacitación laboral</w:t>
            </w:r>
            <w:r w:rsidR="006F121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741E1C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2649B7CE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CE607A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581D49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6841C1" w14:textId="02E57898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Mejores salarios</w:t>
            </w:r>
            <w:r w:rsidR="006F121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AF407C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14D78AF9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1D1CBE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E4AD17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D14629" w14:textId="38501DDC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Ninguna de las anteriores</w:t>
            </w:r>
            <w:r w:rsidR="006F121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7D8802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9F7EA2" w14:paraId="5D4FAEF8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FB288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5323A85D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F842B3" w14:textId="6D908F16" w:rsidR="00F763DB" w:rsidRPr="00316D15" w:rsidRDefault="00DB5EC8" w:rsidP="002D2575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F763DB">
              <w:rPr>
                <w:rFonts w:ascii="Arial" w:hAnsi="Arial" w:cs="Arial"/>
                <w:lang w:val="es-MX"/>
              </w:rPr>
              <w:t>Al compensar</w:t>
            </w:r>
            <w:r w:rsidR="002D2575">
              <w:rPr>
                <w:rFonts w:ascii="Arial" w:hAnsi="Arial" w:cs="Arial"/>
                <w:lang w:val="es-MX"/>
              </w:rPr>
              <w:t xml:space="preserve"> al personal por</w:t>
            </w:r>
            <w:r w:rsidR="00F763DB">
              <w:rPr>
                <w:rFonts w:ascii="Arial" w:hAnsi="Arial" w:cs="Arial"/>
                <w:lang w:val="es-MX"/>
              </w:rPr>
              <w:t xml:space="preserve"> los esfuerzos</w:t>
            </w:r>
            <w:r w:rsidR="002D2575">
              <w:rPr>
                <w:rFonts w:ascii="Arial" w:hAnsi="Arial" w:cs="Arial"/>
                <w:lang w:val="es-MX"/>
              </w:rPr>
              <w:t xml:space="preserve"> </w:t>
            </w:r>
            <w:r w:rsidR="00F763DB">
              <w:rPr>
                <w:rFonts w:ascii="Arial" w:hAnsi="Arial" w:cs="Arial"/>
                <w:lang w:val="es-MX"/>
              </w:rPr>
              <w:t>para mejorar la calidad verás un mej</w:t>
            </w:r>
            <w:r w:rsidR="002D2575">
              <w:rPr>
                <w:rFonts w:ascii="Arial" w:hAnsi="Arial" w:cs="Arial"/>
                <w:lang w:val="es-MX"/>
              </w:rPr>
              <w:t>or desempeño en sus actividades y una mayor comunicación con el huésped con respecto a la sostenibilidad.</w:t>
            </w:r>
          </w:p>
        </w:tc>
      </w:tr>
      <w:tr w:rsidR="00F763DB" w:rsidRPr="009F7EA2" w14:paraId="6226BCFD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FEE1B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763DB" w:rsidRPr="009F7EA2" w14:paraId="77E3AF51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2D31FF" w14:textId="0C5BBA37" w:rsidR="00F763DB" w:rsidRPr="00316D15" w:rsidRDefault="00DB5EC8" w:rsidP="0001039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Incorrecto. Al compensar al personal por los esfuerzos para mejorar la calidad verás un mejor desempeño en sus actividades y una mayor comunicación con el huésped con respecto a la sostenibilidad.</w:t>
            </w:r>
          </w:p>
        </w:tc>
      </w:tr>
      <w:tr w:rsidR="00F763DB" w:rsidRPr="00316D15" w14:paraId="0E9041C3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C9B2A8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D7CE17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0A3A5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6C4045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4EA60CB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F763DB" w:rsidRPr="00316D15" w14:paraId="2117548A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378C89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4D1EAAE7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12F3C6" w14:textId="464A5D58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manejo de agua, </w:t>
            </w:r>
            <w:r w:rsidR="006F1217">
              <w:rPr>
                <w:rFonts w:ascii="Arial" w:hAnsi="Arial" w:cs="Arial"/>
                <w:lang w:val="es-MX"/>
              </w:rPr>
              <w:t xml:space="preserve">el </w:t>
            </w:r>
            <w:r>
              <w:rPr>
                <w:rFonts w:ascii="Arial" w:hAnsi="Arial" w:cs="Arial"/>
                <w:lang w:val="es-MX"/>
              </w:rPr>
              <w:t xml:space="preserve">manejo de desperdicios y </w:t>
            </w:r>
            <w:r w:rsidR="006F1217">
              <w:rPr>
                <w:rFonts w:ascii="Arial" w:hAnsi="Arial" w:cs="Arial"/>
                <w:lang w:val="es-MX"/>
              </w:rPr>
              <w:t xml:space="preserve">la </w:t>
            </w:r>
            <w:r>
              <w:rPr>
                <w:rFonts w:ascii="Arial" w:hAnsi="Arial" w:cs="Arial"/>
                <w:lang w:val="es-MX"/>
              </w:rPr>
              <w:t>prevención de la contaminación son:</w:t>
            </w:r>
          </w:p>
        </w:tc>
      </w:tr>
      <w:tr w:rsidR="00F763DB" w:rsidRPr="00316D15" w14:paraId="176287CD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8F2DB2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BD8CDF9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9F7EA2" w14:paraId="72A707B3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007BBF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9811AC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EAD1AB" w14:textId="2DEBCFAA" w:rsidR="00F763DB" w:rsidRPr="00FB7A27" w:rsidRDefault="00F763DB" w:rsidP="0085627C">
            <w:pPr>
              <w:rPr>
                <w:rFonts w:ascii="Arial" w:hAnsi="Arial" w:cs="Arial"/>
                <w:lang w:val="es-MX"/>
              </w:rPr>
            </w:pPr>
            <w:r w:rsidRPr="00FB7A27">
              <w:rPr>
                <w:rFonts w:ascii="Arial" w:hAnsi="Arial" w:cs="Arial"/>
                <w:lang w:val="es-MX"/>
              </w:rPr>
              <w:t>Promoción y apoyo a actividades culturales</w:t>
            </w:r>
            <w:r w:rsidR="006F121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7A735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323B2FE7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DF41FC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F32002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1FE728" w14:textId="4A8A664D" w:rsidR="00F763DB" w:rsidRPr="00FB7A27" w:rsidRDefault="00F763DB" w:rsidP="0085627C">
            <w:pPr>
              <w:rPr>
                <w:rFonts w:ascii="Arial" w:hAnsi="Arial" w:cs="Arial"/>
                <w:lang w:val="es-MX"/>
              </w:rPr>
            </w:pPr>
            <w:r w:rsidRPr="00FB7A27">
              <w:rPr>
                <w:rFonts w:ascii="Arial" w:hAnsi="Arial" w:cs="Arial"/>
                <w:lang w:val="es-MX"/>
              </w:rPr>
              <w:t>Beneficios del turismo sostenible</w:t>
            </w:r>
            <w:r w:rsidR="006F121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F3E23F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763DB" w:rsidRPr="00DC4E97" w14:paraId="4B1E8C29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A9806B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B057F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A448" w14:textId="3A8384FE" w:rsidR="00F763DB" w:rsidRPr="00FB7A27" w:rsidRDefault="00F763DB" w:rsidP="0085627C">
            <w:pPr>
              <w:rPr>
                <w:rFonts w:ascii="Arial" w:hAnsi="Arial" w:cs="Arial"/>
                <w:lang w:val="es-MX"/>
              </w:rPr>
            </w:pPr>
            <w:r w:rsidRPr="00FB7A27">
              <w:rPr>
                <w:rFonts w:ascii="Arial" w:hAnsi="Arial" w:cs="Arial"/>
                <w:lang w:val="es-MX"/>
              </w:rPr>
              <w:t>Medidas para mejorar el medio ambiente</w:t>
            </w:r>
            <w:r w:rsidR="006F121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A74569" w14:textId="77777777" w:rsidR="00F763DB" w:rsidRPr="00DC4E97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DC4E97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316D15" w14:paraId="15EA75B0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F3D184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B99FE0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373602" w14:textId="6291E920" w:rsidR="00F763DB" w:rsidRPr="00FB7A27" w:rsidRDefault="00F763DB" w:rsidP="0085627C">
            <w:pPr>
              <w:rPr>
                <w:rFonts w:ascii="Arial" w:hAnsi="Arial" w:cs="Arial"/>
                <w:lang w:val="es-MX"/>
              </w:rPr>
            </w:pPr>
            <w:r w:rsidRPr="00FB7A27">
              <w:rPr>
                <w:rFonts w:ascii="Arial" w:hAnsi="Arial" w:cs="Arial"/>
                <w:lang w:val="es-MX"/>
              </w:rPr>
              <w:t>Ninguna de las anteriores</w:t>
            </w:r>
            <w:r w:rsidR="006F121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1FB835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9F7EA2" w14:paraId="61B0BFFA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B1AFC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2935481E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C1C87D" w14:textId="36038C39" w:rsidR="00F763DB" w:rsidRPr="00316D15" w:rsidRDefault="00DB5EC8" w:rsidP="002E673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F763DB">
              <w:rPr>
                <w:rFonts w:ascii="Arial" w:hAnsi="Arial" w:cs="Arial"/>
                <w:lang w:val="es-MX"/>
              </w:rPr>
              <w:t xml:space="preserve">Son medidas para </w:t>
            </w:r>
            <w:r w:rsidR="002E6734">
              <w:rPr>
                <w:rFonts w:ascii="Arial" w:hAnsi="Arial" w:cs="Arial"/>
                <w:lang w:val="es-MX"/>
              </w:rPr>
              <w:t xml:space="preserve">mejorar </w:t>
            </w:r>
            <w:r w:rsidR="00F763DB">
              <w:rPr>
                <w:rFonts w:ascii="Arial" w:hAnsi="Arial" w:cs="Arial"/>
                <w:lang w:val="es-MX"/>
              </w:rPr>
              <w:t xml:space="preserve">el medio ambiente, </w:t>
            </w:r>
            <w:r w:rsidR="002E6734">
              <w:rPr>
                <w:rFonts w:ascii="Arial" w:hAnsi="Arial" w:cs="Arial"/>
                <w:lang w:val="es-MX"/>
              </w:rPr>
              <w:t xml:space="preserve">recuerda que </w:t>
            </w:r>
            <w:r w:rsidR="00F763DB">
              <w:rPr>
                <w:rFonts w:ascii="Arial" w:hAnsi="Arial" w:cs="Arial"/>
                <w:lang w:val="es-MX"/>
              </w:rPr>
              <w:t xml:space="preserve">debes ahorrar en consumo de agua, manejo de desperdicios, y </w:t>
            </w:r>
            <w:r w:rsidR="002E6734">
              <w:rPr>
                <w:rFonts w:ascii="Arial" w:hAnsi="Arial" w:cs="Arial"/>
                <w:lang w:val="es-MX"/>
              </w:rPr>
              <w:t xml:space="preserve">realizar actividades de </w:t>
            </w:r>
            <w:r w:rsidR="00F763DB">
              <w:rPr>
                <w:rFonts w:ascii="Arial" w:hAnsi="Arial" w:cs="Arial"/>
                <w:lang w:val="es-MX"/>
              </w:rPr>
              <w:t>prevención de la contaminación.</w:t>
            </w:r>
          </w:p>
        </w:tc>
      </w:tr>
      <w:tr w:rsidR="00F763DB" w:rsidRPr="009F7EA2" w14:paraId="677BDE45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1C5F2B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763DB" w:rsidRPr="009F7EA2" w14:paraId="398FCC32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0ADB67" w14:textId="23751902" w:rsidR="00F763DB" w:rsidRPr="00316D15" w:rsidRDefault="00DB5EC8" w:rsidP="00DB5E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Son medidas para mejorar el medio ambiente, recuerda que debes ahorrar en consumo de agua, manejo de desperdicios, y realizar actividades de prevención de la contaminación.</w:t>
            </w:r>
          </w:p>
        </w:tc>
      </w:tr>
      <w:tr w:rsidR="00F763DB" w:rsidRPr="00316D15" w14:paraId="34D1EDD3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996278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637A4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57943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DEF82C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E38E2C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F763DB" w:rsidRPr="00316D15" w14:paraId="5A7EFBFB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9D883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10089813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95C08C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de las siguientes opciones es una actividad de implementación de sostenibilidad?</w:t>
            </w:r>
          </w:p>
        </w:tc>
      </w:tr>
      <w:tr w:rsidR="00F763DB" w:rsidRPr="00316D15" w14:paraId="62771438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BEC2E1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5471180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316D15" w14:paraId="6876B5E6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4F9571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24D582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1FC4AD" w14:textId="0A53528F" w:rsidR="00F763DB" w:rsidRPr="00580731" w:rsidRDefault="00F763DB" w:rsidP="0085627C">
            <w:pPr>
              <w:rPr>
                <w:rFonts w:ascii="Arial" w:hAnsi="Arial" w:cs="Arial"/>
                <w:lang w:val="es-MX"/>
              </w:rPr>
            </w:pPr>
            <w:r w:rsidRPr="00580731">
              <w:rPr>
                <w:rFonts w:ascii="Arial" w:hAnsi="Arial" w:cs="Arial"/>
                <w:lang w:val="es-MX"/>
              </w:rPr>
              <w:t xml:space="preserve">Colocar </w:t>
            </w:r>
            <w:proofErr w:type="spellStart"/>
            <w:r w:rsidRPr="00580731">
              <w:rPr>
                <w:rFonts w:ascii="Arial" w:hAnsi="Arial" w:cs="Arial"/>
                <w:lang w:val="es-MX"/>
              </w:rPr>
              <w:t>dispensores</w:t>
            </w:r>
            <w:proofErr w:type="spellEnd"/>
            <w:r w:rsidRPr="00580731">
              <w:rPr>
                <w:rFonts w:ascii="Arial" w:hAnsi="Arial" w:cs="Arial"/>
                <w:lang w:val="es-MX"/>
              </w:rPr>
              <w:t xml:space="preserve"> de jabón</w:t>
            </w:r>
            <w:r w:rsidR="00444F25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C902A2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FA721C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FA721C" w14:paraId="152A13CF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2D2979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9CD688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DEF57F" w14:textId="3992E38F" w:rsidR="00F763DB" w:rsidRPr="00580731" w:rsidRDefault="00F763DB" w:rsidP="0085627C">
            <w:pPr>
              <w:rPr>
                <w:rFonts w:ascii="Arial" w:hAnsi="Arial" w:cs="Arial"/>
                <w:lang w:val="es-MX"/>
              </w:rPr>
            </w:pPr>
            <w:r w:rsidRPr="00580731">
              <w:rPr>
                <w:rFonts w:ascii="Arial" w:hAnsi="Arial" w:cs="Arial"/>
                <w:lang w:val="es-MX"/>
              </w:rPr>
              <w:t>Capacitación del personal</w:t>
            </w:r>
            <w:r w:rsidR="00444F25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7CFE06" w14:textId="77777777" w:rsidR="00F763DB" w:rsidRPr="00FA721C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F763DB" w:rsidRPr="00316D15" w14:paraId="37954A6B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46A7B2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9C13A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ABE702" w14:textId="5330B3D9" w:rsidR="00F763DB" w:rsidRPr="00580731" w:rsidRDefault="00F763DB" w:rsidP="0085627C">
            <w:pPr>
              <w:rPr>
                <w:rFonts w:ascii="Arial" w:hAnsi="Arial" w:cs="Arial"/>
                <w:lang w:val="es-MX"/>
              </w:rPr>
            </w:pPr>
            <w:r w:rsidRPr="00580731">
              <w:rPr>
                <w:rFonts w:ascii="Arial" w:hAnsi="Arial" w:cs="Arial"/>
                <w:lang w:val="es-MX"/>
              </w:rPr>
              <w:t>Economía ecológica</w:t>
            </w:r>
            <w:r w:rsidR="00444F25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CA07A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41767B05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54CB27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0280AB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0EF05E" w14:textId="517FAC2E" w:rsidR="00F763DB" w:rsidRPr="00580731" w:rsidRDefault="00F763DB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Hablar del medio </w:t>
            </w:r>
            <w:r w:rsidR="00364FFD">
              <w:rPr>
                <w:rFonts w:ascii="Arial" w:hAnsi="Arial" w:cs="Arial"/>
                <w:lang w:val="es-MX"/>
              </w:rPr>
              <w:t>ambiente.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283498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9F7EA2" w14:paraId="1474AB4E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5A337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5AD21D5E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DC91CC" w14:textId="5E4D2F5A" w:rsidR="00F763DB" w:rsidRPr="00316D15" w:rsidRDefault="00DB5EC8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F763DB">
              <w:rPr>
                <w:rFonts w:ascii="Arial" w:hAnsi="Arial" w:cs="Arial"/>
                <w:lang w:val="es-MX"/>
              </w:rPr>
              <w:t>Colocar cualquier dispositivo que ayude a ahorrar es una actividad de implementación de sostenibilidad</w:t>
            </w:r>
            <w:r w:rsidR="00444F25">
              <w:rPr>
                <w:rFonts w:ascii="Arial" w:hAnsi="Arial" w:cs="Arial"/>
                <w:lang w:val="es-MX"/>
              </w:rPr>
              <w:t>.</w:t>
            </w:r>
          </w:p>
        </w:tc>
      </w:tr>
      <w:tr w:rsidR="00F763DB" w:rsidRPr="009F7EA2" w14:paraId="07BCF238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BD8C52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763DB" w:rsidRPr="009F7EA2" w14:paraId="34D614DB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A50C4E" w14:textId="19A8EE5D" w:rsidR="00F763DB" w:rsidRPr="00316D15" w:rsidRDefault="003977ED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</w:t>
            </w:r>
            <w:r w:rsidR="00DB5EC8">
              <w:rPr>
                <w:rFonts w:ascii="Arial" w:hAnsi="Arial" w:cs="Arial"/>
                <w:lang w:val="es-MX"/>
              </w:rPr>
              <w:t>orrecto. Colocar cualquier dispositivo que ayude a ahorrar es una actividad de implementación de sostenibilidad.</w:t>
            </w:r>
          </w:p>
        </w:tc>
      </w:tr>
      <w:tr w:rsidR="00F763DB" w:rsidRPr="00316D15" w14:paraId="296838AE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EAED9A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A9F0D5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88E496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B613BB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A1F9A1D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F763DB" w:rsidRPr="00316D15" w14:paraId="7BA3D45B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5345A7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1BD93E8E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16AC35" w14:textId="5265F56C" w:rsidR="00F763DB" w:rsidRPr="00316D15" w:rsidRDefault="00F763DB" w:rsidP="00E05F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¿Cuál será la mejor forma de comunicar al </w:t>
            </w:r>
            <w:r w:rsidR="00CD4E6D">
              <w:rPr>
                <w:rFonts w:ascii="Arial" w:hAnsi="Arial" w:cs="Arial"/>
                <w:lang w:val="es-MX"/>
              </w:rPr>
              <w:t>cliente</w:t>
            </w:r>
            <w:r>
              <w:rPr>
                <w:rFonts w:ascii="Arial" w:hAnsi="Arial" w:cs="Arial"/>
                <w:lang w:val="es-MX"/>
              </w:rPr>
              <w:t xml:space="preserve"> tus servicios sostenibles?</w:t>
            </w:r>
          </w:p>
        </w:tc>
      </w:tr>
      <w:tr w:rsidR="00F763DB" w:rsidRPr="00316D15" w14:paraId="61C2A807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418421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476EF30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DF512E" w14:paraId="540CA879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B4F91A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C504C7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55382F" w14:textId="4F891358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Correo electrónico</w:t>
            </w:r>
            <w:r w:rsidR="00CD4E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594083" w14:textId="77777777" w:rsidR="00F763DB" w:rsidRPr="00DF512E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F763DB" w:rsidRPr="00316D15" w14:paraId="4C7E2283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A7FD5B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AF45E7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199173" w14:textId="58B7FD52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 espectacular</w:t>
            </w:r>
            <w:r w:rsidR="00CD4E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EDBD26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19569E7A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FECEEA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5499E2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A059C0" w14:textId="07676680" w:rsidR="00F763DB" w:rsidRPr="00316D15" w:rsidRDefault="00F763DB" w:rsidP="00E05F9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WOM (</w:t>
            </w:r>
            <w:r w:rsidR="00E05F9A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>omunicación boca a boca)</w:t>
            </w:r>
            <w:r w:rsidR="00CD4E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A0151B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DF512E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316D15" w14:paraId="7DD4784C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0A76ED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813C50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F39737" w14:textId="70698624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Todas las anteriores</w:t>
            </w:r>
            <w:r w:rsidR="00CD4E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FCDDC4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9F7EA2" w14:paraId="432400B9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18027B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4C5788B5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3CA374" w14:textId="7150FF80" w:rsidR="00F763DB" w:rsidRPr="00316D15" w:rsidRDefault="00DB5EC8" w:rsidP="00E05F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Correcto. </w:t>
            </w:r>
            <w:r w:rsidR="00F763DB">
              <w:rPr>
                <w:rFonts w:ascii="Arial" w:hAnsi="Arial" w:cs="Arial"/>
                <w:lang w:val="es-MX"/>
              </w:rPr>
              <w:t>WOM (</w:t>
            </w:r>
            <w:r w:rsidR="00E05F9A">
              <w:rPr>
                <w:rFonts w:ascii="Arial" w:hAnsi="Arial" w:cs="Arial"/>
                <w:lang w:val="es-MX"/>
              </w:rPr>
              <w:t>c</w:t>
            </w:r>
            <w:r w:rsidR="00F763DB">
              <w:rPr>
                <w:rFonts w:ascii="Arial" w:hAnsi="Arial" w:cs="Arial"/>
                <w:lang w:val="es-MX"/>
              </w:rPr>
              <w:t>omunicación de boca a boca) es tu mejor opción de comunicar al cliente que eres buena opción para su visita.</w:t>
            </w:r>
          </w:p>
        </w:tc>
      </w:tr>
      <w:tr w:rsidR="00F763DB" w:rsidRPr="009F7EA2" w14:paraId="726A173D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4735A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763DB" w:rsidRPr="009F7EA2" w14:paraId="0A1023C7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0A6D4D" w14:textId="3E9C8559" w:rsidR="00F763DB" w:rsidRPr="00316D15" w:rsidRDefault="00DB5EC8" w:rsidP="00E05F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</w:t>
            </w:r>
            <w:r w:rsidR="003977ED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>orrecto. WOM (</w:t>
            </w:r>
            <w:r w:rsidR="00E05F9A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>omunicación de boca a boca) es tu mejor opción de comunicar al cliente que eres buena opción para su visita.</w:t>
            </w:r>
          </w:p>
        </w:tc>
      </w:tr>
      <w:tr w:rsidR="00F763DB" w:rsidRPr="00316D15" w14:paraId="07684BC9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394610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419334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B8FEF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1B2C97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78A804A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6</w:t>
            </w:r>
          </w:p>
        </w:tc>
      </w:tr>
      <w:tr w:rsidR="00F763DB" w:rsidRPr="00316D15" w14:paraId="1B7AB709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301AA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39D403D2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CC8340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¿Con qué valor agregado cuenta mi destino?</w:t>
            </w:r>
          </w:p>
        </w:tc>
      </w:tr>
      <w:tr w:rsidR="00F763DB" w:rsidRPr="00316D15" w14:paraId="209A807E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A35367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5C34E2A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316D15" w14:paraId="5F871869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403671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7570A1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6EB9B0" w14:textId="1B4BF982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Belleza</w:t>
            </w:r>
            <w:r w:rsidR="00CD4E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D66FA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553470" w14:paraId="5B218BAE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C068CE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819FEB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E0E896" w14:textId="4CAFAF64" w:rsidR="00F763DB" w:rsidRPr="00316D15" w:rsidRDefault="00F763DB" w:rsidP="0085627C">
            <w:pPr>
              <w:tabs>
                <w:tab w:val="center" w:pos="3222"/>
              </w:tabs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Arquitectura</w:t>
            </w:r>
            <w:r w:rsidR="00CD4E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47CA1E" w14:textId="77777777" w:rsidR="00F763DB" w:rsidRPr="00553470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F763DB" w:rsidRPr="00316D15" w14:paraId="4F5280BB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F8878D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74F0E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4BC9F5" w14:textId="0AE86DE4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Patrimonio cultural</w:t>
            </w:r>
            <w:r w:rsidR="00CD4E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8F7A45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12FBF181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2173B5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09E34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A1F440" w14:textId="11CC8026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Belleza, arquitectura y patrimonio cultural</w:t>
            </w:r>
            <w:r w:rsidR="00CD4E6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242067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55347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9F7EA2" w14:paraId="6D53EBAA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6C8C6C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4D33D652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84D032" w14:textId="7EC27EFB" w:rsidR="00F763DB" w:rsidRPr="00316D15" w:rsidRDefault="003977ED" w:rsidP="003977E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L</w:t>
            </w:r>
            <w:r w:rsidR="00CD3355">
              <w:rPr>
                <w:rFonts w:ascii="Arial" w:hAnsi="Arial" w:cs="Arial"/>
                <w:lang w:val="es-MX"/>
              </w:rPr>
              <w:t>a belleza, arquitectura y patrimonio cultural le dan valor agregado a tu destino.</w:t>
            </w:r>
          </w:p>
        </w:tc>
      </w:tr>
      <w:tr w:rsidR="00F763DB" w:rsidRPr="009F7EA2" w14:paraId="3AB3D477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B1DE8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763DB" w:rsidRPr="009F7EA2" w14:paraId="0666936F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EA9BC5" w14:textId="15B47B1B" w:rsidR="00F763DB" w:rsidRPr="00316D15" w:rsidRDefault="003977ED" w:rsidP="003977E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</w:t>
            </w:r>
            <w:r w:rsidR="00E05F9A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La belleza, arquitectura y patrimonio cultural le dan valor agregado a tu destino.</w:t>
            </w:r>
          </w:p>
        </w:tc>
      </w:tr>
      <w:tr w:rsidR="00F763DB" w:rsidRPr="00316D15" w14:paraId="206858CD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32CC03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C95BE4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D71AA3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25ACC5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561B4F7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7</w:t>
            </w:r>
          </w:p>
        </w:tc>
      </w:tr>
      <w:tr w:rsidR="00F763DB" w:rsidRPr="00316D15" w14:paraId="0F4B0C9E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23679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39D86148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2FB24F" w14:textId="68F74E4B" w:rsidR="00F763DB" w:rsidRPr="00316D15" w:rsidRDefault="00F763DB" w:rsidP="00AC2E2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¿Cuál sería tu principal interés </w:t>
            </w:r>
            <w:r w:rsidR="00AC2E27">
              <w:rPr>
                <w:rFonts w:ascii="Arial" w:hAnsi="Arial" w:cs="Arial"/>
                <w:lang w:val="es-MX"/>
              </w:rPr>
              <w:t xml:space="preserve">al ir a un </w:t>
            </w:r>
            <w:r>
              <w:rPr>
                <w:rFonts w:ascii="Arial" w:hAnsi="Arial" w:cs="Arial"/>
                <w:lang w:val="es-MX"/>
              </w:rPr>
              <w:t>destino como cliente?</w:t>
            </w:r>
          </w:p>
        </w:tc>
      </w:tr>
      <w:tr w:rsidR="00F763DB" w:rsidRPr="00316D15" w14:paraId="3EB5028B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18E62A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F42BF62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316D15" w14:paraId="29649DC2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2F76B9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EA6415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0E6168" w14:textId="72839159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Descansar</w:t>
            </w:r>
            <w:r w:rsidR="00AC2E2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BB9C37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6F42B1F2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04E2A9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78364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C7F7B3" w14:textId="3C6BF812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Vivir el destino</w:t>
            </w:r>
            <w:r w:rsidR="00AC2E2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764BB1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763DB" w:rsidRPr="00553470" w14:paraId="0738ECD1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17949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86E6C5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4FFA25" w14:textId="1518A462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Tener experiencias auténticas</w:t>
            </w:r>
            <w:r w:rsidR="00AC2E2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3C2A8C" w14:textId="77777777" w:rsidR="00F763DB" w:rsidRPr="00553470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53470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316D15" w14:paraId="433F5405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E1CAFE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354D89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EC63BF" w14:textId="6D66EEE8" w:rsidR="00F763DB" w:rsidRPr="00316D15" w:rsidRDefault="00F763DB" w:rsidP="0085627C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Trabajo</w:t>
            </w:r>
            <w:r w:rsidR="00AC2E2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BB9490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9F7EA2" w14:paraId="2CE88EF2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871975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2BC84445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C0B40D" w14:textId="1BF902ED" w:rsidR="00F763DB" w:rsidRPr="00316D15" w:rsidRDefault="003977ED" w:rsidP="00E05F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F763DB">
              <w:rPr>
                <w:rFonts w:ascii="Arial" w:hAnsi="Arial" w:cs="Arial"/>
                <w:lang w:val="es-MX"/>
              </w:rPr>
              <w:t>Tener experiencias auténticas es el prin</w:t>
            </w:r>
            <w:r w:rsidR="00E05F9A">
              <w:rPr>
                <w:rFonts w:ascii="Arial" w:hAnsi="Arial" w:cs="Arial"/>
                <w:lang w:val="es-MX"/>
              </w:rPr>
              <w:t>cipal interés de los huéspedes para</w:t>
            </w:r>
            <w:r w:rsidR="00F763DB">
              <w:rPr>
                <w:rFonts w:ascii="Arial" w:hAnsi="Arial" w:cs="Arial"/>
                <w:lang w:val="es-MX"/>
              </w:rPr>
              <w:t xml:space="preserve"> tener algo </w:t>
            </w:r>
            <w:r w:rsidR="00AC2E27">
              <w:rPr>
                <w:rFonts w:ascii="Arial" w:hAnsi="Arial" w:cs="Arial"/>
                <w:lang w:val="es-MX"/>
              </w:rPr>
              <w:t>increíble</w:t>
            </w:r>
            <w:r w:rsidR="00F763DB">
              <w:rPr>
                <w:rFonts w:ascii="Arial" w:hAnsi="Arial" w:cs="Arial"/>
                <w:lang w:val="es-MX"/>
              </w:rPr>
              <w:t xml:space="preserve"> qué contar y qué vivir.</w:t>
            </w:r>
          </w:p>
        </w:tc>
      </w:tr>
      <w:tr w:rsidR="00F763DB" w:rsidRPr="009F7EA2" w14:paraId="57A986EC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EFD41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763DB" w:rsidRPr="009F7EA2" w14:paraId="1A23C6B7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A9E786" w14:textId="6F1542D7" w:rsidR="00F763DB" w:rsidRPr="00316D15" w:rsidRDefault="003977ED" w:rsidP="00E05F9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Incorrecto. Tener experiencias auténticas es el principal interés de los huéspedes </w:t>
            </w:r>
            <w:r w:rsidR="00E05F9A">
              <w:rPr>
                <w:rFonts w:ascii="Arial" w:hAnsi="Arial" w:cs="Arial"/>
                <w:lang w:val="es-MX"/>
              </w:rPr>
              <w:t>para</w:t>
            </w:r>
            <w:r>
              <w:rPr>
                <w:rFonts w:ascii="Arial" w:hAnsi="Arial" w:cs="Arial"/>
                <w:lang w:val="es-MX"/>
              </w:rPr>
              <w:t xml:space="preserve"> tener algo increíble qué contar y qué vivir.</w:t>
            </w:r>
          </w:p>
        </w:tc>
      </w:tr>
      <w:tr w:rsidR="00F763DB" w:rsidRPr="00316D15" w14:paraId="2ACFEF77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8B1572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C2B4B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9CC04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8A3DA9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56C679F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8</w:t>
            </w:r>
          </w:p>
        </w:tc>
      </w:tr>
      <w:tr w:rsidR="00F763DB" w:rsidRPr="00316D15" w14:paraId="754679D0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22849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617537CF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BC074A" w14:textId="77777777" w:rsidR="00F763DB" w:rsidRPr="00370AEC" w:rsidRDefault="00F763DB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es el nombre de la falsa comunicación con el huésped en términos de la sostenibilidad?</w:t>
            </w:r>
          </w:p>
          <w:p w14:paraId="67707CEB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6A9E35A2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EAE460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6483176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9F7EA2" w14:paraId="03F05D9E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7C89C7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BE6FC9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D3395A" w14:textId="08599EFD" w:rsidR="00F763DB" w:rsidRPr="00BE12CC" w:rsidRDefault="00F763DB" w:rsidP="0085627C">
            <w:pPr>
              <w:rPr>
                <w:rFonts w:ascii="Arial" w:hAnsi="Arial" w:cs="Arial"/>
                <w:lang w:val="es-MX"/>
              </w:rPr>
            </w:pPr>
            <w:r w:rsidRPr="00BE12CC">
              <w:rPr>
                <w:rFonts w:ascii="Arial" w:hAnsi="Arial" w:cs="Arial"/>
                <w:lang w:val="es-MX"/>
              </w:rPr>
              <w:t>Comunicación por medio de empleados</w:t>
            </w:r>
            <w:r w:rsidR="00C426A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4C0889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1F8E7273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4434D1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AAF52A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8C31CA" w14:textId="7134F838" w:rsidR="00F763DB" w:rsidRPr="00BE12CC" w:rsidRDefault="00F763DB" w:rsidP="0085627C">
            <w:pPr>
              <w:rPr>
                <w:rFonts w:ascii="Arial" w:hAnsi="Arial" w:cs="Arial"/>
                <w:lang w:val="es-MX"/>
              </w:rPr>
            </w:pPr>
            <w:r w:rsidRPr="00BE12CC">
              <w:rPr>
                <w:rFonts w:ascii="Arial" w:hAnsi="Arial" w:cs="Arial"/>
                <w:lang w:val="es-MX"/>
              </w:rPr>
              <w:t>Comunicación efectiva</w:t>
            </w:r>
            <w:r w:rsidR="00C426A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5ECA95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2B3E6476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C961B9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B6B5AB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645B8F" w14:textId="182371E9" w:rsidR="00F763DB" w:rsidRPr="00BE12CC" w:rsidRDefault="00F763DB" w:rsidP="0085627C">
            <w:pPr>
              <w:rPr>
                <w:rFonts w:ascii="Arial" w:hAnsi="Arial" w:cs="Arial"/>
                <w:lang w:val="es-MX"/>
              </w:rPr>
            </w:pPr>
            <w:r w:rsidRPr="00BE12CC">
              <w:rPr>
                <w:rFonts w:ascii="Arial" w:hAnsi="Arial" w:cs="Arial"/>
                <w:lang w:val="es-MX"/>
              </w:rPr>
              <w:t>Comunicación interna</w:t>
            </w:r>
            <w:r w:rsidR="00C426A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928C8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70AEC" w14:paraId="0EFDC324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A0DA9C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EF610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6AE30D" w14:textId="22D5AAF9" w:rsidR="00F763DB" w:rsidRPr="00E05F9A" w:rsidRDefault="00F763DB" w:rsidP="0085627C">
            <w:pPr>
              <w:rPr>
                <w:rFonts w:ascii="Arial" w:hAnsi="Arial" w:cs="Arial"/>
                <w:i/>
                <w:highlight w:val="yellow"/>
                <w:lang w:val="es-MX"/>
              </w:rPr>
            </w:pPr>
            <w:proofErr w:type="spellStart"/>
            <w:r w:rsidRPr="00E05F9A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 w:rsidR="00C426A0" w:rsidRPr="00E05F9A">
              <w:rPr>
                <w:rFonts w:ascii="Arial" w:hAnsi="Arial" w:cs="Arial"/>
                <w:i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952D75" w14:textId="77777777" w:rsidR="00F763DB" w:rsidRPr="00370AEC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70AEC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9F7EA2" w14:paraId="39A28178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33E344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7F7E781E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4DA34D" w14:textId="7A0CD630" w:rsidR="00F763DB" w:rsidRPr="00316D15" w:rsidRDefault="00C426A0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F763DB">
              <w:rPr>
                <w:rFonts w:ascii="Arial" w:hAnsi="Arial" w:cs="Arial"/>
                <w:lang w:val="es-MX"/>
              </w:rPr>
              <w:t xml:space="preserve">El </w:t>
            </w:r>
            <w:proofErr w:type="spellStart"/>
            <w:r w:rsidR="00F763DB" w:rsidRPr="00E05F9A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 w:rsidR="00F763DB">
              <w:rPr>
                <w:rFonts w:ascii="Arial" w:hAnsi="Arial" w:cs="Arial"/>
                <w:lang w:val="es-MX"/>
              </w:rPr>
              <w:t xml:space="preserve"> es la falsa información para el huésped, es algo que no debes hacer y con lo que debes tener cuidado para no crear un WOM negativo. </w:t>
            </w:r>
          </w:p>
        </w:tc>
      </w:tr>
      <w:tr w:rsidR="00F763DB" w:rsidRPr="009F7EA2" w14:paraId="085E26E3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D30B1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  <w:r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F763DB" w:rsidRPr="009F7EA2" w14:paraId="5A5B488E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0693A8" w14:textId="1C474579" w:rsidR="00F763DB" w:rsidRPr="00316D15" w:rsidRDefault="00C426A0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Incorrecto. El </w:t>
            </w:r>
            <w:proofErr w:type="spellStart"/>
            <w:r w:rsidRPr="00A4299B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es la falsa información para el huésped, es algo que no debes hacer y con lo que debes tener cuidado para no crear un WOM negativo.</w:t>
            </w:r>
          </w:p>
        </w:tc>
      </w:tr>
      <w:tr w:rsidR="00F763DB" w:rsidRPr="00316D15" w14:paraId="25CF764F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B5616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22766B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25940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ADA4DE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C9AB2F1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9</w:t>
            </w:r>
          </w:p>
        </w:tc>
      </w:tr>
      <w:tr w:rsidR="00F763DB" w:rsidRPr="00316D15" w14:paraId="7D754141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FA755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6402903D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555DF7" w14:textId="09BBF145" w:rsidR="00F763DB" w:rsidRPr="00316D15" w:rsidRDefault="00417A53" w:rsidP="00417A5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¿Qué ganancias genera</w:t>
            </w:r>
            <w:r w:rsidR="00F763DB">
              <w:rPr>
                <w:rFonts w:ascii="Arial" w:hAnsi="Arial" w:cs="Arial"/>
                <w:lang w:val="es-MX"/>
              </w:rPr>
              <w:t xml:space="preserve"> la sostenibilidad?</w:t>
            </w:r>
          </w:p>
        </w:tc>
      </w:tr>
      <w:tr w:rsidR="00F763DB" w:rsidRPr="00316D15" w14:paraId="27DD3007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646740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3D9DC18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9F7EA2" w14:paraId="4ADF367E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8855EE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55800C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1E3E7A" w14:textId="00049D39" w:rsidR="00F763DB" w:rsidRPr="00164E42" w:rsidRDefault="00164E42" w:rsidP="0085627C">
            <w:pPr>
              <w:rPr>
                <w:rFonts w:ascii="Arial" w:hAnsi="Arial" w:cs="Arial"/>
                <w:lang w:val="es-MX"/>
              </w:rPr>
            </w:pPr>
            <w:r w:rsidRPr="00164E42">
              <w:rPr>
                <w:rFonts w:ascii="Arial" w:hAnsi="Arial" w:cs="Arial"/>
                <w:lang w:val="es-MX"/>
              </w:rPr>
              <w:t>Aumento de proveedores, cercanía a la playa.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4F9A4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316D15" w14:paraId="0BD05192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3A544A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C096E5" w14:textId="77777777" w:rsidR="00F763DB" w:rsidRPr="00164E42" w:rsidRDefault="00F763DB" w:rsidP="0085627C">
            <w:pPr>
              <w:rPr>
                <w:rFonts w:ascii="Arial" w:hAnsi="Arial" w:cs="Arial"/>
                <w:lang w:val="es-MX"/>
              </w:rPr>
            </w:pPr>
            <w:r w:rsidRPr="00164E42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6973FB" w14:textId="421E01EB" w:rsidR="00F763DB" w:rsidRPr="00164E42" w:rsidRDefault="00164E42" w:rsidP="0085627C">
            <w:pPr>
              <w:rPr>
                <w:rFonts w:ascii="Arial" w:hAnsi="Arial" w:cs="Arial"/>
                <w:lang w:val="es-MX"/>
              </w:rPr>
            </w:pPr>
            <w:r w:rsidRPr="00164E42">
              <w:rPr>
                <w:rFonts w:ascii="Arial" w:hAnsi="Arial" w:cs="Arial"/>
                <w:lang w:val="es-MX"/>
              </w:rPr>
              <w:t>Ecoturismo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934523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763DB" w:rsidRPr="009F7EA2" w14:paraId="040B1CE1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D5F946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C8C4DB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34B18A" w14:textId="5FEA7F2E" w:rsidR="00F763DB" w:rsidRPr="00316D15" w:rsidRDefault="002A2190" w:rsidP="00164E42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Lealtad del cliente, </w:t>
            </w:r>
            <w:r w:rsidR="00164E42">
              <w:rPr>
                <w:rFonts w:ascii="Arial" w:hAnsi="Arial" w:cs="Arial"/>
                <w:lang w:val="es-MX"/>
              </w:rPr>
              <w:t>promociones, mayor atractivo.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8BECE0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993D64" w14:paraId="63BD95D5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5F8C80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9DDD26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39BBB1" w14:textId="2B6A09FA" w:rsidR="00F763DB" w:rsidRPr="00AB13F6" w:rsidRDefault="002A2190" w:rsidP="002A219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Lealtad del cliente, estadías más largas, mayor valor.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E25AAF" w14:textId="77777777" w:rsidR="00F763DB" w:rsidRPr="00993D64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993D64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9F7EA2" w14:paraId="14013D89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29F74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086DC53C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A26E4A" w14:textId="3B9C747F" w:rsidR="00F763DB" w:rsidRPr="00316D15" w:rsidRDefault="00164E42" w:rsidP="00164E4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Lealtad del cliente, estadías más largas, mayor valor son ganancias que se obtienen con la sostenibilidad.</w:t>
            </w:r>
          </w:p>
        </w:tc>
      </w:tr>
      <w:tr w:rsidR="00F763DB" w:rsidRPr="009F7EA2" w14:paraId="4B896400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3432AF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763DB" w:rsidRPr="009F7EA2" w14:paraId="32AFCC89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CE3AB9" w14:textId="4F307B42" w:rsidR="00F763DB" w:rsidRPr="00316D15" w:rsidRDefault="00164E42" w:rsidP="00164E42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lastRenderedPageBreak/>
              <w:t>Inorrecto</w:t>
            </w:r>
            <w:proofErr w:type="spellEnd"/>
            <w:r>
              <w:rPr>
                <w:rFonts w:ascii="Arial" w:hAnsi="Arial" w:cs="Arial"/>
                <w:lang w:val="es-MX"/>
              </w:rPr>
              <w:t>. Lealtad del cliente, estadías más largas, mayor valor son ganancias que se obtienen con la sostenibilidad</w:t>
            </w:r>
          </w:p>
        </w:tc>
      </w:tr>
      <w:tr w:rsidR="00F763DB" w:rsidRPr="00316D15" w14:paraId="14D3FDA2" w14:textId="77777777" w:rsidTr="0085627C">
        <w:trPr>
          <w:cantSplit/>
        </w:trPr>
        <w:tc>
          <w:tcPr>
            <w:tcW w:w="258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466B07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84BB6B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16C379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55DD5D" w14:textId="77777777" w:rsidR="00F763DB" w:rsidRPr="00316D15" w:rsidRDefault="00F763DB" w:rsidP="0085627C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919FB8D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10</w:t>
            </w:r>
          </w:p>
        </w:tc>
      </w:tr>
      <w:tr w:rsidR="00F763DB" w:rsidRPr="00316D15" w14:paraId="144C1A47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B5E62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F763DB" w:rsidRPr="009F7EA2" w14:paraId="6DE433F2" w14:textId="77777777" w:rsidTr="0085627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98C5AC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¿En qué áreas puedo tener ahorros importantes con el uso de la sostenibilidad?</w:t>
            </w:r>
          </w:p>
        </w:tc>
      </w:tr>
      <w:tr w:rsidR="00F763DB" w:rsidRPr="00316D15" w14:paraId="4105E130" w14:textId="77777777" w:rsidTr="0085627C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A9AA4C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5F7084B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F763DB" w:rsidRPr="00316D15" w14:paraId="16CEFCB4" w14:textId="77777777" w:rsidTr="0085627C">
        <w:trPr>
          <w:cantSplit/>
          <w:trHeight w:val="212"/>
        </w:trPr>
        <w:tc>
          <w:tcPr>
            <w:tcW w:w="258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9CD445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8808C6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C56620" w14:textId="7DCD0888" w:rsidR="00F763DB" w:rsidRPr="00484B07" w:rsidRDefault="00A96471" w:rsidP="00A9647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la c</w:t>
            </w:r>
            <w:r w:rsidR="00F763DB" w:rsidRPr="00484B07">
              <w:rPr>
                <w:rFonts w:ascii="Arial" w:hAnsi="Arial" w:cs="Arial"/>
                <w:lang w:val="es-MX"/>
              </w:rPr>
              <w:t>ocina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EBBD6E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5229C7" w14:paraId="4F431369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C153C5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B75FE5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E697ED" w14:textId="05D8539B" w:rsidR="00F763DB" w:rsidRPr="00484B07" w:rsidRDefault="00A96471" w:rsidP="00A9647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el c</w:t>
            </w:r>
            <w:r w:rsidR="00F763DB" w:rsidRPr="00484B07">
              <w:rPr>
                <w:rFonts w:ascii="Arial" w:hAnsi="Arial" w:cs="Arial"/>
                <w:lang w:val="es-MX"/>
              </w:rPr>
              <w:t>onsumo de agua y energía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5F40BB" w14:textId="77777777" w:rsidR="00F763DB" w:rsidRPr="005229C7" w:rsidRDefault="00F763DB" w:rsidP="0085627C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229C7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F763DB" w:rsidRPr="009F7EA2" w14:paraId="3E80A7BF" w14:textId="77777777" w:rsidTr="0085627C">
        <w:trPr>
          <w:cantSplit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4C75F0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556D61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51D903" w14:textId="3A1359B2" w:rsidR="00F763DB" w:rsidRPr="00484B07" w:rsidRDefault="00A96471" w:rsidP="00A9647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el área de l</w:t>
            </w:r>
            <w:r w:rsidR="00F763DB">
              <w:rPr>
                <w:rFonts w:ascii="Arial" w:hAnsi="Arial" w:cs="Arial"/>
                <w:lang w:val="es-MX"/>
              </w:rPr>
              <w:t>impieza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FF1975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9F7EA2" w14:paraId="406CBE67" w14:textId="77777777" w:rsidTr="0085627C">
        <w:trPr>
          <w:cantSplit/>
          <w:trHeight w:val="123"/>
        </w:trPr>
        <w:tc>
          <w:tcPr>
            <w:tcW w:w="258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B0292B" w14:textId="77777777" w:rsidR="00F763DB" w:rsidRPr="00316D15" w:rsidRDefault="00F763DB" w:rsidP="0085627C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284E35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4D1D33" w14:textId="0DF10C65" w:rsidR="00F763DB" w:rsidRPr="00484B07" w:rsidRDefault="00A96471" w:rsidP="00A9647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el área de m</w:t>
            </w:r>
            <w:r w:rsidR="00F763DB">
              <w:rPr>
                <w:rFonts w:ascii="Arial" w:hAnsi="Arial" w:cs="Arial"/>
                <w:lang w:val="es-MX"/>
              </w:rPr>
              <w:t>antenimiento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65EE1D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</w:p>
        </w:tc>
      </w:tr>
      <w:tr w:rsidR="00F763DB" w:rsidRPr="009F7EA2" w14:paraId="47F41BF9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D1569A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F763DB" w:rsidRPr="009F7EA2" w14:paraId="4CCC0BC3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E20AFA" w14:textId="73753F47" w:rsidR="00F763DB" w:rsidRPr="00316D15" w:rsidRDefault="00A96471" w:rsidP="0085627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F763DB">
              <w:rPr>
                <w:rFonts w:ascii="Arial" w:hAnsi="Arial" w:cs="Arial"/>
                <w:lang w:val="es-MX"/>
              </w:rPr>
              <w:t>Los ahorros los verás en las facturas de agua y energía, son los gastos más fuertes de consumos de recursos.</w:t>
            </w:r>
          </w:p>
        </w:tc>
      </w:tr>
      <w:tr w:rsidR="00F763DB" w:rsidRPr="009F7EA2" w14:paraId="5B5E29AD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EC03E4" w14:textId="77777777" w:rsidR="00F763DB" w:rsidRPr="00316D15" w:rsidRDefault="00F763DB" w:rsidP="0085627C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F763DB" w:rsidRPr="009F7EA2" w14:paraId="1629DEB1" w14:textId="77777777" w:rsidTr="0085627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71C89C" w14:textId="2C7B610C" w:rsidR="00F763DB" w:rsidRPr="00316D15" w:rsidRDefault="00A96471" w:rsidP="0085627C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Inorrecto</w:t>
            </w:r>
            <w:proofErr w:type="spellEnd"/>
            <w:r>
              <w:rPr>
                <w:rFonts w:ascii="Arial" w:hAnsi="Arial" w:cs="Arial"/>
                <w:lang w:val="es-MX"/>
              </w:rPr>
              <w:t>. Los ahorros los verás en las facturas de agua y energía, son los gastos más fuertes de consumos de recursos.</w:t>
            </w:r>
          </w:p>
        </w:tc>
      </w:tr>
    </w:tbl>
    <w:p w14:paraId="28C4F35E" w14:textId="77777777" w:rsidR="00316D15" w:rsidRPr="00785A39" w:rsidRDefault="00316D15" w:rsidP="00C27351">
      <w:pPr>
        <w:rPr>
          <w:rFonts w:ascii="Arial" w:hAnsi="Arial" w:cs="Arial"/>
          <w:lang w:val="es-MX"/>
        </w:rPr>
      </w:pPr>
    </w:p>
    <w:p w14:paraId="0621EBEB" w14:textId="77777777" w:rsidR="00397C4F" w:rsidRPr="00120F6E" w:rsidRDefault="00397C4F" w:rsidP="00C27351">
      <w:pPr>
        <w:rPr>
          <w:rFonts w:ascii="Arial" w:hAnsi="Arial" w:cs="Arial"/>
          <w:lang w:val="es-MX" w:eastAsia="es-MX"/>
        </w:rPr>
      </w:pPr>
    </w:p>
    <w:p w14:paraId="5E645336" w14:textId="77777777" w:rsidR="009A6B99" w:rsidRDefault="009A6B99" w:rsidP="00C27351">
      <w:pPr>
        <w:rPr>
          <w:rFonts w:ascii="Arial" w:hAnsi="Arial" w:cs="Arial"/>
          <w:lang w:val="es-MX" w:eastAsia="es-MX"/>
        </w:rPr>
      </w:pPr>
    </w:p>
    <w:p w14:paraId="10253BA4" w14:textId="77777777" w:rsidR="00785A39" w:rsidRDefault="00785A39" w:rsidP="00C27351">
      <w:pPr>
        <w:rPr>
          <w:rFonts w:ascii="Arial" w:hAnsi="Arial" w:cs="Arial"/>
          <w:lang w:val="es-MX" w:eastAsia="es-MX"/>
        </w:rPr>
      </w:pPr>
    </w:p>
    <w:p w14:paraId="6046BD55" w14:textId="77777777" w:rsidR="00785A39" w:rsidRPr="00120F6E" w:rsidRDefault="00785A39" w:rsidP="00C27351">
      <w:pPr>
        <w:rPr>
          <w:rFonts w:ascii="Arial" w:hAnsi="Arial" w:cs="Arial"/>
          <w:lang w:val="es-MX" w:eastAsia="es-MX"/>
        </w:rPr>
      </w:pPr>
    </w:p>
    <w:p w14:paraId="14DA5FCA" w14:textId="77777777" w:rsidR="00785A39" w:rsidRPr="00A07CCF" w:rsidRDefault="00785A39" w:rsidP="00C27351">
      <w:pPr>
        <w:shd w:val="clear" w:color="auto" w:fill="EAF1DD" w:themeFill="accent3" w:themeFillTint="33"/>
        <w:rPr>
          <w:rFonts w:ascii="Arial" w:hAnsi="Arial" w:cs="Arial"/>
          <w:lang w:val="es-MX"/>
        </w:rPr>
      </w:pPr>
      <w:r w:rsidRPr="00A07CCF">
        <w:rPr>
          <w:rFonts w:ascii="Arial" w:hAnsi="Arial" w:cs="Arial"/>
          <w:lang w:val="es-MX"/>
        </w:rPr>
        <w:t xml:space="preserve">Acotaciones </w:t>
      </w:r>
    </w:p>
    <w:p w14:paraId="1899902B" w14:textId="77777777" w:rsidR="00785A39" w:rsidRPr="00A07CCF" w:rsidRDefault="00785A39" w:rsidP="00C27351">
      <w:pPr>
        <w:rPr>
          <w:rFonts w:ascii="Arial" w:hAnsi="Arial" w:cs="Arial"/>
          <w:lang w:val="es-MX"/>
        </w:rPr>
      </w:pPr>
      <w:r w:rsidRPr="00A07CCF">
        <w:rPr>
          <w:rFonts w:ascii="Arial" w:hAnsi="Arial" w:cs="Arial"/>
          <w:highlight w:val="cyan"/>
          <w:lang w:val="es-MX"/>
        </w:rPr>
        <w:t>PW: la autoevaluación se conforma de 10 reactivos de opción múltiple, de 2 y 4 opciones de respuesta cada una.</w:t>
      </w:r>
    </w:p>
    <w:p w14:paraId="563C758C" w14:textId="77777777" w:rsidR="00785A39" w:rsidRPr="00A07CCF" w:rsidRDefault="00785A39" w:rsidP="00C27351">
      <w:pPr>
        <w:rPr>
          <w:rFonts w:ascii="Arial" w:hAnsi="Arial" w:cs="Arial"/>
          <w:lang w:val="es-MX"/>
        </w:rPr>
      </w:pPr>
      <w:r w:rsidRPr="00A07CCF">
        <w:rPr>
          <w:rFonts w:ascii="Arial" w:hAnsi="Arial" w:cs="Arial"/>
          <w:highlight w:val="green"/>
          <w:lang w:val="es-MX"/>
        </w:rPr>
        <w:lastRenderedPageBreak/>
        <w:fldChar w:fldCharType="begin">
          <w:ffData>
            <w:name w:val=""/>
            <w:enabled/>
            <w:calcOnExit/>
            <w:statusText w:type="autoText" w:val=" Simple Text Box"/>
            <w:textInput>
              <w:default w:val="[DI: incluir en este espacio las preguntas de la Autoevaluación]"/>
            </w:textInput>
          </w:ffData>
        </w:fldChar>
      </w:r>
      <w:r w:rsidRPr="00A07CCF">
        <w:rPr>
          <w:rFonts w:ascii="Arial" w:hAnsi="Arial" w:cs="Arial"/>
          <w:highlight w:val="green"/>
          <w:lang w:val="es-MX"/>
        </w:rPr>
        <w:instrText xml:space="preserve"> FORMTEXT </w:instrText>
      </w:r>
      <w:r w:rsidRPr="00A07CCF">
        <w:rPr>
          <w:rFonts w:ascii="Arial" w:hAnsi="Arial" w:cs="Arial"/>
          <w:highlight w:val="green"/>
          <w:lang w:val="es-MX"/>
        </w:rPr>
      </w:r>
      <w:r w:rsidRPr="00A07CCF">
        <w:rPr>
          <w:rFonts w:ascii="Arial" w:hAnsi="Arial" w:cs="Arial"/>
          <w:highlight w:val="green"/>
          <w:lang w:val="es-MX"/>
        </w:rPr>
        <w:fldChar w:fldCharType="separate"/>
      </w:r>
      <w:r w:rsidRPr="00A07CCF">
        <w:rPr>
          <w:rFonts w:ascii="Arial" w:hAnsi="Arial" w:cs="Arial"/>
          <w:noProof/>
          <w:highlight w:val="green"/>
          <w:lang w:val="es-MX"/>
        </w:rPr>
        <w:t>[DI: incluir en este espacio las preguntas de la Autoevaluación]</w:t>
      </w:r>
      <w:r w:rsidRPr="00A07CCF">
        <w:rPr>
          <w:rFonts w:ascii="Arial" w:hAnsi="Arial" w:cs="Arial"/>
          <w:highlight w:val="green"/>
          <w:lang w:val="es-MX"/>
        </w:rPr>
        <w:fldChar w:fldCharType="end"/>
      </w:r>
    </w:p>
    <w:p w14:paraId="687650FA" w14:textId="77777777" w:rsidR="00785A39" w:rsidRPr="00A07CCF" w:rsidRDefault="00785A39" w:rsidP="00C27351">
      <w:pPr>
        <w:rPr>
          <w:rFonts w:ascii="Arial" w:hAnsi="Arial" w:cs="Arial"/>
          <w:noProof/>
          <w:lang w:val="es-MX" w:eastAsia="es-MX"/>
        </w:rPr>
      </w:pPr>
      <w:r w:rsidRPr="00A07CCF">
        <w:rPr>
          <w:rFonts w:ascii="Arial" w:hAnsi="Arial" w:cs="Arial"/>
          <w:noProof/>
          <w:highlight w:val="cyan"/>
          <w:lang w:val="es-MX" w:eastAsia="es-MX"/>
        </w:rPr>
        <w:t>PW: los resultados de la autoevaluación deben aparecer en una tabla como la siguiente, señalando si el resultado fue correcto o incorrecto.</w:t>
      </w:r>
      <w:r w:rsidRPr="00A07CCF">
        <w:rPr>
          <w:rFonts w:ascii="Arial" w:hAnsi="Arial" w:cs="Arial"/>
          <w:noProof/>
          <w:lang w:val="es-MX" w:eastAsia="es-MX"/>
        </w:rPr>
        <w:t xml:space="preserve"> </w:t>
      </w:r>
    </w:p>
    <w:p w14:paraId="1E0D6DD9" w14:textId="77777777" w:rsidR="00785A39" w:rsidRPr="00A07CCF" w:rsidRDefault="00785A39" w:rsidP="00C27351">
      <w:pPr>
        <w:rPr>
          <w:rFonts w:ascii="Arial" w:hAnsi="Arial" w:cs="Arial"/>
          <w:noProof/>
          <w:lang w:val="es-MX" w:eastAsia="es-MX"/>
        </w:rPr>
      </w:pPr>
    </w:p>
    <w:p w14:paraId="043BEE4F" w14:textId="77777777" w:rsidR="00785A39" w:rsidRPr="00A07CCF" w:rsidRDefault="00785A39" w:rsidP="00C27351">
      <w:pPr>
        <w:rPr>
          <w:rFonts w:ascii="Arial" w:hAnsi="Arial" w:cs="Arial"/>
          <w:b/>
          <w:noProof/>
          <w:lang w:val="es-MX" w:eastAsia="es-MX"/>
        </w:rPr>
      </w:pPr>
      <w:r w:rsidRPr="00A07CCF">
        <w:rPr>
          <w:rFonts w:ascii="Arial" w:hAnsi="Arial" w:cs="Arial"/>
          <w:b/>
          <w:noProof/>
          <w:lang w:val="es-MX" w:eastAsia="es-MX"/>
        </w:rPr>
        <w:t xml:space="preserve">Resultados </w:t>
      </w:r>
    </w:p>
    <w:tbl>
      <w:tblPr>
        <w:tblStyle w:val="PlainTable1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527"/>
      </w:tblGrid>
      <w:tr w:rsidR="00785A39" w:rsidRPr="00A07CCF" w14:paraId="5B58489D" w14:textId="77777777" w:rsidTr="00C2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A320353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 xml:space="preserve">Pregunta </w:t>
            </w:r>
          </w:p>
        </w:tc>
        <w:tc>
          <w:tcPr>
            <w:tcW w:w="2527" w:type="dxa"/>
          </w:tcPr>
          <w:p w14:paraId="3BB64A97" w14:textId="77777777" w:rsidR="00785A39" w:rsidRPr="00A07CCF" w:rsidRDefault="00785A39" w:rsidP="00C27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Resultado</w:t>
            </w:r>
          </w:p>
        </w:tc>
      </w:tr>
      <w:tr w:rsidR="00785A39" w:rsidRPr="00A07CCF" w14:paraId="722424BC" w14:textId="77777777" w:rsidTr="00C2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4E68CFE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1</w:t>
            </w:r>
          </w:p>
        </w:tc>
        <w:tc>
          <w:tcPr>
            <w:tcW w:w="2527" w:type="dxa"/>
          </w:tcPr>
          <w:p w14:paraId="7BBBE3EE" w14:textId="77777777" w:rsidR="00785A39" w:rsidRPr="00A07CCF" w:rsidRDefault="00785A39" w:rsidP="00C2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785A39" w:rsidRPr="00A07CCF" w14:paraId="09886C2F" w14:textId="77777777" w:rsidTr="00C27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FA22320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2</w:t>
            </w:r>
          </w:p>
        </w:tc>
        <w:tc>
          <w:tcPr>
            <w:tcW w:w="2527" w:type="dxa"/>
          </w:tcPr>
          <w:p w14:paraId="3A2A72F1" w14:textId="77777777" w:rsidR="00785A39" w:rsidRPr="00A07CCF" w:rsidRDefault="00785A39" w:rsidP="00C2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785A39" w:rsidRPr="00A07CCF" w14:paraId="62465FC0" w14:textId="77777777" w:rsidTr="00C2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51AAF860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3</w:t>
            </w:r>
          </w:p>
        </w:tc>
        <w:tc>
          <w:tcPr>
            <w:tcW w:w="2527" w:type="dxa"/>
          </w:tcPr>
          <w:p w14:paraId="270768A6" w14:textId="77777777" w:rsidR="00785A39" w:rsidRPr="00A07CCF" w:rsidRDefault="00785A39" w:rsidP="00C2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785A39" w:rsidRPr="00A07CCF" w14:paraId="6DE5E140" w14:textId="77777777" w:rsidTr="00C27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0D43279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4</w:t>
            </w:r>
          </w:p>
        </w:tc>
        <w:tc>
          <w:tcPr>
            <w:tcW w:w="2527" w:type="dxa"/>
          </w:tcPr>
          <w:p w14:paraId="27A1311D" w14:textId="77777777" w:rsidR="00785A39" w:rsidRPr="00A07CCF" w:rsidRDefault="00785A39" w:rsidP="00C2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785A39" w:rsidRPr="00A07CCF" w14:paraId="797846F6" w14:textId="77777777" w:rsidTr="00C2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26FF4B8A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5</w:t>
            </w:r>
          </w:p>
        </w:tc>
        <w:tc>
          <w:tcPr>
            <w:tcW w:w="2527" w:type="dxa"/>
          </w:tcPr>
          <w:p w14:paraId="2B01A734" w14:textId="77777777" w:rsidR="00785A39" w:rsidRPr="00A07CCF" w:rsidRDefault="00785A39" w:rsidP="00C2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785A39" w:rsidRPr="00A07CCF" w14:paraId="2D141A67" w14:textId="77777777" w:rsidTr="00C27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64739BD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6</w:t>
            </w:r>
          </w:p>
        </w:tc>
        <w:tc>
          <w:tcPr>
            <w:tcW w:w="2527" w:type="dxa"/>
          </w:tcPr>
          <w:p w14:paraId="457ED091" w14:textId="77777777" w:rsidR="00785A39" w:rsidRPr="00A07CCF" w:rsidRDefault="00785A39" w:rsidP="00C2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785A39" w:rsidRPr="00A07CCF" w14:paraId="7FA6C6F3" w14:textId="77777777" w:rsidTr="00C2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7459F15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7</w:t>
            </w:r>
          </w:p>
        </w:tc>
        <w:tc>
          <w:tcPr>
            <w:tcW w:w="2527" w:type="dxa"/>
          </w:tcPr>
          <w:p w14:paraId="44F4D546" w14:textId="77777777" w:rsidR="00785A39" w:rsidRPr="00A07CCF" w:rsidRDefault="00785A39" w:rsidP="00C2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785A39" w:rsidRPr="00A07CCF" w14:paraId="37B6E46F" w14:textId="77777777" w:rsidTr="00C27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3C2B6764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8</w:t>
            </w:r>
          </w:p>
        </w:tc>
        <w:tc>
          <w:tcPr>
            <w:tcW w:w="2527" w:type="dxa"/>
          </w:tcPr>
          <w:p w14:paraId="682A3EC4" w14:textId="77777777" w:rsidR="00785A39" w:rsidRPr="00A07CCF" w:rsidRDefault="00785A39" w:rsidP="00C2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785A39" w:rsidRPr="00A07CCF" w14:paraId="19D0E400" w14:textId="77777777" w:rsidTr="00C2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E663A21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9</w:t>
            </w:r>
          </w:p>
        </w:tc>
        <w:tc>
          <w:tcPr>
            <w:tcW w:w="2527" w:type="dxa"/>
          </w:tcPr>
          <w:p w14:paraId="32D112F4" w14:textId="77777777" w:rsidR="00785A39" w:rsidRPr="00A07CCF" w:rsidRDefault="00785A39" w:rsidP="00C27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  <w:tr w:rsidR="00785A39" w:rsidRPr="00A07CCF" w14:paraId="060E2D79" w14:textId="77777777" w:rsidTr="00C273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DC780CE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10</w:t>
            </w:r>
          </w:p>
        </w:tc>
        <w:tc>
          <w:tcPr>
            <w:tcW w:w="2527" w:type="dxa"/>
          </w:tcPr>
          <w:p w14:paraId="69A55080" w14:textId="77777777" w:rsidR="00785A39" w:rsidRPr="00A07CCF" w:rsidRDefault="00785A39" w:rsidP="00C27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MX" w:eastAsia="es-MX"/>
              </w:rPr>
            </w:pPr>
          </w:p>
        </w:tc>
      </w:tr>
    </w:tbl>
    <w:p w14:paraId="68F32ECE" w14:textId="77777777" w:rsidR="00785A39" w:rsidRPr="00A07CCF" w:rsidRDefault="00785A39" w:rsidP="00C27351">
      <w:pPr>
        <w:rPr>
          <w:rFonts w:ascii="Arial" w:hAnsi="Arial" w:cs="Arial"/>
          <w:noProof/>
          <w:lang w:val="es-MX" w:eastAsia="es-MX"/>
        </w:rPr>
      </w:pPr>
    </w:p>
    <w:p w14:paraId="54578959" w14:textId="77777777" w:rsidR="00785A39" w:rsidRPr="00A07CCF" w:rsidRDefault="00785A39" w:rsidP="00C27351">
      <w:pPr>
        <w:rPr>
          <w:rFonts w:ascii="Arial" w:hAnsi="Arial" w:cs="Arial"/>
          <w:noProof/>
          <w:lang w:val="es-MX" w:eastAsia="es-MX"/>
        </w:rPr>
      </w:pPr>
      <w:r w:rsidRPr="00A07CC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264C35" wp14:editId="0D467050">
                <wp:simplePos x="0" y="0"/>
                <wp:positionH relativeFrom="column">
                  <wp:posOffset>4971918</wp:posOffset>
                </wp:positionH>
                <wp:positionV relativeFrom="paragraph">
                  <wp:posOffset>61595</wp:posOffset>
                </wp:positionV>
                <wp:extent cx="707366" cy="310551"/>
                <wp:effectExtent l="0" t="0" r="1714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37F4D" id="Rectangle 14" o:spid="_x0000_s1026" style="position:absolute;margin-left:391.5pt;margin-top:4.85pt;width:55.7pt;height:24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" fillcolor="white [3201]" strokecolor="#9bbb59 [3206]" strokeweight="2pt"/>
            </w:pict>
          </mc:Fallback>
        </mc:AlternateContent>
      </w:r>
    </w:p>
    <w:p w14:paraId="3D3D067B" w14:textId="77777777" w:rsidR="00785A39" w:rsidRPr="00A07CCF" w:rsidRDefault="00785A39" w:rsidP="00C27351">
      <w:pPr>
        <w:rPr>
          <w:rFonts w:ascii="Arial" w:hAnsi="Arial" w:cs="Arial"/>
          <w:b/>
          <w:noProof/>
          <w:lang w:val="es-MX" w:eastAsia="es-MX"/>
        </w:rPr>
      </w:pPr>
      <w:r w:rsidRPr="00A07CCF">
        <w:rPr>
          <w:rFonts w:ascii="Arial" w:hAnsi="Arial" w:cs="Arial"/>
          <w:b/>
          <w:noProof/>
          <w:lang w:val="es-MX" w:eastAsia="es-MX"/>
        </w:rPr>
        <w:t xml:space="preserve">Puntuación obtenida: </w:t>
      </w:r>
    </w:p>
    <w:p w14:paraId="692E6CC8" w14:textId="77777777" w:rsidR="00785A39" w:rsidRDefault="00785A39" w:rsidP="00C27351">
      <w:pPr>
        <w:rPr>
          <w:rFonts w:ascii="Arial" w:hAnsi="Arial" w:cs="Arial"/>
          <w:b/>
          <w:noProof/>
          <w:lang w:val="es-MX" w:eastAsia="es-MX"/>
        </w:rPr>
      </w:pPr>
    </w:p>
    <w:p w14:paraId="3510152A" w14:textId="77777777" w:rsidR="00785A39" w:rsidRPr="00A07CCF" w:rsidRDefault="00785A39" w:rsidP="00C27351">
      <w:pPr>
        <w:rPr>
          <w:rFonts w:ascii="Arial" w:hAnsi="Arial" w:cs="Arial"/>
          <w:b/>
          <w:noProof/>
          <w:lang w:val="es-MX" w:eastAsia="es-MX"/>
        </w:rPr>
      </w:pPr>
      <w:r w:rsidRPr="00A07CCF">
        <w:rPr>
          <w:rFonts w:ascii="Arial" w:hAnsi="Arial" w:cs="Arial"/>
          <w:b/>
          <w:noProof/>
          <w:lang w:val="es-MX" w:eastAsia="es-MX"/>
        </w:rPr>
        <w:t xml:space="preserve">Si tu nota fue de: </w:t>
      </w:r>
    </w:p>
    <w:p w14:paraId="4508C44C" w14:textId="77777777" w:rsidR="00785A39" w:rsidRPr="00A07CCF" w:rsidRDefault="00785A39" w:rsidP="00C27351">
      <w:pPr>
        <w:rPr>
          <w:rFonts w:ascii="Arial" w:hAnsi="Arial" w:cs="Arial"/>
          <w:b/>
          <w:noProof/>
          <w:lang w:val="es-MX" w:eastAsia="es-MX"/>
        </w:rPr>
      </w:pPr>
    </w:p>
    <w:tbl>
      <w:tblPr>
        <w:tblStyle w:val="TableGridLight1"/>
        <w:tblW w:w="13913" w:type="dxa"/>
        <w:tblLook w:val="04A0" w:firstRow="1" w:lastRow="0" w:firstColumn="1" w:lastColumn="0" w:noHBand="0" w:noVBand="1"/>
      </w:tblPr>
      <w:tblGrid>
        <w:gridCol w:w="2122"/>
        <w:gridCol w:w="11791"/>
      </w:tblGrid>
      <w:tr w:rsidR="00785A39" w:rsidRPr="009F7EA2" w14:paraId="2D901D4C" w14:textId="77777777" w:rsidTr="00C27351">
        <w:trPr>
          <w:trHeight w:val="253"/>
        </w:trPr>
        <w:tc>
          <w:tcPr>
            <w:tcW w:w="2122" w:type="dxa"/>
          </w:tcPr>
          <w:p w14:paraId="7C5F81DB" w14:textId="77777777" w:rsidR="00785A39" w:rsidRPr="00A07CCF" w:rsidRDefault="00785A39" w:rsidP="00C27351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b/>
                <w:noProof/>
                <w:lang w:val="es-MX" w:eastAsia="es-MX"/>
              </w:rPr>
              <w:t xml:space="preserve">90-100 puntos </w:t>
            </w:r>
          </w:p>
        </w:tc>
        <w:tc>
          <w:tcPr>
            <w:tcW w:w="11791" w:type="dxa"/>
          </w:tcPr>
          <w:p w14:paraId="77059E20" w14:textId="77777777" w:rsidR="00785A39" w:rsidRPr="00A07CCF" w:rsidRDefault="00785A39" w:rsidP="00C27351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>¡Felicidades! Obtubiste la mayor puntuación en la autoevaluación, por lo que conoces los principios conceptuales del curso.</w:t>
            </w:r>
            <w:r w:rsidRPr="00A07CCF">
              <w:rPr>
                <w:rFonts w:ascii="Arial" w:hAnsi="Arial" w:cs="Arial"/>
                <w:b/>
                <w:noProof/>
                <w:lang w:val="es-MX" w:eastAsia="es-MX"/>
              </w:rPr>
              <w:t xml:space="preserve"> </w:t>
            </w:r>
          </w:p>
        </w:tc>
      </w:tr>
      <w:tr w:rsidR="00785A39" w:rsidRPr="009F7EA2" w14:paraId="49406713" w14:textId="77777777" w:rsidTr="00C27351">
        <w:trPr>
          <w:trHeight w:val="437"/>
        </w:trPr>
        <w:tc>
          <w:tcPr>
            <w:tcW w:w="2122" w:type="dxa"/>
          </w:tcPr>
          <w:p w14:paraId="0CC0C733" w14:textId="77777777" w:rsidR="00785A39" w:rsidRPr="00A07CCF" w:rsidRDefault="00785A39" w:rsidP="00C27351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b/>
                <w:noProof/>
                <w:lang w:val="es-MX" w:eastAsia="es-MX"/>
              </w:rPr>
              <w:t>60-80 puntos</w:t>
            </w:r>
          </w:p>
        </w:tc>
        <w:tc>
          <w:tcPr>
            <w:tcW w:w="11791" w:type="dxa"/>
          </w:tcPr>
          <w:p w14:paraId="5AA6BA28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 xml:space="preserve">Esta experiencia de aprendizaje te será de gran utilidad, para reforzar tus conocimientos en la temática del curso. </w:t>
            </w:r>
          </w:p>
        </w:tc>
      </w:tr>
      <w:tr w:rsidR="00785A39" w:rsidRPr="009F7EA2" w14:paraId="18725B06" w14:textId="77777777" w:rsidTr="00C27351">
        <w:trPr>
          <w:trHeight w:val="649"/>
        </w:trPr>
        <w:tc>
          <w:tcPr>
            <w:tcW w:w="2122" w:type="dxa"/>
          </w:tcPr>
          <w:p w14:paraId="46BF15E0" w14:textId="77777777" w:rsidR="00785A39" w:rsidRPr="00A07CCF" w:rsidRDefault="00785A39" w:rsidP="00C27351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b/>
                <w:noProof/>
                <w:lang w:val="es-MX" w:eastAsia="es-MX"/>
              </w:rPr>
              <w:t>0-50 puntos</w:t>
            </w:r>
          </w:p>
          <w:p w14:paraId="2BB70147" w14:textId="77777777" w:rsidR="00785A39" w:rsidRPr="00A07CCF" w:rsidRDefault="00785A39" w:rsidP="00C27351">
            <w:pPr>
              <w:rPr>
                <w:rFonts w:ascii="Arial" w:hAnsi="Arial" w:cs="Arial"/>
                <w:b/>
                <w:noProof/>
                <w:lang w:val="es-MX" w:eastAsia="es-MX"/>
              </w:rPr>
            </w:pPr>
          </w:p>
        </w:tc>
        <w:tc>
          <w:tcPr>
            <w:tcW w:w="11791" w:type="dxa"/>
          </w:tcPr>
          <w:p w14:paraId="26B8BE89" w14:textId="77777777" w:rsidR="00785A39" w:rsidRPr="00A07CCF" w:rsidRDefault="00785A39" w:rsidP="00C27351">
            <w:pPr>
              <w:rPr>
                <w:rFonts w:ascii="Arial" w:hAnsi="Arial" w:cs="Arial"/>
                <w:noProof/>
                <w:lang w:val="es-MX" w:eastAsia="es-MX"/>
              </w:rPr>
            </w:pPr>
            <w:r w:rsidRPr="00A07CCF">
              <w:rPr>
                <w:rFonts w:ascii="Arial" w:hAnsi="Arial" w:cs="Arial"/>
                <w:noProof/>
                <w:lang w:val="es-MX" w:eastAsia="es-MX"/>
              </w:rPr>
              <w:t xml:space="preserve">Posees conocimientos mínimos sobre el tema, por lo que este curso definitivamente es para ti. Estamos seguros de que serás un participante que lo aprovechará al máximo. </w:t>
            </w:r>
          </w:p>
        </w:tc>
      </w:tr>
    </w:tbl>
    <w:p w14:paraId="761AB311" w14:textId="77777777" w:rsidR="00785A39" w:rsidRPr="00A07CCF" w:rsidRDefault="00785A39" w:rsidP="00C27351">
      <w:pPr>
        <w:rPr>
          <w:rFonts w:ascii="Arial" w:hAnsi="Arial" w:cs="Arial"/>
          <w:b/>
          <w:noProof/>
          <w:lang w:val="es-MX" w:eastAsia="es-MX"/>
        </w:rPr>
      </w:pPr>
    </w:p>
    <w:p w14:paraId="795494B9" w14:textId="77777777" w:rsidR="00785A39" w:rsidRDefault="00785A39" w:rsidP="00C27351">
      <w:pPr>
        <w:rPr>
          <w:rFonts w:ascii="Arial" w:hAnsi="Arial" w:cs="Arial"/>
          <w:highlight w:val="cyan"/>
          <w:lang w:val="es-MX"/>
        </w:rPr>
      </w:pPr>
      <w:r w:rsidRPr="00A07CC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F657B" wp14:editId="1AF51746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4E7B7" w14:textId="77777777" w:rsidR="00C27351" w:rsidRPr="00A07CCF" w:rsidRDefault="00C27351" w:rsidP="00785A3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  <w:t>Conocer y aplicar los valores nutricionales de los alimentos</w:t>
                            </w:r>
                            <w:r w:rsidRPr="00A07CC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F657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5.25pt;margin-top:1.9pt;width:538.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3004E7B7" w14:textId="77777777" w:rsidR="00C27351" w:rsidRPr="00A07CCF" w:rsidRDefault="00C27351" w:rsidP="00785A39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  <w:t>Conocer y aplicar los valores nutricionales de los alimentos</w:t>
                      </w:r>
                      <w:r w:rsidRPr="00A07CCF"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CDA7FA8" w14:textId="77777777" w:rsidR="00785A39" w:rsidRDefault="00785A39" w:rsidP="00C27351">
      <w:pPr>
        <w:rPr>
          <w:rFonts w:ascii="Arial" w:hAnsi="Arial" w:cs="Arial"/>
          <w:highlight w:val="cyan"/>
          <w:lang w:val="es-MX"/>
        </w:rPr>
      </w:pPr>
    </w:p>
    <w:sectPr w:rsidR="00785A39" w:rsidSect="009B6B6B">
      <w:headerReference w:type="default" r:id="rId9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744B6" w14:textId="77777777" w:rsidR="00704C8E" w:rsidRDefault="00704C8E" w:rsidP="00D019F1">
      <w:r>
        <w:separator/>
      </w:r>
    </w:p>
  </w:endnote>
  <w:endnote w:type="continuationSeparator" w:id="0">
    <w:p w14:paraId="727BCB26" w14:textId="77777777" w:rsidR="00704C8E" w:rsidRDefault="00704C8E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5594" w14:textId="77777777" w:rsidR="00704C8E" w:rsidRDefault="00704C8E" w:rsidP="00D019F1">
      <w:r>
        <w:separator/>
      </w:r>
    </w:p>
  </w:footnote>
  <w:footnote w:type="continuationSeparator" w:id="0">
    <w:p w14:paraId="7CB738F7" w14:textId="77777777" w:rsidR="00704C8E" w:rsidRDefault="00704C8E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C4B71" w14:textId="7AB7E281" w:rsidR="00C27351" w:rsidRPr="00120F6E" w:rsidRDefault="00C27351" w:rsidP="00120F6E">
    <w:pPr>
      <w:pStyle w:val="Header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931"/>
    <w:multiLevelType w:val="hybridMultilevel"/>
    <w:tmpl w:val="1F127F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64961"/>
    <w:multiLevelType w:val="hybridMultilevel"/>
    <w:tmpl w:val="ABFC7828"/>
    <w:lvl w:ilvl="0" w:tplc="27041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23ABB"/>
    <w:multiLevelType w:val="hybridMultilevel"/>
    <w:tmpl w:val="3BD010F4"/>
    <w:lvl w:ilvl="0" w:tplc="9B00EA9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0F0B"/>
    <w:multiLevelType w:val="hybridMultilevel"/>
    <w:tmpl w:val="9E6E7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67611"/>
    <w:multiLevelType w:val="hybridMultilevel"/>
    <w:tmpl w:val="9CDADB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73061E"/>
    <w:multiLevelType w:val="hybridMultilevel"/>
    <w:tmpl w:val="CD1E8378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84449A1"/>
    <w:multiLevelType w:val="hybridMultilevel"/>
    <w:tmpl w:val="27427D74"/>
    <w:lvl w:ilvl="0" w:tplc="554EFC5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146862"/>
    <w:multiLevelType w:val="hybridMultilevel"/>
    <w:tmpl w:val="A920B276"/>
    <w:lvl w:ilvl="0" w:tplc="08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095948C5"/>
    <w:multiLevelType w:val="hybridMultilevel"/>
    <w:tmpl w:val="01BCF4E0"/>
    <w:lvl w:ilvl="0" w:tplc="0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0E423407"/>
    <w:multiLevelType w:val="hybridMultilevel"/>
    <w:tmpl w:val="6D12DE34"/>
    <w:lvl w:ilvl="0" w:tplc="C0306274">
      <w:start w:val="1"/>
      <w:numFmt w:val="upperLetter"/>
      <w:lvlText w:val="%1."/>
      <w:lvlJc w:val="left"/>
      <w:pPr>
        <w:ind w:left="16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67" w:hanging="360"/>
      </w:pPr>
    </w:lvl>
    <w:lvl w:ilvl="2" w:tplc="080A001B" w:tentative="1">
      <w:start w:val="1"/>
      <w:numFmt w:val="lowerRoman"/>
      <w:lvlText w:val="%3."/>
      <w:lvlJc w:val="right"/>
      <w:pPr>
        <w:ind w:left="3087" w:hanging="180"/>
      </w:pPr>
    </w:lvl>
    <w:lvl w:ilvl="3" w:tplc="080A000F" w:tentative="1">
      <w:start w:val="1"/>
      <w:numFmt w:val="decimal"/>
      <w:lvlText w:val="%4."/>
      <w:lvlJc w:val="left"/>
      <w:pPr>
        <w:ind w:left="3807" w:hanging="360"/>
      </w:pPr>
    </w:lvl>
    <w:lvl w:ilvl="4" w:tplc="080A0019" w:tentative="1">
      <w:start w:val="1"/>
      <w:numFmt w:val="lowerLetter"/>
      <w:lvlText w:val="%5."/>
      <w:lvlJc w:val="left"/>
      <w:pPr>
        <w:ind w:left="4527" w:hanging="360"/>
      </w:pPr>
    </w:lvl>
    <w:lvl w:ilvl="5" w:tplc="080A001B" w:tentative="1">
      <w:start w:val="1"/>
      <w:numFmt w:val="lowerRoman"/>
      <w:lvlText w:val="%6."/>
      <w:lvlJc w:val="right"/>
      <w:pPr>
        <w:ind w:left="5247" w:hanging="180"/>
      </w:pPr>
    </w:lvl>
    <w:lvl w:ilvl="6" w:tplc="080A000F" w:tentative="1">
      <w:start w:val="1"/>
      <w:numFmt w:val="decimal"/>
      <w:lvlText w:val="%7."/>
      <w:lvlJc w:val="left"/>
      <w:pPr>
        <w:ind w:left="5967" w:hanging="360"/>
      </w:pPr>
    </w:lvl>
    <w:lvl w:ilvl="7" w:tplc="080A0019" w:tentative="1">
      <w:start w:val="1"/>
      <w:numFmt w:val="lowerLetter"/>
      <w:lvlText w:val="%8."/>
      <w:lvlJc w:val="left"/>
      <w:pPr>
        <w:ind w:left="6687" w:hanging="360"/>
      </w:pPr>
    </w:lvl>
    <w:lvl w:ilvl="8" w:tplc="0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0ED94F99"/>
    <w:multiLevelType w:val="hybridMultilevel"/>
    <w:tmpl w:val="EF3C6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E0C09"/>
    <w:multiLevelType w:val="hybridMultilevel"/>
    <w:tmpl w:val="D4A8C232"/>
    <w:lvl w:ilvl="0" w:tplc="080A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12004B85"/>
    <w:multiLevelType w:val="hybridMultilevel"/>
    <w:tmpl w:val="EA1614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713CC9"/>
    <w:multiLevelType w:val="hybridMultilevel"/>
    <w:tmpl w:val="57247DDC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D28514A"/>
    <w:multiLevelType w:val="hybridMultilevel"/>
    <w:tmpl w:val="437EA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6F618A"/>
    <w:multiLevelType w:val="hybridMultilevel"/>
    <w:tmpl w:val="814262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37B5F"/>
    <w:multiLevelType w:val="hybridMultilevel"/>
    <w:tmpl w:val="770C6D78"/>
    <w:lvl w:ilvl="0" w:tplc="08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7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82B4046"/>
    <w:multiLevelType w:val="hybridMultilevel"/>
    <w:tmpl w:val="0D909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C0919"/>
    <w:multiLevelType w:val="hybridMultilevel"/>
    <w:tmpl w:val="941C7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C7E8C"/>
    <w:multiLevelType w:val="hybridMultilevel"/>
    <w:tmpl w:val="0EB0B5A6"/>
    <w:lvl w:ilvl="0" w:tplc="A0B23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77E1"/>
    <w:multiLevelType w:val="hybridMultilevel"/>
    <w:tmpl w:val="1A687122"/>
    <w:lvl w:ilvl="0" w:tplc="639A8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0C1CEB"/>
    <w:multiLevelType w:val="hybridMultilevel"/>
    <w:tmpl w:val="23B4FEBE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4656F6"/>
    <w:multiLevelType w:val="hybridMultilevel"/>
    <w:tmpl w:val="6234B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8750DE"/>
    <w:multiLevelType w:val="hybridMultilevel"/>
    <w:tmpl w:val="5420CC3A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2753853"/>
    <w:multiLevelType w:val="hybridMultilevel"/>
    <w:tmpl w:val="30465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F95D20"/>
    <w:multiLevelType w:val="hybridMultilevel"/>
    <w:tmpl w:val="C636C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961CD"/>
    <w:multiLevelType w:val="hybridMultilevel"/>
    <w:tmpl w:val="91889E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E6CC5"/>
    <w:multiLevelType w:val="hybridMultilevel"/>
    <w:tmpl w:val="0706F52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E4A14"/>
    <w:multiLevelType w:val="hybridMultilevel"/>
    <w:tmpl w:val="5F103FE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F4ECD"/>
    <w:multiLevelType w:val="hybridMultilevel"/>
    <w:tmpl w:val="87CAF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02F8C"/>
    <w:multiLevelType w:val="hybridMultilevel"/>
    <w:tmpl w:val="9EE676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302562"/>
    <w:multiLevelType w:val="hybridMultilevel"/>
    <w:tmpl w:val="ADB6BE2C"/>
    <w:lvl w:ilvl="0" w:tplc="CE7CF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48D"/>
    <w:multiLevelType w:val="hybridMultilevel"/>
    <w:tmpl w:val="66E25D98"/>
    <w:lvl w:ilvl="0" w:tplc="2452E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F5350"/>
    <w:multiLevelType w:val="hybridMultilevel"/>
    <w:tmpl w:val="437EA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331F0"/>
    <w:multiLevelType w:val="hybridMultilevel"/>
    <w:tmpl w:val="654EBF56"/>
    <w:lvl w:ilvl="0" w:tplc="E8AA862A">
      <w:numFmt w:val="bullet"/>
      <w:lvlText w:val="•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B2FF0"/>
    <w:multiLevelType w:val="hybridMultilevel"/>
    <w:tmpl w:val="78607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37676"/>
    <w:multiLevelType w:val="hybridMultilevel"/>
    <w:tmpl w:val="E0FA5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34EBE"/>
    <w:multiLevelType w:val="hybridMultilevel"/>
    <w:tmpl w:val="1470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23D23"/>
    <w:multiLevelType w:val="hybridMultilevel"/>
    <w:tmpl w:val="0A4ED0A0"/>
    <w:lvl w:ilvl="0" w:tplc="080A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12D1"/>
    <w:multiLevelType w:val="hybridMultilevel"/>
    <w:tmpl w:val="1C6E15BC"/>
    <w:lvl w:ilvl="0" w:tplc="0C86E7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A36B9"/>
    <w:multiLevelType w:val="hybridMultilevel"/>
    <w:tmpl w:val="50F08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054F1"/>
    <w:multiLevelType w:val="hybridMultilevel"/>
    <w:tmpl w:val="CDDAB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13302"/>
    <w:multiLevelType w:val="hybridMultilevel"/>
    <w:tmpl w:val="9E6E7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4448C"/>
    <w:multiLevelType w:val="hybridMultilevel"/>
    <w:tmpl w:val="F96AFF6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0770578">
    <w:abstractNumId w:val="37"/>
  </w:num>
  <w:num w:numId="2" w16cid:durableId="1879851991">
    <w:abstractNumId w:val="4"/>
  </w:num>
  <w:num w:numId="3" w16cid:durableId="173736774">
    <w:abstractNumId w:val="41"/>
  </w:num>
  <w:num w:numId="4" w16cid:durableId="2126269565">
    <w:abstractNumId w:val="19"/>
  </w:num>
  <w:num w:numId="5" w16cid:durableId="1361272612">
    <w:abstractNumId w:val="13"/>
  </w:num>
  <w:num w:numId="6" w16cid:durableId="1346206665">
    <w:abstractNumId w:val="22"/>
  </w:num>
  <w:num w:numId="7" w16cid:durableId="1881280147">
    <w:abstractNumId w:val="10"/>
  </w:num>
  <w:num w:numId="8" w16cid:durableId="1322850904">
    <w:abstractNumId w:val="25"/>
  </w:num>
  <w:num w:numId="9" w16cid:durableId="2066491116">
    <w:abstractNumId w:val="43"/>
  </w:num>
  <w:num w:numId="10" w16cid:durableId="11996149">
    <w:abstractNumId w:val="20"/>
  </w:num>
  <w:num w:numId="11" w16cid:durableId="1758593442">
    <w:abstractNumId w:val="3"/>
  </w:num>
  <w:num w:numId="12" w16cid:durableId="938219974">
    <w:abstractNumId w:val="6"/>
  </w:num>
  <w:num w:numId="13" w16cid:durableId="93668033">
    <w:abstractNumId w:val="21"/>
  </w:num>
  <w:num w:numId="14" w16cid:durableId="1021323915">
    <w:abstractNumId w:val="11"/>
  </w:num>
  <w:num w:numId="15" w16cid:durableId="994844280">
    <w:abstractNumId w:val="36"/>
  </w:num>
  <w:num w:numId="16" w16cid:durableId="1312909257">
    <w:abstractNumId w:val="1"/>
  </w:num>
  <w:num w:numId="17" w16cid:durableId="1618945651">
    <w:abstractNumId w:val="16"/>
  </w:num>
  <w:num w:numId="18" w16cid:durableId="441270984">
    <w:abstractNumId w:val="27"/>
  </w:num>
  <w:num w:numId="19" w16cid:durableId="1246920010">
    <w:abstractNumId w:val="18"/>
  </w:num>
  <w:num w:numId="20" w16cid:durableId="941837923">
    <w:abstractNumId w:val="9"/>
  </w:num>
  <w:num w:numId="21" w16cid:durableId="1402406807">
    <w:abstractNumId w:val="39"/>
  </w:num>
  <w:num w:numId="22" w16cid:durableId="1941060692">
    <w:abstractNumId w:val="2"/>
  </w:num>
  <w:num w:numId="23" w16cid:durableId="1835489059">
    <w:abstractNumId w:val="42"/>
  </w:num>
  <w:num w:numId="24" w16cid:durableId="1038240159">
    <w:abstractNumId w:val="33"/>
  </w:num>
  <w:num w:numId="25" w16cid:durableId="1380662793">
    <w:abstractNumId w:val="14"/>
  </w:num>
  <w:num w:numId="26" w16cid:durableId="1222332104">
    <w:abstractNumId w:val="8"/>
  </w:num>
  <w:num w:numId="27" w16cid:durableId="36861281">
    <w:abstractNumId w:val="17"/>
  </w:num>
  <w:num w:numId="28" w16cid:durableId="1194539479">
    <w:abstractNumId w:val="0"/>
  </w:num>
  <w:num w:numId="29" w16cid:durableId="1379158933">
    <w:abstractNumId w:val="34"/>
  </w:num>
  <w:num w:numId="30" w16cid:durableId="674964129">
    <w:abstractNumId w:val="12"/>
  </w:num>
  <w:num w:numId="31" w16cid:durableId="1035349614">
    <w:abstractNumId w:val="7"/>
  </w:num>
  <w:num w:numId="32" w16cid:durableId="990253450">
    <w:abstractNumId w:val="38"/>
  </w:num>
  <w:num w:numId="33" w16cid:durableId="1633826418">
    <w:abstractNumId w:val="32"/>
  </w:num>
  <w:num w:numId="34" w16cid:durableId="451676625">
    <w:abstractNumId w:val="28"/>
  </w:num>
  <w:num w:numId="35" w16cid:durableId="1694650176">
    <w:abstractNumId w:val="29"/>
  </w:num>
  <w:num w:numId="36" w16cid:durableId="1306469814">
    <w:abstractNumId w:val="31"/>
  </w:num>
  <w:num w:numId="37" w16cid:durableId="1234438148">
    <w:abstractNumId w:val="15"/>
  </w:num>
  <w:num w:numId="38" w16cid:durableId="853155111">
    <w:abstractNumId w:val="40"/>
  </w:num>
  <w:num w:numId="39" w16cid:durableId="1794668120">
    <w:abstractNumId w:val="44"/>
  </w:num>
  <w:num w:numId="40" w16cid:durableId="220286051">
    <w:abstractNumId w:val="5"/>
  </w:num>
  <w:num w:numId="41" w16cid:durableId="747308012">
    <w:abstractNumId w:val="24"/>
  </w:num>
  <w:num w:numId="42" w16cid:durableId="365569162">
    <w:abstractNumId w:val="26"/>
  </w:num>
  <w:num w:numId="43" w16cid:durableId="710308595">
    <w:abstractNumId w:val="23"/>
  </w:num>
  <w:num w:numId="44" w16cid:durableId="365716313">
    <w:abstractNumId w:val="30"/>
  </w:num>
  <w:num w:numId="45" w16cid:durableId="121844791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26B3"/>
    <w:rsid w:val="00006352"/>
    <w:rsid w:val="00010397"/>
    <w:rsid w:val="00046543"/>
    <w:rsid w:val="000529B2"/>
    <w:rsid w:val="00066F87"/>
    <w:rsid w:val="00095F1F"/>
    <w:rsid w:val="000C1148"/>
    <w:rsid w:val="000C560F"/>
    <w:rsid w:val="000E4AD6"/>
    <w:rsid w:val="000E6516"/>
    <w:rsid w:val="001132E2"/>
    <w:rsid w:val="00120F6E"/>
    <w:rsid w:val="0012644F"/>
    <w:rsid w:val="00133A9C"/>
    <w:rsid w:val="001464B1"/>
    <w:rsid w:val="001565E9"/>
    <w:rsid w:val="00164E42"/>
    <w:rsid w:val="00177BA2"/>
    <w:rsid w:val="00180C06"/>
    <w:rsid w:val="001A0727"/>
    <w:rsid w:val="001A1E2B"/>
    <w:rsid w:val="001B0A3F"/>
    <w:rsid w:val="001F6166"/>
    <w:rsid w:val="00203ECE"/>
    <w:rsid w:val="00212A9B"/>
    <w:rsid w:val="00222526"/>
    <w:rsid w:val="00236228"/>
    <w:rsid w:val="00252A8E"/>
    <w:rsid w:val="002706C5"/>
    <w:rsid w:val="00276E17"/>
    <w:rsid w:val="002A2190"/>
    <w:rsid w:val="002A300D"/>
    <w:rsid w:val="002B1B16"/>
    <w:rsid w:val="002C1231"/>
    <w:rsid w:val="002C3DC6"/>
    <w:rsid w:val="002C4479"/>
    <w:rsid w:val="002C51CB"/>
    <w:rsid w:val="002D2575"/>
    <w:rsid w:val="002D779F"/>
    <w:rsid w:val="002E561F"/>
    <w:rsid w:val="002E6734"/>
    <w:rsid w:val="002F462E"/>
    <w:rsid w:val="002F6A2E"/>
    <w:rsid w:val="00304BAE"/>
    <w:rsid w:val="00316D15"/>
    <w:rsid w:val="00341CEB"/>
    <w:rsid w:val="00345165"/>
    <w:rsid w:val="00354BA2"/>
    <w:rsid w:val="00356553"/>
    <w:rsid w:val="00364FFD"/>
    <w:rsid w:val="00391B92"/>
    <w:rsid w:val="003977ED"/>
    <w:rsid w:val="00397C4F"/>
    <w:rsid w:val="003B3678"/>
    <w:rsid w:val="003B53E4"/>
    <w:rsid w:val="003D0B5C"/>
    <w:rsid w:val="003D10C3"/>
    <w:rsid w:val="00406FCA"/>
    <w:rsid w:val="00417A53"/>
    <w:rsid w:val="0042223C"/>
    <w:rsid w:val="004309E0"/>
    <w:rsid w:val="00444F25"/>
    <w:rsid w:val="00447B4F"/>
    <w:rsid w:val="00450CB9"/>
    <w:rsid w:val="00452688"/>
    <w:rsid w:val="0045737A"/>
    <w:rsid w:val="00460937"/>
    <w:rsid w:val="00480A0C"/>
    <w:rsid w:val="004959ED"/>
    <w:rsid w:val="004A0F4D"/>
    <w:rsid w:val="004D4322"/>
    <w:rsid w:val="00511C49"/>
    <w:rsid w:val="00540CE9"/>
    <w:rsid w:val="00546CEE"/>
    <w:rsid w:val="00564CA7"/>
    <w:rsid w:val="00596367"/>
    <w:rsid w:val="005A0557"/>
    <w:rsid w:val="005B0D8E"/>
    <w:rsid w:val="005B659B"/>
    <w:rsid w:val="005B6EE3"/>
    <w:rsid w:val="00653569"/>
    <w:rsid w:val="0066205B"/>
    <w:rsid w:val="00691896"/>
    <w:rsid w:val="006A3905"/>
    <w:rsid w:val="006B3296"/>
    <w:rsid w:val="006E6A2F"/>
    <w:rsid w:val="006F1217"/>
    <w:rsid w:val="006F2FB2"/>
    <w:rsid w:val="006F3CD6"/>
    <w:rsid w:val="00702874"/>
    <w:rsid w:val="00704C8E"/>
    <w:rsid w:val="007127D8"/>
    <w:rsid w:val="00725E07"/>
    <w:rsid w:val="00766DC0"/>
    <w:rsid w:val="00770DB5"/>
    <w:rsid w:val="007844C9"/>
    <w:rsid w:val="00785A39"/>
    <w:rsid w:val="007A0061"/>
    <w:rsid w:val="007A2385"/>
    <w:rsid w:val="007A43CB"/>
    <w:rsid w:val="0080122D"/>
    <w:rsid w:val="0081095B"/>
    <w:rsid w:val="0085044D"/>
    <w:rsid w:val="0088698B"/>
    <w:rsid w:val="00892E7E"/>
    <w:rsid w:val="008C355D"/>
    <w:rsid w:val="008E7F31"/>
    <w:rsid w:val="008F3774"/>
    <w:rsid w:val="00920621"/>
    <w:rsid w:val="00931248"/>
    <w:rsid w:val="00942830"/>
    <w:rsid w:val="00962462"/>
    <w:rsid w:val="00964128"/>
    <w:rsid w:val="00965EC6"/>
    <w:rsid w:val="009664B9"/>
    <w:rsid w:val="00987D65"/>
    <w:rsid w:val="009A6B99"/>
    <w:rsid w:val="009B0E32"/>
    <w:rsid w:val="009B6B6B"/>
    <w:rsid w:val="009C652A"/>
    <w:rsid w:val="009D2936"/>
    <w:rsid w:val="009D2EE4"/>
    <w:rsid w:val="009D399F"/>
    <w:rsid w:val="009F5A96"/>
    <w:rsid w:val="009F7BD9"/>
    <w:rsid w:val="009F7EA2"/>
    <w:rsid w:val="00A073DF"/>
    <w:rsid w:val="00A1340A"/>
    <w:rsid w:val="00A3603B"/>
    <w:rsid w:val="00A4299B"/>
    <w:rsid w:val="00A43437"/>
    <w:rsid w:val="00A6191A"/>
    <w:rsid w:val="00A70B32"/>
    <w:rsid w:val="00A77D86"/>
    <w:rsid w:val="00A85C9D"/>
    <w:rsid w:val="00A96471"/>
    <w:rsid w:val="00AA7218"/>
    <w:rsid w:val="00AC2E27"/>
    <w:rsid w:val="00AC6AC4"/>
    <w:rsid w:val="00AC7871"/>
    <w:rsid w:val="00AC792A"/>
    <w:rsid w:val="00AD3066"/>
    <w:rsid w:val="00AD674E"/>
    <w:rsid w:val="00AD7D06"/>
    <w:rsid w:val="00AE6536"/>
    <w:rsid w:val="00AF3F06"/>
    <w:rsid w:val="00AF71E2"/>
    <w:rsid w:val="00B01E59"/>
    <w:rsid w:val="00B15AF9"/>
    <w:rsid w:val="00B3077F"/>
    <w:rsid w:val="00B56A3A"/>
    <w:rsid w:val="00B60E87"/>
    <w:rsid w:val="00B667DA"/>
    <w:rsid w:val="00BB394A"/>
    <w:rsid w:val="00BE0963"/>
    <w:rsid w:val="00C01BD0"/>
    <w:rsid w:val="00C05532"/>
    <w:rsid w:val="00C11BCC"/>
    <w:rsid w:val="00C1616D"/>
    <w:rsid w:val="00C24E3C"/>
    <w:rsid w:val="00C27351"/>
    <w:rsid w:val="00C33487"/>
    <w:rsid w:val="00C3799C"/>
    <w:rsid w:val="00C426A0"/>
    <w:rsid w:val="00C816C5"/>
    <w:rsid w:val="00C854CE"/>
    <w:rsid w:val="00C85F31"/>
    <w:rsid w:val="00C972FB"/>
    <w:rsid w:val="00CA42AD"/>
    <w:rsid w:val="00CB5B01"/>
    <w:rsid w:val="00CC46AF"/>
    <w:rsid w:val="00CD3355"/>
    <w:rsid w:val="00CD4E6D"/>
    <w:rsid w:val="00CE277A"/>
    <w:rsid w:val="00D019F1"/>
    <w:rsid w:val="00D24809"/>
    <w:rsid w:val="00D40086"/>
    <w:rsid w:val="00D55867"/>
    <w:rsid w:val="00D92DA5"/>
    <w:rsid w:val="00DA1736"/>
    <w:rsid w:val="00DA1E4A"/>
    <w:rsid w:val="00DA247B"/>
    <w:rsid w:val="00DB5EC8"/>
    <w:rsid w:val="00DC462E"/>
    <w:rsid w:val="00DD561F"/>
    <w:rsid w:val="00DE4903"/>
    <w:rsid w:val="00E01733"/>
    <w:rsid w:val="00E05F9A"/>
    <w:rsid w:val="00E25781"/>
    <w:rsid w:val="00E26933"/>
    <w:rsid w:val="00E41BAA"/>
    <w:rsid w:val="00E522F9"/>
    <w:rsid w:val="00E95BEF"/>
    <w:rsid w:val="00EB3FD5"/>
    <w:rsid w:val="00EC5B1A"/>
    <w:rsid w:val="00EC5B24"/>
    <w:rsid w:val="00ED45CF"/>
    <w:rsid w:val="00EF5AED"/>
    <w:rsid w:val="00F20408"/>
    <w:rsid w:val="00F25B7F"/>
    <w:rsid w:val="00F344C5"/>
    <w:rsid w:val="00F35D73"/>
    <w:rsid w:val="00F35F12"/>
    <w:rsid w:val="00F4478C"/>
    <w:rsid w:val="00F51C27"/>
    <w:rsid w:val="00F5250B"/>
    <w:rsid w:val="00F53DFA"/>
    <w:rsid w:val="00F67AAD"/>
    <w:rsid w:val="00F7399D"/>
    <w:rsid w:val="00F763DB"/>
    <w:rsid w:val="00F816A5"/>
    <w:rsid w:val="00F86EEB"/>
    <w:rsid w:val="00FA2337"/>
    <w:rsid w:val="00FB6EEF"/>
    <w:rsid w:val="00FD0D64"/>
    <w:rsid w:val="00FD4347"/>
    <w:rsid w:val="00FE2DE2"/>
    <w:rsid w:val="00FE5D00"/>
    <w:rsid w:val="00FF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14F8F"/>
  <w15:docId w15:val="{147A4272-0C42-444F-B5D7-9582A26D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27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252A8E"/>
    <w:pPr>
      <w:widowControl w:val="0"/>
      <w:spacing w:before="200" w:line="280" w:lineRule="exact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52A8E"/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PlainTable11">
    <w:name w:val="Plain Table 11"/>
    <w:basedOn w:val="TableNormal"/>
    <w:uiPriority w:val="41"/>
    <w:rsid w:val="009B0E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785A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3/introducc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2246D-1501-4727-84EE-7BBA1E67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1259</Words>
  <Characters>6930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1</vt:lpstr>
      <vt:lpstr>Plantilla - Módulo 1</vt:lpstr>
    </vt:vector>
  </TitlesOfParts>
  <Company>Hewlett-Packard Company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1</dc:title>
  <dc:creator>jrvg@tecvirtual.mx</dc:creator>
  <cp:lastModifiedBy>Dora Elizabeth Garcia Olivier</cp:lastModifiedBy>
  <cp:revision>31</cp:revision>
  <cp:lastPrinted>2012-09-13T17:51:00Z</cp:lastPrinted>
  <dcterms:created xsi:type="dcterms:W3CDTF">2014-03-19T00:41:00Z</dcterms:created>
  <dcterms:modified xsi:type="dcterms:W3CDTF">2023-12-20T17:06:00Z</dcterms:modified>
</cp:coreProperties>
</file>