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046" w:rsidRPr="00CC4046" w:rsidRDefault="00CC4046" w:rsidP="00CC4046">
      <w:pPr>
        <w:rPr>
          <w:rFonts w:ascii="Arial" w:hAnsi="Arial" w:cs="Arial"/>
          <w:b/>
          <w:sz w:val="32"/>
          <w:szCs w:val="32"/>
          <w:lang w:val="es-MX" w:eastAsia="es-MX"/>
        </w:rPr>
      </w:pPr>
      <w:r w:rsidRPr="00CC4046">
        <w:rPr>
          <w:rFonts w:ascii="Arial" w:hAnsi="Arial" w:cs="Arial"/>
          <w:b/>
          <w:sz w:val="32"/>
          <w:szCs w:val="32"/>
          <w:lang w:val="es-MX" w:eastAsia="es-MX"/>
        </w:rPr>
        <w:t>Cómo ahorrar combustible en la cocina y en el transporte de un Hotel</w:t>
      </w:r>
    </w:p>
    <w:p w:rsidR="00CC4046" w:rsidRDefault="00CC4046" w:rsidP="00CC4046">
      <w:pPr>
        <w:rPr>
          <w:rFonts w:ascii="Arial" w:hAnsi="Arial" w:cs="Arial"/>
          <w:b/>
          <w:lang w:val="es-MX" w:eastAsia="es-MX"/>
        </w:rPr>
      </w:pPr>
    </w:p>
    <w:p w:rsidR="00CC4046" w:rsidRDefault="00CC4046" w:rsidP="00CC4046">
      <w:pPr>
        <w:rPr>
          <w:rFonts w:ascii="Arial" w:hAnsi="Arial" w:cs="Arial"/>
          <w:b/>
          <w:lang w:val="es-MX" w:eastAsia="es-MX"/>
        </w:rPr>
      </w:pPr>
    </w:p>
    <w:p w:rsidR="00CC4046" w:rsidRPr="00F74754" w:rsidRDefault="00CC4046" w:rsidP="00CC4046">
      <w:pPr>
        <w:rPr>
          <w:rFonts w:ascii="Arial" w:hAnsi="Arial" w:cs="Arial"/>
          <w:b/>
          <w:lang w:val="es-MX" w:eastAsia="es-MX"/>
        </w:rPr>
      </w:pPr>
      <w:r w:rsidRPr="00F74754">
        <w:rPr>
          <w:rFonts w:ascii="Arial" w:hAnsi="Arial" w:cs="Arial"/>
          <w:b/>
          <w:lang w:val="es-MX" w:eastAsia="es-MX"/>
        </w:rPr>
        <w:t>Ahorrar combustible en la cocina</w:t>
      </w:r>
    </w:p>
    <w:p w:rsidR="00CC4046" w:rsidRDefault="00CC4046" w:rsidP="00CC4046">
      <w:pPr>
        <w:rPr>
          <w:rFonts w:ascii="Arial" w:hAnsi="Arial" w:cs="Arial"/>
          <w:bCs/>
          <w:lang w:val="es-MX" w:eastAsia="es-MX"/>
        </w:rPr>
      </w:pPr>
    </w:p>
    <w:p w:rsidR="00CC4046" w:rsidRPr="000F177F" w:rsidRDefault="00CC4046" w:rsidP="00CC4046">
      <w:pPr>
        <w:pStyle w:val="Prrafodelista"/>
        <w:numPr>
          <w:ilvl w:val="0"/>
          <w:numId w:val="1"/>
        </w:numPr>
        <w:rPr>
          <w:rFonts w:ascii="Arial" w:hAnsi="Arial" w:cs="Arial"/>
          <w:bCs/>
          <w:lang w:val="es-MX" w:eastAsia="es-MX"/>
        </w:rPr>
      </w:pPr>
      <w:r>
        <w:rPr>
          <w:rFonts w:ascii="Arial" w:hAnsi="Arial" w:cs="Arial"/>
          <w:bCs/>
          <w:lang w:val="es-ES" w:eastAsia="es-MX"/>
        </w:rPr>
        <w:t>Apaga</w:t>
      </w:r>
      <w:r w:rsidRPr="00D54785">
        <w:rPr>
          <w:rFonts w:ascii="Arial" w:hAnsi="Arial" w:cs="Arial"/>
          <w:bCs/>
          <w:lang w:val="es-ES" w:eastAsia="es-MX"/>
        </w:rPr>
        <w:t xml:space="preserve"> los dispositivos de gas en la cocina, durante los momentos en que no se están preparando órdenes. </w:t>
      </w:r>
    </w:p>
    <w:p w:rsidR="00CC4046" w:rsidRPr="00D54785" w:rsidRDefault="00CC4046" w:rsidP="00CC4046">
      <w:pPr>
        <w:pStyle w:val="Prrafodelista"/>
        <w:ind w:left="720"/>
        <w:rPr>
          <w:rFonts w:ascii="Arial" w:hAnsi="Arial" w:cs="Arial"/>
          <w:bCs/>
          <w:lang w:val="es-MX" w:eastAsia="es-MX"/>
        </w:rPr>
      </w:pPr>
    </w:p>
    <w:p w:rsidR="00CC4046" w:rsidRPr="000F177F" w:rsidRDefault="00CC4046" w:rsidP="00CC4046">
      <w:pPr>
        <w:pStyle w:val="Prrafodelista"/>
        <w:numPr>
          <w:ilvl w:val="0"/>
          <w:numId w:val="1"/>
        </w:numPr>
        <w:rPr>
          <w:rFonts w:ascii="Arial" w:hAnsi="Arial" w:cs="Arial"/>
          <w:bCs/>
          <w:lang w:val="es-MX" w:eastAsia="es-MX"/>
        </w:rPr>
      </w:pPr>
      <w:r w:rsidRPr="00D54785">
        <w:rPr>
          <w:rFonts w:ascii="Arial" w:hAnsi="Arial" w:cs="Arial"/>
          <w:bCs/>
          <w:lang w:val="es-ES" w:eastAsia="es-MX"/>
        </w:rPr>
        <w:t>Durante mo</w:t>
      </w:r>
      <w:r>
        <w:rPr>
          <w:rFonts w:ascii="Arial" w:hAnsi="Arial" w:cs="Arial"/>
          <w:bCs/>
          <w:lang w:val="es-ES" w:eastAsia="es-MX"/>
        </w:rPr>
        <w:t>mentos de inactividad, asegúrate de que sólo el piloto este encendido, no</w:t>
      </w:r>
      <w:r w:rsidRPr="00D54785">
        <w:rPr>
          <w:rFonts w:ascii="Arial" w:hAnsi="Arial" w:cs="Arial"/>
          <w:bCs/>
          <w:lang w:val="es-ES" w:eastAsia="es-MX"/>
        </w:rPr>
        <w:t xml:space="preserve"> una llama baja</w:t>
      </w:r>
      <w:r>
        <w:rPr>
          <w:rFonts w:ascii="Arial" w:hAnsi="Arial" w:cs="Arial"/>
          <w:bCs/>
          <w:lang w:val="es-ES" w:eastAsia="es-MX"/>
        </w:rPr>
        <w:t>.</w:t>
      </w:r>
      <w:r w:rsidRPr="00D54785">
        <w:rPr>
          <w:rFonts w:ascii="Arial" w:hAnsi="Arial" w:cs="Arial"/>
          <w:bCs/>
          <w:lang w:val="es-ES" w:eastAsia="es-MX"/>
        </w:rPr>
        <w:t xml:space="preserve"> </w:t>
      </w:r>
    </w:p>
    <w:p w:rsidR="00CC4046" w:rsidRPr="000F177F" w:rsidRDefault="00CC4046" w:rsidP="00CC4046">
      <w:pPr>
        <w:pStyle w:val="Prrafodelista"/>
        <w:rPr>
          <w:rFonts w:ascii="Arial" w:hAnsi="Arial" w:cs="Arial"/>
          <w:bCs/>
          <w:lang w:val="es-MX" w:eastAsia="es-MX"/>
        </w:rPr>
      </w:pPr>
    </w:p>
    <w:p w:rsidR="00CC4046" w:rsidRPr="000F177F" w:rsidRDefault="00CC4046" w:rsidP="00CC4046">
      <w:pPr>
        <w:pStyle w:val="Prrafodelista"/>
        <w:numPr>
          <w:ilvl w:val="0"/>
          <w:numId w:val="1"/>
        </w:numPr>
        <w:rPr>
          <w:rFonts w:ascii="Arial" w:hAnsi="Arial" w:cs="Arial"/>
          <w:bCs/>
          <w:lang w:val="es-MX" w:eastAsia="es-MX"/>
        </w:rPr>
      </w:pPr>
      <w:r w:rsidRPr="00D54785">
        <w:rPr>
          <w:rFonts w:ascii="Arial" w:hAnsi="Arial" w:cs="Arial"/>
          <w:bCs/>
          <w:lang w:val="es-ES" w:eastAsia="es-MX"/>
        </w:rPr>
        <w:t xml:space="preserve">Un regulador de alta presión incrementa la presión del gas y utiliza menos gas.  </w:t>
      </w:r>
    </w:p>
    <w:p w:rsidR="00CC4046" w:rsidRPr="000F177F" w:rsidRDefault="00CC4046" w:rsidP="00CC4046">
      <w:pPr>
        <w:pStyle w:val="Prrafodelista"/>
        <w:rPr>
          <w:rFonts w:ascii="Arial" w:hAnsi="Arial" w:cs="Arial"/>
          <w:bCs/>
          <w:lang w:val="es-MX" w:eastAsia="es-MX"/>
        </w:rPr>
      </w:pPr>
    </w:p>
    <w:p w:rsidR="00CC4046" w:rsidRPr="000F177F" w:rsidRDefault="00CC4046" w:rsidP="00CC4046">
      <w:pPr>
        <w:pStyle w:val="Prrafodelista"/>
        <w:numPr>
          <w:ilvl w:val="0"/>
          <w:numId w:val="1"/>
        </w:numPr>
        <w:rPr>
          <w:rFonts w:ascii="Arial" w:hAnsi="Arial" w:cs="Arial"/>
          <w:bCs/>
          <w:lang w:val="es-MX" w:eastAsia="es-MX"/>
        </w:rPr>
      </w:pPr>
      <w:r w:rsidRPr="00D54785">
        <w:rPr>
          <w:rFonts w:ascii="Arial" w:hAnsi="Arial" w:cs="Arial"/>
          <w:bCs/>
          <w:lang w:val="es-ES" w:eastAsia="es-MX"/>
        </w:rPr>
        <w:t>Estos dispositi</w:t>
      </w:r>
      <w:r>
        <w:rPr>
          <w:rFonts w:ascii="Arial" w:hAnsi="Arial" w:cs="Arial"/>
          <w:bCs/>
          <w:lang w:val="es-ES" w:eastAsia="es-MX"/>
        </w:rPr>
        <w:t xml:space="preserve">vos cuestan alrededor de 550 pesos mexicanos aproximadamente </w:t>
      </w:r>
      <w:r w:rsidRPr="00D54785">
        <w:rPr>
          <w:rFonts w:ascii="Arial" w:hAnsi="Arial" w:cs="Arial"/>
          <w:bCs/>
          <w:lang w:val="es-ES" w:eastAsia="es-MX"/>
        </w:rPr>
        <w:t>y puede</w:t>
      </w:r>
      <w:r>
        <w:rPr>
          <w:rFonts w:ascii="Arial" w:hAnsi="Arial" w:cs="Arial"/>
          <w:bCs/>
          <w:lang w:val="es-ES" w:eastAsia="es-MX"/>
        </w:rPr>
        <w:t>n</w:t>
      </w:r>
      <w:r w:rsidRPr="00D54785">
        <w:rPr>
          <w:rFonts w:ascii="Arial" w:hAnsi="Arial" w:cs="Arial"/>
          <w:bCs/>
          <w:lang w:val="es-ES" w:eastAsia="es-MX"/>
        </w:rPr>
        <w:t xml:space="preserve"> ahorrar </w:t>
      </w:r>
      <w:r>
        <w:rPr>
          <w:rFonts w:ascii="Arial" w:hAnsi="Arial" w:cs="Arial"/>
          <w:bCs/>
          <w:lang w:val="es-ES" w:eastAsia="es-MX"/>
        </w:rPr>
        <w:t xml:space="preserve">hasta </w:t>
      </w:r>
      <w:r w:rsidRPr="00D54785">
        <w:rPr>
          <w:rFonts w:ascii="Arial" w:hAnsi="Arial" w:cs="Arial"/>
          <w:bCs/>
          <w:lang w:val="es-ES" w:eastAsia="es-MX"/>
        </w:rPr>
        <w:t xml:space="preserve">10 veces esa cantidad al mes. </w:t>
      </w:r>
    </w:p>
    <w:p w:rsidR="00CC4046" w:rsidRPr="000F177F" w:rsidRDefault="00CC4046" w:rsidP="00CC4046">
      <w:pPr>
        <w:pStyle w:val="Prrafodelista"/>
        <w:rPr>
          <w:rFonts w:ascii="Arial" w:hAnsi="Arial" w:cs="Arial"/>
          <w:bCs/>
          <w:lang w:val="es-MX" w:eastAsia="es-MX"/>
        </w:rPr>
      </w:pPr>
    </w:p>
    <w:p w:rsidR="00CC4046" w:rsidRPr="000F177F" w:rsidRDefault="00CC4046" w:rsidP="00CC4046">
      <w:pPr>
        <w:pStyle w:val="Prrafodelista"/>
        <w:numPr>
          <w:ilvl w:val="0"/>
          <w:numId w:val="1"/>
        </w:numPr>
        <w:rPr>
          <w:rFonts w:ascii="Arial" w:hAnsi="Arial" w:cs="Arial"/>
          <w:bCs/>
          <w:lang w:val="es-MX" w:eastAsia="es-MX"/>
        </w:rPr>
      </w:pPr>
      <w:r>
        <w:rPr>
          <w:rFonts w:ascii="Arial" w:hAnsi="Arial" w:cs="Arial"/>
          <w:bCs/>
          <w:lang w:val="es-ES" w:eastAsia="es-MX"/>
        </w:rPr>
        <w:t>Marca tus tanques</w:t>
      </w:r>
      <w:r w:rsidRPr="00D54785">
        <w:rPr>
          <w:rFonts w:ascii="Arial" w:hAnsi="Arial" w:cs="Arial"/>
          <w:bCs/>
          <w:lang w:val="es-ES" w:eastAsia="es-MX"/>
        </w:rPr>
        <w:t xml:space="preserve"> de gas con una etiqueta con la fecha, de esta forma podrá</w:t>
      </w:r>
      <w:r>
        <w:rPr>
          <w:rFonts w:ascii="Arial" w:hAnsi="Arial" w:cs="Arial"/>
          <w:bCs/>
          <w:lang w:val="es-ES" w:eastAsia="es-MX"/>
        </w:rPr>
        <w:t>s</w:t>
      </w:r>
      <w:r w:rsidRPr="00D54785">
        <w:rPr>
          <w:rFonts w:ascii="Arial" w:hAnsi="Arial" w:cs="Arial"/>
          <w:bCs/>
          <w:lang w:val="es-ES" w:eastAsia="es-MX"/>
        </w:rPr>
        <w:t xml:space="preserve"> ver cuánto</w:t>
      </w:r>
      <w:r>
        <w:rPr>
          <w:rFonts w:ascii="Arial" w:hAnsi="Arial" w:cs="Arial"/>
          <w:bCs/>
          <w:lang w:val="es-ES" w:eastAsia="es-MX"/>
        </w:rPr>
        <w:t xml:space="preserve"> t</w:t>
      </w:r>
      <w:r w:rsidRPr="00D54785">
        <w:rPr>
          <w:rFonts w:ascii="Arial" w:hAnsi="Arial" w:cs="Arial"/>
          <w:bCs/>
          <w:lang w:val="es-ES" w:eastAsia="es-MX"/>
        </w:rPr>
        <w:t xml:space="preserve">e duran. </w:t>
      </w:r>
    </w:p>
    <w:p w:rsidR="00CC4046" w:rsidRPr="000F177F" w:rsidRDefault="00CC4046" w:rsidP="00CC4046">
      <w:pPr>
        <w:pStyle w:val="Prrafodelista"/>
        <w:rPr>
          <w:rFonts w:ascii="Arial" w:hAnsi="Arial" w:cs="Arial"/>
          <w:bCs/>
          <w:lang w:val="es-MX" w:eastAsia="es-MX"/>
        </w:rPr>
      </w:pPr>
    </w:p>
    <w:p w:rsidR="00CC4046" w:rsidRPr="00DC2FC0" w:rsidRDefault="00CC4046" w:rsidP="00CC4046">
      <w:pPr>
        <w:pStyle w:val="Prrafodelista"/>
        <w:numPr>
          <w:ilvl w:val="0"/>
          <w:numId w:val="1"/>
        </w:numPr>
        <w:rPr>
          <w:rFonts w:ascii="Arial" w:hAnsi="Arial" w:cs="Arial"/>
          <w:bCs/>
          <w:lang w:val="es-MX" w:eastAsia="es-MX"/>
        </w:rPr>
      </w:pPr>
      <w:r>
        <w:rPr>
          <w:rFonts w:ascii="Arial" w:hAnsi="Arial" w:cs="Arial"/>
          <w:bCs/>
          <w:lang w:val="es-ES" w:eastAsia="es-MX"/>
        </w:rPr>
        <w:t>Inspecciona frecuentemente t</w:t>
      </w:r>
      <w:r w:rsidRPr="00D54785">
        <w:rPr>
          <w:rFonts w:ascii="Arial" w:hAnsi="Arial" w:cs="Arial"/>
          <w:bCs/>
          <w:lang w:val="es-ES" w:eastAsia="es-MX"/>
        </w:rPr>
        <w:t>us líneas de gas. Las fugas de gas son muy fácil</w:t>
      </w:r>
      <w:r>
        <w:rPr>
          <w:rFonts w:ascii="Arial" w:hAnsi="Arial" w:cs="Arial"/>
          <w:bCs/>
          <w:lang w:val="es-ES" w:eastAsia="es-MX"/>
        </w:rPr>
        <w:t>es</w:t>
      </w:r>
      <w:r w:rsidRPr="00D54785">
        <w:rPr>
          <w:rFonts w:ascii="Arial" w:hAnsi="Arial" w:cs="Arial"/>
          <w:bCs/>
          <w:lang w:val="es-ES" w:eastAsia="es-MX"/>
        </w:rPr>
        <w:t xml:space="preserve"> de olfatear, pero la clave es la prevención.</w:t>
      </w:r>
    </w:p>
    <w:p w:rsidR="00CC4046" w:rsidRPr="00377F3E" w:rsidRDefault="00CC4046" w:rsidP="00CC4046">
      <w:pPr>
        <w:pStyle w:val="Prrafodelista"/>
        <w:ind w:left="720"/>
        <w:rPr>
          <w:rFonts w:ascii="Arial" w:hAnsi="Arial" w:cs="Arial"/>
          <w:bCs/>
          <w:lang w:val="es-MX" w:eastAsia="es-MX"/>
        </w:rPr>
      </w:pPr>
    </w:p>
    <w:p w:rsidR="00CC4046" w:rsidRPr="00965C35" w:rsidRDefault="00CC4046" w:rsidP="00CC4046">
      <w:pPr>
        <w:pStyle w:val="Prrafodelista"/>
        <w:ind w:left="720"/>
        <w:rPr>
          <w:rFonts w:ascii="Arial" w:hAnsi="Arial" w:cs="Arial"/>
          <w:bCs/>
          <w:lang w:val="es-MX" w:eastAsia="es-MX"/>
        </w:rPr>
      </w:pPr>
    </w:p>
    <w:p w:rsidR="00CC4046" w:rsidRDefault="00CC4046" w:rsidP="00CC4046">
      <w:pPr>
        <w:pStyle w:val="Prrafodelista"/>
        <w:ind w:left="720"/>
        <w:jc w:val="center"/>
        <w:rPr>
          <w:rFonts w:ascii="Arial" w:hAnsi="Arial" w:cs="Arial"/>
          <w:b/>
          <w:color w:val="0070C0"/>
          <w:lang w:val="es-MX"/>
        </w:rPr>
      </w:pPr>
      <w:r w:rsidRPr="00CC4046">
        <w:rPr>
          <w:rFonts w:ascii="Arial" w:hAnsi="Arial" w:cs="Arial"/>
          <w:b/>
          <w:color w:val="0070C0"/>
          <w:lang w:val="es-MX"/>
        </w:rPr>
        <w:t>¿</w:t>
      </w:r>
      <w:r w:rsidRPr="00CC4046">
        <w:rPr>
          <w:rFonts w:ascii="Arial" w:hAnsi="Arial" w:cs="Arial"/>
          <w:b/>
          <w:color w:val="0070C0"/>
          <w:lang w:val="es-MX"/>
        </w:rPr>
        <w:t>Cu</w:t>
      </w:r>
      <w:bookmarkStart w:id="0" w:name="_GoBack"/>
      <w:bookmarkEnd w:id="0"/>
      <w:r w:rsidRPr="00CC4046">
        <w:rPr>
          <w:rFonts w:ascii="Arial" w:hAnsi="Arial" w:cs="Arial"/>
          <w:b/>
          <w:color w:val="0070C0"/>
          <w:lang w:val="es-MX"/>
        </w:rPr>
        <w:t>ánto gastas en combustible de transportación?</w:t>
      </w:r>
    </w:p>
    <w:p w:rsidR="00CC4046" w:rsidRDefault="00CC4046" w:rsidP="00CC4046">
      <w:pPr>
        <w:pStyle w:val="Prrafodelista"/>
        <w:ind w:left="720"/>
        <w:jc w:val="center"/>
        <w:rPr>
          <w:rFonts w:ascii="Arial" w:hAnsi="Arial" w:cs="Arial"/>
          <w:b/>
          <w:color w:val="0070C0"/>
          <w:lang w:val="es-MX"/>
        </w:rPr>
      </w:pPr>
    </w:p>
    <w:p w:rsidR="00CC4046" w:rsidRPr="00CC4046" w:rsidRDefault="00CC4046" w:rsidP="00CC4046">
      <w:pPr>
        <w:pStyle w:val="Prrafodelista"/>
        <w:ind w:left="720"/>
        <w:rPr>
          <w:rFonts w:ascii="Arial" w:hAnsi="Arial" w:cs="Arial"/>
          <w:b/>
          <w:lang w:val="es-MX"/>
        </w:rPr>
      </w:pPr>
      <w:r w:rsidRPr="00CC4046">
        <w:rPr>
          <w:rFonts w:ascii="Arial" w:hAnsi="Arial" w:cs="Arial"/>
          <w:b/>
          <w:lang w:val="es-MX"/>
        </w:rPr>
        <w:t>Ahorrar combustible en el transporte</w:t>
      </w:r>
    </w:p>
    <w:p w:rsidR="00CC4046" w:rsidRPr="00CC4046" w:rsidRDefault="00CC4046" w:rsidP="00CC4046">
      <w:pPr>
        <w:pStyle w:val="Prrafodelista"/>
        <w:ind w:left="720"/>
        <w:rPr>
          <w:rFonts w:ascii="Arial" w:hAnsi="Arial" w:cs="Arial"/>
          <w:b/>
          <w:bCs/>
          <w:color w:val="0070C0"/>
          <w:lang w:val="es-MX" w:eastAsia="es-MX"/>
        </w:rPr>
      </w:pPr>
    </w:p>
    <w:p w:rsidR="00CC4046" w:rsidRPr="000F177F" w:rsidRDefault="00CC4046" w:rsidP="00CC4046">
      <w:pPr>
        <w:pStyle w:val="Prrafodelista"/>
        <w:numPr>
          <w:ilvl w:val="0"/>
          <w:numId w:val="1"/>
        </w:numPr>
        <w:rPr>
          <w:rFonts w:ascii="Arial" w:hAnsi="Arial" w:cs="Arial"/>
          <w:bCs/>
          <w:lang w:val="es-MX" w:eastAsia="es-MX"/>
        </w:rPr>
      </w:pPr>
      <w:r>
        <w:rPr>
          <w:rFonts w:ascii="Arial" w:hAnsi="Arial" w:cs="Arial"/>
          <w:bCs/>
          <w:lang w:val="es-MX" w:eastAsia="es-MX"/>
        </w:rPr>
        <w:t xml:space="preserve">Para el transporte, </w:t>
      </w:r>
      <w:r>
        <w:rPr>
          <w:rFonts w:ascii="Arial" w:hAnsi="Arial" w:cs="Arial"/>
          <w:bCs/>
          <w:lang w:val="es-ES" w:eastAsia="es-MX"/>
        </w:rPr>
        <w:t>utiliza</w:t>
      </w:r>
      <w:r w:rsidRPr="00D54785">
        <w:rPr>
          <w:rFonts w:ascii="Arial" w:hAnsi="Arial" w:cs="Arial"/>
          <w:bCs/>
          <w:lang w:val="es-ES" w:eastAsia="es-MX"/>
        </w:rPr>
        <w:t xml:space="preserve"> una bitácora de combustible para ver cuantos kilómetro</w:t>
      </w:r>
      <w:r>
        <w:rPr>
          <w:rFonts w:ascii="Arial" w:hAnsi="Arial" w:cs="Arial"/>
          <w:bCs/>
          <w:lang w:val="es-ES" w:eastAsia="es-MX"/>
        </w:rPr>
        <w:t xml:space="preserve">s se recorren por litro. </w:t>
      </w:r>
      <w:r>
        <w:rPr>
          <w:rFonts w:ascii="Arial" w:hAnsi="Arial" w:cs="Arial"/>
          <w:bCs/>
          <w:lang w:val="es-ES" w:eastAsia="es-MX"/>
        </w:rPr>
        <w:t>Esto t</w:t>
      </w:r>
      <w:r w:rsidRPr="00D54785">
        <w:rPr>
          <w:rFonts w:ascii="Arial" w:hAnsi="Arial" w:cs="Arial"/>
          <w:bCs/>
          <w:lang w:val="es-ES" w:eastAsia="es-MX"/>
        </w:rPr>
        <w:t>e dará una idea de cómo está</w:t>
      </w:r>
      <w:r>
        <w:rPr>
          <w:rFonts w:ascii="Arial" w:hAnsi="Arial" w:cs="Arial"/>
          <w:bCs/>
          <w:lang w:val="es-ES" w:eastAsia="es-MX"/>
        </w:rPr>
        <w:t xml:space="preserve"> funcionando el motor. </w:t>
      </w:r>
      <w:r w:rsidRPr="00D54785">
        <w:rPr>
          <w:rFonts w:ascii="Arial" w:hAnsi="Arial" w:cs="Arial"/>
          <w:bCs/>
          <w:lang w:val="es-ES" w:eastAsia="es-MX"/>
        </w:rPr>
        <w:t>Utili</w:t>
      </w:r>
      <w:r>
        <w:rPr>
          <w:rFonts w:ascii="Arial" w:hAnsi="Arial" w:cs="Arial"/>
          <w:bCs/>
          <w:lang w:val="es-ES" w:eastAsia="es-MX"/>
        </w:rPr>
        <w:t>za</w:t>
      </w:r>
      <w:r w:rsidRPr="00D54785">
        <w:rPr>
          <w:rFonts w:ascii="Arial" w:hAnsi="Arial" w:cs="Arial"/>
          <w:bCs/>
          <w:lang w:val="es-ES" w:eastAsia="es-MX"/>
        </w:rPr>
        <w:t xml:space="preserve"> solamente combustible de calidad.</w:t>
      </w:r>
    </w:p>
    <w:p w:rsidR="00CC4046" w:rsidRPr="00DC2FC0" w:rsidRDefault="00CC4046" w:rsidP="00CC4046">
      <w:pPr>
        <w:pStyle w:val="Prrafodelista"/>
        <w:ind w:left="720"/>
        <w:rPr>
          <w:rFonts w:ascii="Arial" w:hAnsi="Arial" w:cs="Arial"/>
          <w:bCs/>
          <w:lang w:val="es-MX" w:eastAsia="es-MX"/>
        </w:rPr>
      </w:pPr>
    </w:p>
    <w:p w:rsidR="00CC4046" w:rsidRPr="000F177F" w:rsidRDefault="00CC4046" w:rsidP="00CC4046">
      <w:pPr>
        <w:pStyle w:val="Prrafodelista"/>
        <w:numPr>
          <w:ilvl w:val="0"/>
          <w:numId w:val="1"/>
        </w:numPr>
        <w:rPr>
          <w:rFonts w:ascii="Arial" w:hAnsi="Arial" w:cs="Arial"/>
          <w:bCs/>
          <w:lang w:val="es-MX" w:eastAsia="es-MX"/>
        </w:rPr>
      </w:pPr>
      <w:r>
        <w:rPr>
          <w:rFonts w:ascii="Arial" w:hAnsi="Arial" w:cs="Arial"/>
          <w:bCs/>
          <w:lang w:val="es-ES" w:eastAsia="es-MX"/>
        </w:rPr>
        <w:t>Mantén las llantas de los autos en el libraje adecuado. Esto incrementará la eficiencia de tus vehículos.</w:t>
      </w:r>
    </w:p>
    <w:p w:rsidR="00CC4046" w:rsidRPr="000F177F" w:rsidRDefault="00CC4046" w:rsidP="00CC4046">
      <w:pPr>
        <w:pStyle w:val="Prrafodelista"/>
        <w:rPr>
          <w:rFonts w:ascii="Arial" w:hAnsi="Arial" w:cs="Arial"/>
          <w:bCs/>
          <w:lang w:val="es-MX" w:eastAsia="es-MX"/>
        </w:rPr>
      </w:pPr>
    </w:p>
    <w:p w:rsidR="00CC4046" w:rsidRDefault="00CC4046" w:rsidP="00CC4046">
      <w:pPr>
        <w:pStyle w:val="Prrafodelista"/>
        <w:numPr>
          <w:ilvl w:val="0"/>
          <w:numId w:val="1"/>
        </w:numPr>
        <w:rPr>
          <w:rFonts w:ascii="Arial" w:hAnsi="Arial" w:cs="Arial"/>
          <w:bCs/>
          <w:lang w:val="es-MX" w:eastAsia="es-MX"/>
        </w:rPr>
      </w:pPr>
      <w:r>
        <w:rPr>
          <w:rFonts w:ascii="Arial" w:hAnsi="Arial" w:cs="Arial"/>
          <w:bCs/>
          <w:lang w:val="es-MX" w:eastAsia="es-MX"/>
        </w:rPr>
        <w:t>Apaga el motor cuando esté parado el auto por más de algunos minutos.</w:t>
      </w:r>
    </w:p>
    <w:p w:rsidR="00CC4046" w:rsidRPr="000F177F" w:rsidRDefault="00CC4046" w:rsidP="00CC4046">
      <w:pPr>
        <w:pStyle w:val="Prrafodelista"/>
        <w:rPr>
          <w:rFonts w:ascii="Arial" w:hAnsi="Arial" w:cs="Arial"/>
          <w:bCs/>
          <w:lang w:val="es-MX" w:eastAsia="es-MX"/>
        </w:rPr>
      </w:pPr>
    </w:p>
    <w:p w:rsidR="00CC4046" w:rsidRDefault="00CC4046" w:rsidP="00CC4046">
      <w:pPr>
        <w:pStyle w:val="Prrafodelista"/>
        <w:numPr>
          <w:ilvl w:val="0"/>
          <w:numId w:val="1"/>
        </w:numPr>
        <w:rPr>
          <w:rFonts w:ascii="Arial" w:hAnsi="Arial" w:cs="Arial"/>
          <w:bCs/>
          <w:lang w:val="es-MX" w:eastAsia="es-MX"/>
        </w:rPr>
      </w:pPr>
      <w:r>
        <w:rPr>
          <w:rFonts w:ascii="Arial" w:hAnsi="Arial" w:cs="Arial"/>
          <w:bCs/>
          <w:lang w:val="es-MX" w:eastAsia="es-MX"/>
        </w:rPr>
        <w:t>Utiliza el aire acondicionado solamente cuando sea necesario.</w:t>
      </w:r>
    </w:p>
    <w:p w:rsidR="00CC4046" w:rsidRPr="000F177F" w:rsidRDefault="00CC4046" w:rsidP="00CC4046">
      <w:pPr>
        <w:pStyle w:val="Prrafodelista"/>
        <w:rPr>
          <w:rFonts w:ascii="Arial" w:hAnsi="Arial" w:cs="Arial"/>
          <w:bCs/>
          <w:lang w:val="es-MX" w:eastAsia="es-MX"/>
        </w:rPr>
      </w:pPr>
    </w:p>
    <w:p w:rsidR="00CC4046" w:rsidRPr="007A510C" w:rsidRDefault="00CC4046" w:rsidP="00CC4046">
      <w:pPr>
        <w:pStyle w:val="Prrafodelista"/>
        <w:numPr>
          <w:ilvl w:val="0"/>
          <w:numId w:val="1"/>
        </w:numPr>
        <w:rPr>
          <w:rFonts w:ascii="Arial" w:hAnsi="Arial" w:cs="Arial"/>
          <w:bCs/>
          <w:lang w:val="es-MX" w:eastAsia="es-MX"/>
        </w:rPr>
      </w:pPr>
      <w:r>
        <w:rPr>
          <w:rFonts w:ascii="Arial" w:hAnsi="Arial" w:cs="Arial"/>
          <w:bCs/>
          <w:lang w:val="es-MX" w:eastAsia="es-MX"/>
        </w:rPr>
        <w:t>Establece rutas, toma en cuenta para ello semáforos, horarios, tráfico.</w:t>
      </w:r>
    </w:p>
    <w:p w:rsidR="00CC4046" w:rsidRPr="007A510C" w:rsidRDefault="00CC4046" w:rsidP="00CC4046">
      <w:pPr>
        <w:rPr>
          <w:rFonts w:ascii="Arial" w:hAnsi="Arial" w:cs="Arial"/>
          <w:bCs/>
          <w:lang w:val="es-MX" w:eastAsia="es-MX"/>
        </w:rPr>
      </w:pPr>
    </w:p>
    <w:p w:rsidR="00541048" w:rsidRDefault="00541048"/>
    <w:sectPr w:rsidR="005410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8404BC"/>
    <w:multiLevelType w:val="hybridMultilevel"/>
    <w:tmpl w:val="6C6E11F8"/>
    <w:lvl w:ilvl="0" w:tplc="C636BA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lang w:val="es-MX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046"/>
    <w:rsid w:val="00541048"/>
    <w:rsid w:val="00CC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0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4046"/>
    <w:pPr>
      <w:ind w:left="708"/>
    </w:pPr>
  </w:style>
  <w:style w:type="table" w:customStyle="1" w:styleId="LightShading-Accent111">
    <w:name w:val="Light Shading - Accent 111"/>
    <w:basedOn w:val="Tablanormal"/>
    <w:uiPriority w:val="60"/>
    <w:rsid w:val="00CC4046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  <w:lang w:eastAsia="es-MX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0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4046"/>
    <w:pPr>
      <w:ind w:left="708"/>
    </w:pPr>
  </w:style>
  <w:style w:type="table" w:customStyle="1" w:styleId="LightShading-Accent111">
    <w:name w:val="Light Shading - Accent 111"/>
    <w:basedOn w:val="Tablanormal"/>
    <w:uiPriority w:val="60"/>
    <w:rsid w:val="00CC4046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  <w:lang w:eastAsia="es-MX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1</cp:revision>
  <dcterms:created xsi:type="dcterms:W3CDTF">2014-02-24T21:42:00Z</dcterms:created>
  <dcterms:modified xsi:type="dcterms:W3CDTF">2014-02-24T21:47:00Z</dcterms:modified>
</cp:coreProperties>
</file>