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9A7" w:rsidRPr="002679A7" w:rsidRDefault="002679A7" w:rsidP="002679A7">
      <w:pPr>
        <w:cnfStyle w:val="010100000000" w:firstRow="0" w:lastRow="1" w:firstColumn="0" w:lastColumn="1" w:oddVBand="0" w:evenVBand="0" w:oddHBand="0" w:evenHBand="0" w:firstRowFirstColumn="0" w:firstRowLastColumn="0" w:lastRowFirstColumn="0" w:lastRowLastColumn="0"/>
        <w:rPr>
          <w:rFonts w:ascii="Arial" w:hAnsi="Arial" w:cs="Arial"/>
          <w:b/>
          <w:lang w:val="es-MX"/>
        </w:rPr>
      </w:pPr>
      <w:r w:rsidRPr="002679A7">
        <w:rPr>
          <w:rFonts w:ascii="Arial" w:hAnsi="Arial" w:cs="Arial"/>
          <w:b/>
          <w:lang w:val="es-MX"/>
        </w:rPr>
        <w:t>Instrucciones:</w:t>
      </w:r>
    </w:p>
    <w:p w:rsidR="002679A7" w:rsidRDefault="002679A7" w:rsidP="002679A7">
      <w:pPr>
        <w:cnfStyle w:val="010100000000" w:firstRow="0" w:lastRow="1" w:firstColumn="0" w:lastColumn="1" w:oddVBand="0" w:evenVBand="0" w:oddHBand="0" w:evenHBand="0" w:firstRowFirstColumn="0" w:firstRowLastColumn="0" w:lastRowFirstColumn="0" w:lastRowLastColumn="0"/>
        <w:rPr>
          <w:rFonts w:ascii="Arial" w:hAnsi="Arial" w:cs="Arial"/>
          <w:lang w:val="es-MX"/>
        </w:rPr>
      </w:pPr>
    </w:p>
    <w:p w:rsidR="002679A7" w:rsidRPr="00EC5987" w:rsidRDefault="002679A7" w:rsidP="002679A7">
      <w:pPr>
        <w:cnfStyle w:val="010100000000" w:firstRow="0" w:lastRow="1" w:firstColumn="0" w:lastColumn="1" w:oddVBand="0" w:evenVBand="0" w:oddHBand="0" w:evenHBand="0" w:firstRowFirstColumn="0" w:firstRowLastColumn="0" w:lastRowFirstColumn="0" w:lastRowLastColumn="0"/>
        <w:rPr>
          <w:rFonts w:ascii="Arial" w:hAnsi="Arial" w:cs="Arial"/>
          <w:b/>
          <w:lang w:val="es-MX"/>
        </w:rPr>
      </w:pPr>
      <w:r w:rsidRPr="00EC5987">
        <w:rPr>
          <w:rFonts w:ascii="Arial" w:hAnsi="Arial" w:cs="Arial"/>
          <w:lang w:val="es-MX"/>
        </w:rPr>
        <w:t>Reflexiona en las siguientes preguntas:</w:t>
      </w:r>
    </w:p>
    <w:p w:rsidR="002679A7" w:rsidRDefault="002679A7" w:rsidP="002679A7">
      <w:pPr>
        <w:cnfStyle w:val="010100000000" w:firstRow="0" w:lastRow="1" w:firstColumn="0" w:lastColumn="1" w:oddVBand="0" w:evenVBand="0" w:oddHBand="0" w:evenHBand="0" w:firstRowFirstColumn="0" w:firstRowLastColumn="0" w:lastRowFirstColumn="0" w:lastRowLastColumn="0"/>
        <w:rPr>
          <w:rFonts w:ascii="Arial" w:hAnsi="Arial" w:cs="Arial"/>
          <w:lang w:val="es-MX"/>
        </w:rPr>
      </w:pPr>
    </w:p>
    <w:p w:rsidR="002679A7" w:rsidRPr="002679A7" w:rsidRDefault="002679A7" w:rsidP="002679A7">
      <w:pPr>
        <w:pStyle w:val="ListParagraph"/>
        <w:numPr>
          <w:ilvl w:val="0"/>
          <w:numId w:val="1"/>
        </w:numPr>
        <w:cnfStyle w:val="010100000000" w:firstRow="0" w:lastRow="1" w:firstColumn="0" w:lastColumn="1" w:oddVBand="0" w:evenVBand="0" w:oddHBand="0" w:evenHBand="0" w:firstRowFirstColumn="0" w:firstRowLastColumn="0" w:lastRowFirstColumn="0" w:lastRowLastColumn="0"/>
        <w:rPr>
          <w:rFonts w:ascii="Arial" w:hAnsi="Arial" w:cs="Arial"/>
          <w:b/>
          <w:lang w:val="es-MX"/>
        </w:rPr>
      </w:pPr>
      <w:r w:rsidRPr="00EC5987">
        <w:rPr>
          <w:rFonts w:ascii="Arial" w:hAnsi="Arial" w:cs="Arial"/>
          <w:lang w:val="es-MX"/>
        </w:rPr>
        <w:t>¿Qué recurso de reclutamiento consideras más eficaz en la búsqueda de empleo?</w:t>
      </w:r>
    </w:p>
    <w:p w:rsidR="00785C40" w:rsidRPr="002679A7" w:rsidRDefault="002679A7" w:rsidP="002679A7">
      <w:pPr>
        <w:pStyle w:val="ListParagraph"/>
        <w:numPr>
          <w:ilvl w:val="0"/>
          <w:numId w:val="1"/>
        </w:numPr>
        <w:cnfStyle w:val="010100000000" w:firstRow="0" w:lastRow="1" w:firstColumn="0" w:lastColumn="1" w:oddVBand="0" w:evenVBand="0" w:oddHBand="0" w:evenHBand="0" w:firstRowFirstColumn="0" w:firstRowLastColumn="0" w:lastRowFirstColumn="0" w:lastRowLastColumn="0"/>
        <w:rPr>
          <w:rFonts w:ascii="Arial" w:hAnsi="Arial" w:cs="Arial"/>
          <w:b/>
          <w:lang w:val="es-MX"/>
        </w:rPr>
      </w:pPr>
      <w:bookmarkStart w:id="0" w:name="_GoBack"/>
      <w:bookmarkEnd w:id="0"/>
      <w:r w:rsidRPr="002679A7">
        <w:rPr>
          <w:rFonts w:ascii="Arial" w:hAnsi="Arial" w:cs="Arial"/>
          <w:lang w:val="es-MX"/>
        </w:rPr>
        <w:t xml:space="preserve">¿Conoces otro medio de reclutamiento además de los que se mencionaron aquí? ¿Cuáles?  </w:t>
      </w:r>
    </w:p>
    <w:sectPr w:rsidR="00785C40" w:rsidRPr="002679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0EBB"/>
    <w:multiLevelType w:val="hybridMultilevel"/>
    <w:tmpl w:val="873EF6D6"/>
    <w:lvl w:ilvl="0" w:tplc="A54C0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A7"/>
    <w:rsid w:val="002679A7"/>
    <w:rsid w:val="0078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4C28C-ECB5-44C9-84BA-1B15FBFE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Calderas González</dc:creator>
  <cp:keywords/>
  <dc:description/>
  <cp:lastModifiedBy>Alejandro Calderas González</cp:lastModifiedBy>
  <cp:revision>1</cp:revision>
  <dcterms:created xsi:type="dcterms:W3CDTF">2016-04-14T13:00:00Z</dcterms:created>
  <dcterms:modified xsi:type="dcterms:W3CDTF">2016-04-14T13:01:00Z</dcterms:modified>
</cp:coreProperties>
</file>