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C123" w14:textId="77777777" w:rsidR="00D130B6" w:rsidRDefault="00D130B6">
      <w:r>
        <w:t xml:space="preserve">Stochastic process: </w:t>
      </w:r>
    </w:p>
    <w:p w14:paraId="2077FBE4" w14:textId="57B44B68" w:rsidR="001B53FC" w:rsidRDefault="00D130B6" w:rsidP="00D130B6">
      <w:pPr>
        <w:pStyle w:val="Prrafodelista"/>
        <w:numPr>
          <w:ilvl w:val="0"/>
          <w:numId w:val="2"/>
        </w:numPr>
      </w:pPr>
      <w:r>
        <w:t xml:space="preserve">“[…] </w:t>
      </w:r>
      <w:r w:rsidRPr="00D130B6">
        <w:t>collection of random variables that evolve over time or space</w:t>
      </w:r>
      <w:r>
        <w:t>.”</w:t>
      </w:r>
    </w:p>
    <w:p w14:paraId="3ABDC600" w14:textId="2A2F2E52" w:rsidR="00D130B6" w:rsidRDefault="00D130B6" w:rsidP="00D130B6">
      <w:pPr>
        <w:pStyle w:val="Prrafodelista"/>
        <w:numPr>
          <w:ilvl w:val="0"/>
          <w:numId w:val="2"/>
        </w:numPr>
      </w:pPr>
      <w:r>
        <w:t xml:space="preserve">“[…] </w:t>
      </w:r>
      <w:r w:rsidRPr="00D130B6">
        <w:t>describes a system that changes unpredictably due to randomness</w:t>
      </w:r>
      <w:r>
        <w:t>.”</w:t>
      </w:r>
    </w:p>
    <w:p w14:paraId="3437E407" w14:textId="18760D0A" w:rsidR="00D130B6" w:rsidRDefault="00D130B6">
      <w:r>
        <w:t>Diffusion process: type of stochastic process</w:t>
      </w:r>
    </w:p>
    <w:p w14:paraId="5E0678D5" w14:textId="64FDF030" w:rsidR="00D130B6" w:rsidRDefault="00D130B6" w:rsidP="00D130B6">
      <w:pPr>
        <w:pStyle w:val="Prrafodelista"/>
        <w:numPr>
          <w:ilvl w:val="0"/>
          <w:numId w:val="1"/>
        </w:numPr>
      </w:pPr>
      <w:r>
        <w:t>“</w:t>
      </w:r>
      <w:r w:rsidRPr="00D130B6">
        <w:t>Describes how a quantity evolves</w:t>
      </w:r>
      <w:r>
        <w:t xml:space="preserve"> </w:t>
      </w:r>
      <w:r w:rsidRPr="00D130B6">
        <w:rPr>
          <w:b/>
          <w:bCs/>
        </w:rPr>
        <w:t>over timer</w:t>
      </w:r>
      <w:r>
        <w:t xml:space="preserve"> under influence of both </w:t>
      </w:r>
      <w:r w:rsidRPr="00D130B6">
        <w:rPr>
          <w:b/>
          <w:bCs/>
        </w:rPr>
        <w:t>deterministic trends</w:t>
      </w:r>
      <w:r>
        <w:t xml:space="preserve"> and </w:t>
      </w:r>
      <w:r w:rsidRPr="00D130B6">
        <w:rPr>
          <w:b/>
          <w:bCs/>
        </w:rPr>
        <w:t>random noise.</w:t>
      </w:r>
      <w:r>
        <w:t>”</w:t>
      </w:r>
    </w:p>
    <w:p w14:paraId="7D6E2B1B" w14:textId="5B2E1558" w:rsidR="00D130B6" w:rsidRDefault="00D130B6">
      <w:r w:rsidRPr="00D130B6">
        <w:t>Itô Equation</w:t>
      </w:r>
      <w:r>
        <w:t>: stochastic differential equation (SDE)</w:t>
      </w:r>
    </w:p>
    <w:p w14:paraId="11F5B680" w14:textId="7B04D3AC" w:rsidR="00D130B6" w:rsidRDefault="00D130B6" w:rsidP="00D130B6">
      <w:pPr>
        <w:jc w:val="center"/>
      </w:pPr>
      <w:r w:rsidRPr="00D130B6">
        <w:drawing>
          <wp:inline distT="0" distB="0" distL="0" distR="0" wp14:anchorId="03395DCE" wp14:editId="7B060121">
            <wp:extent cx="4187801" cy="76284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374" cy="7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CFF" w14:textId="0DCD41E8" w:rsidR="00D130B6" w:rsidRDefault="00D130B6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: deterministic trend</w:t>
      </w:r>
    </w:p>
    <w:p w14:paraId="16662060" w14:textId="6F10B85B" w:rsidR="00D130B6" w:rsidRDefault="00D130B6">
      <w:p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: controls the randomness</w:t>
      </w:r>
    </w:p>
    <w:p w14:paraId="6F7D8094" w14:textId="3CBAA1FB" w:rsidR="00D130B6" w:rsidRDefault="00D130B6">
      <w:pPr>
        <w:rPr>
          <w:rFonts w:eastAsiaTheme="minorEastAsia"/>
        </w:rPr>
      </w:pPr>
    </w:p>
    <w:p w14:paraId="243C24AF" w14:textId="47104880" w:rsidR="00D130B6" w:rsidRPr="00A14D62" w:rsidRDefault="00D130B6">
      <w:pPr>
        <w:rPr>
          <w:rFonts w:eastAsiaTheme="minorEastAsia"/>
          <w:b/>
          <w:bCs/>
        </w:rPr>
      </w:pPr>
      <w:r w:rsidRPr="00A14D62">
        <w:rPr>
          <w:rFonts w:eastAsiaTheme="minorEastAsia"/>
          <w:b/>
          <w:bCs/>
        </w:rPr>
        <w:t xml:space="preserve">Wiener process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6882CD7D" w14:textId="7A8283F6" w:rsidR="00D130B6" w:rsidRDefault="00D130B6">
      <w:pPr>
        <w:rPr>
          <w:rFonts w:eastAsiaTheme="minorEastAsia"/>
        </w:rPr>
      </w:pPr>
      <w:r>
        <w:rPr>
          <w:rFonts w:eastAsiaTheme="minorEastAsia"/>
        </w:rPr>
        <w:t>It must satisfy 4 conditions.</w:t>
      </w:r>
    </w:p>
    <w:p w14:paraId="7C0D7324" w14:textId="62764EBD" w:rsidR="00D130B6" w:rsidRDefault="00D130B6">
      <w:pPr>
        <w:rPr>
          <w:rFonts w:eastAsiaTheme="minorEastAsia"/>
        </w:rPr>
      </w:pPr>
      <w:r>
        <w:rPr>
          <w:rFonts w:eastAsiaTheme="minorEastAsia"/>
        </w:rPr>
        <w:t>The most interesting property</w:t>
      </w:r>
      <w:r w:rsidR="00A14D62">
        <w:rPr>
          <w:rFonts w:eastAsiaTheme="minorEastAsia"/>
        </w:rPr>
        <w:t xml:space="preserve"> (normally distributed increments)</w:t>
      </w:r>
    </w:p>
    <w:p w14:paraId="36E50ECC" w14:textId="675F4478" w:rsidR="00D130B6" w:rsidRDefault="00D130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0,dt</m:t>
              </m:r>
            </m:e>
          </m:d>
        </m:oMath>
      </m:oMathPara>
    </w:p>
    <w:p w14:paraId="0FA4D694" w14:textId="6FB79F92" w:rsidR="00D130B6" w:rsidRDefault="00D130B6">
      <w:pPr>
        <w:rPr>
          <w:rFonts w:eastAsiaTheme="minorEastAsia"/>
        </w:rPr>
      </w:pPr>
      <w:r w:rsidRPr="00D130B6">
        <w:rPr>
          <w:rFonts w:eastAsiaTheme="minorEastAsia"/>
        </w:rPr>
        <w:drawing>
          <wp:inline distT="0" distB="0" distL="0" distR="0" wp14:anchorId="229E6A87" wp14:editId="4A6DAD1A">
            <wp:extent cx="5427851" cy="3137251"/>
            <wp:effectExtent l="0" t="0" r="190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719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7FE" w14:textId="6809A96C" w:rsidR="00A14D62" w:rsidRDefault="00A14D62">
      <w:pPr>
        <w:rPr>
          <w:rFonts w:eastAsiaTheme="minorEastAsia"/>
        </w:rPr>
      </w:pPr>
    </w:p>
    <w:p w14:paraId="55B59064" w14:textId="56BA3F19" w:rsidR="00A14D62" w:rsidRDefault="00A14D62">
      <w:pPr>
        <w:rPr>
          <w:rFonts w:eastAsiaTheme="minorEastAsia"/>
        </w:rPr>
      </w:pPr>
      <w:r>
        <w:rPr>
          <w:rFonts w:eastAsiaTheme="minorEastAsia"/>
        </w:rPr>
        <w:lastRenderedPageBreak/>
        <w:t>Adding noise</w:t>
      </w:r>
    </w:p>
    <w:p w14:paraId="421391CD" w14:textId="1C3D2E1E" w:rsidR="00A14D62" w:rsidRDefault="00A14D62">
      <w:pPr>
        <w:rPr>
          <w:rFonts w:eastAsiaTheme="minorEastAsia"/>
        </w:rPr>
      </w:pPr>
      <w:r>
        <w:rPr>
          <w:rFonts w:eastAsiaTheme="minorEastAsia"/>
        </w:rPr>
        <w:t>Deterministic part and stochastic part</w:t>
      </w:r>
    </w:p>
    <w:p w14:paraId="5B10E7B2" w14:textId="23A272E5" w:rsidR="00A14D62" w:rsidRDefault="00A14D62" w:rsidP="00A14D62">
      <w:pPr>
        <w:rPr>
          <w:rFonts w:eastAsiaTheme="minorEastAsia"/>
        </w:rPr>
      </w:pPr>
      <w:r w:rsidRPr="00A14D62">
        <w:rPr>
          <w:rFonts w:eastAsiaTheme="minorEastAsia"/>
        </w:rPr>
        <w:drawing>
          <wp:inline distT="0" distB="0" distL="0" distR="0" wp14:anchorId="1CD3A7DA" wp14:editId="6CD5FAF6">
            <wp:extent cx="5943600" cy="2536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84EC" w14:textId="77777777" w:rsidR="00A14D62" w:rsidRDefault="00A14D62" w:rsidP="00A14D62">
      <w:pPr>
        <w:rPr>
          <w:rFonts w:eastAsiaTheme="minorEastAsia"/>
        </w:rPr>
      </w:pPr>
    </w:p>
    <w:p w14:paraId="6965531C" w14:textId="0BD05750" w:rsidR="00A14D62" w:rsidRPr="00A14D62" w:rsidRDefault="00A14D62" w:rsidP="00A14D6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2B2508F" w14:textId="4889D388" w:rsidR="00A14D62" w:rsidRDefault="00A14D62" w:rsidP="00A14D6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0,I</m:t>
              </m:r>
            </m:e>
          </m:d>
        </m:oMath>
      </m:oMathPara>
    </w:p>
    <w:p w14:paraId="76F614B0" w14:textId="74097AE5" w:rsidR="00A14D62" w:rsidRDefault="00A14D62" w:rsidP="00A14D62">
      <w:pPr>
        <w:jc w:val="center"/>
        <w:rPr>
          <w:rFonts w:eastAsiaTheme="minorEastAsia"/>
        </w:rPr>
      </w:pPr>
      <w:r w:rsidRPr="00A14D62">
        <w:rPr>
          <w:rFonts w:eastAsiaTheme="minorEastAsia"/>
        </w:rPr>
        <w:drawing>
          <wp:inline distT="0" distB="0" distL="0" distR="0" wp14:anchorId="5B790E6F" wp14:editId="4FD19D9C">
            <wp:extent cx="5943600" cy="2227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9289" w14:textId="1F4E689D" w:rsidR="00803CFD" w:rsidRDefault="00803CFD" w:rsidP="00A14D62">
      <w:pPr>
        <w:jc w:val="center"/>
        <w:rPr>
          <w:rFonts w:eastAsiaTheme="minorEastAsia"/>
        </w:rPr>
      </w:pPr>
    </w:p>
    <w:p w14:paraId="1E101685" w14:textId="6A3CAABB" w:rsidR="00803CFD" w:rsidRDefault="00803CFD" w:rsidP="00A14D62">
      <w:pPr>
        <w:jc w:val="center"/>
        <w:rPr>
          <w:rFonts w:eastAsiaTheme="minorEastAsia"/>
        </w:rPr>
      </w:pPr>
    </w:p>
    <w:p w14:paraId="346EAD8A" w14:textId="2F69B11B" w:rsidR="00803CFD" w:rsidRDefault="00803CFD" w:rsidP="00A14D62">
      <w:pPr>
        <w:jc w:val="center"/>
        <w:rPr>
          <w:rFonts w:eastAsiaTheme="minorEastAsia"/>
        </w:rPr>
      </w:pPr>
      <w:r w:rsidRPr="00803CFD">
        <w:rPr>
          <w:rFonts w:eastAsiaTheme="minorEastAsia"/>
          <w:noProof/>
        </w:rPr>
        <w:lastRenderedPageBreak/>
        <w:drawing>
          <wp:inline distT="0" distB="0" distL="0" distR="0" wp14:anchorId="6EB8444D" wp14:editId="1F30D50A">
            <wp:extent cx="5943600" cy="2087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35CC" w14:textId="10AA4D11" w:rsidR="00803CFD" w:rsidRDefault="00803CFD" w:rsidP="00A14D6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803CFD">
        <w:rPr>
          <w:rFonts w:eastAsiaTheme="minorEastAsia"/>
        </w:rPr>
        <w:t>: distribution modele</w:t>
      </w:r>
      <w:r>
        <w:rPr>
          <w:rFonts w:eastAsiaTheme="minorEastAsia"/>
        </w:rPr>
        <w:t>d by the network.</w:t>
      </w:r>
    </w:p>
    <w:p w14:paraId="705B3188" w14:textId="0C7A551D" w:rsidR="00803CFD" w:rsidRDefault="00803CFD" w:rsidP="00A14D6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</m:oMath>
      <w:r w:rsidRPr="00803CFD">
        <w:rPr>
          <w:rFonts w:eastAsiaTheme="minorEastAsia"/>
        </w:rPr>
        <w:t>: real inverse distribution (</w:t>
      </w:r>
      <w:r>
        <w:rPr>
          <w:rFonts w:eastAsiaTheme="minorEastAsia"/>
        </w:rPr>
        <w:t>retrieved by the forward pass</w:t>
      </w:r>
      <w:r w:rsidRPr="00803CF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4C1FF9F9" w14:textId="12A80B1B" w:rsidR="00803CFD" w:rsidRDefault="00803CFD" w:rsidP="00A14D62">
      <w:pPr>
        <w:jc w:val="center"/>
        <w:rPr>
          <w:rFonts w:eastAsiaTheme="minorEastAsia"/>
        </w:rPr>
      </w:pPr>
      <w:r>
        <w:rPr>
          <w:rFonts w:eastAsiaTheme="minorEastAsia"/>
        </w:rPr>
        <w:t>Training: minimize KL between these distributions.</w:t>
      </w:r>
    </w:p>
    <w:p w14:paraId="53BEB49E" w14:textId="77777777" w:rsidR="00803CFD" w:rsidRPr="00803CFD" w:rsidRDefault="00803CFD" w:rsidP="00A14D62">
      <w:pPr>
        <w:jc w:val="center"/>
        <w:rPr>
          <w:rFonts w:eastAsiaTheme="minorEastAsia"/>
        </w:rPr>
      </w:pPr>
    </w:p>
    <w:p w14:paraId="288BA79F" w14:textId="77777777" w:rsidR="00803CFD" w:rsidRPr="00803CFD" w:rsidRDefault="00803CFD" w:rsidP="00A14D62">
      <w:pPr>
        <w:jc w:val="center"/>
        <w:rPr>
          <w:rFonts w:eastAsiaTheme="minorEastAsia"/>
        </w:rPr>
      </w:pPr>
    </w:p>
    <w:p w14:paraId="4641A8B4" w14:textId="5FF1EDE3" w:rsidR="00D130B6" w:rsidRPr="00803CFD" w:rsidRDefault="00D130B6">
      <w:pPr>
        <w:rPr>
          <w:rFonts w:eastAsiaTheme="minorEastAsia"/>
        </w:rPr>
      </w:pPr>
    </w:p>
    <w:p w14:paraId="5F3FF7E7" w14:textId="77777777" w:rsidR="00D130B6" w:rsidRPr="00803CFD" w:rsidRDefault="00D130B6"/>
    <w:p w14:paraId="555E5FBB" w14:textId="45B5B17D" w:rsidR="00D130B6" w:rsidRDefault="00803CFD">
      <w:pPr>
        <w:rPr>
          <w:b/>
          <w:bCs/>
        </w:rPr>
      </w:pPr>
      <w:r w:rsidRPr="00803CFD">
        <w:rPr>
          <w:b/>
          <w:bCs/>
        </w:rPr>
        <w:t>Denoising Diffusion Probabilistic Models</w:t>
      </w:r>
      <w:r w:rsidRPr="00803CFD">
        <w:rPr>
          <w:b/>
          <w:bCs/>
        </w:rPr>
        <w:t xml:space="preserve"> (DDPM)</w:t>
      </w:r>
    </w:p>
    <w:p w14:paraId="6666F4FB" w14:textId="7FE31079" w:rsidR="00803CFD" w:rsidRPr="00803CFD" w:rsidRDefault="00803CFD">
      <w:r w:rsidRPr="00803CFD">
        <w:t xml:space="preserve">Predict the noise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0F284962" w14:textId="6E5848CF" w:rsidR="00803CFD" w:rsidRDefault="00803CFD">
      <w:r w:rsidRPr="00803CFD">
        <w:drawing>
          <wp:inline distT="0" distB="0" distL="0" distR="0" wp14:anchorId="58CBA342" wp14:editId="0EE7D162">
            <wp:extent cx="5943600" cy="27101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D7B" w14:textId="7611BDCC" w:rsidR="00803CFD" w:rsidRDefault="00803CFD"/>
    <w:p w14:paraId="21AB2296" w14:textId="11A38132" w:rsidR="00803CFD" w:rsidRDefault="00803CFD">
      <w:r>
        <w:t>DALL-E</w:t>
      </w:r>
    </w:p>
    <w:p w14:paraId="48A02425" w14:textId="42977622" w:rsidR="00803CFD" w:rsidRDefault="00803CFD"/>
    <w:p w14:paraId="479BD642" w14:textId="77777777" w:rsidR="00803CFD" w:rsidRDefault="00803CFD"/>
    <w:p w14:paraId="6E225C38" w14:textId="40778EFF" w:rsidR="00803CFD" w:rsidRPr="00803CFD" w:rsidRDefault="00803CFD">
      <w:r w:rsidRPr="00803CFD">
        <w:t>Latent</w:t>
      </w:r>
      <w:r>
        <w:t xml:space="preserve"> </w:t>
      </w:r>
      <w:r w:rsidRPr="00803CFD">
        <w:t>diffusion</w:t>
      </w:r>
    </w:p>
    <w:p w14:paraId="1D08C6BC" w14:textId="77777777" w:rsidR="00D130B6" w:rsidRPr="00803CFD" w:rsidRDefault="00D130B6"/>
    <w:p w14:paraId="659D1A6D" w14:textId="570BC3C1" w:rsidR="00D130B6" w:rsidRPr="00803CFD" w:rsidRDefault="00D130B6"/>
    <w:p w14:paraId="79619C20" w14:textId="77777777" w:rsidR="00D130B6" w:rsidRPr="00803CFD" w:rsidRDefault="00D130B6"/>
    <w:p w14:paraId="29D94576" w14:textId="0F4A7D03" w:rsidR="00D130B6" w:rsidRPr="00803CFD" w:rsidRDefault="00D130B6"/>
    <w:p w14:paraId="37AA97F5" w14:textId="77777777" w:rsidR="00D130B6" w:rsidRPr="00803CFD" w:rsidRDefault="00D130B6"/>
    <w:sectPr w:rsidR="00D130B6" w:rsidRPr="00803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5221"/>
    <w:multiLevelType w:val="hybridMultilevel"/>
    <w:tmpl w:val="010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111"/>
    <w:multiLevelType w:val="hybridMultilevel"/>
    <w:tmpl w:val="BDE4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B6"/>
    <w:rsid w:val="001B53FC"/>
    <w:rsid w:val="00803CFD"/>
    <w:rsid w:val="008C1CB1"/>
    <w:rsid w:val="00A14D62"/>
    <w:rsid w:val="00B935FD"/>
    <w:rsid w:val="00D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DFCB"/>
  <w15:chartTrackingRefBased/>
  <w15:docId w15:val="{9EAA288E-C60C-4E3E-8D8A-66DF344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30B6"/>
    <w:rPr>
      <w:color w:val="808080"/>
    </w:rPr>
  </w:style>
  <w:style w:type="paragraph" w:styleId="Prrafodelista">
    <w:name w:val="List Paragraph"/>
    <w:basedOn w:val="Normal"/>
    <w:uiPriority w:val="34"/>
    <w:qFormat/>
    <w:rsid w:val="00D1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Méndez Lázaro</dc:creator>
  <cp:keywords/>
  <dc:description/>
  <cp:lastModifiedBy>Luis Méndez Lázaro</cp:lastModifiedBy>
  <cp:revision>3</cp:revision>
  <dcterms:created xsi:type="dcterms:W3CDTF">2025-02-21T20:42:00Z</dcterms:created>
  <dcterms:modified xsi:type="dcterms:W3CDTF">2025-02-21T22:17:00Z</dcterms:modified>
</cp:coreProperties>
</file>