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7F889855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</w:p>
        </w:tc>
      </w:tr>
      <w:tr w:rsidR="00763637" w14:paraId="5A7AC84B" w14:textId="77777777" w:rsidTr="002101E2">
        <w:trPr>
          <w:trHeight w:val="32"/>
        </w:trPr>
        <w:tc>
          <w:tcPr>
            <w:tcW w:w="8784" w:type="dxa"/>
          </w:tcPr>
          <w:p w14:paraId="4A0BA6CE" w14:textId="77777777" w:rsidR="00B57E27" w:rsidRDefault="00B57E27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4C9B9041" w14:textId="18E4634D" w:rsidR="00763637" w:rsidRPr="00592DB0" w:rsidRDefault="008809A6" w:rsidP="00592DB0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Eduardo Manuel Ferreira Morais Pinto</w:t>
            </w: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</w:p>
        </w:tc>
      </w:tr>
      <w:tr w:rsidR="00763637" w14:paraId="18E2B0C9" w14:textId="77777777" w:rsidTr="002101E2">
        <w:trPr>
          <w:trHeight w:val="32"/>
        </w:trPr>
        <w:tc>
          <w:tcPr>
            <w:tcW w:w="8784" w:type="dxa"/>
          </w:tcPr>
          <w:p w14:paraId="16827D00" w14:textId="187D92AB" w:rsidR="00B57E27" w:rsidRDefault="008809A6" w:rsidP="00B57E27">
            <w:pPr>
              <w:rPr>
                <w:rFonts w:asciiTheme="minorHAnsi" w:hAnsiTheme="minorHAnsi" w:cs="Arial"/>
                <w:bCs/>
                <w:i/>
              </w:rPr>
            </w:pPr>
            <w:r>
              <w:rPr>
                <w:rFonts w:asciiTheme="minorHAnsi" w:hAnsiTheme="minorHAnsi" w:cs="Arial"/>
                <w:bCs/>
                <w:i/>
              </w:rPr>
              <w:t xml:space="preserve">Forno de </w:t>
            </w:r>
            <w:proofErr w:type="spellStart"/>
            <w:r>
              <w:rPr>
                <w:rFonts w:asciiTheme="minorHAnsi" w:hAnsiTheme="minorHAnsi" w:cs="Arial"/>
                <w:bCs/>
                <w:i/>
              </w:rPr>
              <w:t>reflow</w:t>
            </w:r>
            <w:proofErr w:type="spellEnd"/>
            <w:r>
              <w:rPr>
                <w:rFonts w:asciiTheme="minorHAnsi" w:hAnsiTheme="minorHAnsi" w:cs="Arial"/>
                <w:bCs/>
                <w:i/>
              </w:rPr>
              <w:t xml:space="preserve"> – </w:t>
            </w:r>
            <w:proofErr w:type="spellStart"/>
            <w:r>
              <w:rPr>
                <w:rFonts w:asciiTheme="minorHAnsi" w:hAnsiTheme="minorHAnsi" w:cs="Arial"/>
                <w:bCs/>
                <w:i/>
              </w:rPr>
              <w:t>Arduino</w:t>
            </w:r>
            <w:proofErr w:type="spellEnd"/>
            <w:r>
              <w:rPr>
                <w:rFonts w:asciiTheme="minorHAnsi" w:hAnsiTheme="minorHAnsi" w:cs="Arial"/>
                <w:bCs/>
                <w:i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bCs/>
                <w:i/>
              </w:rPr>
              <w:t>Due</w:t>
            </w:r>
            <w:proofErr w:type="spellEnd"/>
          </w:p>
          <w:p w14:paraId="3EEE7F42" w14:textId="77777777" w:rsidR="00592DB0" w:rsidRPr="00592DB0" w:rsidRDefault="00592DB0" w:rsidP="00B57E27">
            <w:pPr>
              <w:rPr>
                <w:rFonts w:asciiTheme="minorHAnsi" w:hAnsiTheme="minorHAnsi" w:cs="Arial"/>
                <w:bCs/>
                <w:iCs/>
              </w:rPr>
            </w:pP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 w:rsidTr="002101E2">
        <w:tc>
          <w:tcPr>
            <w:tcW w:w="8784" w:type="dxa"/>
          </w:tcPr>
          <w:p w14:paraId="4DCC9CD0" w14:textId="77777777" w:rsidR="007A76B0" w:rsidRDefault="007A76B0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0F39D258" w14:textId="77777777" w:rsidR="00BA19B6" w:rsidRDefault="00BA19B6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1B1C98AC" w14:textId="77777777" w:rsidR="008809A6" w:rsidRPr="00CE7BFC" w:rsidRDefault="008809A6" w:rsidP="008809A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7BFC">
              <w:rPr>
                <w:rFonts w:ascii="Arial" w:hAnsi="Arial" w:cs="Arial"/>
                <w:sz w:val="24"/>
                <w:szCs w:val="24"/>
              </w:rPr>
              <w:t xml:space="preserve">Um forno de </w:t>
            </w:r>
            <w:proofErr w:type="spellStart"/>
            <w:r w:rsidRPr="00CE7BFC">
              <w:rPr>
                <w:rFonts w:ascii="Arial" w:hAnsi="Arial" w:cs="Arial"/>
                <w:sz w:val="24"/>
                <w:szCs w:val="24"/>
              </w:rPr>
              <w:t>reflow</w:t>
            </w:r>
            <w:proofErr w:type="spellEnd"/>
            <w:r w:rsidRPr="00CE7BFC">
              <w:rPr>
                <w:rFonts w:ascii="Arial" w:hAnsi="Arial" w:cs="Arial"/>
                <w:sz w:val="24"/>
                <w:szCs w:val="24"/>
              </w:rPr>
              <w:t xml:space="preserve"> é um equipamento utilizado no processo de soldadura de componentes </w:t>
            </w:r>
            <w:proofErr w:type="spellStart"/>
            <w:r w:rsidRPr="00CE7BFC">
              <w:rPr>
                <w:rFonts w:ascii="Arial" w:hAnsi="Arial" w:cs="Arial"/>
                <w:sz w:val="24"/>
                <w:szCs w:val="24"/>
              </w:rPr>
              <w:t>eletrónicos</w:t>
            </w:r>
            <w:proofErr w:type="spellEnd"/>
            <w:r w:rsidRPr="00CE7BFC">
              <w:rPr>
                <w:rFonts w:ascii="Arial" w:hAnsi="Arial" w:cs="Arial"/>
                <w:sz w:val="24"/>
                <w:szCs w:val="24"/>
              </w:rPr>
              <w:t xml:space="preserve"> em placas de circuito impresso. A sua principal utilidade é fundir a pasta de solda, que contém fluxo de solda e é aplicada nos </w:t>
            </w:r>
            <w:proofErr w:type="spellStart"/>
            <w:r w:rsidRPr="00CE7BFC">
              <w:rPr>
                <w:rFonts w:ascii="Arial" w:hAnsi="Arial" w:cs="Arial"/>
                <w:sz w:val="24"/>
                <w:szCs w:val="24"/>
              </w:rPr>
              <w:t>pads</w:t>
            </w:r>
            <w:proofErr w:type="spellEnd"/>
            <w:r w:rsidRPr="00CE7BFC">
              <w:rPr>
                <w:rFonts w:ascii="Arial" w:hAnsi="Arial" w:cs="Arial"/>
                <w:sz w:val="24"/>
                <w:szCs w:val="24"/>
              </w:rPr>
              <w:t xml:space="preserve"> da placa, para estabelecer ligações </w:t>
            </w:r>
            <w:proofErr w:type="spellStart"/>
            <w:r w:rsidRPr="00CE7BFC">
              <w:rPr>
                <w:rFonts w:ascii="Arial" w:hAnsi="Arial" w:cs="Arial"/>
                <w:sz w:val="24"/>
                <w:szCs w:val="24"/>
              </w:rPr>
              <w:t>elétricas</w:t>
            </w:r>
            <w:proofErr w:type="spellEnd"/>
            <w:r w:rsidRPr="00CE7BFC">
              <w:rPr>
                <w:rFonts w:ascii="Arial" w:hAnsi="Arial" w:cs="Arial"/>
                <w:sz w:val="24"/>
                <w:szCs w:val="24"/>
              </w:rPr>
              <w:t xml:space="preserve"> fiáveis entre os componentes e a placa.</w:t>
            </w:r>
          </w:p>
          <w:p w14:paraId="3319C13F" w14:textId="21F04E67" w:rsidR="008809A6" w:rsidRDefault="008809A6" w:rsidP="008809A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7BFC">
              <w:rPr>
                <w:rFonts w:ascii="Arial" w:hAnsi="Arial" w:cs="Arial"/>
                <w:sz w:val="24"/>
                <w:szCs w:val="24"/>
              </w:rPr>
              <w:t xml:space="preserve">O processo de </w:t>
            </w:r>
            <w:proofErr w:type="spellStart"/>
            <w:r w:rsidRPr="00CE7BFC">
              <w:rPr>
                <w:rFonts w:ascii="Arial" w:hAnsi="Arial" w:cs="Arial"/>
                <w:sz w:val="24"/>
                <w:szCs w:val="24"/>
              </w:rPr>
              <w:t>reflow</w:t>
            </w:r>
            <w:proofErr w:type="spellEnd"/>
            <w:r w:rsidRPr="00CE7BFC">
              <w:rPr>
                <w:rFonts w:ascii="Arial" w:hAnsi="Arial" w:cs="Arial"/>
                <w:sz w:val="24"/>
                <w:szCs w:val="24"/>
              </w:rPr>
              <w:t xml:space="preserve"> consiste em aquecer a placa de circuito impresso </w:t>
            </w:r>
            <w:r>
              <w:rPr>
                <w:rFonts w:ascii="Arial" w:hAnsi="Arial" w:cs="Arial"/>
                <w:sz w:val="24"/>
                <w:szCs w:val="24"/>
              </w:rPr>
              <w:t xml:space="preserve">controlando a temperatura de uma forma precisa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 modo a 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E7BFC">
              <w:rPr>
                <w:rFonts w:ascii="Arial" w:hAnsi="Arial" w:cs="Arial"/>
                <w:sz w:val="24"/>
                <w:szCs w:val="24"/>
              </w:rPr>
              <w:t>que a pasta de solda atinja</w:t>
            </w:r>
            <w:r>
              <w:rPr>
                <w:rFonts w:ascii="Arial" w:hAnsi="Arial" w:cs="Arial"/>
                <w:sz w:val="24"/>
                <w:szCs w:val="24"/>
              </w:rPr>
              <w:t xml:space="preserve"> a temperatura de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reflow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” </w:t>
            </w:r>
            <w:r w:rsidRPr="00CE7BFC">
              <w:rPr>
                <w:rFonts w:ascii="Arial" w:hAnsi="Arial" w:cs="Arial"/>
                <w:sz w:val="24"/>
                <w:szCs w:val="24"/>
              </w:rPr>
              <w:t>e forme as ligações necessárias. Em seguida, a placa é arrefecida gradualmente para solidificar as ligações.</w:t>
            </w:r>
          </w:p>
          <w:p w14:paraId="7E1761A7" w14:textId="0926AF7A" w:rsidR="008809A6" w:rsidRPr="00CE7BFC" w:rsidRDefault="008809A6" w:rsidP="008809A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Nós na nossa escola não tivemos disponibilidade financeira para a compra deste equipamento,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pensei com um grupo de alunos do curso de TGPSI no âmbito dos LED tentarmos fazer este projecto. Neste momento já temos a estrutura feita e a parte de electrónica. Estamos a começar os primeiros testes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cquerer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fazer o mesmo.</w:t>
            </w:r>
          </w:p>
          <w:p w14:paraId="2CDBC6AB" w14:textId="77777777" w:rsidR="008809A6" w:rsidRPr="00592DB0" w:rsidRDefault="008809A6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0ED8097E" w14:textId="5E94D846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329BAA37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 w:rsidTr="002101E2">
        <w:tc>
          <w:tcPr>
            <w:tcW w:w="8784" w:type="dxa"/>
          </w:tcPr>
          <w:p w14:paraId="5B373C8D" w14:textId="7D32A649" w:rsidR="00592DB0" w:rsidRPr="00592DB0" w:rsidRDefault="00592DB0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</w:p>
          <w:p w14:paraId="096811DC" w14:textId="3A04A08C" w:rsidR="008809A6" w:rsidRDefault="008809A6" w:rsidP="008809A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Demonstrar que é possível com um custo relativamente baixo utilizando materiais reciclados, como seja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micro-ondas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estragado, construir um forno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reflow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funcional.</w:t>
            </w:r>
          </w:p>
          <w:p w14:paraId="0D87F02E" w14:textId="45CA7C04" w:rsidR="008809A6" w:rsidRDefault="008809A6" w:rsidP="008809A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Desenvolver </w:t>
            </w:r>
            <w:r w:rsidR="00541BE1">
              <w:rPr>
                <w:rFonts w:ascii="Arial" w:hAnsi="Arial" w:cs="Arial"/>
                <w:sz w:val="24"/>
                <w:szCs w:val="24"/>
              </w:rPr>
              <w:t xml:space="preserve">o software e rotinas de </w:t>
            </w:r>
            <w:r>
              <w:rPr>
                <w:rFonts w:ascii="Arial" w:hAnsi="Arial" w:cs="Arial"/>
                <w:sz w:val="24"/>
                <w:szCs w:val="24"/>
              </w:rPr>
              <w:t>teste</w:t>
            </w:r>
            <w:r w:rsidR="00541BE1">
              <w:rPr>
                <w:rFonts w:ascii="Arial" w:hAnsi="Arial" w:cs="Arial"/>
                <w:sz w:val="24"/>
                <w:szCs w:val="24"/>
              </w:rPr>
              <w:t xml:space="preserve"> básicas para o </w:t>
            </w:r>
            <w:r>
              <w:rPr>
                <w:rFonts w:ascii="Arial" w:hAnsi="Arial" w:cs="Arial"/>
                <w:sz w:val="24"/>
                <w:szCs w:val="24"/>
              </w:rPr>
              <w:t>controlo do forno</w:t>
            </w:r>
            <w:r w:rsidR="00541BE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1407740" w14:textId="417F2B11" w:rsidR="00592DB0" w:rsidRDefault="008809A6" w:rsidP="00541BE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Desenvolver </w:t>
            </w:r>
            <w:r w:rsidR="00541BE1">
              <w:rPr>
                <w:rFonts w:ascii="Arial" w:hAnsi="Arial" w:cs="Arial"/>
                <w:sz w:val="24"/>
                <w:szCs w:val="24"/>
              </w:rPr>
              <w:t xml:space="preserve">uma primeira versão de </w:t>
            </w:r>
            <w:r>
              <w:rPr>
                <w:rFonts w:ascii="Arial" w:hAnsi="Arial" w:cs="Arial"/>
                <w:sz w:val="24"/>
                <w:szCs w:val="24"/>
              </w:rPr>
              <w:t xml:space="preserve">software </w:t>
            </w:r>
            <w:r w:rsidR="00541BE1">
              <w:rPr>
                <w:rFonts w:ascii="Arial" w:hAnsi="Arial" w:cs="Arial"/>
                <w:sz w:val="24"/>
                <w:szCs w:val="24"/>
              </w:rPr>
              <w:t xml:space="preserve">que permita ter uma interface </w:t>
            </w:r>
            <w:r>
              <w:rPr>
                <w:rFonts w:ascii="Arial" w:hAnsi="Arial" w:cs="Arial"/>
                <w:sz w:val="24"/>
                <w:szCs w:val="24"/>
              </w:rPr>
              <w:t xml:space="preserve">com o utilizador </w:t>
            </w:r>
            <w:r w:rsidR="00541BE1">
              <w:rPr>
                <w:rFonts w:ascii="Arial" w:hAnsi="Arial" w:cs="Arial"/>
                <w:sz w:val="24"/>
                <w:szCs w:val="24"/>
              </w:rPr>
              <w:t>baseada num écran TFT.</w:t>
            </w:r>
          </w:p>
          <w:p w14:paraId="3DA23A40" w14:textId="7A40C7E2" w:rsidR="00541BE1" w:rsidRPr="00541BE1" w:rsidRDefault="00541BE1" w:rsidP="00541BE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Opcionalmente implementar um algoritmo de controlo de seguimento da temperatura baseado num PID:</w:t>
            </w:r>
          </w:p>
          <w:p w14:paraId="44A33619" w14:textId="77777777" w:rsidR="008809A6" w:rsidRDefault="008809A6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125DBDD5" w14:textId="77777777" w:rsidR="00541BE1" w:rsidRDefault="00541BE1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4099E475" w14:textId="77777777" w:rsidR="00541BE1" w:rsidRDefault="00541BE1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6B83EC5E" w14:textId="77777777" w:rsidR="00541BE1" w:rsidRDefault="00541BE1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5CEE997A" w14:textId="77777777" w:rsidR="00541BE1" w:rsidRDefault="00541BE1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5BF735EF" w14:textId="6C6AE099" w:rsidR="00541BE1" w:rsidRPr="00E844E7" w:rsidRDefault="00541BE1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lastRenderedPageBreak/>
              <w:t>Recursos Necessários</w:t>
            </w:r>
          </w:p>
        </w:tc>
      </w:tr>
      <w:tr w:rsidR="00763637" w:rsidRPr="00B67AF9" w14:paraId="54899BFA" w14:textId="77777777" w:rsidTr="002101E2">
        <w:tc>
          <w:tcPr>
            <w:tcW w:w="8784" w:type="dxa"/>
          </w:tcPr>
          <w:p w14:paraId="2B64C1B6" w14:textId="77777777" w:rsidR="00B67AF9" w:rsidRDefault="00B67AF9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5D318021" w14:textId="7876FFC9" w:rsidR="00592DB0" w:rsidRDefault="00541BE1" w:rsidP="00BA19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Neste momento a lista de material utilizada é a seguinte:</w:t>
            </w:r>
          </w:p>
          <w:p w14:paraId="0D5C00E0" w14:textId="77777777" w:rsidR="00541BE1" w:rsidRDefault="00541BE1" w:rsidP="00BA19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F1E9B46" w14:textId="77777777" w:rsidR="00541BE1" w:rsidRDefault="00541BE1" w:rsidP="00BA19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66390C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Forno microondas avariado </w:t>
            </w:r>
          </w:p>
          <w:p w14:paraId="5FA73C8D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Arduino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Due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DCADA18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Display 3.5" 3 480*320 TFT LCD Module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Screen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Display ILI9486 </w:t>
            </w:r>
          </w:p>
          <w:p w14:paraId="5A1DA1A2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Optical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encoder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62A11-02P g </w:t>
            </w:r>
          </w:p>
          <w:p w14:paraId="3DCEB8AA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Cabo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micro-USB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para painel </w:t>
            </w:r>
          </w:p>
          <w:p w14:paraId="3E8F326A" w14:textId="0F1C1132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>Transformador de isolamento (para testes</w:t>
            </w:r>
            <w:r>
              <w:rPr>
                <w:rFonts w:ascii="Arial" w:hAnsi="Arial" w:cs="Arial"/>
                <w:sz w:val="24"/>
                <w:szCs w:val="24"/>
              </w:rPr>
              <w:t xml:space="preserve">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seurança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)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Browson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TT5000 </w:t>
            </w:r>
          </w:p>
          <w:p w14:paraId="168DF27D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4 Tubos de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silica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45cm (cortadas </w:t>
            </w:r>
            <w:proofErr w:type="gramStart"/>
            <w:r w:rsidRPr="00541BE1">
              <w:rPr>
                <w:rFonts w:ascii="Arial" w:hAnsi="Arial" w:cs="Arial"/>
                <w:sz w:val="24"/>
                <w:szCs w:val="24"/>
              </w:rPr>
              <w:t>a )</w:t>
            </w:r>
            <w:proofErr w:type="gramEnd"/>
            <w:r w:rsidRPr="00541BE1">
              <w:rPr>
                <w:rFonts w:ascii="Arial" w:hAnsi="Arial" w:cs="Arial"/>
                <w:sz w:val="24"/>
                <w:szCs w:val="24"/>
              </w:rPr>
              <w:t xml:space="preserve"> 10mm diâmetro </w:t>
            </w:r>
          </w:p>
          <w:p w14:paraId="5E9C610D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4 Resistências espiral com terminais 700W-230V </w:t>
            </w:r>
          </w:p>
          <w:p w14:paraId="3044200B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8 Ponteiras em porcelana para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silicas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de 10mm </w:t>
            </w:r>
          </w:p>
          <w:p w14:paraId="408E0430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Motor forno ARISTON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Smeg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3437623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Casquilho e lâmpada para forno TEKA. </w:t>
            </w:r>
            <w:proofErr w:type="spellStart"/>
            <w:proofErr w:type="gramStart"/>
            <w:r w:rsidRPr="00541BE1">
              <w:rPr>
                <w:rFonts w:ascii="Arial" w:hAnsi="Arial" w:cs="Arial"/>
                <w:sz w:val="24"/>
                <w:szCs w:val="24"/>
              </w:rPr>
              <w:t>Ref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 83140501</w:t>
            </w:r>
            <w:proofErr w:type="gramEnd"/>
            <w:r w:rsidRPr="00541BE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E17E83D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Placas de </w:t>
            </w:r>
            <w:proofErr w:type="spellStart"/>
            <w:r w:rsidRPr="00541BE1">
              <w:rPr>
                <w:rFonts w:ascii="Arial" w:hAnsi="Arial" w:cs="Arial"/>
                <w:sz w:val="24"/>
                <w:szCs w:val="24"/>
              </w:rPr>
              <w:t>aluminio</w:t>
            </w:r>
            <w:proofErr w:type="spellEnd"/>
            <w:r w:rsidRPr="00541BE1">
              <w:rPr>
                <w:rFonts w:ascii="Arial" w:hAnsi="Arial" w:cs="Arial"/>
                <w:sz w:val="24"/>
                <w:szCs w:val="24"/>
              </w:rPr>
              <w:t xml:space="preserve"> 10mm 7025 para maquinação das paredes do forno</w:t>
            </w:r>
          </w:p>
          <w:p w14:paraId="26356FF6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Fita isolamento alta temperatura </w:t>
            </w:r>
          </w:p>
          <w:p w14:paraId="6B14F752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Cabo com isolamento alta temperatura 17AWG </w:t>
            </w:r>
          </w:p>
          <w:p w14:paraId="1E610585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Terminais </w:t>
            </w:r>
            <w:proofErr w:type="gramStart"/>
            <w:r w:rsidRPr="00541BE1">
              <w:rPr>
                <w:rFonts w:ascii="Arial" w:hAnsi="Arial" w:cs="Arial"/>
                <w:sz w:val="24"/>
                <w:szCs w:val="24"/>
              </w:rPr>
              <w:t>espada  fêmea</w:t>
            </w:r>
            <w:proofErr w:type="gramEnd"/>
            <w:r w:rsidRPr="00541BE1">
              <w:rPr>
                <w:rFonts w:ascii="Arial" w:hAnsi="Arial" w:cs="Arial"/>
                <w:sz w:val="24"/>
                <w:szCs w:val="24"/>
              </w:rPr>
              <w:t xml:space="preserve"> 6.3mm </w:t>
            </w:r>
          </w:p>
          <w:p w14:paraId="0B1D7532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Terminais </w:t>
            </w:r>
            <w:proofErr w:type="gramStart"/>
            <w:r w:rsidRPr="00541BE1">
              <w:rPr>
                <w:rFonts w:ascii="Arial" w:hAnsi="Arial" w:cs="Arial"/>
                <w:sz w:val="24"/>
                <w:szCs w:val="24"/>
              </w:rPr>
              <w:t>espada  fêmea</w:t>
            </w:r>
            <w:proofErr w:type="gramEnd"/>
            <w:r w:rsidRPr="00541BE1">
              <w:rPr>
                <w:rFonts w:ascii="Arial" w:hAnsi="Arial" w:cs="Arial"/>
                <w:sz w:val="24"/>
                <w:szCs w:val="24"/>
              </w:rPr>
              <w:t xml:space="preserve"> 4.8mm </w:t>
            </w:r>
          </w:p>
          <w:p w14:paraId="0425A349" w14:textId="77777777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 xml:space="preserve">Manta autocolante reforçada alta temperatura para isolamento </w:t>
            </w:r>
          </w:p>
          <w:p w14:paraId="361B7F24" w14:textId="32F5C9C3" w:rsidR="00541BE1" w:rsidRPr="00541BE1" w:rsidRDefault="00541BE1" w:rsidP="00541BE1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541BE1">
              <w:rPr>
                <w:rFonts w:ascii="Arial" w:hAnsi="Arial" w:cs="Arial"/>
                <w:sz w:val="24"/>
                <w:szCs w:val="24"/>
              </w:rPr>
              <w:t>Fita autocolante alta temperatura para isolamento</w:t>
            </w:r>
          </w:p>
          <w:p w14:paraId="2B9B515E" w14:textId="77777777" w:rsidR="00541BE1" w:rsidRDefault="00541BE1" w:rsidP="00BA19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0FC943" w14:textId="77777777" w:rsidR="00541BE1" w:rsidRDefault="00541BE1" w:rsidP="00BA19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3CAD5F" w14:textId="77777777" w:rsidR="00541BE1" w:rsidRDefault="00541BE1" w:rsidP="00BA19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5EBAB7" w14:textId="77777777" w:rsidR="00541BE1" w:rsidRDefault="00541BE1" w:rsidP="00BA19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15905C" w14:textId="77777777" w:rsidR="00541BE1" w:rsidRDefault="00541BE1" w:rsidP="00BA19B6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D00A12" w14:textId="77777777" w:rsidR="00541BE1" w:rsidRPr="00592DB0" w:rsidRDefault="00541BE1" w:rsidP="00BA19B6">
            <w:pPr>
              <w:rPr>
                <w:rFonts w:asciiTheme="minorHAnsi" w:hAnsiTheme="minorHAnsi" w:cs="Arial"/>
                <w:bCs/>
                <w:iCs/>
              </w:rPr>
            </w:pPr>
          </w:p>
          <w:p w14:paraId="4D97D315" w14:textId="536823C8" w:rsidR="00592DB0" w:rsidRPr="00B67AF9" w:rsidRDefault="00592DB0" w:rsidP="00BA19B6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</w:tbl>
    <w:p w14:paraId="3E31AD5F" w14:textId="77777777" w:rsidR="00763637" w:rsidRPr="00763637" w:rsidRDefault="00763637" w:rsidP="00B57E27"/>
    <w:sectPr w:rsidR="00763637" w:rsidRPr="00763637" w:rsidSect="00FC6F30">
      <w:headerReference w:type="default" r:id="rId7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D5DA4" w14:textId="77777777" w:rsidR="0021479F" w:rsidRDefault="0021479F" w:rsidP="00763637">
      <w:pPr>
        <w:spacing w:after="0" w:line="240" w:lineRule="auto"/>
      </w:pPr>
      <w:r>
        <w:separator/>
      </w:r>
    </w:p>
  </w:endnote>
  <w:endnote w:type="continuationSeparator" w:id="0">
    <w:p w14:paraId="42EC9592" w14:textId="77777777" w:rsidR="0021479F" w:rsidRDefault="0021479F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2761C" w14:textId="77777777" w:rsidR="0021479F" w:rsidRDefault="0021479F" w:rsidP="00763637">
      <w:pPr>
        <w:spacing w:after="0" w:line="240" w:lineRule="auto"/>
      </w:pPr>
      <w:r>
        <w:separator/>
      </w:r>
    </w:p>
  </w:footnote>
  <w:footnote w:type="continuationSeparator" w:id="0">
    <w:p w14:paraId="3A0FB8DA" w14:textId="77777777" w:rsidR="0021479F" w:rsidRDefault="0021479F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61F15CB1" w:rsidR="00763637" w:rsidRDefault="00763637" w:rsidP="00FC6F30">
    <w:pPr>
      <w:pStyle w:val="Header"/>
      <w:tabs>
        <w:tab w:val="clear" w:pos="4252"/>
      </w:tabs>
      <w:spacing w:line="360" w:lineRule="auto"/>
      <w:jc w:val="center"/>
      <w:rPr>
        <w:rStyle w:val="Strong"/>
        <w:rFonts w:ascii="Arial" w:hAnsi="Arial" w:cs="Arial"/>
        <w:color w:val="212529"/>
        <w:shd w:val="clear" w:color="auto" w:fill="FFFFFF"/>
      </w:rPr>
    </w:pPr>
    <w:proofErr w:type="spellStart"/>
    <w:r>
      <w:rPr>
        <w:rStyle w:val="Strong"/>
        <w:rFonts w:ascii="Arial" w:hAnsi="Arial" w:cs="Arial"/>
        <w:color w:val="212529"/>
        <w:shd w:val="clear" w:color="auto" w:fill="FFFFFF"/>
      </w:rPr>
      <w:t>Ação</w:t>
    </w:r>
    <w:proofErr w:type="spellEnd"/>
    <w:r w:rsidR="00B57E27">
      <w:rPr>
        <w:rStyle w:val="Strong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Strong"/>
        <w:rFonts w:ascii="Arial" w:hAnsi="Arial" w:cs="Arial"/>
        <w:color w:val="212529"/>
        <w:shd w:val="clear" w:color="auto" w:fill="FFFFFF"/>
      </w:rPr>
      <w:t xml:space="preserve">: Programação com </w:t>
    </w:r>
    <w:proofErr w:type="spellStart"/>
    <w:r>
      <w:rPr>
        <w:rStyle w:val="Strong"/>
        <w:rFonts w:ascii="Arial" w:hAnsi="Arial" w:cs="Arial"/>
        <w:color w:val="212529"/>
        <w:shd w:val="clear" w:color="auto" w:fill="FFFFFF"/>
      </w:rPr>
      <w:t>Arduinos</w:t>
    </w:r>
    <w:proofErr w:type="spellEnd"/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3A458EB9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Formador:Luís Fernandes</w:t>
    </w:r>
  </w:p>
  <w:p w14:paraId="13C16BCE" w14:textId="6FBAB147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</w:t>
    </w:r>
    <w:r w:rsidR="003D7262">
      <w:rPr>
        <w:sz w:val="20"/>
        <w:szCs w:val="20"/>
      </w:rPr>
      <w:t>4</w:t>
    </w:r>
    <w:r w:rsidRPr="00763637">
      <w:rPr>
        <w:sz w:val="20"/>
        <w:szCs w:val="20"/>
      </w:rPr>
      <w:t>/202</w:t>
    </w:r>
    <w:r w:rsidR="003D7262">
      <w:rPr>
        <w:sz w:val="20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D6C"/>
    <w:multiLevelType w:val="hybridMultilevel"/>
    <w:tmpl w:val="D72AF8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145C6"/>
    <w:multiLevelType w:val="hybridMultilevel"/>
    <w:tmpl w:val="064C0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82592">
    <w:abstractNumId w:val="1"/>
  </w:num>
  <w:num w:numId="2" w16cid:durableId="1074087724">
    <w:abstractNumId w:val="2"/>
  </w:num>
  <w:num w:numId="3" w16cid:durableId="516817942">
    <w:abstractNumId w:val="4"/>
  </w:num>
  <w:num w:numId="4" w16cid:durableId="261842306">
    <w:abstractNumId w:val="0"/>
  </w:num>
  <w:num w:numId="5" w16cid:durableId="11060005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609CD"/>
    <w:rsid w:val="0009342E"/>
    <w:rsid w:val="0021479F"/>
    <w:rsid w:val="0026100D"/>
    <w:rsid w:val="002B3740"/>
    <w:rsid w:val="003D7262"/>
    <w:rsid w:val="0042659E"/>
    <w:rsid w:val="00474707"/>
    <w:rsid w:val="00541BE1"/>
    <w:rsid w:val="00592DB0"/>
    <w:rsid w:val="00751B72"/>
    <w:rsid w:val="00763637"/>
    <w:rsid w:val="007A76B0"/>
    <w:rsid w:val="008809A6"/>
    <w:rsid w:val="008F37FE"/>
    <w:rsid w:val="00AA4775"/>
    <w:rsid w:val="00B57E27"/>
    <w:rsid w:val="00B67AF9"/>
    <w:rsid w:val="00BA19B6"/>
    <w:rsid w:val="00BC77FC"/>
    <w:rsid w:val="00D74E6B"/>
    <w:rsid w:val="00E63346"/>
    <w:rsid w:val="00FA7E22"/>
    <w:rsid w:val="00FC6F3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CE05A"/>
  <w15:docId w15:val="{C798E296-15C4-4FBD-9F4A-E99117D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637"/>
  </w:style>
  <w:style w:type="paragraph" w:styleId="Footer">
    <w:name w:val="footer"/>
    <w:basedOn w:val="Normal"/>
    <w:link w:val="FooterCha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637"/>
  </w:style>
  <w:style w:type="character" w:styleId="Strong">
    <w:name w:val="Strong"/>
    <w:basedOn w:val="DefaultParagraphFont"/>
    <w:uiPriority w:val="22"/>
    <w:qFormat/>
    <w:rsid w:val="00763637"/>
    <w:rPr>
      <w:b/>
      <w:bCs/>
    </w:rPr>
  </w:style>
  <w:style w:type="table" w:styleId="TableGrid">
    <w:name w:val="Table Grid"/>
    <w:basedOn w:val="Table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74E6B"/>
    <w:rPr>
      <w:i/>
      <w:iCs/>
    </w:rPr>
  </w:style>
  <w:style w:type="paragraph" w:styleId="ListParagraph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19B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DefaultParagraphFont"/>
    <w:rsid w:val="00B67AF9"/>
  </w:style>
  <w:style w:type="paragraph" w:styleId="BalloonText">
    <w:name w:val="Balloon Text"/>
    <w:basedOn w:val="Normal"/>
    <w:link w:val="BalloonTextCha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376</Words>
  <Characters>2031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Mesquita</dc:creator>
  <cp:lastModifiedBy>UNINOVA MSOffice-3</cp:lastModifiedBy>
  <cp:revision>2</cp:revision>
  <dcterms:created xsi:type="dcterms:W3CDTF">2025-03-20T23:49:00Z</dcterms:created>
  <dcterms:modified xsi:type="dcterms:W3CDTF">2025-03-20T23:49:00Z</dcterms:modified>
</cp:coreProperties>
</file>