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F600" w14:textId="77777777" w:rsidR="00E5557F" w:rsidRDefault="008D7D1C" w:rsidP="008D7D1C">
      <w:pPr>
        <w:pStyle w:val="Ttulo"/>
        <w:jc w:val="center"/>
        <w:rPr>
          <w:lang w:val="es-ES"/>
        </w:rPr>
      </w:pPr>
      <w:r>
        <w:rPr>
          <w:lang w:val="es-ES"/>
        </w:rPr>
        <w:t>Contenedor App</w:t>
      </w:r>
    </w:p>
    <w:p w14:paraId="37E815BF" w14:textId="77777777" w:rsidR="008D7D1C" w:rsidRDefault="008D7D1C" w:rsidP="008D7D1C">
      <w:pPr>
        <w:rPr>
          <w:lang w:val="es-ES"/>
        </w:rPr>
      </w:pPr>
    </w:p>
    <w:p w14:paraId="5D971F9E" w14:textId="77777777" w:rsidR="008D7D1C" w:rsidRDefault="008D7D1C" w:rsidP="008D7D1C">
      <w:pPr>
        <w:rPr>
          <w:lang w:val="es-ES"/>
        </w:rPr>
      </w:pPr>
      <w:r w:rsidRPr="008D7D1C">
        <w:rPr>
          <w:b/>
          <w:lang w:val="es-ES"/>
        </w:rPr>
        <w:t>Modo de uso</w:t>
      </w:r>
      <w:r>
        <w:rPr>
          <w:lang w:val="es-ES"/>
        </w:rPr>
        <w:t xml:space="preserve">: </w:t>
      </w:r>
    </w:p>
    <w:p w14:paraId="09A4EB6F" w14:textId="77777777" w:rsidR="008D7D1C" w:rsidRDefault="008D7D1C" w:rsidP="008D7D1C">
      <w:pPr>
        <w:rPr>
          <w:lang w:val="es-ES"/>
        </w:rPr>
      </w:pPr>
    </w:p>
    <w:p w14:paraId="16E8BE8B" w14:textId="77777777" w:rsidR="008D7D1C" w:rsidRDefault="008D7D1C" w:rsidP="008D7D1C">
      <w:pPr>
        <w:pStyle w:val="Prrafodelista"/>
        <w:numPr>
          <w:ilvl w:val="0"/>
          <w:numId w:val="1"/>
        </w:numPr>
        <w:rPr>
          <w:lang w:val="es-ES"/>
        </w:rPr>
      </w:pPr>
      <w:r w:rsidRPr="008D7D1C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2AD774FF" wp14:editId="26B01F59">
            <wp:simplePos x="0" y="0"/>
            <wp:positionH relativeFrom="column">
              <wp:posOffset>847725</wp:posOffset>
            </wp:positionH>
            <wp:positionV relativeFrom="paragraph">
              <wp:posOffset>285750</wp:posOffset>
            </wp:positionV>
            <wp:extent cx="12954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282" y="21291"/>
                <wp:lineTo x="2128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Abrir el ejecutable </w:t>
      </w:r>
      <w:r w:rsidRPr="00E9074B">
        <w:rPr>
          <w:b/>
          <w:lang w:val="es-ES"/>
        </w:rPr>
        <w:t>Contenedor App</w:t>
      </w:r>
      <w:r>
        <w:rPr>
          <w:lang w:val="es-ES"/>
        </w:rPr>
        <w:t xml:space="preserve"> </w:t>
      </w:r>
    </w:p>
    <w:p w14:paraId="79E29D54" w14:textId="77777777" w:rsidR="008D7D1C" w:rsidRDefault="008D7D1C" w:rsidP="008D7D1C">
      <w:pPr>
        <w:rPr>
          <w:lang w:val="es-ES"/>
        </w:rPr>
      </w:pPr>
    </w:p>
    <w:p w14:paraId="05BAA09F" w14:textId="77777777" w:rsidR="008D7D1C" w:rsidRDefault="008D7D1C" w:rsidP="008D7D1C">
      <w:pPr>
        <w:rPr>
          <w:lang w:val="es-ES"/>
        </w:rPr>
      </w:pPr>
    </w:p>
    <w:p w14:paraId="63B0A609" w14:textId="77777777" w:rsidR="008D7D1C" w:rsidRDefault="008D7D1C" w:rsidP="008D7D1C">
      <w:pPr>
        <w:rPr>
          <w:lang w:val="es-ES"/>
        </w:rPr>
      </w:pPr>
    </w:p>
    <w:p w14:paraId="0ADEA2E8" w14:textId="77777777" w:rsidR="008D7D1C" w:rsidRDefault="008D7D1C" w:rsidP="008D7D1C">
      <w:pPr>
        <w:rPr>
          <w:lang w:val="es-ES"/>
        </w:rPr>
      </w:pPr>
    </w:p>
    <w:p w14:paraId="1A1C4685" w14:textId="77777777" w:rsidR="008D7D1C" w:rsidRDefault="008D7D1C" w:rsidP="008D7D1C">
      <w:pPr>
        <w:rPr>
          <w:lang w:val="es-ES"/>
        </w:rPr>
      </w:pPr>
    </w:p>
    <w:p w14:paraId="49CA248C" w14:textId="77777777" w:rsidR="008D7D1C" w:rsidRDefault="008D7D1C" w:rsidP="008D7D1C">
      <w:pPr>
        <w:rPr>
          <w:lang w:val="es-ES"/>
        </w:rPr>
      </w:pPr>
    </w:p>
    <w:p w14:paraId="6AE8EC98" w14:textId="77777777" w:rsidR="008D7D1C" w:rsidRDefault="008D7D1C" w:rsidP="008D7D1C">
      <w:pPr>
        <w:rPr>
          <w:lang w:val="es-ES"/>
        </w:rPr>
      </w:pPr>
    </w:p>
    <w:p w14:paraId="04C965FA" w14:textId="77777777" w:rsidR="008D7D1C" w:rsidRDefault="008D7D1C" w:rsidP="008D7D1C">
      <w:pPr>
        <w:rPr>
          <w:lang w:val="es-ES"/>
        </w:rPr>
      </w:pPr>
    </w:p>
    <w:p w14:paraId="3D59EAE2" w14:textId="77777777" w:rsidR="008D7D1C" w:rsidRDefault="008D7D1C" w:rsidP="008D7D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abrirá la interfaz</w:t>
      </w:r>
      <w:r w:rsidRPr="008D7D1C">
        <w:rPr>
          <w:lang w:val="es-ES"/>
        </w:rPr>
        <w:t xml:space="preserve"> </w:t>
      </w:r>
    </w:p>
    <w:p w14:paraId="3D94A962" w14:textId="77777777" w:rsidR="008D7D1C" w:rsidRPr="008D7D1C" w:rsidRDefault="008D7D1C" w:rsidP="008D7D1C">
      <w:pPr>
        <w:pStyle w:val="Prrafodelista"/>
        <w:jc w:val="center"/>
        <w:rPr>
          <w:lang w:val="es-ES"/>
        </w:rPr>
      </w:pPr>
      <w:r w:rsidRPr="008D7D1C">
        <w:rPr>
          <w:noProof/>
          <w:lang w:val="es-ES"/>
        </w:rPr>
        <w:drawing>
          <wp:inline distT="0" distB="0" distL="0" distR="0" wp14:anchorId="4DAF6276" wp14:editId="5C612D7F">
            <wp:extent cx="4592660" cy="346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940" cy="34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0CF" w14:textId="77777777" w:rsidR="008D7D1C" w:rsidRDefault="008D7D1C" w:rsidP="008D7D1C">
      <w:pPr>
        <w:pStyle w:val="Prrafodelista"/>
        <w:rPr>
          <w:lang w:val="es-ES"/>
        </w:rPr>
      </w:pPr>
    </w:p>
    <w:p w14:paraId="39E70E43" w14:textId="77777777" w:rsidR="008D7D1C" w:rsidRDefault="008D7D1C" w:rsidP="008D7D1C">
      <w:pPr>
        <w:pStyle w:val="Prrafodelista"/>
        <w:rPr>
          <w:lang w:val="es-ES"/>
        </w:rPr>
      </w:pPr>
    </w:p>
    <w:p w14:paraId="701AE87E" w14:textId="77777777" w:rsidR="008D7D1C" w:rsidRDefault="008D7D1C" w:rsidP="008D7D1C">
      <w:pPr>
        <w:pStyle w:val="Prrafodelista"/>
        <w:rPr>
          <w:lang w:val="es-ES"/>
        </w:rPr>
      </w:pPr>
    </w:p>
    <w:p w14:paraId="535626E7" w14:textId="77777777" w:rsidR="008D7D1C" w:rsidRDefault="008D7D1C" w:rsidP="008D7D1C">
      <w:pPr>
        <w:pStyle w:val="Prrafodelista"/>
        <w:rPr>
          <w:lang w:val="es-ES"/>
        </w:rPr>
      </w:pPr>
    </w:p>
    <w:p w14:paraId="2B1F52F2" w14:textId="77777777" w:rsidR="008D7D1C" w:rsidRDefault="008D7D1C" w:rsidP="008D7D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 continuación, clic en el botón “</w:t>
      </w:r>
      <w:r w:rsidRPr="00E9074B">
        <w:rPr>
          <w:b/>
          <w:lang w:val="es-ES"/>
        </w:rPr>
        <w:t>Subir Archivo</w:t>
      </w:r>
      <w:r>
        <w:rPr>
          <w:lang w:val="es-ES"/>
        </w:rPr>
        <w:t>”, subirá el archivo de inventario y le dará al botón “</w:t>
      </w:r>
      <w:r w:rsidRPr="00E9074B">
        <w:rPr>
          <w:b/>
          <w:lang w:val="es-ES"/>
        </w:rPr>
        <w:t>Abrir</w:t>
      </w:r>
      <w:r>
        <w:rPr>
          <w:lang w:val="es-ES"/>
        </w:rPr>
        <w:t xml:space="preserve">” </w:t>
      </w:r>
    </w:p>
    <w:p w14:paraId="6BBDDE62" w14:textId="77777777" w:rsidR="008D7D1C" w:rsidRDefault="008D7D1C" w:rsidP="008D7D1C">
      <w:pPr>
        <w:ind w:left="360"/>
        <w:jc w:val="center"/>
        <w:rPr>
          <w:lang w:val="es-ES"/>
        </w:rPr>
      </w:pPr>
      <w:r w:rsidRPr="008D7D1C">
        <w:rPr>
          <w:noProof/>
          <w:lang w:val="es-ES"/>
        </w:rPr>
        <w:drawing>
          <wp:inline distT="0" distB="0" distL="0" distR="0" wp14:anchorId="171B38CE" wp14:editId="0A5EFE3F">
            <wp:extent cx="5612130" cy="423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8F3" w14:textId="77777777" w:rsidR="008D7D1C" w:rsidRDefault="008D7D1C" w:rsidP="008D7D1C">
      <w:pPr>
        <w:ind w:left="360"/>
        <w:rPr>
          <w:lang w:val="es-ES"/>
        </w:rPr>
      </w:pPr>
    </w:p>
    <w:p w14:paraId="77A64C26" w14:textId="77777777" w:rsidR="008D7D1C" w:rsidRDefault="008D7D1C" w:rsidP="008D7D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Seleccionará el grupo deseado “</w:t>
      </w:r>
      <w:r w:rsidRPr="00E9074B">
        <w:rPr>
          <w:b/>
          <w:lang w:val="es-ES"/>
        </w:rPr>
        <w:t>NOEL</w:t>
      </w:r>
      <w:r>
        <w:rPr>
          <w:lang w:val="es-ES"/>
        </w:rPr>
        <w:t>” o “</w:t>
      </w:r>
      <w:r w:rsidRPr="00E9074B">
        <w:rPr>
          <w:b/>
          <w:lang w:val="es-ES"/>
        </w:rPr>
        <w:t>GCFOODS</w:t>
      </w:r>
      <w:r>
        <w:rPr>
          <w:lang w:val="es-ES"/>
        </w:rPr>
        <w:t>” y le dará al botón “</w:t>
      </w:r>
      <w:r w:rsidRPr="00E9074B">
        <w:rPr>
          <w:b/>
          <w:lang w:val="es-ES"/>
        </w:rPr>
        <w:t>Confirmar</w:t>
      </w:r>
      <w:r>
        <w:rPr>
          <w:lang w:val="es-ES"/>
        </w:rPr>
        <w:t xml:space="preserve"> </w:t>
      </w:r>
      <w:r w:rsidRPr="00E9074B">
        <w:rPr>
          <w:b/>
          <w:lang w:val="es-ES"/>
        </w:rPr>
        <w:t>Selección</w:t>
      </w:r>
      <w:r>
        <w:rPr>
          <w:lang w:val="es-ES"/>
        </w:rPr>
        <w:t>”</w:t>
      </w:r>
    </w:p>
    <w:p w14:paraId="41C440F8" w14:textId="77777777" w:rsidR="008D7D1C" w:rsidRDefault="008D7D1C" w:rsidP="008D7D1C">
      <w:pPr>
        <w:ind w:left="360"/>
        <w:jc w:val="center"/>
        <w:rPr>
          <w:lang w:val="es-ES"/>
        </w:rPr>
      </w:pPr>
      <w:r w:rsidRPr="008D7D1C">
        <w:rPr>
          <w:noProof/>
          <w:lang w:val="es-ES"/>
        </w:rPr>
        <w:drawing>
          <wp:inline distT="0" distB="0" distL="0" distR="0" wp14:anchorId="794C6E55" wp14:editId="04319C9B">
            <wp:extent cx="3345180" cy="2203668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384" cy="22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4AFA" w14:textId="77777777" w:rsidR="008D7D1C" w:rsidRDefault="008D7D1C" w:rsidP="008D7D1C">
      <w:pPr>
        <w:ind w:left="360"/>
        <w:rPr>
          <w:lang w:val="es-ES"/>
        </w:rPr>
      </w:pPr>
    </w:p>
    <w:p w14:paraId="30322D57" w14:textId="77777777" w:rsidR="008D7D1C" w:rsidRDefault="008D7D1C" w:rsidP="008D7D1C">
      <w:pPr>
        <w:ind w:left="360"/>
        <w:rPr>
          <w:lang w:val="es-ES"/>
        </w:rPr>
      </w:pPr>
    </w:p>
    <w:p w14:paraId="10023840" w14:textId="77777777" w:rsidR="008D7D1C" w:rsidRDefault="008D7D1C" w:rsidP="008D7D1C">
      <w:pPr>
        <w:ind w:left="360"/>
        <w:rPr>
          <w:lang w:val="es-ES"/>
        </w:rPr>
      </w:pPr>
    </w:p>
    <w:p w14:paraId="4034BA54" w14:textId="77777777" w:rsidR="008D7D1C" w:rsidRDefault="008D7D1C" w:rsidP="008D7D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Buscará o</w:t>
      </w:r>
      <w:r w:rsidR="00E9074B">
        <w:rPr>
          <w:lang w:val="es-ES"/>
        </w:rPr>
        <w:t>/</w:t>
      </w:r>
      <w:r>
        <w:rPr>
          <w:lang w:val="es-ES"/>
        </w:rPr>
        <w:t xml:space="preserve">y dará clic al Cliente al cual usted </w:t>
      </w:r>
      <w:r w:rsidR="00E9074B">
        <w:rPr>
          <w:lang w:val="es-ES"/>
        </w:rPr>
        <w:t xml:space="preserve">quiere </w:t>
      </w:r>
    </w:p>
    <w:p w14:paraId="41DD0281" w14:textId="77777777" w:rsidR="00E9074B" w:rsidRDefault="00E9074B" w:rsidP="00E9074B">
      <w:pPr>
        <w:pStyle w:val="Prrafodelista"/>
        <w:jc w:val="center"/>
        <w:rPr>
          <w:lang w:val="es-ES"/>
        </w:rPr>
      </w:pPr>
      <w:r w:rsidRPr="00E9074B">
        <w:rPr>
          <w:noProof/>
          <w:lang w:val="es-ES"/>
        </w:rPr>
        <w:drawing>
          <wp:inline distT="0" distB="0" distL="0" distR="0" wp14:anchorId="7E51A52C" wp14:editId="1D3A7209">
            <wp:extent cx="4411980" cy="3253823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144" cy="32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E79" w14:textId="77777777" w:rsidR="00E9074B" w:rsidRDefault="00E9074B" w:rsidP="00E9074B">
      <w:pPr>
        <w:rPr>
          <w:lang w:val="es-ES"/>
        </w:rPr>
      </w:pPr>
    </w:p>
    <w:p w14:paraId="1C8A691B" w14:textId="77777777" w:rsidR="00E9074B" w:rsidRDefault="00E9074B" w:rsidP="00E9074B">
      <w:pPr>
        <w:pStyle w:val="Prrafodelista"/>
        <w:numPr>
          <w:ilvl w:val="0"/>
          <w:numId w:val="1"/>
        </w:numPr>
        <w:rPr>
          <w:lang w:val="es-ES"/>
        </w:rPr>
      </w:pPr>
      <w:r w:rsidRPr="00E9074B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6359038" wp14:editId="2FEAA317">
            <wp:simplePos x="0" y="0"/>
            <wp:positionH relativeFrom="column">
              <wp:posOffset>725805</wp:posOffset>
            </wp:positionH>
            <wp:positionV relativeFrom="paragraph">
              <wp:posOffset>980440</wp:posOffset>
            </wp:positionV>
            <wp:extent cx="3832860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471" y="21513"/>
                <wp:lineTo x="2147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Dará clic en el botón “</w:t>
      </w:r>
      <w:r w:rsidRPr="00E9074B">
        <w:rPr>
          <w:b/>
          <w:lang w:val="es-ES"/>
        </w:rPr>
        <w:t>Procesar Selección</w:t>
      </w:r>
      <w:r>
        <w:rPr>
          <w:lang w:val="es-ES"/>
        </w:rPr>
        <w:t>” y elegirá el tamaño del contenedor deseado. Si escoge la opción “</w:t>
      </w:r>
      <w:r w:rsidRPr="00E9074B">
        <w:rPr>
          <w:b/>
          <w:lang w:val="es-ES"/>
        </w:rPr>
        <w:t>Sencillo</w:t>
      </w:r>
      <w:r>
        <w:rPr>
          <w:lang w:val="es-ES"/>
        </w:rPr>
        <w:t>” tendrá la posibilidad de darle un tamaño al contenedor diferente (para poner un tamaño con decimales de usa el “.”, por ejemplo:  71.5)</w:t>
      </w:r>
    </w:p>
    <w:p w14:paraId="04EEFFC9" w14:textId="77777777" w:rsidR="00E9074B" w:rsidRDefault="00E9074B" w:rsidP="00E9074B">
      <w:pPr>
        <w:rPr>
          <w:lang w:val="es-ES"/>
        </w:rPr>
      </w:pPr>
    </w:p>
    <w:p w14:paraId="5FD786BA" w14:textId="77777777" w:rsidR="00E9074B" w:rsidRDefault="00E9074B" w:rsidP="00E9074B">
      <w:pPr>
        <w:rPr>
          <w:lang w:val="es-ES"/>
        </w:rPr>
      </w:pPr>
    </w:p>
    <w:p w14:paraId="6A587D10" w14:textId="77777777" w:rsidR="00E9074B" w:rsidRDefault="00E9074B" w:rsidP="00E9074B">
      <w:pPr>
        <w:rPr>
          <w:lang w:val="es-ES"/>
        </w:rPr>
      </w:pPr>
    </w:p>
    <w:p w14:paraId="5FC2B371" w14:textId="77777777" w:rsidR="00E9074B" w:rsidRDefault="00E9074B" w:rsidP="00E9074B">
      <w:pPr>
        <w:rPr>
          <w:lang w:val="es-ES"/>
        </w:rPr>
      </w:pPr>
    </w:p>
    <w:p w14:paraId="4B6ACDB7" w14:textId="77777777" w:rsidR="00E9074B" w:rsidRDefault="00E9074B" w:rsidP="00E9074B">
      <w:pPr>
        <w:rPr>
          <w:lang w:val="es-ES"/>
        </w:rPr>
      </w:pPr>
    </w:p>
    <w:p w14:paraId="5B62D340" w14:textId="77777777" w:rsidR="00E9074B" w:rsidRDefault="00E9074B" w:rsidP="00E9074B">
      <w:pPr>
        <w:rPr>
          <w:lang w:val="es-ES"/>
        </w:rPr>
      </w:pPr>
    </w:p>
    <w:p w14:paraId="794F1C0F" w14:textId="77777777" w:rsidR="00E9074B" w:rsidRDefault="00E9074B" w:rsidP="00E9074B">
      <w:pPr>
        <w:rPr>
          <w:lang w:val="es-ES"/>
        </w:rPr>
      </w:pPr>
    </w:p>
    <w:p w14:paraId="6AF4552C" w14:textId="77777777" w:rsidR="00E9074B" w:rsidRDefault="00E9074B" w:rsidP="00E9074B">
      <w:pPr>
        <w:rPr>
          <w:lang w:val="es-ES"/>
        </w:rPr>
      </w:pPr>
    </w:p>
    <w:p w14:paraId="3A745E37" w14:textId="77777777" w:rsidR="00E9074B" w:rsidRDefault="00E9074B" w:rsidP="00E9074B">
      <w:pPr>
        <w:rPr>
          <w:lang w:val="es-ES"/>
        </w:rPr>
      </w:pPr>
    </w:p>
    <w:p w14:paraId="1D4F26BE" w14:textId="77777777" w:rsidR="00E9074B" w:rsidRDefault="00E9074B" w:rsidP="00E9074B">
      <w:pPr>
        <w:rPr>
          <w:lang w:val="es-ES"/>
        </w:rPr>
      </w:pPr>
    </w:p>
    <w:p w14:paraId="008E1ACC" w14:textId="77777777" w:rsidR="00E9074B" w:rsidRDefault="00E9074B" w:rsidP="00E9074B">
      <w:pPr>
        <w:rPr>
          <w:lang w:val="es-ES"/>
        </w:rPr>
      </w:pPr>
    </w:p>
    <w:p w14:paraId="66A6BA6E" w14:textId="77777777" w:rsidR="00E9074B" w:rsidRDefault="00E9074B" w:rsidP="00E9074B">
      <w:pPr>
        <w:rPr>
          <w:lang w:val="es-ES"/>
        </w:rPr>
      </w:pPr>
    </w:p>
    <w:p w14:paraId="254B0241" w14:textId="77777777" w:rsidR="00E9074B" w:rsidRDefault="00E9074B" w:rsidP="00E9074B">
      <w:pPr>
        <w:rPr>
          <w:lang w:val="es-ES"/>
        </w:rPr>
      </w:pPr>
    </w:p>
    <w:p w14:paraId="49A232F5" w14:textId="77777777" w:rsidR="00E9074B" w:rsidRPr="00E96EE3" w:rsidRDefault="00E9074B" w:rsidP="00E9074B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>
        <w:rPr>
          <w:lang w:val="es-ES"/>
        </w:rPr>
        <w:t>Se abrirá una nueva ventana indicando en la primera tabla el total de todas las referencias obtenidas, en la segunda tabla aparecerán cuántos contenedores</w:t>
      </w:r>
      <w:r w:rsidR="00E96EE3">
        <w:rPr>
          <w:lang w:val="es-ES"/>
        </w:rPr>
        <w:t xml:space="preserve"> se hicieron y el peso neto total de cada uno, al darle al botón “</w:t>
      </w:r>
      <w:r w:rsidR="00E96EE3" w:rsidRPr="00E96EE3">
        <w:rPr>
          <w:b/>
          <w:lang w:val="es-ES"/>
        </w:rPr>
        <w:t>Exportar a Excel</w:t>
      </w:r>
      <w:r w:rsidR="00E96EE3">
        <w:rPr>
          <w:lang w:val="es-ES"/>
        </w:rPr>
        <w:t xml:space="preserve">” </w:t>
      </w:r>
      <w:r w:rsidR="00E96EE3" w:rsidRPr="00E96EE3">
        <w:rPr>
          <w:highlight w:val="yellow"/>
          <w:lang w:val="es-ES"/>
        </w:rPr>
        <w:t xml:space="preserve">exportará un Excel al escritorio con el nombre del cliente elegido, la fecha en la que se hizo y la hora </w:t>
      </w:r>
    </w:p>
    <w:p w14:paraId="6E89B572" w14:textId="77777777" w:rsidR="00E96EE3" w:rsidRDefault="00E96EE3" w:rsidP="00E96EE3">
      <w:pPr>
        <w:pStyle w:val="Prrafodelista"/>
        <w:rPr>
          <w:lang w:val="es-ES"/>
        </w:rPr>
      </w:pPr>
    </w:p>
    <w:p w14:paraId="3402CB74" w14:textId="77777777" w:rsidR="00E9074B" w:rsidRDefault="00E9074B" w:rsidP="00E96EE3">
      <w:pPr>
        <w:pStyle w:val="Prrafodelista"/>
        <w:jc w:val="center"/>
        <w:rPr>
          <w:lang w:val="es-ES"/>
        </w:rPr>
      </w:pPr>
      <w:r w:rsidRPr="00E9074B">
        <w:rPr>
          <w:noProof/>
          <w:lang w:val="es-ES"/>
        </w:rPr>
        <w:drawing>
          <wp:inline distT="0" distB="0" distL="0" distR="0" wp14:anchorId="577F6EAA" wp14:editId="4EC54A45">
            <wp:extent cx="5612130" cy="39554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F07D" w14:textId="77777777" w:rsidR="00E96EE3" w:rsidRDefault="00E96EE3" w:rsidP="00E96EE3">
      <w:pPr>
        <w:pStyle w:val="Prrafodelista"/>
        <w:rPr>
          <w:lang w:val="es-ES"/>
        </w:rPr>
      </w:pPr>
    </w:p>
    <w:p w14:paraId="4B6DD2F6" w14:textId="77777777" w:rsidR="00E96EE3" w:rsidRDefault="00E96EE3" w:rsidP="00E96EE3">
      <w:pPr>
        <w:rPr>
          <w:lang w:val="es-ES"/>
        </w:rPr>
      </w:pPr>
    </w:p>
    <w:p w14:paraId="4F430241" w14:textId="77777777" w:rsidR="00E96EE3" w:rsidRDefault="00E96EE3" w:rsidP="00E96EE3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Al darle clic a algún contenedor se abrirá una nueva pestaña en la cual se mostrará lo que llevará ese contenedor</w:t>
      </w:r>
      <w:r w:rsidRPr="00E96EE3">
        <w:rPr>
          <w:noProof/>
          <w:lang w:val="es-ES"/>
        </w:rPr>
        <w:drawing>
          <wp:inline distT="0" distB="0" distL="0" distR="0" wp14:anchorId="01BF2318" wp14:editId="1CB20405">
            <wp:extent cx="4831080" cy="179918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718" cy="18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5E1D" w14:textId="77777777" w:rsidR="00E96EE3" w:rsidRDefault="00CC3224" w:rsidP="00CC3224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Funciones adicionales</w:t>
      </w:r>
    </w:p>
    <w:p w14:paraId="00B96AF6" w14:textId="77777777" w:rsidR="00CC3224" w:rsidRDefault="00CC3224" w:rsidP="00CC3224">
      <w:pPr>
        <w:rPr>
          <w:lang w:val="es-ES"/>
        </w:rPr>
      </w:pPr>
    </w:p>
    <w:p w14:paraId="64490C79" w14:textId="77777777" w:rsidR="00CC3224" w:rsidRDefault="00CC3224" w:rsidP="00CC3224">
      <w:pPr>
        <w:rPr>
          <w:lang w:val="es-ES"/>
        </w:rPr>
      </w:pPr>
    </w:p>
    <w:p w14:paraId="61706522" w14:textId="77777777" w:rsidR="00CC3224" w:rsidRPr="00D76A29" w:rsidRDefault="00CC3224" w:rsidP="00CC322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CC3224">
        <w:rPr>
          <w:b/>
          <w:lang w:val="es-ES"/>
        </w:rPr>
        <w:t>Buscar datos</w:t>
      </w:r>
      <w:r w:rsidR="00D76A29">
        <w:rPr>
          <w:b/>
          <w:lang w:val="es-ES"/>
        </w:rPr>
        <w:t xml:space="preserve">: </w:t>
      </w:r>
      <w:r w:rsidR="00D76A29">
        <w:rPr>
          <w:lang w:val="es-ES"/>
        </w:rPr>
        <w:t>Si se desea buscar los datos de una referencia basta con darle clic en el botón “</w:t>
      </w:r>
      <w:r w:rsidR="00D76A29" w:rsidRPr="00D76A29">
        <w:rPr>
          <w:b/>
          <w:lang w:val="es-ES"/>
        </w:rPr>
        <w:t>Buscar Datos</w:t>
      </w:r>
      <w:r w:rsidR="00D76A29">
        <w:rPr>
          <w:lang w:val="es-ES"/>
        </w:rPr>
        <w:t xml:space="preserve">” el cual se encuentra en el inicio de la aplicación </w:t>
      </w:r>
    </w:p>
    <w:p w14:paraId="2FE4B33A" w14:textId="77777777" w:rsidR="00D76A29" w:rsidRPr="00454DB2" w:rsidRDefault="00454DB2" w:rsidP="00454DB2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Dar clic en el botón, se abrirá la ventana de búsqueda de datos</w:t>
      </w:r>
    </w:p>
    <w:p w14:paraId="73BC84CB" w14:textId="77777777" w:rsidR="00454DB2" w:rsidRPr="00454DB2" w:rsidRDefault="00454DB2" w:rsidP="00454DB2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Colocar el material al buscar del cliente anteriormente seleccionado</w:t>
      </w:r>
    </w:p>
    <w:p w14:paraId="223F5FF3" w14:textId="77777777" w:rsidR="00454DB2" w:rsidRDefault="00454DB2" w:rsidP="00454DB2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 xml:space="preserve">Darle al botón </w:t>
      </w:r>
      <w:r w:rsidRPr="00454DB2">
        <w:rPr>
          <w:b/>
          <w:lang w:val="es-ES"/>
        </w:rPr>
        <w:t>Buscar</w:t>
      </w:r>
    </w:p>
    <w:p w14:paraId="7450BF05" w14:textId="77777777" w:rsidR="00454DB2" w:rsidRPr="00454DB2" w:rsidRDefault="00454DB2" w:rsidP="00454DB2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 xml:space="preserve">Se copiará </w:t>
      </w:r>
      <w:r w:rsidR="006D33A3">
        <w:rPr>
          <w:lang w:val="es-ES"/>
        </w:rPr>
        <w:t>a la porta</w:t>
      </w:r>
      <w:r>
        <w:rPr>
          <w:lang w:val="es-ES"/>
        </w:rPr>
        <w:t xml:space="preserve"> papeles la información de la referencia (los datos que se </w:t>
      </w:r>
      <w:r w:rsidR="006D33A3">
        <w:rPr>
          <w:lang w:val="es-ES"/>
        </w:rPr>
        <w:t>copiarán</w:t>
      </w:r>
      <w:r>
        <w:rPr>
          <w:lang w:val="es-ES"/>
        </w:rPr>
        <w:t xml:space="preserve"> serán: </w:t>
      </w:r>
      <w:r w:rsidRPr="00454DB2">
        <w:rPr>
          <w:lang w:val="es-ES"/>
        </w:rPr>
        <w:t>Material, Texto de mensaje, Peso bruto (kg), Peso neto (kg),</w:t>
      </w:r>
      <w:r>
        <w:rPr>
          <w:lang w:val="es-ES"/>
        </w:rPr>
        <w:t xml:space="preserve"> </w:t>
      </w:r>
      <w:r w:rsidRPr="00454DB2">
        <w:rPr>
          <w:lang w:val="es-ES"/>
        </w:rPr>
        <w:t>Volumen (m3), Valor FOB, Cliente,</w:t>
      </w:r>
      <w:r>
        <w:rPr>
          <w:lang w:val="es-ES"/>
        </w:rPr>
        <w:t xml:space="preserve"> </w:t>
      </w:r>
      <w:r w:rsidRPr="00454DB2">
        <w:rPr>
          <w:lang w:val="es-ES"/>
        </w:rPr>
        <w:t>Nombre, y Contador</w:t>
      </w:r>
      <w:r>
        <w:rPr>
          <w:lang w:val="es-ES"/>
        </w:rPr>
        <w:t xml:space="preserve">) </w:t>
      </w:r>
      <w:r w:rsidRPr="00454DB2">
        <w:rPr>
          <w:b/>
          <w:lang w:val="es-ES"/>
        </w:rPr>
        <w:t>en ese orden</w:t>
      </w:r>
      <w:r>
        <w:rPr>
          <w:lang w:val="es-ES"/>
        </w:rPr>
        <w:t xml:space="preserve"> </w:t>
      </w:r>
    </w:p>
    <w:p w14:paraId="58BD2989" w14:textId="77777777" w:rsidR="00454DB2" w:rsidRPr="00454DB2" w:rsidRDefault="00454DB2" w:rsidP="00454DB2">
      <w:pPr>
        <w:pStyle w:val="Prrafodelista"/>
        <w:numPr>
          <w:ilvl w:val="0"/>
          <w:numId w:val="3"/>
        </w:numPr>
        <w:rPr>
          <w:b/>
          <w:lang w:val="es-ES"/>
        </w:rPr>
      </w:pPr>
    </w:p>
    <w:p w14:paraId="6BEF5D62" w14:textId="77777777" w:rsidR="00E96EE3" w:rsidRDefault="00D76A29" w:rsidP="00E96EE3">
      <w:pPr>
        <w:pStyle w:val="Prrafodelista"/>
        <w:rPr>
          <w:lang w:val="es-ES"/>
        </w:rPr>
      </w:pPr>
      <w:r w:rsidRPr="00D76A29">
        <w:rPr>
          <w:noProof/>
          <w:lang w:val="es-ES"/>
        </w:rPr>
        <w:drawing>
          <wp:inline distT="0" distB="0" distL="0" distR="0" wp14:anchorId="7451056A" wp14:editId="63499CEE">
            <wp:extent cx="5277587" cy="359142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7907" w14:textId="77777777" w:rsidR="00454DB2" w:rsidRDefault="00454DB2" w:rsidP="00E96EE3">
      <w:pPr>
        <w:pStyle w:val="Prrafodelista"/>
        <w:rPr>
          <w:lang w:val="es-ES"/>
        </w:rPr>
      </w:pPr>
    </w:p>
    <w:p w14:paraId="69D5E844" w14:textId="77777777" w:rsidR="00454DB2" w:rsidRDefault="00454DB2" w:rsidP="00E96EE3">
      <w:pPr>
        <w:pStyle w:val="Prrafodelista"/>
        <w:rPr>
          <w:lang w:val="es-ES"/>
        </w:rPr>
      </w:pPr>
    </w:p>
    <w:p w14:paraId="4E3C7A07" w14:textId="77777777" w:rsidR="00454DB2" w:rsidRDefault="00454DB2" w:rsidP="00E96EE3">
      <w:pPr>
        <w:pStyle w:val="Prrafodelista"/>
        <w:rPr>
          <w:lang w:val="es-ES"/>
        </w:rPr>
      </w:pPr>
    </w:p>
    <w:p w14:paraId="01224C04" w14:textId="77777777" w:rsidR="00454DB2" w:rsidRDefault="00454DB2" w:rsidP="00E96EE3">
      <w:pPr>
        <w:pStyle w:val="Prrafodelista"/>
        <w:rPr>
          <w:lang w:val="es-ES"/>
        </w:rPr>
      </w:pPr>
    </w:p>
    <w:p w14:paraId="1BCAF764" w14:textId="77777777" w:rsidR="00454DB2" w:rsidRDefault="00454DB2" w:rsidP="00E96EE3">
      <w:pPr>
        <w:pStyle w:val="Prrafodelista"/>
        <w:rPr>
          <w:lang w:val="es-ES"/>
        </w:rPr>
      </w:pPr>
    </w:p>
    <w:p w14:paraId="54818B2C" w14:textId="77777777" w:rsidR="00454DB2" w:rsidRDefault="00454DB2" w:rsidP="00E96EE3">
      <w:pPr>
        <w:pStyle w:val="Prrafodelista"/>
        <w:rPr>
          <w:lang w:val="es-ES"/>
        </w:rPr>
      </w:pPr>
    </w:p>
    <w:p w14:paraId="08C50625" w14:textId="77777777" w:rsidR="00454DB2" w:rsidRDefault="00454DB2" w:rsidP="00E96EE3">
      <w:pPr>
        <w:pStyle w:val="Prrafodelista"/>
        <w:rPr>
          <w:lang w:val="es-ES"/>
        </w:rPr>
      </w:pPr>
    </w:p>
    <w:p w14:paraId="09896B7F" w14:textId="77777777" w:rsidR="00454DB2" w:rsidRDefault="00454DB2" w:rsidP="00E96EE3">
      <w:pPr>
        <w:pStyle w:val="Prrafodelista"/>
        <w:rPr>
          <w:lang w:val="es-ES"/>
        </w:rPr>
      </w:pPr>
    </w:p>
    <w:p w14:paraId="77EDA77F" w14:textId="77777777" w:rsidR="00454DB2" w:rsidRDefault="00454DB2" w:rsidP="00E96EE3">
      <w:pPr>
        <w:pStyle w:val="Prrafodelista"/>
        <w:rPr>
          <w:lang w:val="es-ES"/>
        </w:rPr>
      </w:pPr>
    </w:p>
    <w:p w14:paraId="733FB476" w14:textId="77777777" w:rsidR="00454DB2" w:rsidRDefault="00454DB2" w:rsidP="00E96EE3">
      <w:pPr>
        <w:pStyle w:val="Prrafodelista"/>
        <w:rPr>
          <w:lang w:val="es-ES"/>
        </w:rPr>
      </w:pPr>
    </w:p>
    <w:p w14:paraId="6DFB007C" w14:textId="77777777" w:rsidR="00454DB2" w:rsidRDefault="00454DB2" w:rsidP="00E96EE3">
      <w:pPr>
        <w:pStyle w:val="Prrafodelista"/>
        <w:rPr>
          <w:lang w:val="es-ES"/>
        </w:rPr>
      </w:pPr>
    </w:p>
    <w:p w14:paraId="514E8B5C" w14:textId="77777777" w:rsidR="00454DB2" w:rsidRPr="00BE387C" w:rsidRDefault="00454DB2" w:rsidP="00454DB2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454DB2">
        <w:rPr>
          <w:b/>
          <w:lang w:val="es-ES"/>
        </w:rPr>
        <w:t>Mostrar inventario</w:t>
      </w:r>
      <w:r>
        <w:rPr>
          <w:lang w:val="es-ES"/>
        </w:rPr>
        <w:t xml:space="preserve">: Al darle clic al botón “Mostrar </w:t>
      </w:r>
      <w:r w:rsidR="00BE387C">
        <w:rPr>
          <w:lang w:val="es-ES"/>
        </w:rPr>
        <w:t xml:space="preserve">Inventario” se mostrará todas las referencias que se encontraron del cliente seleccionado </w:t>
      </w:r>
    </w:p>
    <w:p w14:paraId="4D451B11" w14:textId="77777777" w:rsidR="00BE387C" w:rsidRPr="00BE387C" w:rsidRDefault="00BE387C" w:rsidP="00BE387C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Darle al botón “Mostrar inventario” se abrirá una ventana con todos los datos del inventario que se encontró del cliente anteriormente seleccionado</w:t>
      </w:r>
    </w:p>
    <w:p w14:paraId="6F2C426D" w14:textId="77777777" w:rsidR="00BE387C" w:rsidRDefault="00BE387C" w:rsidP="00BE387C">
      <w:pPr>
        <w:pStyle w:val="Prrafodelista"/>
        <w:rPr>
          <w:b/>
          <w:lang w:val="es-ES"/>
        </w:rPr>
      </w:pPr>
    </w:p>
    <w:p w14:paraId="0FFD34FB" w14:textId="77777777" w:rsidR="00BE387C" w:rsidRDefault="00BE387C" w:rsidP="00BE387C">
      <w:pPr>
        <w:pStyle w:val="Prrafodelista"/>
        <w:rPr>
          <w:b/>
          <w:lang w:val="es-ES"/>
        </w:rPr>
      </w:pPr>
      <w:r w:rsidRPr="00BE387C">
        <w:rPr>
          <w:b/>
          <w:noProof/>
          <w:lang w:val="es-ES"/>
        </w:rPr>
        <w:drawing>
          <wp:inline distT="0" distB="0" distL="0" distR="0" wp14:anchorId="1A16462F" wp14:editId="638F25E1">
            <wp:extent cx="5612130" cy="19157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2B84" w14:textId="77777777" w:rsidR="00BE387C" w:rsidRDefault="00BE387C" w:rsidP="00BE387C">
      <w:pPr>
        <w:pStyle w:val="Prrafodelista"/>
        <w:rPr>
          <w:b/>
          <w:lang w:val="es-ES"/>
        </w:rPr>
      </w:pPr>
    </w:p>
    <w:p w14:paraId="3C2058D8" w14:textId="77777777" w:rsidR="00BE387C" w:rsidRDefault="00BE387C" w:rsidP="00BE387C">
      <w:pPr>
        <w:pStyle w:val="Prrafodelista"/>
        <w:rPr>
          <w:b/>
          <w:lang w:val="es-ES"/>
        </w:rPr>
      </w:pPr>
    </w:p>
    <w:p w14:paraId="3FFD33E8" w14:textId="77777777" w:rsidR="00BE387C" w:rsidRPr="00BE387C" w:rsidRDefault="00BE387C" w:rsidP="00BE387C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Cambiar la base de datos: </w:t>
      </w:r>
      <w:r>
        <w:rPr>
          <w:lang w:val="es-ES"/>
        </w:rPr>
        <w:t>La base de datos es cambiante ya que puede que se integren nuevas referencias</w:t>
      </w:r>
    </w:p>
    <w:p w14:paraId="6FBD1229" w14:textId="77777777" w:rsidR="00BE387C" w:rsidRPr="00BE387C" w:rsidRDefault="00BE387C" w:rsidP="00BE387C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 xml:space="preserve">Entrar a la carpeta de la aplicación </w:t>
      </w:r>
    </w:p>
    <w:p w14:paraId="436EA8A7" w14:textId="77777777" w:rsidR="00BE387C" w:rsidRDefault="00BE387C" w:rsidP="00BE387C">
      <w:pPr>
        <w:pStyle w:val="Prrafodelista"/>
        <w:rPr>
          <w:b/>
          <w:lang w:val="es-ES"/>
        </w:rPr>
      </w:pPr>
      <w:r w:rsidRPr="00BE387C">
        <w:rPr>
          <w:b/>
          <w:noProof/>
          <w:lang w:val="es-ES"/>
        </w:rPr>
        <w:drawing>
          <wp:inline distT="0" distB="0" distL="0" distR="0" wp14:anchorId="05AD1A69" wp14:editId="5CDAD04F">
            <wp:extent cx="5612130" cy="8820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EF4" w14:textId="77777777" w:rsidR="00BE387C" w:rsidRPr="006D33A3" w:rsidRDefault="00BE387C" w:rsidP="00BE387C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>Entrar a la carpeta “</w:t>
      </w:r>
      <w:r w:rsidRPr="009F3097">
        <w:rPr>
          <w:b/>
          <w:lang w:val="es-ES"/>
        </w:rPr>
        <w:t>_internal</w:t>
      </w:r>
      <w:r>
        <w:rPr>
          <w:lang w:val="es-ES"/>
        </w:rPr>
        <w:t>”</w:t>
      </w:r>
      <w:r w:rsidR="009F3097">
        <w:rPr>
          <w:lang w:val="es-ES"/>
        </w:rPr>
        <w:t xml:space="preserve"> luego a la carpeta “</w:t>
      </w:r>
      <w:r w:rsidR="009F3097" w:rsidRPr="009F3097">
        <w:rPr>
          <w:b/>
          <w:lang w:val="es-ES"/>
        </w:rPr>
        <w:t>Data_Base</w:t>
      </w:r>
      <w:r w:rsidR="009F3097">
        <w:rPr>
          <w:lang w:val="es-ES"/>
        </w:rPr>
        <w:t>”</w:t>
      </w:r>
      <w:r w:rsidR="006D33A3">
        <w:rPr>
          <w:lang w:val="es-ES"/>
        </w:rPr>
        <w:t xml:space="preserve"> y reemplazar el archivo Excel </w:t>
      </w:r>
    </w:p>
    <w:p w14:paraId="1403C9C8" w14:textId="77777777" w:rsidR="006D33A3" w:rsidRPr="006D33A3" w:rsidRDefault="006D33A3" w:rsidP="006D33A3">
      <w:pPr>
        <w:pStyle w:val="Prrafodelista"/>
        <w:rPr>
          <w:b/>
          <w:lang w:val="es-ES"/>
        </w:rPr>
      </w:pPr>
    </w:p>
    <w:p w14:paraId="7060A78A" w14:textId="52BF44CA" w:rsidR="006D33A3" w:rsidRDefault="006D33A3" w:rsidP="006D33A3">
      <w:pPr>
        <w:pStyle w:val="Prrafodelista"/>
        <w:rPr>
          <w:b/>
          <w:lang w:val="es-ES"/>
        </w:rPr>
      </w:pPr>
      <w:r w:rsidRPr="006D33A3">
        <w:rPr>
          <w:b/>
          <w:highlight w:val="yellow"/>
          <w:lang w:val="es-ES"/>
        </w:rPr>
        <w:t>IMPORTANTE</w:t>
      </w:r>
    </w:p>
    <w:p w14:paraId="0EBEEC7A" w14:textId="4D82B7CC" w:rsidR="00D11D35" w:rsidRDefault="00D11D35" w:rsidP="006D33A3">
      <w:pPr>
        <w:pStyle w:val="Prrafodelista"/>
        <w:rPr>
          <w:b/>
          <w:lang w:val="es-ES"/>
        </w:rPr>
      </w:pPr>
    </w:p>
    <w:p w14:paraId="2AD1DEC8" w14:textId="220BB2DB" w:rsidR="00D11D35" w:rsidRDefault="00D11D35" w:rsidP="006D33A3">
      <w:pPr>
        <w:pStyle w:val="Prrafodelista"/>
        <w:rPr>
          <w:b/>
          <w:lang w:val="es-ES"/>
        </w:rPr>
      </w:pPr>
      <w:r w:rsidRPr="00D11D35">
        <w:rPr>
          <w:b/>
          <w:highlight w:val="yellow"/>
          <w:lang w:val="es-ES"/>
        </w:rPr>
        <w:t>EL PORTAFOLIO VIENE CON UNA FILA VACIA LA CUAL NO DEJA NI FILTRAR NI QUE EL PROGRAMA REALICE SUS FUNCIONES:</w:t>
      </w:r>
      <w:r>
        <w:rPr>
          <w:b/>
          <w:lang w:val="es-ES"/>
        </w:rPr>
        <w:t xml:space="preserve">  </w:t>
      </w:r>
      <w:r>
        <w:rPr>
          <w:b/>
          <w:lang w:val="es-ES"/>
        </w:rPr>
        <w:tab/>
      </w:r>
    </w:p>
    <w:p w14:paraId="35D94D4E" w14:textId="77777777" w:rsidR="00D11D35" w:rsidRDefault="00D11D35" w:rsidP="006D33A3">
      <w:pPr>
        <w:pStyle w:val="Prrafodelista"/>
        <w:rPr>
          <w:b/>
          <w:lang w:val="es-ES"/>
        </w:rPr>
      </w:pPr>
    </w:p>
    <w:p w14:paraId="0D8356DD" w14:textId="433417E3" w:rsidR="00D11D35" w:rsidRDefault="00D11D35" w:rsidP="006D33A3">
      <w:pPr>
        <w:pStyle w:val="Prrafodelista"/>
        <w:rPr>
          <w:b/>
          <w:lang w:val="es-ES"/>
        </w:rPr>
      </w:pPr>
      <w:r w:rsidRPr="00D11D35">
        <w:rPr>
          <w:b/>
          <w:lang w:val="es-ES"/>
        </w:rPr>
        <w:drawing>
          <wp:inline distT="0" distB="0" distL="0" distR="0" wp14:anchorId="6EDA828D" wp14:editId="155A6F6D">
            <wp:extent cx="5612130" cy="6724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F86" w14:textId="2E0C4D01" w:rsidR="00D11D35" w:rsidRDefault="00D11D35" w:rsidP="006D33A3">
      <w:pPr>
        <w:pStyle w:val="Prrafodelista"/>
        <w:rPr>
          <w:b/>
          <w:lang w:val="es-ES"/>
        </w:rPr>
      </w:pPr>
    </w:p>
    <w:p w14:paraId="28F2FB74" w14:textId="51F7CC6C" w:rsidR="00D11D35" w:rsidRDefault="00D11D35" w:rsidP="006D33A3">
      <w:pPr>
        <w:pStyle w:val="Prrafodelista"/>
        <w:rPr>
          <w:b/>
          <w:lang w:val="es-ES"/>
        </w:rPr>
      </w:pPr>
      <w:r w:rsidRPr="00D11D35">
        <w:rPr>
          <w:b/>
          <w:highlight w:val="yellow"/>
          <w:lang w:val="es-ES"/>
        </w:rPr>
        <w:t>Hay que eliminar esa fila y convertir el archivo en un .xlsx para que el programa lo pueda ejecutar.</w:t>
      </w:r>
    </w:p>
    <w:p w14:paraId="47084794" w14:textId="6C7789B1" w:rsidR="006D33A3" w:rsidRDefault="006D33A3" w:rsidP="006D33A3">
      <w:pPr>
        <w:pStyle w:val="Prrafodelista"/>
        <w:rPr>
          <w:b/>
          <w:lang w:val="es-ES"/>
        </w:rPr>
      </w:pPr>
    </w:p>
    <w:p w14:paraId="40EA3BC5" w14:textId="7503C0C4" w:rsidR="00D11D35" w:rsidRDefault="00D11D35" w:rsidP="006D33A3">
      <w:pPr>
        <w:pStyle w:val="Prrafodelista"/>
        <w:rPr>
          <w:b/>
          <w:lang w:val="es-ES"/>
        </w:rPr>
      </w:pPr>
    </w:p>
    <w:p w14:paraId="2C0714FE" w14:textId="26BD1C6E" w:rsidR="00D11D35" w:rsidRDefault="00D11D35" w:rsidP="006D33A3">
      <w:pPr>
        <w:pStyle w:val="Prrafodelista"/>
        <w:rPr>
          <w:b/>
          <w:lang w:val="es-ES"/>
        </w:rPr>
      </w:pPr>
    </w:p>
    <w:p w14:paraId="3FF87EBA" w14:textId="26C1779D" w:rsidR="00D11D35" w:rsidRDefault="00D11D35" w:rsidP="006D33A3">
      <w:pPr>
        <w:pStyle w:val="Prrafodelista"/>
        <w:rPr>
          <w:b/>
          <w:lang w:val="es-ES"/>
        </w:rPr>
      </w:pPr>
      <w:r>
        <w:rPr>
          <w:b/>
          <w:lang w:val="es-ES"/>
        </w:rPr>
        <w:lastRenderedPageBreak/>
        <w:t>Instrucciones para cambiar la base de datos:</w:t>
      </w:r>
    </w:p>
    <w:p w14:paraId="3772DA51" w14:textId="77777777" w:rsidR="00D11D35" w:rsidRDefault="00D11D35" w:rsidP="006D33A3">
      <w:pPr>
        <w:pStyle w:val="Prrafodelista"/>
        <w:rPr>
          <w:b/>
          <w:lang w:val="es-ES"/>
        </w:rPr>
      </w:pPr>
    </w:p>
    <w:p w14:paraId="23AEC8B7" w14:textId="289FD679" w:rsidR="006D33A3" w:rsidRDefault="006D33A3" w:rsidP="006D33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 reemplazar el archivo recuerda que tengan el mismo nombre “</w:t>
      </w:r>
      <w:r w:rsidR="00D02541" w:rsidRPr="00D02541">
        <w:rPr>
          <w:lang w:val="es-ES"/>
        </w:rPr>
        <w:t>Portafoliocompletointernacional</w:t>
      </w:r>
      <w:r>
        <w:rPr>
          <w:lang w:val="es-ES"/>
        </w:rPr>
        <w:t>” sin espacios o algo adicional.</w:t>
      </w:r>
    </w:p>
    <w:p w14:paraId="0356E70E" w14:textId="77777777" w:rsidR="006D33A3" w:rsidRDefault="006D33A3" w:rsidP="006D33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Antes de reemplazarlo revisa que todos los títulos de las columnas no tengan espacios</w:t>
      </w:r>
    </w:p>
    <w:p w14:paraId="37EABE02" w14:textId="77777777" w:rsidR="006D33A3" w:rsidRDefault="006D33A3" w:rsidP="006D33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Maneja el mismo formato de Excel</w:t>
      </w:r>
    </w:p>
    <w:p w14:paraId="438815DD" w14:textId="77777777" w:rsidR="006D33A3" w:rsidRDefault="006D33A3" w:rsidP="006D33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Maneja el tipo de archivo </w:t>
      </w:r>
      <w:r w:rsidRPr="006D33A3">
        <w:rPr>
          <w:b/>
          <w:lang w:val="es-ES"/>
        </w:rPr>
        <w:t>xlsx</w:t>
      </w:r>
      <w:r>
        <w:rPr>
          <w:lang w:val="es-ES"/>
        </w:rPr>
        <w:t xml:space="preserve"> (Hoja de cálculo de Excel) </w:t>
      </w:r>
    </w:p>
    <w:p w14:paraId="56BB8F88" w14:textId="77777777" w:rsidR="006D33A3" w:rsidRDefault="006D33A3" w:rsidP="006D33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Para que el programa reconozca el nuevo archivo Excel, debe abrir el archivo Excel, darle a guardar y cerrarlo</w:t>
      </w:r>
    </w:p>
    <w:p w14:paraId="747E42D9" w14:textId="4265942F" w:rsidR="006D33A3" w:rsidRPr="006D33A3" w:rsidRDefault="006D33A3" w:rsidP="006D33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Ejecuta normalmente el programa y comprueba que todo funcione </w:t>
      </w:r>
      <w:r w:rsidR="00D11D35">
        <w:rPr>
          <w:lang w:val="es-ES"/>
        </w:rPr>
        <w:t xml:space="preserve">tal </w:t>
      </w:r>
    </w:p>
    <w:sectPr w:rsidR="006D33A3" w:rsidRPr="006D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838"/>
    <w:multiLevelType w:val="hybridMultilevel"/>
    <w:tmpl w:val="DE54D392"/>
    <w:lvl w:ilvl="0" w:tplc="DBEA2E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96EAA"/>
    <w:multiLevelType w:val="hybridMultilevel"/>
    <w:tmpl w:val="57FA750E"/>
    <w:lvl w:ilvl="0" w:tplc="63EA89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2200D"/>
    <w:multiLevelType w:val="hybridMultilevel"/>
    <w:tmpl w:val="CF521C06"/>
    <w:lvl w:ilvl="0" w:tplc="FDF0AC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EAE"/>
    <w:multiLevelType w:val="hybridMultilevel"/>
    <w:tmpl w:val="AD3080F8"/>
    <w:lvl w:ilvl="0" w:tplc="F33AB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E0E8B"/>
    <w:multiLevelType w:val="hybridMultilevel"/>
    <w:tmpl w:val="B1CEE3DA"/>
    <w:lvl w:ilvl="0" w:tplc="506CA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F19AE"/>
    <w:multiLevelType w:val="hybridMultilevel"/>
    <w:tmpl w:val="332A3BF0"/>
    <w:lvl w:ilvl="0" w:tplc="08AAB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EC5B83"/>
    <w:multiLevelType w:val="hybridMultilevel"/>
    <w:tmpl w:val="50428B1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1C"/>
    <w:rsid w:val="00073FF1"/>
    <w:rsid w:val="00454DB2"/>
    <w:rsid w:val="006D33A3"/>
    <w:rsid w:val="008D7D1C"/>
    <w:rsid w:val="009F3097"/>
    <w:rsid w:val="009F6D9C"/>
    <w:rsid w:val="00BE387C"/>
    <w:rsid w:val="00CC3224"/>
    <w:rsid w:val="00D02541"/>
    <w:rsid w:val="00D11D35"/>
    <w:rsid w:val="00D4543A"/>
    <w:rsid w:val="00D76A29"/>
    <w:rsid w:val="00E9074B"/>
    <w:rsid w:val="00E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88F8"/>
  <w15:chartTrackingRefBased/>
  <w15:docId w15:val="{4B936126-9FBB-41CD-8CC5-F26C38EF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7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D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Nutresa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 Logistica Internacional Noel</dc:creator>
  <cp:keywords/>
  <dc:description/>
  <cp:lastModifiedBy>Luis Fernando Martínez</cp:lastModifiedBy>
  <cp:revision>3</cp:revision>
  <dcterms:created xsi:type="dcterms:W3CDTF">2024-10-11T13:20:00Z</dcterms:created>
  <dcterms:modified xsi:type="dcterms:W3CDTF">2024-10-23T03:13:00Z</dcterms:modified>
</cp:coreProperties>
</file>