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3969"/>
        <w:gridCol w:w="141"/>
        <w:gridCol w:w="2932"/>
        <w:gridCol w:w="896"/>
        <w:gridCol w:w="1700"/>
      </w:tblGrid>
      <w:tr w:rsidR="00933813" w:rsidRPr="00276B9E" w14:paraId="5DE947FC" w14:textId="77777777" w:rsidTr="002F573B">
        <w:tc>
          <w:tcPr>
            <w:tcW w:w="709" w:type="dxa"/>
          </w:tcPr>
          <w:p w14:paraId="5B89C571" w14:textId="20B11E75" w:rsidR="00276B9E" w:rsidRPr="00276B9E" w:rsidRDefault="00633DBD" w:rsidP="00633DBD">
            <w:pPr>
              <w:bidi/>
              <w:spacing w:before="40" w:after="40"/>
              <w:rPr>
                <w:rFonts w:cs="Calibri"/>
                <w:szCs w:val="20"/>
              </w:rPr>
            </w:pPr>
            <w:r>
              <w:rPr>
                <w:rFonts w:cs="Calibri"/>
              </w:rPr>
              <w:t>Nome:</w:t>
            </w:r>
          </w:p>
        </w:tc>
        <w:tc>
          <w:tcPr>
            <w:tcW w:w="7751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633DBD">
            <w:pPr>
              <w:spacing w:before="40" w:after="4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633DBD">
            <w:pPr>
              <w:spacing w:before="40" w:after="4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633DBD">
            <w:pPr>
              <w:spacing w:before="40" w:after="4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02F573B">
        <w:tc>
          <w:tcPr>
            <w:tcW w:w="5528" w:type="dxa"/>
            <w:gridSpan w:val="4"/>
          </w:tcPr>
          <w:p w14:paraId="0367BEE6" w14:textId="77777777" w:rsidR="004D1A14" w:rsidRPr="004402CB" w:rsidRDefault="004D1A14" w:rsidP="00633DBD">
            <w:pPr>
              <w:spacing w:before="40" w:after="4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4402CB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1FAFDD24" w:rsidR="004D1A14" w:rsidRPr="004402CB" w:rsidRDefault="004D1A14" w:rsidP="00633DBD">
            <w:pPr>
              <w:spacing w:before="40" w:after="4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4402CB">
              <w:rPr>
                <w:rFonts w:cs="Calibri"/>
                <w:sz w:val="18"/>
                <w:szCs w:val="20"/>
                <w:lang w:val="pt-PT"/>
              </w:rPr>
              <w:t>Docente:</w:t>
            </w:r>
            <w:r w:rsidR="002F573B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4402CB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1178D0" w:rsidRPr="004402CB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1178D0" w:rsidRPr="004402CB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1178D0" w:rsidRPr="004402CB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2F573B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 </w:t>
            </w:r>
            <w:proofErr w:type="gramStart"/>
            <w:r w:rsidR="001178D0" w:rsidRPr="004402CB">
              <w:rPr>
                <w:rFonts w:cs="Calibri"/>
                <w:sz w:val="18"/>
                <w:szCs w:val="20"/>
                <w:lang w:val="pt-PT"/>
              </w:rPr>
              <w:t>TA</w:t>
            </w:r>
            <w:proofErr w:type="gramEnd"/>
            <w:r w:rsidR="001178D0" w:rsidRPr="004402CB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1178D0" w:rsidRPr="004402CB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633DBD">
            <w:pPr>
              <w:spacing w:before="40" w:after="4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4402CB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02F573B">
        <w:trPr>
          <w:gridAfter w:val="4"/>
          <w:wAfter w:w="5669" w:type="dxa"/>
          <w:trHeight w:val="343"/>
        </w:trPr>
        <w:tc>
          <w:tcPr>
            <w:tcW w:w="1418" w:type="dxa"/>
            <w:gridSpan w:val="2"/>
          </w:tcPr>
          <w:p w14:paraId="3601564F" w14:textId="04CD5CF2" w:rsidR="00C62769" w:rsidRPr="00241971" w:rsidRDefault="002F573B" w:rsidP="00633DBD">
            <w:pPr>
              <w:spacing w:before="40" w:after="40"/>
              <w:rPr>
                <w:lang w:val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50F37117">
                      <wp:simplePos x="0" y="0"/>
                      <wp:positionH relativeFrom="column">
                        <wp:posOffset>558164</wp:posOffset>
                      </wp:positionH>
                      <wp:positionV relativeFrom="paragraph">
                        <wp:posOffset>48260</wp:posOffset>
                      </wp:positionV>
                      <wp:extent cx="104775" cy="108585"/>
                      <wp:effectExtent l="0" t="0" r="28575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56995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.8pt" to="52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" strokecolor="black [3040]"/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46C96972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50165</wp:posOffset>
                      </wp:positionV>
                      <wp:extent cx="108585" cy="100965"/>
                      <wp:effectExtent l="0" t="0" r="24765" b="323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100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5FF9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.95pt" to="52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" strokecolor="black [3213]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Pr="006718A5">
              <w:rPr>
                <w:noProof/>
              </w:rPr>
              <w:drawing>
                <wp:anchor distT="0" distB="0" distL="114300" distR="114300" simplePos="0" relativeHeight="251664383" behindDoc="0" locked="0" layoutInCell="1" allowOverlap="1" wp14:anchorId="2A059550" wp14:editId="6E02B9C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25400</wp:posOffset>
                  </wp:positionV>
                  <wp:extent cx="339090" cy="152400"/>
                  <wp:effectExtent l="0" t="0" r="381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1F8B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1579DC55" w:rsidR="00C62769" w:rsidRPr="00581F8B" w:rsidRDefault="002F573B" w:rsidP="00633DBD">
            <w:pPr>
              <w:spacing w:before="40" w:after="40"/>
              <w:jc w:val="left"/>
              <w:rPr>
                <w:rFonts w:ascii="Cambria Math" w:hAnsi="Cambria Math" w:cs="Cambria Math"/>
                <w:lang w:val="pt-PT"/>
              </w:rPr>
            </w:pPr>
            <w:r>
              <w:tab/>
            </w:r>
          </w:p>
        </w:tc>
      </w:tr>
    </w:tbl>
    <w:p w14:paraId="0CE15E2F" w14:textId="68CB457F" w:rsidR="00B53C0D" w:rsidRPr="003B73CF" w:rsidRDefault="00821AC4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 xml:space="preserve">Considere as diferentes </w:t>
      </w:r>
      <w:r w:rsidR="0010178F" w:rsidRPr="003B73CF">
        <w:rPr>
          <w:sz w:val="24"/>
        </w:rPr>
        <w:t>tecnologias utilizadas nas redes</w:t>
      </w:r>
      <w:r w:rsidRPr="003B73CF">
        <w:rPr>
          <w:sz w:val="24"/>
        </w:rPr>
        <w:t xml:space="preserve"> </w:t>
      </w:r>
      <w:r w:rsidR="0010178F" w:rsidRPr="003B73CF">
        <w:rPr>
          <w:sz w:val="24"/>
        </w:rPr>
        <w:t xml:space="preserve">residenciais de </w:t>
      </w:r>
      <w:r w:rsidRPr="003B73CF">
        <w:rPr>
          <w:sz w:val="24"/>
        </w:rPr>
        <w:t xml:space="preserve">acesso </w:t>
      </w:r>
      <w:r w:rsidR="0010178F" w:rsidRPr="003B73CF">
        <w:rPr>
          <w:sz w:val="24"/>
        </w:rPr>
        <w:t>à Internet:</w:t>
      </w:r>
      <w:r w:rsidR="002839A9" w:rsidRPr="003B73CF">
        <w:rPr>
          <w:sz w:val="24"/>
        </w:rPr>
        <w:t xml:space="preserve"> </w:t>
      </w:r>
    </w:p>
    <w:p w14:paraId="4C6C3289" w14:textId="17067832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2F573B">
        <w:rPr>
          <w:rFonts w:eastAsia="MS Mincho" w:cs="MS Mincho"/>
          <w:noProof/>
          <w:szCs w:val="20"/>
        </w:rPr>
        <w:drawing>
          <wp:inline distT="0" distB="0" distL="0" distR="0" wp14:anchorId="6E3DD39A" wp14:editId="39D0CCD2">
            <wp:extent cx="247650" cy="1097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06" cy="1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967" w:rsidRPr="00844967">
        <w:rPr>
          <w:rFonts w:eastAsia="MS Mincho" w:cs="MS Mincho"/>
          <w:szCs w:val="20"/>
        </w:rPr>
        <w:tab/>
      </w:r>
      <w:r w:rsidR="00C74807" w:rsidRPr="00844967">
        <w:rPr>
          <w:rFonts w:eastAsia="MS Mincho" w:cs="MS Mincho"/>
          <w:szCs w:val="20"/>
        </w:rPr>
        <w:t>Na tecnologia DSL</w:t>
      </w:r>
      <w:r w:rsidR="00A0416F" w:rsidRPr="00844967">
        <w:rPr>
          <w:rFonts w:eastAsia="MS Mincho" w:cs="MS Mincho"/>
          <w:szCs w:val="20"/>
        </w:rPr>
        <w:t xml:space="preserve">, </w:t>
      </w:r>
      <w:r w:rsidR="000B3419" w:rsidRPr="00844967">
        <w:rPr>
          <w:rFonts w:eastAsia="MS Mincho" w:cs="MS Mincho"/>
          <w:szCs w:val="20"/>
        </w:rPr>
        <w:t>a linha telefónica entre as instalações d</w:t>
      </w:r>
      <w:r w:rsidR="001A3F96" w:rsidRPr="00844967">
        <w:rPr>
          <w:rFonts w:eastAsia="MS Mincho" w:cs="MS Mincho"/>
          <w:szCs w:val="20"/>
        </w:rPr>
        <w:t>o</w:t>
      </w:r>
      <w:r w:rsidR="000B3419" w:rsidRPr="00844967">
        <w:rPr>
          <w:rFonts w:eastAsia="MS Mincho" w:cs="MS Mincho"/>
          <w:szCs w:val="20"/>
        </w:rPr>
        <w:t xml:space="preserve"> assinante e o DSLAM é considerada um meio partilhado.</w:t>
      </w:r>
      <w:r w:rsidR="00352194" w:rsidRPr="00844967">
        <w:rPr>
          <w:rFonts w:eastAsia="MS Mincho" w:cs="MS Mincho"/>
          <w:szCs w:val="20"/>
        </w:rPr>
        <w:t xml:space="preserve"> </w:t>
      </w:r>
      <w:r w:rsidR="00ED6481" w:rsidRPr="00844967">
        <w:rPr>
          <w:rFonts w:eastAsia="MS Mincho" w:cs="MS Mincho"/>
          <w:vanish/>
          <w:color w:val="FF0000"/>
        </w:rPr>
        <w:t>F</w:t>
      </w:r>
    </w:p>
    <w:p w14:paraId="6DDB9160" w14:textId="4178191D" w:rsidR="00C74807" w:rsidRPr="00844967" w:rsidRDefault="00BC22B7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>
        <w:pict w14:anchorId="4EA8EC25">
          <v:shape id="Picture 5" o:spid="_x0000_i1026" type="#_x0000_t75" style="width:19.4pt;height:8.75pt;visibility:visible;mso-wrap-style:square">
            <v:imagedata r:id="rId8" o:title=""/>
          </v:shape>
        </w:pict>
      </w:r>
      <w:r w:rsidR="00844967" w:rsidRPr="00844967">
        <w:rPr>
          <w:rFonts w:eastAsia="MS Mincho" w:cs="MS Mincho"/>
          <w:szCs w:val="20"/>
        </w:rPr>
        <w:tab/>
      </w:r>
      <w:r w:rsidR="0006273E" w:rsidRPr="00844967">
        <w:rPr>
          <w:rFonts w:eastAsia="MS Mincho" w:cs="MS Mincho"/>
          <w:szCs w:val="20"/>
        </w:rPr>
        <w:t>A</w:t>
      </w:r>
      <w:r w:rsidR="000F2B36" w:rsidRPr="00844967">
        <w:rPr>
          <w:rFonts w:eastAsia="MS Mincho" w:cs="MS Mincho"/>
          <w:szCs w:val="20"/>
        </w:rPr>
        <w:t xml:space="preserve"> tecnologia de acesso por cabo coaxial</w:t>
      </w:r>
      <w:r w:rsidR="001F6F6F" w:rsidRPr="00844967">
        <w:rPr>
          <w:rFonts w:eastAsia="MS Mincho" w:cs="MS Mincho"/>
          <w:szCs w:val="20"/>
        </w:rPr>
        <w:t xml:space="preserve"> </w:t>
      </w:r>
      <w:r w:rsidR="000F2B36" w:rsidRPr="00844967">
        <w:rPr>
          <w:rFonts w:eastAsia="MS Mincho" w:cs="MS Mincho"/>
          <w:szCs w:val="20"/>
        </w:rPr>
        <w:t>utiliza</w:t>
      </w:r>
      <w:r w:rsidR="00ED6481" w:rsidRPr="00844967">
        <w:rPr>
          <w:rFonts w:eastAsia="MS Mincho" w:cs="MS Mincho"/>
          <w:szCs w:val="20"/>
        </w:rPr>
        <w:t xml:space="preserve"> multiplexagem na frequência</w:t>
      </w:r>
      <w:r w:rsidR="0006273E" w:rsidRPr="00844967">
        <w:rPr>
          <w:rFonts w:eastAsia="MS Mincho" w:cs="MS Mincho"/>
          <w:szCs w:val="20"/>
        </w:rPr>
        <w:t xml:space="preserve"> (FDM</w:t>
      </w:r>
      <w:r w:rsidR="00ED6481" w:rsidRPr="00844967">
        <w:rPr>
          <w:rFonts w:eastAsia="MS Mincho" w:cs="MS Mincho"/>
          <w:szCs w:val="20"/>
        </w:rPr>
        <w:t xml:space="preserve">) </w:t>
      </w:r>
      <w:r w:rsidR="00C91311" w:rsidRPr="00844967">
        <w:rPr>
          <w:rFonts w:eastAsia="MS Mincho" w:cs="MS Mincho"/>
          <w:szCs w:val="20"/>
        </w:rPr>
        <w:t xml:space="preserve">na transmissão de dados </w:t>
      </w:r>
      <w:r w:rsidR="00ED6481" w:rsidRPr="00844967">
        <w:rPr>
          <w:rFonts w:eastAsia="MS Mincho" w:cs="MS Mincho"/>
          <w:szCs w:val="20"/>
        </w:rPr>
        <w:t xml:space="preserve">no sentido </w:t>
      </w:r>
      <w:proofErr w:type="spellStart"/>
      <w:r w:rsidR="00ED6481" w:rsidRPr="00844967">
        <w:rPr>
          <w:rFonts w:eastAsia="MS Mincho" w:cs="MS Mincho"/>
          <w:szCs w:val="20"/>
        </w:rPr>
        <w:t>downstream</w:t>
      </w:r>
      <w:proofErr w:type="spellEnd"/>
      <w:r w:rsidR="00ED6481" w:rsidRPr="00844967">
        <w:rPr>
          <w:rFonts w:eastAsia="MS Mincho" w:cs="MS Mincho"/>
          <w:szCs w:val="20"/>
        </w:rPr>
        <w:t xml:space="preserve">. </w:t>
      </w:r>
      <w:r w:rsidR="00ED6481" w:rsidRPr="00844967">
        <w:rPr>
          <w:rFonts w:eastAsia="MS Mincho" w:cs="MS Mincho"/>
          <w:vanish/>
          <w:color w:val="FF0000"/>
        </w:rPr>
        <w:t>V</w:t>
      </w:r>
    </w:p>
    <w:p w14:paraId="1B650763" w14:textId="40DCF86B" w:rsidR="00C74807" w:rsidRPr="002F573B" w:rsidRDefault="003D3394" w:rsidP="002F573B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</w:pPr>
      <w:r>
        <w:pict w14:anchorId="096E5A26">
          <v:shape id="Picture 8" o:spid="_x0000_i1027" type="#_x0000_t75" style="width:19.4pt;height:8.75pt;visibility:visible;mso-wrap-style:square">
            <v:imagedata r:id="rId8" o:title=""/>
          </v:shape>
        </w:pict>
      </w:r>
      <w:r w:rsidR="002F573B">
        <w:tab/>
      </w:r>
      <w:r w:rsidR="00C74807" w:rsidRPr="002F573B">
        <w:t xml:space="preserve">Em </w:t>
      </w:r>
      <w:r w:rsidR="00C74807" w:rsidRPr="002F573B">
        <w:rPr>
          <w:i/>
        </w:rPr>
        <w:t xml:space="preserve">Gigabit Passive </w:t>
      </w:r>
      <w:proofErr w:type="spellStart"/>
      <w:r w:rsidR="00C74807" w:rsidRPr="002F573B">
        <w:rPr>
          <w:i/>
        </w:rPr>
        <w:t>Optical</w:t>
      </w:r>
      <w:proofErr w:type="spellEnd"/>
      <w:r w:rsidR="00C74807" w:rsidRPr="002F573B">
        <w:rPr>
          <w:i/>
        </w:rPr>
        <w:t xml:space="preserve"> Network</w:t>
      </w:r>
      <w:r w:rsidR="00C74807" w:rsidRPr="002F573B">
        <w:t xml:space="preserve"> (GPON) </w:t>
      </w:r>
      <w:r w:rsidR="00C91311" w:rsidRPr="002F573B">
        <w:t xml:space="preserve">são utilizados </w:t>
      </w:r>
      <w:proofErr w:type="spellStart"/>
      <w:r w:rsidR="00C91311" w:rsidRPr="002F573B">
        <w:t>ONTs</w:t>
      </w:r>
      <w:proofErr w:type="spellEnd"/>
      <w:r w:rsidR="00D5465E" w:rsidRPr="002F573B">
        <w:t xml:space="preserve"> nas instalações dos utilizadores</w:t>
      </w:r>
      <w:r w:rsidR="00D46CDE" w:rsidRPr="002F573B">
        <w:t xml:space="preserve"> e OLT</w:t>
      </w:r>
      <w:r w:rsidR="00C91311" w:rsidRPr="002F573B">
        <w:t xml:space="preserve"> </w:t>
      </w:r>
      <w:r w:rsidR="00D5465E" w:rsidRPr="002F573B">
        <w:t>n</w:t>
      </w:r>
      <w:r w:rsidR="009942F0" w:rsidRPr="002F573B">
        <w:t>a central.</w:t>
      </w:r>
      <w:r w:rsidR="00911375" w:rsidRPr="002F573B">
        <w:t xml:space="preserve"> </w:t>
      </w:r>
      <w:r w:rsidR="002F573B" w:rsidRPr="00844967">
        <w:rPr>
          <w:rFonts w:eastAsia="MS Mincho" w:cs="MS Mincho"/>
          <w:vanish/>
          <w:color w:val="FF0000"/>
        </w:rPr>
        <w:t>V</w:t>
      </w:r>
    </w:p>
    <w:p w14:paraId="0DD93005" w14:textId="35BFBCC6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A6D507B" wp14:editId="0C871866">
            <wp:extent cx="247650" cy="11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065B78" w:rsidRPr="00844967">
        <w:rPr>
          <w:rFonts w:eastAsia="MS Mincho" w:cs="MS Mincho"/>
          <w:szCs w:val="20"/>
        </w:rPr>
        <w:t>A “comutação de pacotes</w:t>
      </w:r>
      <w:r w:rsidR="00C91311" w:rsidRPr="00844967">
        <w:rPr>
          <w:rFonts w:eastAsia="MS Mincho" w:cs="MS Mincho"/>
          <w:szCs w:val="20"/>
        </w:rPr>
        <w:t xml:space="preserve">” </w:t>
      </w:r>
      <w:r w:rsidR="00065B78" w:rsidRPr="00844967">
        <w:rPr>
          <w:rFonts w:eastAsia="MS Mincho" w:cs="MS Mincho"/>
          <w:szCs w:val="20"/>
        </w:rPr>
        <w:t>quando comparada com a “comutação de circuitos</w:t>
      </w:r>
      <w:r w:rsidR="00C91311" w:rsidRPr="00844967">
        <w:rPr>
          <w:rFonts w:eastAsia="MS Mincho" w:cs="MS Mincho"/>
          <w:szCs w:val="20"/>
        </w:rPr>
        <w:t>”</w:t>
      </w:r>
      <w:r w:rsidR="00065B78" w:rsidRPr="00844967">
        <w:rPr>
          <w:rFonts w:eastAsia="MS Mincho" w:cs="MS Mincho"/>
          <w:szCs w:val="20"/>
        </w:rPr>
        <w:t xml:space="preserve">, permite </w:t>
      </w:r>
      <w:r w:rsidR="00966462" w:rsidRPr="00844967">
        <w:rPr>
          <w:rFonts w:eastAsia="MS Mincho" w:cs="MS Mincho"/>
          <w:szCs w:val="20"/>
        </w:rPr>
        <w:t>que mais utilizadores utilizem a rede.</w:t>
      </w:r>
      <w:r w:rsidR="00F93255" w:rsidRPr="00844967">
        <w:rPr>
          <w:rFonts w:eastAsia="MS Mincho" w:cs="MS Mincho"/>
          <w:szCs w:val="20"/>
        </w:rPr>
        <w:t xml:space="preserve"> </w:t>
      </w:r>
      <w:r w:rsidR="00966462" w:rsidRPr="00844967">
        <w:rPr>
          <w:rFonts w:eastAsia="MS Mincho" w:cs="MS Mincho"/>
          <w:vanish/>
          <w:color w:val="FF0000"/>
        </w:rPr>
        <w:t>V</w:t>
      </w:r>
    </w:p>
    <w:p w14:paraId="0B472F3E" w14:textId="78907068" w:rsidR="00DD1316" w:rsidRPr="003B73CF" w:rsidRDefault="00DD1316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>Considere o modelo OSI e TCP/IP</w:t>
      </w:r>
      <w:r w:rsidR="00DD0D78" w:rsidRPr="003B73CF">
        <w:rPr>
          <w:sz w:val="24"/>
        </w:rPr>
        <w:t>:</w:t>
      </w:r>
      <w:r w:rsidR="00825D0F" w:rsidRPr="003B73CF">
        <w:rPr>
          <w:sz w:val="24"/>
        </w:rPr>
        <w:t xml:space="preserve"> </w:t>
      </w:r>
    </w:p>
    <w:p w14:paraId="0E7A0F11" w14:textId="2F20CBB8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D5B33A1" wp14:editId="381C421B">
            <wp:extent cx="247650" cy="111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25D0F" w:rsidRPr="00844967">
        <w:rPr>
          <w:rFonts w:eastAsia="MS Mincho" w:cs="MS Mincho"/>
          <w:szCs w:val="20"/>
        </w:rPr>
        <w:t xml:space="preserve">A camada de Transporte </w:t>
      </w:r>
      <w:r w:rsidR="00C85D95" w:rsidRPr="00844967">
        <w:rPr>
          <w:rFonts w:eastAsia="MS Mincho" w:cs="MS Mincho"/>
          <w:szCs w:val="20"/>
        </w:rPr>
        <w:t>faz o encapsulamento dos dados vindos da</w:t>
      </w:r>
      <w:r w:rsidR="00825D0F" w:rsidRPr="00844967">
        <w:rPr>
          <w:rFonts w:eastAsia="MS Mincho" w:cs="MS Mincho"/>
          <w:szCs w:val="20"/>
        </w:rPr>
        <w:t xml:space="preserve"> camada de Rede</w:t>
      </w:r>
      <w:r w:rsidR="000D3B28" w:rsidRPr="00844967">
        <w:rPr>
          <w:rFonts w:eastAsia="MS Mincho" w:cs="MS Mincho"/>
          <w:szCs w:val="20"/>
        </w:rPr>
        <w:t xml:space="preserve"> </w:t>
      </w:r>
      <w:r w:rsidR="000D3B28" w:rsidRPr="00844967">
        <w:rPr>
          <w:rFonts w:eastAsia="MS Mincho" w:cs="MS Mincho"/>
          <w:vanish/>
          <w:color w:val="FF0000"/>
        </w:rPr>
        <w:t>F</w:t>
      </w:r>
    </w:p>
    <w:p w14:paraId="7D8EB435" w14:textId="589AB599" w:rsidR="00A8665C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2171AD4C" wp14:editId="475D127A">
            <wp:extent cx="247650" cy="11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25D0F" w:rsidRPr="00844967">
        <w:rPr>
          <w:rFonts w:eastAsia="MS Mincho" w:cs="MS Mincho"/>
          <w:szCs w:val="20"/>
        </w:rPr>
        <w:t xml:space="preserve">A camada Aplicacional </w:t>
      </w:r>
      <w:r w:rsidR="00720987" w:rsidRPr="00844967">
        <w:rPr>
          <w:rFonts w:eastAsia="MS Mincho" w:cs="MS Mincho"/>
          <w:szCs w:val="20"/>
        </w:rPr>
        <w:t xml:space="preserve">utiliza </w:t>
      </w:r>
      <w:r w:rsidR="001B6525" w:rsidRPr="00844967">
        <w:rPr>
          <w:rFonts w:eastAsia="MS Mincho" w:cs="MS Mincho"/>
          <w:szCs w:val="20"/>
        </w:rPr>
        <w:t>o protocolo TCP</w:t>
      </w:r>
      <w:r w:rsidR="006B3263" w:rsidRPr="00844967">
        <w:rPr>
          <w:rFonts w:eastAsia="MS Mincho" w:cs="MS Mincho"/>
          <w:szCs w:val="20"/>
        </w:rPr>
        <w:t>, presente na mesma camada,</w:t>
      </w:r>
      <w:r w:rsidR="00720987" w:rsidRPr="00844967">
        <w:rPr>
          <w:rFonts w:eastAsia="MS Mincho" w:cs="MS Mincho"/>
          <w:szCs w:val="20"/>
        </w:rPr>
        <w:t xml:space="preserve"> </w:t>
      </w:r>
      <w:r w:rsidR="00A8665C" w:rsidRPr="00844967">
        <w:rPr>
          <w:rFonts w:eastAsia="MS Mincho" w:cs="MS Mincho"/>
          <w:szCs w:val="20"/>
        </w:rPr>
        <w:t>para apresentar página</w:t>
      </w:r>
      <w:r w:rsidR="00CF7FCB" w:rsidRPr="00844967">
        <w:rPr>
          <w:rFonts w:eastAsia="MS Mincho" w:cs="MS Mincho"/>
          <w:szCs w:val="20"/>
        </w:rPr>
        <w:t>s</w:t>
      </w:r>
      <w:r w:rsidR="00A8665C" w:rsidRPr="00844967">
        <w:rPr>
          <w:rFonts w:eastAsia="MS Mincho" w:cs="MS Mincho"/>
          <w:szCs w:val="20"/>
        </w:rPr>
        <w:t xml:space="preserve"> WEB </w:t>
      </w:r>
      <w:r w:rsidR="00A8665C" w:rsidRPr="00844967">
        <w:rPr>
          <w:rFonts w:eastAsia="MS Mincho" w:cs="MS Mincho"/>
          <w:vanish/>
          <w:color w:val="FF0000"/>
        </w:rPr>
        <w:t>F</w:t>
      </w:r>
    </w:p>
    <w:p w14:paraId="4715A117" w14:textId="778DBCBC" w:rsidR="00A8665C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1E9F1C4B" wp14:editId="70F81014">
            <wp:extent cx="247650" cy="111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665C" w:rsidRPr="00844967">
        <w:rPr>
          <w:rFonts w:eastAsia="MS Mincho" w:cs="MS Mincho"/>
          <w:szCs w:val="20"/>
        </w:rPr>
        <w:t xml:space="preserve">A camada de Sessão é parte integrante do Modelo TCP/IP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595371FE" w14:textId="696B8E03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81F815F" wp14:editId="55C45E89">
            <wp:extent cx="247650" cy="111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665C" w:rsidRPr="00844967">
        <w:rPr>
          <w:rFonts w:eastAsia="MS Mincho" w:cs="MS Mincho"/>
          <w:szCs w:val="20"/>
        </w:rPr>
        <w:t xml:space="preserve">Uma das vantagens dos modelos por camadas é a sua modularização.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41834856" w14:textId="19864072" w:rsidR="00D77796" w:rsidRPr="003B73CF" w:rsidRDefault="00D77796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>Considere o protocolo HTTP</w:t>
      </w:r>
      <w:r w:rsidR="00CC4CF7" w:rsidRPr="003B73CF">
        <w:rPr>
          <w:sz w:val="24"/>
        </w:rPr>
        <w:t>:</w:t>
      </w:r>
    </w:p>
    <w:p w14:paraId="0C76E1DB" w14:textId="06E143B7" w:rsidR="001178D0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C49FFF3" wp14:editId="07E21236">
            <wp:extent cx="247650" cy="111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10C27" w:rsidRPr="00844967">
        <w:rPr>
          <w:rFonts w:eastAsia="MS Mincho" w:cs="MS Mincho"/>
          <w:szCs w:val="20"/>
        </w:rPr>
        <w:t xml:space="preserve">Numa </w:t>
      </w:r>
      <w:r w:rsidR="00A848B9" w:rsidRPr="00844967">
        <w:rPr>
          <w:rFonts w:eastAsia="MS Mincho" w:cs="MS Mincho"/>
          <w:szCs w:val="20"/>
        </w:rPr>
        <w:t>conexão</w:t>
      </w:r>
      <w:r w:rsidR="00C94795" w:rsidRPr="00844967">
        <w:rPr>
          <w:rFonts w:eastAsia="MS Mincho" w:cs="MS Mincho"/>
          <w:szCs w:val="20"/>
        </w:rPr>
        <w:t xml:space="preserve"> sem persistência</w:t>
      </w:r>
      <w:r w:rsidR="00942A5F" w:rsidRPr="00844967">
        <w:rPr>
          <w:rFonts w:eastAsia="MS Mincho" w:cs="MS Mincho"/>
          <w:szCs w:val="20"/>
        </w:rPr>
        <w:t xml:space="preserve"> </w:t>
      </w:r>
      <w:r w:rsidR="00AA0004" w:rsidRPr="00844967">
        <w:rPr>
          <w:rFonts w:eastAsia="MS Mincho" w:cs="MS Mincho"/>
          <w:szCs w:val="20"/>
        </w:rPr>
        <w:t xml:space="preserve">é necessária uma ligação nova por cada recurso/objeto obtido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20E7347F" w14:textId="4AB5476C" w:rsidR="00AA0004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1DAB1E16" wp14:editId="5179DA37">
            <wp:extent cx="247650" cy="111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F8631D" w:rsidRPr="00844967">
        <w:rPr>
          <w:rFonts w:eastAsia="MS Mincho" w:cs="MS Mincho"/>
          <w:szCs w:val="20"/>
        </w:rPr>
        <w:t>A resposta a um pedido com o</w:t>
      </w:r>
      <w:r w:rsidR="00AA0004" w:rsidRPr="00844967">
        <w:rPr>
          <w:rFonts w:eastAsia="MS Mincho" w:cs="MS Mincho"/>
          <w:szCs w:val="20"/>
        </w:rPr>
        <w:t xml:space="preserve"> método GET </w:t>
      </w:r>
      <w:r w:rsidR="00942A5F" w:rsidRPr="00844967">
        <w:rPr>
          <w:rFonts w:eastAsia="MS Mincho" w:cs="MS Mincho"/>
          <w:szCs w:val="20"/>
        </w:rPr>
        <w:t xml:space="preserve">devolve sempre uma resposta com 200 OK. </w:t>
      </w:r>
      <w:r w:rsidR="00844967" w:rsidRPr="00844967">
        <w:rPr>
          <w:rFonts w:eastAsia="MS Mincho" w:cs="MS Mincho"/>
          <w:vanish/>
          <w:color w:val="FF0000"/>
        </w:rPr>
        <w:t>F</w:t>
      </w:r>
      <w:r w:rsidR="00942A5F" w:rsidRPr="00844967" w:rsidDel="00942A5F">
        <w:rPr>
          <w:rFonts w:eastAsia="MS Mincho" w:cs="MS Mincho"/>
          <w:szCs w:val="20"/>
        </w:rPr>
        <w:t xml:space="preserve"> </w:t>
      </w:r>
    </w:p>
    <w:p w14:paraId="6212C71E" w14:textId="6CBCA7F6" w:rsidR="00AA0004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3A8C5042" wp14:editId="15A16C19">
            <wp:extent cx="247650" cy="111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E4314" w:rsidRPr="00844967">
        <w:rPr>
          <w:rFonts w:eastAsia="MS Mincho" w:cs="MS Mincho"/>
          <w:szCs w:val="20"/>
        </w:rPr>
        <w:t xml:space="preserve">Os clientes HTTP (browsers) estabelecem normalmente uma ligação </w:t>
      </w:r>
      <w:r w:rsidR="009942F0" w:rsidRPr="00844967">
        <w:rPr>
          <w:rFonts w:eastAsia="MS Mincho" w:cs="MS Mincho"/>
          <w:szCs w:val="20"/>
        </w:rPr>
        <w:t>UDP</w:t>
      </w:r>
      <w:r w:rsidR="005E4314" w:rsidRPr="00844967">
        <w:rPr>
          <w:rFonts w:eastAsia="MS Mincho" w:cs="MS Mincho"/>
          <w:szCs w:val="20"/>
        </w:rPr>
        <w:t xml:space="preserve"> com o servidor.</w:t>
      </w:r>
      <w:r w:rsidR="00AA0004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00B92AE9" w14:textId="1AEEB69C" w:rsidR="00AA0004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2255C7ED" wp14:editId="7131B4B7">
            <wp:extent cx="247650" cy="1111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A0004" w:rsidRPr="00844967">
        <w:rPr>
          <w:rFonts w:eastAsia="MS Mincho" w:cs="MS Mincho"/>
          <w:szCs w:val="20"/>
        </w:rPr>
        <w:t xml:space="preserve">O método </w:t>
      </w:r>
      <w:r w:rsidR="00393907" w:rsidRPr="00844967">
        <w:rPr>
          <w:rFonts w:eastAsia="MS Mincho" w:cs="MS Mincho"/>
          <w:szCs w:val="20"/>
        </w:rPr>
        <w:t xml:space="preserve">DELETE é uma </w:t>
      </w:r>
      <w:r w:rsidR="002B7760" w:rsidRPr="00844967">
        <w:rPr>
          <w:rFonts w:eastAsia="MS Mincho" w:cs="MS Mincho"/>
          <w:szCs w:val="20"/>
        </w:rPr>
        <w:t>das novidades na evolução do HTTP 1.0 para o HTTP 1.1</w:t>
      </w:r>
      <w:r w:rsidR="00F8631D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03A68C5D" w14:textId="7209BEF2" w:rsidR="00FB31E6" w:rsidRPr="003B73CF" w:rsidRDefault="00FB31E6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>Considere o</w:t>
      </w:r>
      <w:r w:rsidR="00B43565" w:rsidRPr="003B73CF">
        <w:rPr>
          <w:sz w:val="24"/>
        </w:rPr>
        <w:t xml:space="preserve"> envio de uma mensagem de correio eletrónico</w:t>
      </w:r>
      <w:r w:rsidR="00A8665C" w:rsidRPr="003B73CF">
        <w:rPr>
          <w:sz w:val="24"/>
        </w:rPr>
        <w:t xml:space="preserve"> via SMTP</w:t>
      </w:r>
      <w:r w:rsidR="00B43565" w:rsidRPr="003B73CF">
        <w:rPr>
          <w:sz w:val="24"/>
        </w:rPr>
        <w:t>:</w:t>
      </w:r>
    </w:p>
    <w:p w14:paraId="16DFDE23" w14:textId="03300CE4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1438733" wp14:editId="316B79E5">
            <wp:extent cx="247650" cy="111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>A</w:t>
      </w:r>
      <w:r w:rsidR="00990E97" w:rsidRPr="00844967">
        <w:rPr>
          <w:rFonts w:eastAsia="MS Mincho" w:cs="MS Mincho"/>
          <w:szCs w:val="20"/>
        </w:rPr>
        <w:t>ntes do envio da mensagem, o servidor de origem</w:t>
      </w:r>
      <w:r w:rsidR="00C74807" w:rsidRPr="00844967">
        <w:rPr>
          <w:rFonts w:eastAsia="MS Mincho" w:cs="MS Mincho"/>
          <w:szCs w:val="20"/>
        </w:rPr>
        <w:t xml:space="preserve"> </w:t>
      </w:r>
      <w:r w:rsidR="00A8665C" w:rsidRPr="00844967">
        <w:rPr>
          <w:rFonts w:eastAsia="MS Mincho" w:cs="MS Mincho"/>
          <w:szCs w:val="20"/>
        </w:rPr>
        <w:t>aguarda pelo estabelecimento de sessão UDP</w:t>
      </w:r>
      <w:r w:rsidR="00C74807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2559A96D" w14:textId="02D56B03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CF4EC17" wp14:editId="08320ACF">
            <wp:extent cx="247650" cy="1111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665C" w:rsidRPr="00844967">
        <w:rPr>
          <w:rFonts w:eastAsia="MS Mincho" w:cs="MS Mincho"/>
          <w:szCs w:val="20"/>
        </w:rPr>
        <w:t xml:space="preserve">É necessário o uso do comando “MAIL </w:t>
      </w:r>
      <w:r w:rsidR="0024465C" w:rsidRPr="00844967">
        <w:rPr>
          <w:rFonts w:eastAsia="MS Mincho" w:cs="MS Mincho"/>
          <w:szCs w:val="20"/>
        </w:rPr>
        <w:t>TO</w:t>
      </w:r>
      <w:r w:rsidR="00A8665C" w:rsidRPr="00844967">
        <w:rPr>
          <w:rFonts w:eastAsia="MS Mincho" w:cs="MS Mincho"/>
          <w:szCs w:val="20"/>
        </w:rPr>
        <w:t>:” para o envio de uma mensagem</w:t>
      </w:r>
      <w:r w:rsidR="00C74807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7BC583B9" w14:textId="3A21DDAE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353A3E0" wp14:editId="1498848D">
            <wp:extent cx="247650" cy="111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665C" w:rsidRPr="00844967">
        <w:rPr>
          <w:rFonts w:eastAsia="MS Mincho" w:cs="MS Mincho"/>
          <w:szCs w:val="20"/>
        </w:rPr>
        <w:t xml:space="preserve">O protocolo SMTP </w:t>
      </w:r>
      <w:r w:rsidR="006D0741" w:rsidRPr="00844967">
        <w:rPr>
          <w:rFonts w:eastAsia="MS Mincho" w:cs="MS Mincho"/>
          <w:szCs w:val="20"/>
        </w:rPr>
        <w:t>suporta</w:t>
      </w:r>
      <w:r w:rsidR="00314F91" w:rsidRPr="00844967">
        <w:rPr>
          <w:rFonts w:eastAsia="MS Mincho" w:cs="MS Mincho"/>
          <w:szCs w:val="20"/>
        </w:rPr>
        <w:t xml:space="preserve"> ligações </w:t>
      </w:r>
      <w:r w:rsidR="00A8665C" w:rsidRPr="00844967">
        <w:rPr>
          <w:rFonts w:eastAsia="MS Mincho" w:cs="MS Mincho"/>
          <w:szCs w:val="20"/>
        </w:rPr>
        <w:t>persistente</w:t>
      </w:r>
      <w:r w:rsidR="00314F91" w:rsidRPr="00844967">
        <w:rPr>
          <w:rFonts w:eastAsia="MS Mincho" w:cs="MS Mincho"/>
          <w:szCs w:val="20"/>
        </w:rPr>
        <w:t>s</w:t>
      </w:r>
      <w:r w:rsidR="00C74807" w:rsidRPr="00844967">
        <w:rPr>
          <w:rFonts w:eastAsia="MS Mincho" w:cs="MS Mincho"/>
          <w:vanish/>
          <w:szCs w:val="20"/>
        </w:rPr>
        <w:t xml:space="preserve"> </w:t>
      </w:r>
      <w:r w:rsidR="001201C6" w:rsidRPr="00844967">
        <w:rPr>
          <w:rFonts w:eastAsia="MS Mincho" w:cs="MS Mincho"/>
          <w:vanish/>
          <w:color w:val="FF0000"/>
          <w:szCs w:val="20"/>
        </w:rPr>
        <w:t>V</w:t>
      </w:r>
    </w:p>
    <w:p w14:paraId="635B5B32" w14:textId="17775C65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51819CD" wp14:editId="294A038F">
            <wp:extent cx="247650" cy="1111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57EE" w:rsidRPr="00844967">
        <w:rPr>
          <w:rFonts w:eastAsia="MS Mincho" w:cs="MS Mincho"/>
          <w:szCs w:val="20"/>
        </w:rPr>
        <w:t xml:space="preserve">O </w:t>
      </w:r>
      <w:proofErr w:type="spellStart"/>
      <w:r w:rsidR="00A857EE" w:rsidRPr="00844967">
        <w:rPr>
          <w:rFonts w:eastAsia="MS Mincho" w:cs="MS Mincho"/>
          <w:szCs w:val="20"/>
        </w:rPr>
        <w:t>User</w:t>
      </w:r>
      <w:proofErr w:type="spellEnd"/>
      <w:r w:rsidR="00A857EE" w:rsidRPr="00844967">
        <w:rPr>
          <w:rFonts w:eastAsia="MS Mincho" w:cs="MS Mincho"/>
          <w:szCs w:val="20"/>
        </w:rPr>
        <w:t xml:space="preserve"> </w:t>
      </w:r>
      <w:proofErr w:type="spellStart"/>
      <w:r w:rsidR="00A857EE" w:rsidRPr="00844967">
        <w:rPr>
          <w:rFonts w:eastAsia="MS Mincho" w:cs="MS Mincho"/>
          <w:szCs w:val="20"/>
        </w:rPr>
        <w:t>Agent</w:t>
      </w:r>
      <w:proofErr w:type="spellEnd"/>
      <w:r w:rsidR="00A857EE" w:rsidRPr="00844967">
        <w:rPr>
          <w:rFonts w:eastAsia="MS Mincho" w:cs="MS Mincho"/>
          <w:szCs w:val="20"/>
        </w:rPr>
        <w:t xml:space="preserve"> consulta o “</w:t>
      </w:r>
      <w:proofErr w:type="spellStart"/>
      <w:r w:rsidR="00A857EE" w:rsidRPr="00844967">
        <w:rPr>
          <w:rFonts w:eastAsia="MS Mincho" w:cs="MS Mincho"/>
          <w:szCs w:val="20"/>
        </w:rPr>
        <w:t>resource</w:t>
      </w:r>
      <w:proofErr w:type="spellEnd"/>
      <w:r w:rsidR="00A857EE" w:rsidRPr="00844967">
        <w:rPr>
          <w:rFonts w:eastAsia="MS Mincho" w:cs="MS Mincho"/>
          <w:szCs w:val="20"/>
        </w:rPr>
        <w:t xml:space="preserve"> record” MX no DNS do domínio para fazer a entrega da mensagem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71DAF53B" w14:textId="58FE863D" w:rsidR="00FB31E6" w:rsidRPr="003B73CF" w:rsidRDefault="00FB31E6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>Considere os protocolos POP3</w:t>
      </w:r>
      <w:r w:rsidR="0024465C" w:rsidRPr="003B73CF">
        <w:rPr>
          <w:sz w:val="24"/>
        </w:rPr>
        <w:t>,</w:t>
      </w:r>
      <w:r w:rsidRPr="003B73CF">
        <w:rPr>
          <w:sz w:val="24"/>
        </w:rPr>
        <w:t xml:space="preserve"> IMAP</w:t>
      </w:r>
      <w:r w:rsidR="00CC4CF7" w:rsidRPr="003B73CF">
        <w:rPr>
          <w:sz w:val="24"/>
        </w:rPr>
        <w:t>:</w:t>
      </w:r>
    </w:p>
    <w:p w14:paraId="2BBA47C2" w14:textId="46B7F7CE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571DEF9" wp14:editId="7A05AC82">
            <wp:extent cx="247650" cy="1111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Os protocolos POP3 e IMAP são protocolos da camada de </w:t>
      </w:r>
      <w:r w:rsidR="00314F91" w:rsidRPr="00844967">
        <w:rPr>
          <w:rFonts w:eastAsia="MS Mincho" w:cs="MS Mincho"/>
          <w:szCs w:val="20"/>
        </w:rPr>
        <w:t xml:space="preserve">aplicação e da camada de </w:t>
      </w:r>
      <w:r w:rsidR="00C74807" w:rsidRPr="00844967">
        <w:rPr>
          <w:rFonts w:eastAsia="MS Mincho" w:cs="MS Mincho"/>
          <w:szCs w:val="20"/>
        </w:rPr>
        <w:t>transporte</w:t>
      </w:r>
      <w:r w:rsidR="00314F91" w:rsidRPr="00844967">
        <w:rPr>
          <w:rFonts w:eastAsia="MS Mincho" w:cs="MS Mincho"/>
          <w:szCs w:val="20"/>
        </w:rPr>
        <w:t xml:space="preserve">, </w:t>
      </w:r>
      <w:r w:rsidR="00704B7E" w:rsidRPr="00844967">
        <w:rPr>
          <w:rFonts w:eastAsia="MS Mincho" w:cs="MS Mincho"/>
          <w:szCs w:val="20"/>
        </w:rPr>
        <w:t>respetivamente</w:t>
      </w:r>
      <w:r w:rsidR="00C74807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245F98E6" w14:textId="5FD9F75A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166419B2" wp14:editId="38B3ABFE">
            <wp:extent cx="247650" cy="111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O protocolo POP3 </w:t>
      </w:r>
      <w:r w:rsidR="00704B7E" w:rsidRPr="00844967">
        <w:rPr>
          <w:rFonts w:eastAsia="MS Mincho" w:cs="MS Mincho"/>
          <w:szCs w:val="20"/>
        </w:rPr>
        <w:t>permite o</w:t>
      </w:r>
      <w:r w:rsidR="00F34615" w:rsidRPr="00844967">
        <w:rPr>
          <w:rFonts w:eastAsia="MS Mincho" w:cs="MS Mincho"/>
          <w:szCs w:val="20"/>
        </w:rPr>
        <w:t xml:space="preserve"> </w:t>
      </w:r>
      <w:r w:rsidR="00F8631D" w:rsidRPr="00844967">
        <w:rPr>
          <w:rFonts w:eastAsia="MS Mincho" w:cs="MS Mincho"/>
          <w:szCs w:val="20"/>
        </w:rPr>
        <w:t>envi</w:t>
      </w:r>
      <w:r w:rsidR="00704B7E" w:rsidRPr="00844967">
        <w:rPr>
          <w:rFonts w:eastAsia="MS Mincho" w:cs="MS Mincho"/>
          <w:szCs w:val="20"/>
        </w:rPr>
        <w:t>o da</w:t>
      </w:r>
      <w:r w:rsidR="00F34615" w:rsidRPr="00844967">
        <w:rPr>
          <w:rFonts w:eastAsia="MS Mincho" w:cs="MS Mincho"/>
          <w:szCs w:val="20"/>
        </w:rPr>
        <w:t xml:space="preserve"> mensage</w:t>
      </w:r>
      <w:r w:rsidR="00704B7E" w:rsidRPr="00844967">
        <w:rPr>
          <w:rFonts w:eastAsia="MS Mincho" w:cs="MS Mincho"/>
          <w:szCs w:val="20"/>
        </w:rPr>
        <w:t>m de email</w:t>
      </w:r>
      <w:r w:rsidR="00F8631D" w:rsidRPr="00844967">
        <w:rPr>
          <w:rFonts w:eastAsia="MS Mincho" w:cs="MS Mincho"/>
          <w:szCs w:val="20"/>
        </w:rPr>
        <w:t xml:space="preserve"> entre</w:t>
      </w:r>
      <w:r w:rsidR="00704B7E" w:rsidRPr="00844967">
        <w:rPr>
          <w:rFonts w:eastAsia="MS Mincho" w:cs="MS Mincho"/>
          <w:szCs w:val="20"/>
        </w:rPr>
        <w:t xml:space="preserve"> o utilizador e o servidor.</w:t>
      </w:r>
      <w:r w:rsidR="00F34615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0279649C" w14:textId="4DEF3994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733158E" wp14:editId="359FC903">
            <wp:extent cx="247650" cy="1111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O protocolo </w:t>
      </w:r>
      <w:r w:rsidR="00704B7E" w:rsidRPr="00844967">
        <w:rPr>
          <w:rFonts w:eastAsia="MS Mincho" w:cs="MS Mincho"/>
          <w:szCs w:val="20"/>
        </w:rPr>
        <w:t xml:space="preserve">POP3 </w:t>
      </w:r>
      <w:r w:rsidR="00C74807" w:rsidRPr="00844967">
        <w:rPr>
          <w:rFonts w:eastAsia="MS Mincho" w:cs="MS Mincho"/>
          <w:szCs w:val="20"/>
        </w:rPr>
        <w:t xml:space="preserve">permite criar pastas remotas e </w:t>
      </w:r>
      <w:r w:rsidR="00F34615" w:rsidRPr="00844967">
        <w:rPr>
          <w:rFonts w:eastAsia="MS Mincho" w:cs="MS Mincho"/>
          <w:szCs w:val="20"/>
        </w:rPr>
        <w:t>mover</w:t>
      </w:r>
      <w:r w:rsidR="00C74807" w:rsidRPr="00844967">
        <w:rPr>
          <w:rFonts w:eastAsia="MS Mincho" w:cs="MS Mincho"/>
          <w:szCs w:val="20"/>
        </w:rPr>
        <w:t xml:space="preserve"> mensagens </w:t>
      </w:r>
      <w:r w:rsidR="00F34615" w:rsidRPr="00844967">
        <w:rPr>
          <w:rFonts w:eastAsia="MS Mincho" w:cs="MS Mincho"/>
          <w:szCs w:val="20"/>
        </w:rPr>
        <w:t>para</w:t>
      </w:r>
      <w:r w:rsidR="00C74807" w:rsidRPr="00844967">
        <w:rPr>
          <w:rFonts w:eastAsia="MS Mincho" w:cs="MS Mincho"/>
          <w:szCs w:val="20"/>
        </w:rPr>
        <w:t xml:space="preserve"> essas pastas</w:t>
      </w:r>
      <w:r w:rsidR="00C74807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7BFEE5DC" w14:textId="6980652A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7D662846" wp14:editId="66402032">
            <wp:extent cx="247650" cy="1111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4465C" w:rsidRPr="00844967">
        <w:rPr>
          <w:rFonts w:eastAsia="MS Mincho" w:cs="MS Mincho"/>
          <w:szCs w:val="20"/>
        </w:rPr>
        <w:t>IMAP</w:t>
      </w:r>
      <w:r w:rsidR="00704B7E" w:rsidRPr="00844967">
        <w:rPr>
          <w:rFonts w:eastAsia="MS Mincho" w:cs="MS Mincho"/>
          <w:szCs w:val="20"/>
        </w:rPr>
        <w:t xml:space="preserve"> </w:t>
      </w:r>
      <w:r w:rsidR="00C74807" w:rsidRPr="00844967">
        <w:rPr>
          <w:rFonts w:eastAsia="MS Mincho" w:cs="MS Mincho"/>
          <w:szCs w:val="20"/>
        </w:rPr>
        <w:t>é um</w:t>
      </w:r>
      <w:r w:rsidR="00704B7E" w:rsidRPr="00844967">
        <w:rPr>
          <w:rFonts w:eastAsia="MS Mincho" w:cs="MS Mincho"/>
          <w:szCs w:val="20"/>
        </w:rPr>
        <w:t xml:space="preserve"> protocolo</w:t>
      </w:r>
      <w:r w:rsidR="00C74807" w:rsidRPr="00844967">
        <w:rPr>
          <w:rFonts w:eastAsia="MS Mincho" w:cs="MS Mincho"/>
          <w:szCs w:val="20"/>
        </w:rPr>
        <w:t xml:space="preserve"> </w:t>
      </w:r>
      <w:r w:rsidR="00F34615" w:rsidRPr="00844967">
        <w:rPr>
          <w:rFonts w:eastAsia="MS Mincho" w:cs="MS Mincho"/>
          <w:szCs w:val="20"/>
        </w:rPr>
        <w:t>usado</w:t>
      </w:r>
      <w:r w:rsidR="00C74807" w:rsidRPr="00844967">
        <w:rPr>
          <w:rFonts w:eastAsia="MS Mincho" w:cs="MS Mincho"/>
          <w:szCs w:val="20"/>
        </w:rPr>
        <w:t xml:space="preserve"> </w:t>
      </w:r>
      <w:r w:rsidR="005D5C58" w:rsidRPr="00844967">
        <w:rPr>
          <w:rFonts w:eastAsia="MS Mincho" w:cs="MS Mincho"/>
          <w:szCs w:val="20"/>
        </w:rPr>
        <w:t>para</w:t>
      </w:r>
      <w:r w:rsidR="00F34615" w:rsidRPr="00844967">
        <w:rPr>
          <w:rFonts w:eastAsia="MS Mincho" w:cs="MS Mincho"/>
          <w:szCs w:val="20"/>
        </w:rPr>
        <w:t xml:space="preserve"> transfer</w:t>
      </w:r>
      <w:r w:rsidR="0024465C" w:rsidRPr="00844967">
        <w:rPr>
          <w:rFonts w:eastAsia="MS Mincho" w:cs="MS Mincho"/>
          <w:szCs w:val="20"/>
        </w:rPr>
        <w:t>ir mensagens de e-mail do M</w:t>
      </w:r>
      <w:r w:rsidR="005D5C58" w:rsidRPr="00844967">
        <w:rPr>
          <w:rFonts w:eastAsia="MS Mincho" w:cs="MS Mincho"/>
          <w:szCs w:val="20"/>
        </w:rPr>
        <w:t>TA</w:t>
      </w:r>
      <w:r w:rsidR="0024465C" w:rsidRPr="00844967">
        <w:rPr>
          <w:rFonts w:eastAsia="MS Mincho" w:cs="MS Mincho"/>
          <w:szCs w:val="20"/>
        </w:rPr>
        <w:t xml:space="preserve"> para o M</w:t>
      </w:r>
      <w:r w:rsidR="005D5C58" w:rsidRPr="00844967">
        <w:rPr>
          <w:rFonts w:eastAsia="MS Mincho" w:cs="MS Mincho"/>
          <w:szCs w:val="20"/>
        </w:rPr>
        <w:t>U</w:t>
      </w:r>
      <w:r w:rsidR="0024465C" w:rsidRPr="00844967">
        <w:rPr>
          <w:rFonts w:eastAsia="MS Mincho" w:cs="MS Mincho"/>
          <w:szCs w:val="20"/>
        </w:rPr>
        <w:t>A</w:t>
      </w:r>
      <w:r w:rsidR="00844967">
        <w:rPr>
          <w:rFonts w:eastAsia="MS Mincho" w:cs="MS Mincho"/>
          <w:szCs w:val="20"/>
        </w:rPr>
        <w:t xml:space="preserve"> </w:t>
      </w:r>
      <w:r>
        <w:rPr>
          <w:rFonts w:eastAsia="MS Mincho" w:cs="MS Mincho"/>
          <w:vanish/>
          <w:color w:val="FF0000"/>
          <w:szCs w:val="20"/>
        </w:rPr>
        <w:t>F</w:t>
      </w:r>
    </w:p>
    <w:p w14:paraId="02984B0B" w14:textId="44EBF655" w:rsidR="00FB31E6" w:rsidRPr="003B73CF" w:rsidRDefault="006B261B" w:rsidP="003B73CF">
      <w:pPr>
        <w:pStyle w:val="Pergunta"/>
        <w:spacing w:before="180"/>
        <w:rPr>
          <w:sz w:val="24"/>
        </w:rPr>
      </w:pPr>
      <w:r w:rsidRPr="003B73CF">
        <w:rPr>
          <w:sz w:val="24"/>
        </w:rPr>
        <w:t>Sobre o DNS</w:t>
      </w:r>
      <w:r w:rsidR="00CC4CF7" w:rsidRPr="003B73CF">
        <w:rPr>
          <w:sz w:val="24"/>
        </w:rPr>
        <w:t>:</w:t>
      </w:r>
    </w:p>
    <w:p w14:paraId="476E275A" w14:textId="4A56D471" w:rsidR="00F34615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011E0D2" wp14:editId="1376A9A5">
            <wp:extent cx="247650" cy="111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3A758A" w:rsidRPr="00844967">
        <w:rPr>
          <w:rFonts w:eastAsia="MS Mincho" w:cs="MS Mincho"/>
          <w:szCs w:val="20"/>
        </w:rPr>
        <w:t xml:space="preserve">Um </w:t>
      </w:r>
      <w:proofErr w:type="spellStart"/>
      <w:r w:rsidR="003A758A" w:rsidRPr="00844967">
        <w:rPr>
          <w:rFonts w:eastAsia="MS Mincho" w:cs="MS Mincho"/>
          <w:szCs w:val="20"/>
        </w:rPr>
        <w:t>resource</w:t>
      </w:r>
      <w:proofErr w:type="spellEnd"/>
      <w:r w:rsidR="003A758A" w:rsidRPr="00844967">
        <w:rPr>
          <w:rFonts w:eastAsia="MS Mincho" w:cs="MS Mincho"/>
          <w:szCs w:val="20"/>
        </w:rPr>
        <w:t xml:space="preserve"> record do tipo AS </w:t>
      </w:r>
      <w:r w:rsidR="00A857EE" w:rsidRPr="00844967">
        <w:rPr>
          <w:rFonts w:eastAsia="MS Mincho" w:cs="MS Mincho"/>
          <w:szCs w:val="20"/>
        </w:rPr>
        <w:t xml:space="preserve">retorna os servidores </w:t>
      </w:r>
      <w:proofErr w:type="spellStart"/>
      <w:r w:rsidR="00A857EE" w:rsidRPr="00844967">
        <w:rPr>
          <w:rFonts w:eastAsia="MS Mincho" w:cs="MS Mincho"/>
          <w:szCs w:val="20"/>
        </w:rPr>
        <w:t>autoritativos</w:t>
      </w:r>
      <w:proofErr w:type="spellEnd"/>
      <w:r w:rsidR="00A857EE" w:rsidRPr="00844967">
        <w:rPr>
          <w:rFonts w:eastAsia="MS Mincho" w:cs="MS Mincho"/>
          <w:szCs w:val="20"/>
        </w:rPr>
        <w:t xml:space="preserve"> do domínio</w:t>
      </w:r>
      <w:r w:rsidR="00F34615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0E168151" w14:textId="18111028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6EDC1C3" wp14:editId="7B1963A8">
            <wp:extent cx="247650" cy="1111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857EE" w:rsidRPr="00844967">
        <w:rPr>
          <w:rFonts w:eastAsia="MS Mincho" w:cs="MS Mincho"/>
          <w:szCs w:val="20"/>
        </w:rPr>
        <w:t xml:space="preserve">O local DNS server guarda as respostas dos pedidos </w:t>
      </w:r>
      <w:r w:rsidR="00FD64BE" w:rsidRPr="00844967">
        <w:rPr>
          <w:rFonts w:eastAsia="MS Mincho" w:cs="MS Mincho"/>
          <w:szCs w:val="20"/>
        </w:rPr>
        <w:t>para evitar repetir a consulta caso o pedido surja novamente.</w:t>
      </w:r>
      <w:r w:rsidR="00844967" w:rsidRPr="00844967">
        <w:rPr>
          <w:rFonts w:eastAsia="MS Mincho" w:cs="MS Mincho"/>
          <w:vanish/>
          <w:color w:val="FF0000"/>
          <w:szCs w:val="20"/>
        </w:rPr>
        <w:t xml:space="preserve"> V</w:t>
      </w:r>
    </w:p>
    <w:p w14:paraId="2D7BCB5F" w14:textId="2E104944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261A5128" wp14:editId="3E326317">
            <wp:extent cx="247650" cy="1111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710A53" w:rsidRPr="00844967">
        <w:rPr>
          <w:rFonts w:eastAsia="MS Mincho" w:cs="MS Mincho"/>
          <w:szCs w:val="20"/>
        </w:rPr>
        <w:t xml:space="preserve">A raiz da árvore de DNS é definida pelo domínio “.”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0135CA0A" w14:textId="33421ABE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2CABA48" wp14:editId="3F68D1B6">
            <wp:extent cx="247650" cy="1111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Um </w:t>
      </w:r>
      <w:proofErr w:type="spellStart"/>
      <w:r w:rsidR="00C74807" w:rsidRPr="00844967">
        <w:rPr>
          <w:rFonts w:eastAsia="MS Mincho" w:cs="MS Mincho"/>
          <w:szCs w:val="20"/>
        </w:rPr>
        <w:t>resource</w:t>
      </w:r>
      <w:proofErr w:type="spellEnd"/>
      <w:r w:rsidR="00C74807" w:rsidRPr="00844967">
        <w:rPr>
          <w:rFonts w:eastAsia="MS Mincho" w:cs="MS Mincho"/>
          <w:szCs w:val="20"/>
        </w:rPr>
        <w:t xml:space="preserve"> record do tipo </w:t>
      </w:r>
      <w:r w:rsidR="00FD64BE" w:rsidRPr="00844967">
        <w:rPr>
          <w:rFonts w:eastAsia="MS Mincho" w:cs="MS Mincho"/>
          <w:szCs w:val="20"/>
        </w:rPr>
        <w:t>PTR</w:t>
      </w:r>
      <w:r w:rsidR="00C74807" w:rsidRPr="00844967">
        <w:rPr>
          <w:rFonts w:eastAsia="MS Mincho" w:cs="MS Mincho"/>
          <w:szCs w:val="20"/>
        </w:rPr>
        <w:t xml:space="preserve"> </w:t>
      </w:r>
      <w:r w:rsidR="00FD64BE" w:rsidRPr="00844967">
        <w:rPr>
          <w:rFonts w:eastAsia="MS Mincho" w:cs="MS Mincho"/>
          <w:szCs w:val="20"/>
        </w:rPr>
        <w:t xml:space="preserve">permite mapear um endereço IP num </w:t>
      </w:r>
      <w:proofErr w:type="spellStart"/>
      <w:r w:rsidR="00FD64BE" w:rsidRPr="00844967">
        <w:rPr>
          <w:rFonts w:eastAsia="MS Mincho" w:cs="MS Mincho"/>
          <w:szCs w:val="20"/>
        </w:rPr>
        <w:t>Hostnam</w:t>
      </w:r>
      <w:r w:rsidR="00844967">
        <w:rPr>
          <w:rFonts w:eastAsia="MS Mincho" w:cs="MS Mincho"/>
          <w:szCs w:val="20"/>
        </w:rPr>
        <w:t>e</w:t>
      </w:r>
      <w:proofErr w:type="spellEnd"/>
      <w:r w:rsidR="00844967">
        <w:rPr>
          <w:rFonts w:eastAsia="MS Mincho" w:cs="MS Mincho"/>
          <w:szCs w:val="20"/>
        </w:rPr>
        <w:t>.</w:t>
      </w:r>
      <w:r w:rsidR="00844967" w:rsidRPr="00844967">
        <w:rPr>
          <w:rFonts w:eastAsia="MS Mincho" w:cs="MS Mincho"/>
          <w:vanish/>
          <w:color w:val="FF0000"/>
          <w:szCs w:val="20"/>
        </w:rPr>
        <w:t xml:space="preserve"> V</w:t>
      </w:r>
    </w:p>
    <w:p w14:paraId="68E5453C" w14:textId="77777777" w:rsidR="00535AC6" w:rsidRPr="003B73CF" w:rsidRDefault="00535AC6" w:rsidP="00D552F2">
      <w:pPr>
        <w:pStyle w:val="Pergunta"/>
        <w:spacing w:before="180"/>
        <w:rPr>
          <w:sz w:val="24"/>
        </w:rPr>
      </w:pPr>
      <w:bookmarkStart w:id="0" w:name="_Hlk496140078"/>
      <w:r w:rsidRPr="003B73CF">
        <w:rPr>
          <w:sz w:val="24"/>
        </w:rPr>
        <w:t>Considere a seguinte mensagem HTTP:</w:t>
      </w:r>
    </w:p>
    <w:p w14:paraId="5E53A45B" w14:textId="77777777" w:rsidR="00203CCC" w:rsidRPr="003B73CF" w:rsidRDefault="00203CCC" w:rsidP="00203CCC">
      <w:pPr>
        <w:pStyle w:val="Cdigo"/>
        <w:ind w:left="567"/>
        <w:rPr>
          <w:sz w:val="20"/>
          <w:lang w:val="en-GB"/>
        </w:rPr>
      </w:pPr>
      <w:r w:rsidRPr="003B73CF">
        <w:rPr>
          <w:sz w:val="20"/>
          <w:lang w:val="en-GB"/>
        </w:rPr>
        <w:t>POST /test/</w:t>
      </w:r>
      <w:proofErr w:type="spellStart"/>
      <w:r w:rsidRPr="003B73CF">
        <w:rPr>
          <w:sz w:val="20"/>
          <w:lang w:val="en-GB"/>
        </w:rPr>
        <w:t>demo_form.php</w:t>
      </w:r>
      <w:proofErr w:type="spellEnd"/>
      <w:r w:rsidRPr="003B73CF">
        <w:rPr>
          <w:sz w:val="20"/>
          <w:lang w:val="en-GB"/>
        </w:rPr>
        <w:t xml:space="preserve"> HTTP/1.1</w:t>
      </w:r>
    </w:p>
    <w:p w14:paraId="49D53144" w14:textId="77777777" w:rsidR="00203CCC" w:rsidRPr="003B73CF" w:rsidRDefault="00203CCC" w:rsidP="00203CCC">
      <w:pPr>
        <w:pStyle w:val="Cdigo"/>
        <w:ind w:left="567"/>
        <w:rPr>
          <w:sz w:val="20"/>
          <w:lang w:val="en-GB"/>
        </w:rPr>
      </w:pPr>
      <w:r w:rsidRPr="003B73CF">
        <w:rPr>
          <w:sz w:val="20"/>
          <w:lang w:val="en-GB"/>
        </w:rPr>
        <w:t>Host: w3schools.com</w:t>
      </w:r>
    </w:p>
    <w:p w14:paraId="2920581F" w14:textId="4C05503A" w:rsidR="00535AC6" w:rsidRPr="00BC22B7" w:rsidRDefault="00203CCC" w:rsidP="00203CCC">
      <w:pPr>
        <w:pStyle w:val="Cdigo"/>
        <w:ind w:left="567"/>
        <w:rPr>
          <w:sz w:val="20"/>
          <w:lang w:val="en-US"/>
        </w:rPr>
      </w:pPr>
      <w:r w:rsidRPr="00BC22B7">
        <w:rPr>
          <w:sz w:val="20"/>
          <w:lang w:val="en-US"/>
        </w:rPr>
        <w:t>name1=value1&amp;name2=value2</w:t>
      </w:r>
    </w:p>
    <w:p w14:paraId="58E17873" w14:textId="4D9EF1A7" w:rsidR="00535AC6" w:rsidRPr="003B73CF" w:rsidRDefault="00535AC6" w:rsidP="00D552F2">
      <w:pPr>
        <w:pStyle w:val="Pergunta"/>
        <w:numPr>
          <w:ilvl w:val="0"/>
          <w:numId w:val="0"/>
        </w:numPr>
        <w:spacing w:before="180"/>
        <w:ind w:left="357"/>
        <w:rPr>
          <w:sz w:val="24"/>
        </w:rPr>
      </w:pPr>
      <w:r w:rsidRPr="003B73CF">
        <w:rPr>
          <w:sz w:val="24"/>
        </w:rPr>
        <w:t xml:space="preserve">Escreva o URL que </w:t>
      </w:r>
      <w:r w:rsidR="00D552F2">
        <w:rPr>
          <w:sz w:val="24"/>
        </w:rPr>
        <w:t>deu origem à mensagem indicada</w:t>
      </w:r>
      <w:r w:rsidRPr="003B73CF">
        <w:rPr>
          <w:sz w:val="24"/>
        </w:rPr>
        <w:t>?</w:t>
      </w:r>
    </w:p>
    <w:p w14:paraId="3322B452" w14:textId="07A7429B" w:rsidR="00535AC6" w:rsidRPr="00535AC6" w:rsidRDefault="003D3394" w:rsidP="00535AC6">
      <w:pPr>
        <w:pStyle w:val="Soluo"/>
        <w:rPr>
          <w:vanish w:val="0"/>
          <w:color w:val="auto"/>
        </w:rPr>
      </w:pPr>
      <w:hyperlink w:history="1">
        <w:r w:rsidR="00203CCC" w:rsidRPr="004954E6">
          <w:rPr>
            <w:rStyle w:val="Hyperlink"/>
          </w:rPr>
          <w:t>http://w3schools.com/test/demo_form.php</w:t>
        </w:r>
      </w:hyperlink>
      <w:r w:rsidR="00535AC6" w:rsidRPr="00535AC6">
        <w:rPr>
          <w:vanish w:val="0"/>
          <w:color w:val="auto"/>
        </w:rPr>
        <w:t xml:space="preserve"> </w:t>
      </w:r>
    </w:p>
    <w:p w14:paraId="214F79BC" w14:textId="77777777" w:rsidR="00D552F2" w:rsidRPr="00D552F2" w:rsidRDefault="00D552F2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 xml:space="preserve">Acerca das redes P2P e </w:t>
      </w:r>
      <w:proofErr w:type="spellStart"/>
      <w:r w:rsidRPr="00D552F2">
        <w:rPr>
          <w:sz w:val="24"/>
        </w:rPr>
        <w:t>CDNs</w:t>
      </w:r>
      <w:proofErr w:type="spellEnd"/>
    </w:p>
    <w:p w14:paraId="00FDDD2B" w14:textId="17C21D83" w:rsidR="00D552F2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EA8B61F" wp14:editId="09658C40">
            <wp:extent cx="247650" cy="1111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552F2" w:rsidRPr="00844967">
        <w:rPr>
          <w:rFonts w:eastAsia="MS Mincho" w:cs="MS Mincho"/>
          <w:szCs w:val="20"/>
        </w:rPr>
        <w:t>Num primeiro momento, um nó P2P necessita de recorrer ao modelo Cliente/Servidor para encontrar os seus pares</w:t>
      </w:r>
      <w:r w:rsidR="00D552F2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261A731E" w14:textId="77D9A657" w:rsidR="00D552F2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ECD665C" wp14:editId="4D48AB1F">
            <wp:extent cx="247650" cy="1111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552F2" w:rsidRPr="00844967">
        <w:rPr>
          <w:rFonts w:eastAsia="MS Mincho" w:cs="MS Mincho"/>
          <w:szCs w:val="20"/>
        </w:rPr>
        <w:t>As arquiteturas P2P possuem um nível de eficiência inverso ao número de participantes</w:t>
      </w:r>
      <w:r w:rsidR="00D552F2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5FBF1E17" w14:textId="4F48FAD0" w:rsidR="00D552F2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73126142" wp14:editId="583DA0A7">
            <wp:extent cx="247650" cy="1111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552F2" w:rsidRPr="00844967">
        <w:rPr>
          <w:rFonts w:eastAsia="MS Mincho" w:cs="MS Mincho"/>
          <w:szCs w:val="20"/>
        </w:rPr>
        <w:t>Num sistema CDN, um subscritor recebe a cópia do conteúdo solicitado sempre a partir do mesmo nó, independentemente do estado da rede</w:t>
      </w:r>
      <w:r w:rsidR="00D552F2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41F235AE" w14:textId="164BDDC1" w:rsidR="00D552F2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299C7D41" wp14:editId="1AB469CF">
            <wp:extent cx="247650" cy="1111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552F2" w:rsidRPr="00844967">
        <w:rPr>
          <w:rFonts w:eastAsia="MS Mincho" w:cs="MS Mincho"/>
          <w:szCs w:val="20"/>
        </w:rPr>
        <w:t xml:space="preserve">Um sistema CDN é altamente resiliente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78ACC50B" w14:textId="35248F10" w:rsidR="00142E39" w:rsidRPr="00D552F2" w:rsidRDefault="00142E39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lastRenderedPageBreak/>
        <w:t>Dois servidores estão interligados por um sistema de transmissão que inclui um cabo submarino Lisboa – São Paulo (8300km)</w:t>
      </w:r>
      <w:r w:rsidR="003362EE" w:rsidRPr="00D552F2">
        <w:rPr>
          <w:sz w:val="24"/>
        </w:rPr>
        <w:t xml:space="preserve"> que pode ser contratado em larguras de banda múltiplas de 10Mbit</w:t>
      </w:r>
      <w:r w:rsidR="00D961A4" w:rsidRPr="00D552F2">
        <w:rPr>
          <w:sz w:val="24"/>
        </w:rPr>
        <w:t>/s</w:t>
      </w:r>
      <w:r w:rsidRPr="00D552F2">
        <w:rPr>
          <w:sz w:val="24"/>
        </w:rPr>
        <w:t>. O prot</w:t>
      </w:r>
      <w:r w:rsidR="00F212C6" w:rsidRPr="00D552F2">
        <w:rPr>
          <w:sz w:val="24"/>
        </w:rPr>
        <w:t>ocolo utilizado na transmissão será d</w:t>
      </w:r>
      <w:r w:rsidRPr="00D552F2">
        <w:rPr>
          <w:sz w:val="24"/>
        </w:rPr>
        <w:t xml:space="preserve">o tipo </w:t>
      </w:r>
      <w:proofErr w:type="spellStart"/>
      <w:r w:rsidRPr="009400CB">
        <w:rPr>
          <w:i/>
          <w:sz w:val="24"/>
        </w:rPr>
        <w:t>selective</w:t>
      </w:r>
      <w:proofErr w:type="spellEnd"/>
      <w:r w:rsidRPr="009400CB">
        <w:rPr>
          <w:i/>
          <w:sz w:val="24"/>
        </w:rPr>
        <w:t xml:space="preserve"> </w:t>
      </w:r>
      <w:proofErr w:type="spellStart"/>
      <w:r w:rsidRPr="009400CB">
        <w:rPr>
          <w:i/>
          <w:sz w:val="24"/>
        </w:rPr>
        <w:t>repeat</w:t>
      </w:r>
      <w:proofErr w:type="spellEnd"/>
      <w:r w:rsidRPr="00D552F2">
        <w:rPr>
          <w:sz w:val="24"/>
        </w:rPr>
        <w:t xml:space="preserve"> e </w:t>
      </w:r>
      <w:r w:rsidR="00FA2669" w:rsidRPr="00D552F2">
        <w:rPr>
          <w:sz w:val="24"/>
        </w:rPr>
        <w:t xml:space="preserve">realizado com </w:t>
      </w:r>
      <w:r w:rsidRPr="00D552F2">
        <w:rPr>
          <w:sz w:val="24"/>
        </w:rPr>
        <w:t xml:space="preserve">tramas de dimensão média de </w:t>
      </w:r>
      <w:r w:rsidR="004F0852" w:rsidRPr="00D552F2">
        <w:rPr>
          <w:sz w:val="24"/>
        </w:rPr>
        <w:t>1</w:t>
      </w:r>
      <w:r w:rsidRPr="00D552F2">
        <w:rPr>
          <w:sz w:val="24"/>
        </w:rPr>
        <w:t>200 bytes. A ligação tem uma taxa de erros de 10</w:t>
      </w:r>
      <w:r w:rsidRPr="009400CB">
        <w:rPr>
          <w:sz w:val="24"/>
          <w:vertAlign w:val="superscript"/>
        </w:rPr>
        <w:t>-6</w:t>
      </w:r>
      <w:r w:rsidR="000822CD" w:rsidRPr="00D552F2">
        <w:rPr>
          <w:sz w:val="24"/>
        </w:rPr>
        <w:t>.</w:t>
      </w:r>
      <w:r w:rsidRPr="00D552F2">
        <w:rPr>
          <w:sz w:val="24"/>
        </w:rPr>
        <w:t xml:space="preserve"> Considere a velocidade de propagação 3x10</w:t>
      </w:r>
      <w:r w:rsidRPr="009400CB">
        <w:rPr>
          <w:sz w:val="24"/>
          <w:vertAlign w:val="superscript"/>
        </w:rPr>
        <w:t>8</w:t>
      </w:r>
      <w:r w:rsidRPr="00D552F2">
        <w:rPr>
          <w:sz w:val="24"/>
        </w:rPr>
        <w:t>m/s.</w:t>
      </w:r>
    </w:p>
    <w:p w14:paraId="17102BAA" w14:textId="104BBBBD" w:rsidR="00142E39" w:rsidRPr="00D552F2" w:rsidRDefault="00FA2669" w:rsidP="00D552F2">
      <w:pPr>
        <w:pStyle w:val="Pergunta"/>
        <w:numPr>
          <w:ilvl w:val="0"/>
          <w:numId w:val="0"/>
        </w:numPr>
        <w:spacing w:before="180"/>
        <w:ind w:left="357"/>
        <w:rPr>
          <w:sz w:val="24"/>
        </w:rPr>
      </w:pPr>
      <w:r w:rsidRPr="00D552F2">
        <w:rPr>
          <w:sz w:val="24"/>
        </w:rPr>
        <w:t>É de extrema</w:t>
      </w:r>
      <w:r w:rsidR="002667FA" w:rsidRPr="00D552F2">
        <w:rPr>
          <w:sz w:val="24"/>
        </w:rPr>
        <w:t xml:space="preserve"> importância que o ficheiro de 1</w:t>
      </w:r>
      <w:r w:rsidRPr="00D552F2">
        <w:rPr>
          <w:sz w:val="24"/>
        </w:rPr>
        <w:t xml:space="preserve">GByte seja transmitido em menos de </w:t>
      </w:r>
      <w:r w:rsidR="002E2A62" w:rsidRPr="00D552F2">
        <w:rPr>
          <w:sz w:val="24"/>
        </w:rPr>
        <w:t>3 minutos</w:t>
      </w:r>
      <w:r w:rsidRPr="00D552F2">
        <w:rPr>
          <w:sz w:val="24"/>
        </w:rPr>
        <w:t xml:space="preserve">. </w:t>
      </w:r>
      <w:r w:rsidR="00A57544" w:rsidRPr="00D552F2">
        <w:rPr>
          <w:sz w:val="24"/>
        </w:rPr>
        <w:t xml:space="preserve">Será que </w:t>
      </w:r>
      <w:r w:rsidR="00B33F7C" w:rsidRPr="00D552F2">
        <w:rPr>
          <w:sz w:val="24"/>
        </w:rPr>
        <w:t>2</w:t>
      </w:r>
      <w:r w:rsidRPr="00D552F2">
        <w:rPr>
          <w:sz w:val="24"/>
        </w:rPr>
        <w:t>0Mbit</w:t>
      </w:r>
      <w:r w:rsidR="007B202F" w:rsidRPr="00D552F2">
        <w:rPr>
          <w:sz w:val="24"/>
        </w:rPr>
        <w:t>/</w:t>
      </w:r>
      <w:proofErr w:type="gramStart"/>
      <w:r w:rsidR="007B202F" w:rsidRPr="00D552F2">
        <w:rPr>
          <w:sz w:val="24"/>
        </w:rPr>
        <w:t>s</w:t>
      </w:r>
      <w:proofErr w:type="gramEnd"/>
      <w:r w:rsidRPr="00D552F2">
        <w:rPr>
          <w:sz w:val="24"/>
        </w:rPr>
        <w:t xml:space="preserve"> </w:t>
      </w:r>
      <w:r w:rsidR="00A57544" w:rsidRPr="00D552F2">
        <w:rPr>
          <w:sz w:val="24"/>
        </w:rPr>
        <w:t>são serão suficientes</w:t>
      </w:r>
      <w:r w:rsidRPr="00D552F2">
        <w:rPr>
          <w:sz w:val="24"/>
        </w:rPr>
        <w:t>?</w:t>
      </w:r>
      <w:r w:rsidR="00A57544" w:rsidRPr="00D552F2">
        <w:rPr>
          <w:sz w:val="24"/>
        </w:rPr>
        <w:t xml:space="preserve"> Justifique.</w:t>
      </w:r>
    </w:p>
    <w:bookmarkEnd w:id="0"/>
    <w:p w14:paraId="4204B7A0" w14:textId="3C24488D" w:rsidR="00142E39" w:rsidRPr="008C2150" w:rsidRDefault="0058584D" w:rsidP="00142E39">
      <w:pPr>
        <w:pStyle w:val="RespostaDesenvolvimento"/>
        <w:rPr>
          <w:rStyle w:val="SoluoChar"/>
          <w:rFonts w:eastAsiaTheme="minorHAnsi"/>
          <w:vanish w:val="0"/>
          <w:color w:val="auto"/>
        </w:rPr>
      </w:pPr>
      <w:r>
        <w:rPr>
          <w:rStyle w:val="SoluoChar"/>
          <w:rFonts w:eastAsiaTheme="minorHAnsi"/>
        </w:rPr>
        <w:t>2</w:t>
      </w:r>
      <w:r w:rsidR="00F212C6" w:rsidRPr="00A57544">
        <w:rPr>
          <w:rStyle w:val="SoluoChar"/>
          <w:rFonts w:eastAsiaTheme="minorHAnsi"/>
        </w:rPr>
        <w:t>0Mbit</w:t>
      </w:r>
      <w:r>
        <w:rPr>
          <w:rStyle w:val="SoluoChar"/>
          <w:rFonts w:eastAsiaTheme="minorHAnsi"/>
        </w:rPr>
        <w:t>/s</w:t>
      </w:r>
      <w:r w:rsidR="00F212C6" w:rsidRPr="00A57544">
        <w:rPr>
          <w:rStyle w:val="SoluoChar"/>
          <w:rFonts w:eastAsiaTheme="minorHAnsi"/>
        </w:rPr>
        <w:t xml:space="preserve">, U=1-Pf; </w:t>
      </w:r>
      <w:proofErr w:type="spellStart"/>
      <w:r w:rsidR="00F212C6" w:rsidRPr="00A57544">
        <w:rPr>
          <w:rStyle w:val="SoluoChar"/>
          <w:rFonts w:eastAsiaTheme="minorHAnsi"/>
        </w:rPr>
        <w:t>Pf</w:t>
      </w:r>
      <w:proofErr w:type="spellEnd"/>
      <w:r w:rsidR="00F212C6" w:rsidRPr="00A57544">
        <w:rPr>
          <w:rStyle w:val="SoluoChar"/>
          <w:rFonts w:eastAsiaTheme="minorHAnsi"/>
        </w:rPr>
        <w:t>=0,</w:t>
      </w:r>
      <w:proofErr w:type="gramStart"/>
      <w:r w:rsidR="00F212C6" w:rsidRPr="00A57544">
        <w:rPr>
          <w:rStyle w:val="SoluoChar"/>
          <w:rFonts w:eastAsiaTheme="minorHAnsi"/>
        </w:rPr>
        <w:t>00955</w:t>
      </w:r>
      <w:r w:rsidR="00A57544" w:rsidRPr="00A57544">
        <w:rPr>
          <w:rStyle w:val="SoluoChar"/>
          <w:rFonts w:eastAsiaTheme="minorHAnsi"/>
        </w:rPr>
        <w:t>;U</w:t>
      </w:r>
      <w:proofErr w:type="gramEnd"/>
      <w:r w:rsidR="00A57544" w:rsidRPr="00A57544">
        <w:rPr>
          <w:rStyle w:val="SoluoChar"/>
          <w:rFonts w:eastAsiaTheme="minorHAnsi"/>
        </w:rPr>
        <w:t>=0,99044;R’=</w:t>
      </w:r>
      <w:r>
        <w:rPr>
          <w:rStyle w:val="SoluoChar"/>
          <w:rFonts w:eastAsiaTheme="minorHAnsi"/>
        </w:rPr>
        <w:t>19.8 Mbit/s</w:t>
      </w:r>
      <w:r w:rsidR="00A57544" w:rsidRPr="00A57544">
        <w:rPr>
          <w:rStyle w:val="SoluoChar"/>
          <w:rFonts w:eastAsiaTheme="minorHAnsi"/>
        </w:rPr>
        <w:t>;</w:t>
      </w:r>
      <w:r>
        <w:rPr>
          <w:rStyle w:val="SoluoChar"/>
          <w:rFonts w:eastAsiaTheme="minorHAnsi"/>
        </w:rPr>
        <w:t xml:space="preserve"> t</w:t>
      </w:r>
      <w:r w:rsidR="00A57544" w:rsidRPr="00A57544">
        <w:rPr>
          <w:rStyle w:val="SoluoChar"/>
          <w:rFonts w:eastAsiaTheme="minorHAnsi"/>
        </w:rPr>
        <w:t>=</w:t>
      </w:r>
      <w:r w:rsidR="00A52C08">
        <w:rPr>
          <w:rStyle w:val="SoluoChar"/>
          <w:rFonts w:eastAsiaTheme="minorHAnsi"/>
        </w:rPr>
        <w:t>8*</w:t>
      </w:r>
      <w:r w:rsidR="002667FA">
        <w:rPr>
          <w:rStyle w:val="SoluoChar"/>
          <w:rFonts w:eastAsiaTheme="minorHAnsi"/>
        </w:rPr>
        <w:t>1</w:t>
      </w:r>
      <w:r w:rsidR="00A57544" w:rsidRPr="00A57544">
        <w:rPr>
          <w:rStyle w:val="SoluoChar"/>
          <w:rFonts w:eastAsiaTheme="minorHAnsi"/>
        </w:rPr>
        <w:t>E+</w:t>
      </w:r>
      <w:r w:rsidR="001F3BF2">
        <w:rPr>
          <w:rStyle w:val="SoluoChar"/>
          <w:rFonts w:eastAsiaTheme="minorHAnsi"/>
        </w:rPr>
        <w:t>9</w:t>
      </w:r>
      <w:r w:rsidR="00A57544" w:rsidRPr="00A57544">
        <w:rPr>
          <w:rStyle w:val="SoluoChar"/>
          <w:rFonts w:eastAsiaTheme="minorHAnsi"/>
        </w:rPr>
        <w:t>/</w:t>
      </w:r>
      <w:r>
        <w:rPr>
          <w:rStyle w:val="SoluoChar"/>
          <w:rFonts w:eastAsiaTheme="minorHAnsi"/>
        </w:rPr>
        <w:t>19,8E6~404</w:t>
      </w:r>
      <w:r w:rsidR="00A57544" w:rsidRPr="00A57544">
        <w:rPr>
          <w:rStyle w:val="SoluoChar"/>
          <w:rFonts w:eastAsiaTheme="minorHAnsi"/>
        </w:rPr>
        <w:t>s</w:t>
      </w:r>
      <w:r w:rsidR="002E2A62">
        <w:rPr>
          <w:rStyle w:val="SoluoChar"/>
          <w:rFonts w:eastAsiaTheme="minorHAnsi"/>
        </w:rPr>
        <w:t>~</w:t>
      </w:r>
      <w:r w:rsidR="00BC22B7">
        <w:rPr>
          <w:rStyle w:val="SoluoChar"/>
          <w:rFonts w:eastAsiaTheme="minorHAnsi"/>
        </w:rPr>
        <w:t>6.</w:t>
      </w:r>
      <w:r w:rsidR="002E2A62">
        <w:rPr>
          <w:rStyle w:val="SoluoChar"/>
          <w:rFonts w:eastAsiaTheme="minorHAnsi"/>
        </w:rPr>
        <w:t>7</w:t>
      </w:r>
      <w:r w:rsidR="00BC22B7">
        <w:rPr>
          <w:rStyle w:val="SoluoChar"/>
          <w:rFonts w:eastAsiaTheme="minorHAnsi"/>
        </w:rPr>
        <w:t>min</w:t>
      </w:r>
      <w:r w:rsidR="00A57544" w:rsidRPr="008C2150">
        <w:rPr>
          <w:rStyle w:val="SoluoChar"/>
          <w:rFonts w:eastAsiaTheme="minorHAnsi"/>
        </w:rPr>
        <w:t xml:space="preserve">. </w:t>
      </w:r>
      <w:r w:rsidR="008C2150">
        <w:rPr>
          <w:rStyle w:val="SoluoChar"/>
          <w:rFonts w:eastAsiaTheme="minorHAnsi"/>
          <w:vanish w:val="0"/>
          <w:color w:val="auto"/>
        </w:rPr>
        <w:tab/>
      </w:r>
    </w:p>
    <w:p w14:paraId="4A055243" w14:textId="14935B66" w:rsidR="00142E39" w:rsidRDefault="0058584D" w:rsidP="00142E39">
      <w:pPr>
        <w:pStyle w:val="RespostaDesenvolvimento"/>
        <w:rPr>
          <w:rFonts w:eastAsiaTheme="minorHAnsi"/>
        </w:rPr>
      </w:pPr>
      <w:r>
        <w:rPr>
          <w:rStyle w:val="SoluoChar"/>
          <w:rFonts w:eastAsiaTheme="minorHAnsi"/>
        </w:rPr>
        <w:t>Não</w:t>
      </w:r>
      <w:r w:rsidR="006C4044">
        <w:rPr>
          <w:rStyle w:val="SoluoChar"/>
          <w:rFonts w:eastAsiaTheme="minorHAnsi"/>
        </w:rPr>
        <w:t>,</w:t>
      </w:r>
      <w:r>
        <w:rPr>
          <w:rStyle w:val="SoluoChar"/>
          <w:rFonts w:eastAsiaTheme="minorHAnsi"/>
        </w:rPr>
        <w:t>20 Mbit/s</w:t>
      </w:r>
      <w:r w:rsidRPr="00A57544">
        <w:rPr>
          <w:rStyle w:val="SoluoChar"/>
          <w:rFonts w:eastAsiaTheme="minorHAnsi"/>
        </w:rPr>
        <w:t xml:space="preserve"> não serão suficientes. </w:t>
      </w:r>
      <w:r w:rsidR="00BC31F5">
        <w:rPr>
          <w:rStyle w:val="SoluoChar"/>
          <w:rFonts w:eastAsiaTheme="minorHAnsi"/>
        </w:rPr>
        <w:t>R=</w:t>
      </w:r>
      <w:r w:rsidR="00587764">
        <w:rPr>
          <w:rStyle w:val="SoluoChar"/>
          <w:rFonts w:eastAsiaTheme="minorHAnsi"/>
        </w:rPr>
        <w:t>8*1E9/</w:t>
      </w:r>
      <w:r w:rsidR="002E2A62">
        <w:rPr>
          <w:rStyle w:val="SoluoChar"/>
          <w:rFonts w:eastAsiaTheme="minorHAnsi"/>
        </w:rPr>
        <w:t>18</w:t>
      </w:r>
      <w:r w:rsidR="000822CD">
        <w:rPr>
          <w:rStyle w:val="SoluoChar"/>
          <w:rFonts w:eastAsiaTheme="minorHAnsi"/>
        </w:rPr>
        <w:t>0</w:t>
      </w:r>
      <w:r w:rsidR="00587764">
        <w:rPr>
          <w:rStyle w:val="SoluoChar"/>
          <w:rFonts w:eastAsiaTheme="minorHAnsi"/>
        </w:rPr>
        <w:t>s=</w:t>
      </w:r>
      <w:r w:rsidR="002E2A62">
        <w:rPr>
          <w:rStyle w:val="SoluoChar"/>
          <w:rFonts w:eastAsiaTheme="minorHAnsi"/>
        </w:rPr>
        <w:t>44</w:t>
      </w:r>
      <w:r w:rsidR="00587764">
        <w:rPr>
          <w:rStyle w:val="SoluoChar"/>
          <w:rFonts w:eastAsiaTheme="minorHAnsi"/>
        </w:rPr>
        <w:t>,</w:t>
      </w:r>
      <w:r w:rsidR="002E2A62">
        <w:rPr>
          <w:rStyle w:val="SoluoChar"/>
          <w:rFonts w:eastAsiaTheme="minorHAnsi"/>
        </w:rPr>
        <w:t>444</w:t>
      </w:r>
      <w:r w:rsidR="00587764">
        <w:rPr>
          <w:rStyle w:val="SoluoChar"/>
          <w:rFonts w:eastAsiaTheme="minorHAnsi"/>
        </w:rPr>
        <w:t>bit/s</w:t>
      </w:r>
      <w:r w:rsidR="006C4044">
        <w:rPr>
          <w:rStyle w:val="SoluoChar"/>
          <w:rFonts w:eastAsiaTheme="minorHAnsi"/>
        </w:rPr>
        <w:t xml:space="preserve"> </w:t>
      </w:r>
    </w:p>
    <w:p w14:paraId="5AF7D9FC" w14:textId="4251183D" w:rsidR="00A57544" w:rsidRPr="0093175C" w:rsidRDefault="00BC31F5" w:rsidP="00142E39">
      <w:pPr>
        <w:pStyle w:val="RespostaDesenvolvimento"/>
        <w:rPr>
          <w:rFonts w:eastAsiaTheme="minorHAnsi"/>
        </w:rPr>
      </w:pPr>
      <w:r>
        <w:rPr>
          <w:rStyle w:val="SoluoChar"/>
          <w:rFonts w:eastAsiaTheme="minorHAnsi"/>
        </w:rPr>
        <w:t>R’min=</w:t>
      </w:r>
      <w:r w:rsidR="002E2A62">
        <w:rPr>
          <w:rStyle w:val="SoluoChar"/>
          <w:rFonts w:eastAsiaTheme="minorHAnsi"/>
        </w:rPr>
        <w:t>44</w:t>
      </w:r>
      <w:r>
        <w:rPr>
          <w:rStyle w:val="SoluoChar"/>
          <w:rFonts w:eastAsiaTheme="minorHAnsi"/>
        </w:rPr>
        <w:t>,</w:t>
      </w:r>
      <w:r w:rsidR="002E2A62">
        <w:rPr>
          <w:rStyle w:val="SoluoChar"/>
          <w:rFonts w:eastAsiaTheme="minorHAnsi"/>
        </w:rPr>
        <w:t>444</w:t>
      </w:r>
      <w:r>
        <w:rPr>
          <w:rStyle w:val="SoluoChar"/>
          <w:rFonts w:eastAsiaTheme="minorHAnsi"/>
        </w:rPr>
        <w:t>bit/0,99044=</w:t>
      </w:r>
      <w:r w:rsidR="002E2A62">
        <w:rPr>
          <w:rStyle w:val="SoluoChar"/>
          <w:rFonts w:eastAsiaTheme="minorHAnsi"/>
        </w:rPr>
        <w:t>44</w:t>
      </w:r>
      <w:r>
        <w:rPr>
          <w:rStyle w:val="SoluoChar"/>
          <w:rFonts w:eastAsiaTheme="minorHAnsi"/>
        </w:rPr>
        <w:t>,</w:t>
      </w:r>
      <w:r w:rsidR="002E2A62">
        <w:rPr>
          <w:rStyle w:val="SoluoChar"/>
          <w:rFonts w:eastAsiaTheme="minorHAnsi"/>
        </w:rPr>
        <w:t>02</w:t>
      </w:r>
      <w:r>
        <w:rPr>
          <w:rStyle w:val="SoluoChar"/>
          <w:rFonts w:eastAsiaTheme="minorHAnsi"/>
        </w:rPr>
        <w:t xml:space="preserve">Mbit/s </w:t>
      </w:r>
      <w:r w:rsidR="00E305FC">
        <w:rPr>
          <w:rStyle w:val="SoluoChar"/>
          <w:rFonts w:eastAsiaTheme="minorHAnsi"/>
        </w:rPr>
        <w:t xml:space="preserve">Serão necessários </w:t>
      </w:r>
      <w:r w:rsidR="002E2A62">
        <w:rPr>
          <w:rStyle w:val="SoluoChar"/>
          <w:rFonts w:eastAsiaTheme="minorHAnsi"/>
        </w:rPr>
        <w:t>4</w:t>
      </w:r>
      <w:r w:rsidR="00E305FC">
        <w:rPr>
          <w:rStyle w:val="SoluoChar"/>
          <w:rFonts w:eastAsiaTheme="minorHAnsi"/>
        </w:rPr>
        <w:t>*10Mbit/s</w:t>
      </w:r>
      <w:r>
        <w:rPr>
          <w:rStyle w:val="SoluoChar"/>
          <w:rFonts w:eastAsiaTheme="minorHAnsi"/>
        </w:rPr>
        <w:t>=</w:t>
      </w:r>
      <w:r w:rsidR="002E2A62">
        <w:rPr>
          <w:rStyle w:val="SoluoChar"/>
          <w:rFonts w:eastAsiaTheme="minorHAnsi"/>
        </w:rPr>
        <w:t>4</w:t>
      </w:r>
      <w:r>
        <w:rPr>
          <w:rStyle w:val="SoluoChar"/>
          <w:rFonts w:eastAsiaTheme="minorHAnsi"/>
        </w:rPr>
        <w:t>0Mbit/s.</w:t>
      </w:r>
    </w:p>
    <w:p w14:paraId="6F67328E" w14:textId="0CA3C733" w:rsidR="00FB31E6" w:rsidRPr="00D552F2" w:rsidRDefault="00C74807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>Acerca do UDP:</w:t>
      </w:r>
      <w:r w:rsidR="00A67DC7" w:rsidRPr="00D552F2">
        <w:rPr>
          <w:sz w:val="24"/>
        </w:rPr>
        <w:t xml:space="preserve"> </w:t>
      </w:r>
    </w:p>
    <w:p w14:paraId="0DFCD6FE" w14:textId="241991D6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D67BC9A" wp14:editId="7B631B41">
            <wp:extent cx="247650" cy="1111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50DD3" w:rsidRPr="00844967">
        <w:rPr>
          <w:rFonts w:eastAsia="MS Mincho" w:cs="MS Mincho"/>
          <w:szCs w:val="20"/>
        </w:rPr>
        <w:t xml:space="preserve">O protocolo UDP é um protocolo </w:t>
      </w:r>
      <w:proofErr w:type="spellStart"/>
      <w:r w:rsidR="00850DD3" w:rsidRPr="009400CB">
        <w:rPr>
          <w:rFonts w:eastAsia="MS Mincho" w:cs="MS Mincho"/>
          <w:i/>
          <w:szCs w:val="20"/>
        </w:rPr>
        <w:t>connectionless</w:t>
      </w:r>
      <w:proofErr w:type="spellEnd"/>
      <w:r w:rsidR="00850DD3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37D0868C" w14:textId="6B052A3D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C3CE064" wp14:editId="2F40FBB5">
            <wp:extent cx="247650" cy="1111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607A97" w:rsidRPr="00844967">
        <w:rPr>
          <w:rFonts w:eastAsia="MS Mincho" w:cs="MS Mincho"/>
          <w:szCs w:val="20"/>
        </w:rPr>
        <w:t xml:space="preserve">Os segmentos UDP estão sujeitos a perdas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55C66C25" w14:textId="335D4B92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674EBDCF" wp14:editId="503C462F">
            <wp:extent cx="247650" cy="1111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O </w:t>
      </w:r>
      <w:r w:rsidR="00835400" w:rsidRPr="00844967">
        <w:rPr>
          <w:rFonts w:eastAsia="MS Mincho" w:cs="MS Mincho"/>
          <w:szCs w:val="20"/>
        </w:rPr>
        <w:t xml:space="preserve">campo </w:t>
      </w:r>
      <w:proofErr w:type="spellStart"/>
      <w:r w:rsidR="00835400" w:rsidRPr="009400CB">
        <w:rPr>
          <w:rFonts w:eastAsia="MS Mincho" w:cs="MS Mincho"/>
          <w:i/>
          <w:szCs w:val="20"/>
        </w:rPr>
        <w:t>length</w:t>
      </w:r>
      <w:proofErr w:type="spellEnd"/>
      <w:r w:rsidR="00835400" w:rsidRPr="00844967">
        <w:rPr>
          <w:rFonts w:eastAsia="MS Mincho" w:cs="MS Mincho"/>
          <w:szCs w:val="20"/>
        </w:rPr>
        <w:t xml:space="preserve"> na estrutura do segmento UDP </w:t>
      </w:r>
      <w:r w:rsidR="00A67DC7" w:rsidRPr="00844967">
        <w:rPr>
          <w:rFonts w:eastAsia="MS Mincho" w:cs="MS Mincho"/>
          <w:szCs w:val="20"/>
        </w:rPr>
        <w:t xml:space="preserve">define o tamanho, em bytes, do cabeçalho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0DD42C43" w14:textId="4F7B6CF1" w:rsidR="001178D0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47F2DF51" wp14:editId="102DFE24">
            <wp:extent cx="247650" cy="1111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EE2257" w:rsidRPr="00844967">
        <w:rPr>
          <w:rFonts w:eastAsia="MS Mincho" w:cs="MS Mincho"/>
          <w:szCs w:val="20"/>
        </w:rPr>
        <w:t>O</w:t>
      </w:r>
      <w:r w:rsidR="00A67DC7" w:rsidRPr="00844967">
        <w:rPr>
          <w:rFonts w:eastAsia="MS Mincho" w:cs="MS Mincho"/>
          <w:szCs w:val="20"/>
        </w:rPr>
        <w:t xml:space="preserve"> campo</w:t>
      </w:r>
      <w:r w:rsidR="00C74807" w:rsidRPr="00844967">
        <w:rPr>
          <w:rFonts w:eastAsia="MS Mincho" w:cs="MS Mincho"/>
          <w:szCs w:val="20"/>
        </w:rPr>
        <w:t xml:space="preserve"> </w:t>
      </w:r>
      <w:proofErr w:type="spellStart"/>
      <w:r w:rsidR="00A67DC7" w:rsidRPr="009400CB">
        <w:rPr>
          <w:rFonts w:eastAsia="MS Mincho" w:cs="MS Mincho"/>
          <w:i/>
          <w:szCs w:val="20"/>
        </w:rPr>
        <w:t>checksum</w:t>
      </w:r>
      <w:proofErr w:type="spellEnd"/>
      <w:r w:rsidR="000822CD" w:rsidRPr="00844967">
        <w:rPr>
          <w:rFonts w:eastAsia="MS Mincho" w:cs="MS Mincho"/>
          <w:szCs w:val="20"/>
        </w:rPr>
        <w:t xml:space="preserve"> permite</w:t>
      </w:r>
      <w:r w:rsidR="00A67DC7" w:rsidRPr="00844967">
        <w:rPr>
          <w:rFonts w:eastAsia="MS Mincho" w:cs="MS Mincho"/>
          <w:szCs w:val="20"/>
        </w:rPr>
        <w:t xml:space="preserve"> a verificação e correção de erros</w:t>
      </w:r>
      <w:r w:rsidR="00C74807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1220317C" w14:textId="043B51D3" w:rsidR="00FB31E6" w:rsidRPr="00D552F2" w:rsidRDefault="006D0741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 xml:space="preserve">Sobre o </w:t>
      </w:r>
      <w:r w:rsidR="00FB31E6" w:rsidRPr="00D552F2">
        <w:rPr>
          <w:sz w:val="24"/>
        </w:rPr>
        <w:t>TCP</w:t>
      </w:r>
      <w:r w:rsidR="001178D0" w:rsidRPr="00D552F2">
        <w:rPr>
          <w:sz w:val="24"/>
        </w:rPr>
        <w:t xml:space="preserve"> </w:t>
      </w:r>
    </w:p>
    <w:p w14:paraId="2A4DFD46" w14:textId="597364E9" w:rsidR="00812945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9420B5F" wp14:editId="41FE724A">
            <wp:extent cx="247650" cy="1111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604E5B" w:rsidRPr="00844967">
        <w:rPr>
          <w:rFonts w:eastAsia="MS Mincho" w:cs="MS Mincho"/>
          <w:szCs w:val="20"/>
        </w:rPr>
        <w:t xml:space="preserve">Uma sessão TCP é uma ligação </w:t>
      </w:r>
      <w:r w:rsidR="006D0741" w:rsidRPr="00844967">
        <w:rPr>
          <w:rFonts w:eastAsia="MS Mincho" w:cs="MS Mincho"/>
          <w:szCs w:val="20"/>
        </w:rPr>
        <w:t>ponto a ponto</w:t>
      </w:r>
      <w:r w:rsidR="00604E5B" w:rsidRPr="00844967">
        <w:rPr>
          <w:rFonts w:eastAsia="MS Mincho" w:cs="MS Mincho"/>
          <w:szCs w:val="20"/>
        </w:rPr>
        <w:t xml:space="preserve"> podendo existir, em certas condições vários emissores</w:t>
      </w:r>
      <w:r w:rsidR="00812945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5AB3C47F" w14:textId="66D0DF25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1DD09E43" wp14:editId="27399333">
            <wp:extent cx="247650" cy="1111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74807" w:rsidRPr="00844967">
        <w:rPr>
          <w:rFonts w:eastAsia="MS Mincho" w:cs="MS Mincho"/>
          <w:szCs w:val="20"/>
        </w:rPr>
        <w:t xml:space="preserve">O TCP </w:t>
      </w:r>
      <w:r w:rsidR="00C67F4E" w:rsidRPr="00844967">
        <w:rPr>
          <w:rFonts w:eastAsia="MS Mincho" w:cs="MS Mincho"/>
          <w:szCs w:val="20"/>
        </w:rPr>
        <w:t xml:space="preserve">implementa mecanismos de </w:t>
      </w:r>
      <w:r w:rsidR="003315C1" w:rsidRPr="00844967">
        <w:rPr>
          <w:rFonts w:eastAsia="MS Mincho" w:cs="MS Mincho"/>
          <w:szCs w:val="20"/>
        </w:rPr>
        <w:t>controlo de fluxo</w:t>
      </w:r>
      <w:r w:rsidR="00844967" w:rsidRPr="00844967">
        <w:rPr>
          <w:rFonts w:eastAsia="MS Mincho" w:cs="MS Mincho"/>
          <w:vanish/>
          <w:color w:val="FF0000"/>
          <w:szCs w:val="20"/>
        </w:rPr>
        <w:t xml:space="preserve"> V</w:t>
      </w:r>
    </w:p>
    <w:p w14:paraId="3D862436" w14:textId="2D3B80B5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7F7CB4C0" wp14:editId="259A5855">
            <wp:extent cx="247650" cy="1111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67F4E" w:rsidRPr="00844967">
        <w:rPr>
          <w:rFonts w:eastAsia="MS Mincho" w:cs="MS Mincho"/>
          <w:szCs w:val="20"/>
        </w:rPr>
        <w:t>O processo de in</w:t>
      </w:r>
      <w:r w:rsidR="00EA6A9D" w:rsidRPr="00844967">
        <w:rPr>
          <w:rFonts w:eastAsia="MS Mincho" w:cs="MS Mincho"/>
          <w:szCs w:val="20"/>
        </w:rPr>
        <w:t>í</w:t>
      </w:r>
      <w:r w:rsidR="00C67F4E" w:rsidRPr="00844967">
        <w:rPr>
          <w:rFonts w:eastAsia="MS Mincho" w:cs="MS Mincho"/>
          <w:szCs w:val="20"/>
        </w:rPr>
        <w:t xml:space="preserve">cio de ligação implica </w:t>
      </w:r>
      <w:r w:rsidR="00E72248" w:rsidRPr="00844967">
        <w:rPr>
          <w:rFonts w:eastAsia="MS Mincho" w:cs="MS Mincho"/>
          <w:szCs w:val="20"/>
        </w:rPr>
        <w:t xml:space="preserve">a sinalização, mediante a </w:t>
      </w:r>
      <w:proofErr w:type="spellStart"/>
      <w:r w:rsidR="00E72248" w:rsidRPr="009400CB">
        <w:rPr>
          <w:rFonts w:eastAsia="MS Mincho" w:cs="MS Mincho"/>
          <w:i/>
          <w:szCs w:val="20"/>
        </w:rPr>
        <w:t>flag</w:t>
      </w:r>
      <w:proofErr w:type="spellEnd"/>
      <w:r w:rsidR="00E72248" w:rsidRPr="00844967">
        <w:rPr>
          <w:rFonts w:eastAsia="MS Mincho" w:cs="MS Mincho"/>
          <w:szCs w:val="20"/>
        </w:rPr>
        <w:t xml:space="preserve"> FIN, por parte do</w:t>
      </w:r>
      <w:r w:rsidR="00C67F4E" w:rsidRPr="00844967">
        <w:rPr>
          <w:rFonts w:eastAsia="MS Mincho" w:cs="MS Mincho"/>
          <w:szCs w:val="20"/>
        </w:rPr>
        <w:t xml:space="preserve"> iniciador.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421DF764" w14:textId="3B06E9F3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7CE19CA" wp14:editId="706A59E0">
            <wp:extent cx="247650" cy="1111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604E5B" w:rsidRPr="00844967">
        <w:rPr>
          <w:rFonts w:eastAsia="MS Mincho" w:cs="MS Mincho"/>
          <w:szCs w:val="20"/>
        </w:rPr>
        <w:t>O</w:t>
      </w:r>
      <w:r w:rsidR="00C67F4E" w:rsidRPr="00844967">
        <w:rPr>
          <w:rFonts w:eastAsia="MS Mincho" w:cs="MS Mincho"/>
          <w:szCs w:val="20"/>
        </w:rPr>
        <w:t>s participantes</w:t>
      </w:r>
      <w:r w:rsidR="0052027A" w:rsidRPr="00844967">
        <w:rPr>
          <w:rFonts w:eastAsia="MS Mincho" w:cs="MS Mincho"/>
          <w:szCs w:val="20"/>
        </w:rPr>
        <w:t xml:space="preserve"> no </w:t>
      </w:r>
      <w:r w:rsidR="0052027A" w:rsidRPr="002F573B">
        <w:rPr>
          <w:rFonts w:eastAsia="MS Mincho" w:cs="MS Mincho"/>
          <w:i/>
          <w:szCs w:val="20"/>
        </w:rPr>
        <w:t xml:space="preserve">3-Way </w:t>
      </w:r>
      <w:proofErr w:type="spellStart"/>
      <w:r w:rsidR="0052027A" w:rsidRPr="002F573B">
        <w:rPr>
          <w:rFonts w:eastAsia="MS Mincho" w:cs="MS Mincho"/>
          <w:i/>
          <w:szCs w:val="20"/>
        </w:rPr>
        <w:t>Handshake</w:t>
      </w:r>
      <w:proofErr w:type="spellEnd"/>
      <w:r w:rsidR="00C67F4E" w:rsidRPr="00844967">
        <w:rPr>
          <w:rFonts w:eastAsia="MS Mincho" w:cs="MS Mincho"/>
          <w:szCs w:val="20"/>
        </w:rPr>
        <w:t xml:space="preserve"> passam ao estado ESTAB </w:t>
      </w:r>
      <w:r w:rsidR="005D5C58" w:rsidRPr="00844967">
        <w:rPr>
          <w:rFonts w:eastAsia="MS Mincho" w:cs="MS Mincho"/>
          <w:szCs w:val="20"/>
        </w:rPr>
        <w:t xml:space="preserve">(ligação estabelecida) </w:t>
      </w:r>
      <w:r w:rsidR="00C67F4E" w:rsidRPr="00844967">
        <w:rPr>
          <w:rFonts w:eastAsia="MS Mincho" w:cs="MS Mincho"/>
          <w:szCs w:val="20"/>
        </w:rPr>
        <w:t>em simultâneo</w:t>
      </w:r>
      <w:r w:rsidR="00847D04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78CBC2CA" w14:textId="051BE7BB" w:rsidR="00C74807" w:rsidRPr="00D552F2" w:rsidRDefault="00C74807" w:rsidP="00844967">
      <w:pPr>
        <w:pStyle w:val="Pergunta"/>
        <w:spacing w:before="180" w:after="60"/>
        <w:rPr>
          <w:sz w:val="24"/>
        </w:rPr>
      </w:pPr>
      <w:r w:rsidRPr="00D552F2">
        <w:rPr>
          <w:sz w:val="24"/>
        </w:rPr>
        <w:t>A tabela seguinte apresenta uma</w:t>
      </w:r>
      <w:r w:rsidR="00BB2DFC" w:rsidRPr="00D552F2">
        <w:rPr>
          <w:sz w:val="24"/>
        </w:rPr>
        <w:t xml:space="preserve"> ligação para a</w:t>
      </w:r>
      <w:r w:rsidRPr="00D552F2">
        <w:rPr>
          <w:sz w:val="24"/>
        </w:rPr>
        <w:t xml:space="preserve"> transferência de dados entre dois dispositivos, utilizando o protocolo TCP. Complete a tabela, preenchendo as colunas ACK, SYN, FIN, Nº SEQ, Nº ACK e Tamanho. Assuma que de 10.0.0.1 para 20.0.0.1 terão de ser transmitidos 3000 bytes.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817"/>
        <w:gridCol w:w="503"/>
        <w:gridCol w:w="490"/>
        <w:gridCol w:w="449"/>
        <w:gridCol w:w="751"/>
        <w:gridCol w:w="769"/>
        <w:gridCol w:w="1075"/>
      </w:tblGrid>
      <w:tr w:rsidR="00847D04" w:rsidRPr="00847D04" w14:paraId="2D81FCB9" w14:textId="77777777" w:rsidTr="006B3263">
        <w:trPr>
          <w:trHeight w:val="292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BC45E6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Origem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675D4D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Destino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34DC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BC054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SYN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8E4C1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FIN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974F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Nº SEQ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D89EB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Nº 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4E9A4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TAMANHO</w:t>
            </w:r>
          </w:p>
        </w:tc>
      </w:tr>
      <w:tr w:rsidR="00847D04" w:rsidRPr="00847D04" w14:paraId="19C909FA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EC91800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AAAD3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C2E79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13AC3C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7566D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5F1E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4E41E5" w14:textId="4BC18FD7" w:rsidR="00C74807" w:rsidRPr="00847D04" w:rsidRDefault="00BC22B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-</w:t>
            </w: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vAlign w:val="bottom"/>
          </w:tcPr>
          <w:p w14:paraId="6342EE9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4FF2FC48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09088D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DEBC2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E61844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3D9D3A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C5A09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ADED7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97B9B5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03196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7989F169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7C52AE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0BA41B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A35E86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D6E15C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46E1C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50E270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0BDDA5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42DFA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10109407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BFF45C0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B23B349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A1DDDF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C9927F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05EDD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9828442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18BD6E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27FC8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3B9AF5BC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670B8C1C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0AF785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C691FD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DB8D9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9D3F5A2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83138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2001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910D6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5BC808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0DAE8CA1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42D20676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E4EBC8E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A44556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04E576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E3A50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3ECA1F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DCD32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9DCC2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600</w:t>
            </w:r>
          </w:p>
        </w:tc>
      </w:tr>
      <w:tr w:rsidR="00847D04" w:rsidRPr="00847D04" w14:paraId="779E1828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7C55AB64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9D104A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86D58E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8BB670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6B509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000979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784584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0FBBA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690D04BE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07119C5D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9A84991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1B18D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94CFC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F4508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C1095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90AD25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54F2A0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</w:tr>
      <w:tr w:rsidR="00847D04" w:rsidRPr="00847D04" w14:paraId="7CDA4EB5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37BECED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3D1C4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771F9D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8AECE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EAFF393" w14:textId="68FD993B" w:rsidR="00C74807" w:rsidRPr="00847D04" w:rsidRDefault="00CC4CF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202013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7B524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10D57A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23583EE2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74D96F98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9B161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AABA7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C0E9E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D95DD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F1D9AC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3869C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3F16B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1D112DDC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0B711F00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BEEDA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0AF4740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D559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D86422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8638A2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374EE1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801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D9F82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</w:tbl>
    <w:p w14:paraId="37190DEA" w14:textId="77777777" w:rsidR="00C74807" w:rsidRPr="00D552F2" w:rsidRDefault="00C74807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>Qual o valor mínimo do MSS nesta ligação?</w:t>
      </w:r>
    </w:p>
    <w:p w14:paraId="57379E4D" w14:textId="780062FC" w:rsidR="00C74807" w:rsidRPr="008C2150" w:rsidRDefault="00C74807" w:rsidP="00C74807">
      <w:pPr>
        <w:pStyle w:val="Soluo"/>
        <w:rPr>
          <w:vanish w:val="0"/>
          <w:color w:val="auto"/>
        </w:rPr>
      </w:pPr>
      <w:r>
        <w:t>1000</w:t>
      </w:r>
    </w:p>
    <w:p w14:paraId="0007CB59" w14:textId="22730050" w:rsidR="00C74807" w:rsidRPr="00D552F2" w:rsidRDefault="00C74807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 xml:space="preserve">Indique qual o valor mínimo do campo </w:t>
      </w:r>
      <w:proofErr w:type="spellStart"/>
      <w:r w:rsidRPr="00D552F2">
        <w:rPr>
          <w:sz w:val="24"/>
        </w:rPr>
        <w:t>Window</w:t>
      </w:r>
      <w:proofErr w:type="spellEnd"/>
      <w:r w:rsidRPr="00D552F2">
        <w:rPr>
          <w:sz w:val="24"/>
        </w:rPr>
        <w:t xml:space="preserve">, em </w:t>
      </w:r>
      <w:r w:rsidR="00AC5BD4" w:rsidRPr="00D552F2">
        <w:rPr>
          <w:sz w:val="24"/>
        </w:rPr>
        <w:t>cada um d</w:t>
      </w:r>
      <w:r w:rsidRPr="00D552F2">
        <w:rPr>
          <w:sz w:val="24"/>
        </w:rPr>
        <w:t>os sentidos, de forma a permitir a transferência de dados apresentada nesta ligação?</w:t>
      </w:r>
    </w:p>
    <w:p w14:paraId="4610C7D5" w14:textId="259734A8" w:rsidR="00C74807" w:rsidRPr="008C2150" w:rsidRDefault="00C74807" w:rsidP="008C2150">
      <w:pPr>
        <w:pStyle w:val="Soluo"/>
        <w:tabs>
          <w:tab w:val="left" w:pos="5529"/>
        </w:tabs>
        <w:rPr>
          <w:vanish w:val="0"/>
          <w:color w:val="auto"/>
        </w:rPr>
      </w:pPr>
      <w:r w:rsidRPr="00AC5BD4">
        <w:rPr>
          <w:vanish w:val="0"/>
          <w:color w:val="000000" w:themeColor="text1"/>
        </w:rPr>
        <w:t xml:space="preserve">10.0.0.1 </w:t>
      </w:r>
      <w:r w:rsidRPr="00AC5BD4">
        <w:rPr>
          <w:vanish w:val="0"/>
          <w:color w:val="000000" w:themeColor="text1"/>
        </w:rPr>
        <w:sym w:font="Wingdings" w:char="F0E0"/>
      </w:r>
      <w:r w:rsidR="006C57DD">
        <w:rPr>
          <w:vanish w:val="0"/>
          <w:color w:val="000000" w:themeColor="text1"/>
        </w:rPr>
        <w:t xml:space="preserve"> </w:t>
      </w:r>
      <w:r w:rsidRPr="00AC5BD4">
        <w:rPr>
          <w:vanish w:val="0"/>
          <w:color w:val="000000" w:themeColor="text1"/>
        </w:rPr>
        <w:t>20.0.0.1 =</w:t>
      </w:r>
      <w:r w:rsidR="00AC5BD4">
        <w:rPr>
          <w:vanish w:val="0"/>
          <w:color w:val="000000" w:themeColor="text1"/>
        </w:rPr>
        <w:t xml:space="preserve"> </w:t>
      </w:r>
      <w:r>
        <w:t>2000</w:t>
      </w:r>
      <w:r w:rsidR="008C2150">
        <w:rPr>
          <w:vanish w:val="0"/>
          <w:color w:val="000000" w:themeColor="text1"/>
        </w:rPr>
        <w:t xml:space="preserve"> </w:t>
      </w:r>
      <w:r w:rsidR="008C2150">
        <w:rPr>
          <w:vanish w:val="0"/>
          <w:color w:val="000000" w:themeColor="text1"/>
        </w:rPr>
        <w:tab/>
        <w:t>2</w:t>
      </w:r>
      <w:r w:rsidRPr="00AC5BD4">
        <w:rPr>
          <w:vanish w:val="0"/>
          <w:color w:val="000000" w:themeColor="text1"/>
        </w:rPr>
        <w:t xml:space="preserve">0.0.0.1 </w:t>
      </w:r>
      <w:r w:rsidRPr="00AC5BD4">
        <w:rPr>
          <w:vanish w:val="0"/>
          <w:color w:val="000000" w:themeColor="text1"/>
        </w:rPr>
        <w:sym w:font="Wingdings" w:char="F0E0"/>
      </w:r>
      <w:r w:rsidR="006C57DD">
        <w:rPr>
          <w:vanish w:val="0"/>
          <w:color w:val="000000" w:themeColor="text1"/>
        </w:rPr>
        <w:t xml:space="preserve"> </w:t>
      </w:r>
      <w:r w:rsidRPr="00AC5BD4">
        <w:rPr>
          <w:vanish w:val="0"/>
          <w:color w:val="000000" w:themeColor="text1"/>
        </w:rPr>
        <w:t>10.0.0.1</w:t>
      </w:r>
      <w:r w:rsidR="00AC5BD4">
        <w:rPr>
          <w:vanish w:val="0"/>
          <w:color w:val="000000" w:themeColor="text1"/>
        </w:rPr>
        <w:t xml:space="preserve"> =</w:t>
      </w:r>
      <w:r>
        <w:t xml:space="preserve"> 600</w:t>
      </w:r>
      <w:r w:rsidR="008C2150" w:rsidRPr="008C2150">
        <w:rPr>
          <w:vanish w:val="0"/>
          <w:color w:val="auto"/>
        </w:rPr>
        <w:t xml:space="preserve"> </w:t>
      </w:r>
    </w:p>
    <w:p w14:paraId="0120B777" w14:textId="77777777" w:rsidR="00C74807" w:rsidRPr="00D552F2" w:rsidRDefault="00C74807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>Indique quantos bytes foram transferidos de 20.0.0.1 para 10.0.0.1?</w:t>
      </w:r>
    </w:p>
    <w:p w14:paraId="0E17E101" w14:textId="595BE961" w:rsidR="00C74807" w:rsidRPr="008C2150" w:rsidRDefault="00C74807" w:rsidP="008C2150">
      <w:pPr>
        <w:pStyle w:val="Soluo"/>
        <w:rPr>
          <w:vanish w:val="0"/>
          <w:color w:val="auto"/>
        </w:rPr>
      </w:pPr>
      <w:r>
        <w:t>700</w:t>
      </w:r>
      <w:r w:rsidR="002F573B">
        <w:t xml:space="preserve"> bytes</w:t>
      </w:r>
      <w:r w:rsidRPr="008C2150">
        <w:rPr>
          <w:vanish w:val="0"/>
          <w:color w:val="auto"/>
        </w:rPr>
        <w:t xml:space="preserve"> </w:t>
      </w:r>
      <w:r w:rsidR="008C2150">
        <w:rPr>
          <w:vanish w:val="0"/>
          <w:color w:val="auto"/>
        </w:rPr>
        <w:tab/>
      </w:r>
    </w:p>
    <w:p w14:paraId="17073117" w14:textId="13FDEA32" w:rsidR="00C74807" w:rsidRPr="00D552F2" w:rsidRDefault="00841AB2" w:rsidP="00D552F2">
      <w:pPr>
        <w:pStyle w:val="Pergunta"/>
        <w:spacing w:before="180"/>
        <w:rPr>
          <w:sz w:val="24"/>
        </w:rPr>
      </w:pPr>
      <w:r w:rsidRPr="00D552F2">
        <w:rPr>
          <w:sz w:val="24"/>
        </w:rPr>
        <w:t>Sobre os princípio</w:t>
      </w:r>
      <w:r w:rsidR="00944671" w:rsidRPr="00D552F2">
        <w:rPr>
          <w:sz w:val="24"/>
        </w:rPr>
        <w:t>s</w:t>
      </w:r>
      <w:r w:rsidRPr="00D552F2">
        <w:rPr>
          <w:sz w:val="24"/>
        </w:rPr>
        <w:t xml:space="preserve"> d</w:t>
      </w:r>
      <w:r w:rsidR="00944671" w:rsidRPr="00D552F2">
        <w:rPr>
          <w:sz w:val="24"/>
        </w:rPr>
        <w:t>o</w:t>
      </w:r>
      <w:r w:rsidRPr="00D552F2">
        <w:rPr>
          <w:sz w:val="24"/>
        </w:rPr>
        <w:t xml:space="preserve"> Controlo de Congestão:</w:t>
      </w:r>
    </w:p>
    <w:p w14:paraId="4B79C319" w14:textId="3DB70C68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15477829" wp14:editId="026A2917">
            <wp:extent cx="247650" cy="11112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41AB2" w:rsidRPr="00844967">
        <w:rPr>
          <w:rFonts w:eastAsia="MS Mincho" w:cs="MS Mincho"/>
          <w:szCs w:val="20"/>
        </w:rPr>
        <w:t>Controlo de Congestão (</w:t>
      </w:r>
      <w:proofErr w:type="spellStart"/>
      <w:r w:rsidR="00841AB2" w:rsidRPr="009400CB">
        <w:rPr>
          <w:rFonts w:eastAsia="MS Mincho" w:cs="MS Mincho"/>
          <w:i/>
          <w:szCs w:val="20"/>
        </w:rPr>
        <w:t>Congestion</w:t>
      </w:r>
      <w:proofErr w:type="spellEnd"/>
      <w:r w:rsidR="00841AB2" w:rsidRPr="009400CB">
        <w:rPr>
          <w:rFonts w:eastAsia="MS Mincho" w:cs="MS Mincho"/>
          <w:i/>
          <w:szCs w:val="20"/>
        </w:rPr>
        <w:t xml:space="preserve"> </w:t>
      </w:r>
      <w:proofErr w:type="spellStart"/>
      <w:r w:rsidR="00841AB2" w:rsidRPr="009400CB">
        <w:rPr>
          <w:rFonts w:eastAsia="MS Mincho" w:cs="MS Mincho"/>
          <w:i/>
          <w:szCs w:val="20"/>
        </w:rPr>
        <w:t>Control</w:t>
      </w:r>
      <w:proofErr w:type="spellEnd"/>
      <w:r w:rsidR="00841AB2" w:rsidRPr="00844967">
        <w:rPr>
          <w:rFonts w:eastAsia="MS Mincho" w:cs="MS Mincho"/>
          <w:szCs w:val="20"/>
        </w:rPr>
        <w:t>) pode ser entendido também como Controlo de Fluxo (</w:t>
      </w:r>
      <w:proofErr w:type="spellStart"/>
      <w:r w:rsidR="00841AB2" w:rsidRPr="009400CB">
        <w:rPr>
          <w:rFonts w:eastAsia="MS Mincho" w:cs="MS Mincho"/>
          <w:i/>
          <w:szCs w:val="20"/>
        </w:rPr>
        <w:t>Flow</w:t>
      </w:r>
      <w:proofErr w:type="spellEnd"/>
      <w:r w:rsidR="00841AB2" w:rsidRPr="009400CB">
        <w:rPr>
          <w:rFonts w:eastAsia="MS Mincho" w:cs="MS Mincho"/>
          <w:i/>
          <w:szCs w:val="20"/>
        </w:rPr>
        <w:t xml:space="preserve"> </w:t>
      </w:r>
      <w:proofErr w:type="spellStart"/>
      <w:r w:rsidR="00841AB2" w:rsidRPr="009400CB">
        <w:rPr>
          <w:rFonts w:eastAsia="MS Mincho" w:cs="MS Mincho"/>
          <w:i/>
          <w:szCs w:val="20"/>
        </w:rPr>
        <w:t>Control</w:t>
      </w:r>
      <w:proofErr w:type="spellEnd"/>
      <w:r w:rsidR="00841AB2" w:rsidRPr="00844967">
        <w:rPr>
          <w:rFonts w:eastAsia="MS Mincho" w:cs="MS Mincho"/>
          <w:szCs w:val="20"/>
        </w:rPr>
        <w:t>)</w:t>
      </w:r>
      <w:r w:rsidR="003B37D9" w:rsidRPr="00844967">
        <w:rPr>
          <w:rFonts w:eastAsia="MS Mincho" w:cs="MS Mincho"/>
          <w:vanish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193E74B8" w14:textId="57DA958E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373D15D2" wp14:editId="68B7378A">
            <wp:extent cx="247650" cy="11112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D6227" w:rsidRPr="00844967">
        <w:rPr>
          <w:rFonts w:eastAsia="MS Mincho" w:cs="MS Mincho"/>
          <w:szCs w:val="20"/>
        </w:rPr>
        <w:t>Perda de pacotes é uma manifestação de congestão na rede</w:t>
      </w:r>
      <w:r w:rsidR="001E5E4F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  <w:szCs w:val="20"/>
        </w:rPr>
        <w:t>V</w:t>
      </w:r>
    </w:p>
    <w:p w14:paraId="0C107A22" w14:textId="1EF4DB89" w:rsidR="00C74807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0C14CC44" wp14:editId="18981F48">
            <wp:extent cx="247650" cy="1111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BC17BA" w:rsidRPr="00844967">
        <w:rPr>
          <w:rFonts w:eastAsia="MS Mincho" w:cs="MS Mincho"/>
          <w:szCs w:val="20"/>
        </w:rPr>
        <w:t>Interferência</w:t>
      </w:r>
      <w:r w:rsidR="001E5E4F" w:rsidRPr="00844967">
        <w:rPr>
          <w:rFonts w:eastAsia="MS Mincho" w:cs="MS Mincho"/>
          <w:szCs w:val="20"/>
        </w:rPr>
        <w:t>/ruído</w:t>
      </w:r>
      <w:r w:rsidR="00BC17BA" w:rsidRPr="00844967">
        <w:rPr>
          <w:rFonts w:eastAsia="MS Mincho" w:cs="MS Mincho"/>
          <w:szCs w:val="20"/>
        </w:rPr>
        <w:t xml:space="preserve"> rádio sobre uma ligação em fibra ótica</w:t>
      </w:r>
      <w:r w:rsidR="00CD6227" w:rsidRPr="00844967">
        <w:rPr>
          <w:rFonts w:eastAsia="MS Mincho" w:cs="MS Mincho"/>
          <w:szCs w:val="20"/>
        </w:rPr>
        <w:t xml:space="preserve"> pode conduzir a atrasos na entrega de pacotes</w:t>
      </w:r>
      <w:r w:rsidR="00C74807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p w14:paraId="65161D5A" w14:textId="5C95E0FF" w:rsidR="00D552F2" w:rsidRPr="00844967" w:rsidRDefault="002F573B" w:rsidP="00844967">
      <w:pPr>
        <w:pStyle w:val="Hipotese"/>
        <w:numPr>
          <w:ilvl w:val="0"/>
          <w:numId w:val="0"/>
        </w:numPr>
        <w:tabs>
          <w:tab w:val="clear" w:pos="1134"/>
        </w:tabs>
        <w:spacing w:before="60"/>
        <w:ind w:left="851" w:hanging="488"/>
        <w:rPr>
          <w:rFonts w:eastAsia="MS Mincho" w:cs="MS Mincho"/>
          <w:szCs w:val="20"/>
        </w:rPr>
      </w:pPr>
      <w:r w:rsidRPr="006718A5">
        <w:rPr>
          <w:noProof/>
        </w:rPr>
        <w:drawing>
          <wp:inline distT="0" distB="0" distL="0" distR="0" wp14:anchorId="5F8D20F7" wp14:editId="000BB7C6">
            <wp:extent cx="247650" cy="1111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C2150" w:rsidRPr="00844967">
        <w:rPr>
          <w:rFonts w:eastAsia="MS Mincho" w:cs="MS Mincho"/>
          <w:szCs w:val="20"/>
        </w:rPr>
        <w:t>O</w:t>
      </w:r>
      <w:r w:rsidR="00A27CF9" w:rsidRPr="00844967">
        <w:rPr>
          <w:rFonts w:eastAsia="MS Mincho" w:cs="MS Mincho"/>
          <w:szCs w:val="20"/>
        </w:rPr>
        <w:t xml:space="preserve"> mecanismo de </w:t>
      </w:r>
      <w:r w:rsidR="008B4DAC" w:rsidRPr="00844967">
        <w:rPr>
          <w:rFonts w:eastAsia="MS Mincho" w:cs="MS Mincho"/>
          <w:szCs w:val="20"/>
        </w:rPr>
        <w:t>C</w:t>
      </w:r>
      <w:r w:rsidR="00A27CF9" w:rsidRPr="00844967">
        <w:rPr>
          <w:rFonts w:eastAsia="MS Mincho" w:cs="MS Mincho"/>
          <w:szCs w:val="20"/>
        </w:rPr>
        <w:t xml:space="preserve">ontrolo de Congestão </w:t>
      </w:r>
      <w:r w:rsidR="008C2150" w:rsidRPr="00844967">
        <w:rPr>
          <w:rFonts w:eastAsia="MS Mincho" w:cs="MS Mincho"/>
          <w:szCs w:val="20"/>
        </w:rPr>
        <w:t>do TCP</w:t>
      </w:r>
      <w:r w:rsidR="00A27CF9" w:rsidRPr="00844967">
        <w:rPr>
          <w:rFonts w:eastAsia="MS Mincho" w:cs="MS Mincho"/>
          <w:szCs w:val="20"/>
        </w:rPr>
        <w:t xml:space="preserve"> contempla os estados </w:t>
      </w:r>
      <w:r w:rsidR="00A27CF9" w:rsidRPr="009400CB">
        <w:rPr>
          <w:rFonts w:eastAsia="MS Mincho" w:cs="MS Mincho"/>
          <w:i/>
          <w:szCs w:val="20"/>
        </w:rPr>
        <w:t xml:space="preserve">Slow </w:t>
      </w:r>
      <w:proofErr w:type="spellStart"/>
      <w:r w:rsidR="00A27CF9" w:rsidRPr="009400CB">
        <w:rPr>
          <w:rFonts w:eastAsia="MS Mincho" w:cs="MS Mincho"/>
          <w:i/>
          <w:szCs w:val="20"/>
        </w:rPr>
        <w:t>Start</w:t>
      </w:r>
      <w:proofErr w:type="spellEnd"/>
      <w:r w:rsidR="00A27CF9" w:rsidRPr="009400CB">
        <w:rPr>
          <w:rFonts w:eastAsia="MS Mincho" w:cs="MS Mincho"/>
          <w:i/>
          <w:szCs w:val="20"/>
        </w:rPr>
        <w:t xml:space="preserve">, </w:t>
      </w:r>
      <w:proofErr w:type="spellStart"/>
      <w:r w:rsidR="00A27CF9" w:rsidRPr="009400CB">
        <w:rPr>
          <w:rFonts w:eastAsia="MS Mincho" w:cs="MS Mincho"/>
          <w:i/>
          <w:szCs w:val="20"/>
        </w:rPr>
        <w:t>Congestion</w:t>
      </w:r>
      <w:proofErr w:type="spellEnd"/>
      <w:r w:rsidR="00A27CF9" w:rsidRPr="009400CB">
        <w:rPr>
          <w:rFonts w:eastAsia="MS Mincho" w:cs="MS Mincho"/>
          <w:i/>
          <w:szCs w:val="20"/>
        </w:rPr>
        <w:t xml:space="preserve"> </w:t>
      </w:r>
      <w:proofErr w:type="spellStart"/>
      <w:r w:rsidR="00A27CF9" w:rsidRPr="009400CB">
        <w:rPr>
          <w:rFonts w:eastAsia="MS Mincho" w:cs="MS Mincho"/>
          <w:i/>
          <w:szCs w:val="20"/>
        </w:rPr>
        <w:t>Avoidance</w:t>
      </w:r>
      <w:proofErr w:type="spellEnd"/>
      <w:r w:rsidR="00A27CF9" w:rsidRPr="00844967">
        <w:rPr>
          <w:rFonts w:eastAsia="MS Mincho" w:cs="MS Mincho"/>
          <w:szCs w:val="20"/>
        </w:rPr>
        <w:t xml:space="preserve"> e </w:t>
      </w:r>
      <w:proofErr w:type="spellStart"/>
      <w:r w:rsidR="00A27CF9" w:rsidRPr="009400CB">
        <w:rPr>
          <w:rFonts w:eastAsia="MS Mincho" w:cs="MS Mincho"/>
          <w:i/>
          <w:szCs w:val="20"/>
        </w:rPr>
        <w:t>Fast</w:t>
      </w:r>
      <w:proofErr w:type="spellEnd"/>
      <w:r w:rsidR="00A27CF9" w:rsidRPr="009400CB">
        <w:rPr>
          <w:rFonts w:eastAsia="MS Mincho" w:cs="MS Mincho"/>
          <w:i/>
          <w:szCs w:val="20"/>
        </w:rPr>
        <w:t xml:space="preserve"> </w:t>
      </w:r>
      <w:proofErr w:type="spellStart"/>
      <w:r w:rsidR="00A27CF9" w:rsidRPr="009400CB">
        <w:rPr>
          <w:rFonts w:eastAsia="MS Mincho" w:cs="MS Mincho"/>
          <w:i/>
          <w:szCs w:val="20"/>
        </w:rPr>
        <w:t>Decay</w:t>
      </w:r>
      <w:proofErr w:type="spellEnd"/>
      <w:r w:rsidR="00C74807" w:rsidRPr="00844967">
        <w:rPr>
          <w:rFonts w:eastAsia="MS Mincho" w:cs="MS Mincho"/>
          <w:szCs w:val="20"/>
        </w:rPr>
        <w:t xml:space="preserve"> </w:t>
      </w:r>
      <w:r w:rsidR="00844967" w:rsidRPr="00844967">
        <w:rPr>
          <w:rFonts w:eastAsia="MS Mincho" w:cs="MS Mincho"/>
          <w:vanish/>
          <w:color w:val="FF0000"/>
        </w:rPr>
        <w:t>F</w:t>
      </w:r>
    </w:p>
    <w:sectPr w:rsidR="00D552F2" w:rsidRPr="00844967" w:rsidSect="00CC4CF7">
      <w:headerReference w:type="default" r:id="rId9"/>
      <w:pgSz w:w="11906" w:h="16838"/>
      <w:pgMar w:top="425" w:right="567" w:bottom="284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B962" w14:textId="77777777" w:rsidR="003D3394" w:rsidRDefault="003D3394" w:rsidP="00975916">
      <w:r>
        <w:separator/>
      </w:r>
    </w:p>
  </w:endnote>
  <w:endnote w:type="continuationSeparator" w:id="0">
    <w:p w14:paraId="7292F43F" w14:textId="77777777" w:rsidR="003D3394" w:rsidRDefault="003D339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1">
    <w:altName w:val="Malgun Gothic Semilight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B3DA" w14:textId="77777777" w:rsidR="003D3394" w:rsidRDefault="003D3394" w:rsidP="00975916">
      <w:r>
        <w:separator/>
      </w:r>
    </w:p>
  </w:footnote>
  <w:footnote w:type="continuationSeparator" w:id="0">
    <w:p w14:paraId="22497800" w14:textId="77777777" w:rsidR="003D3394" w:rsidRDefault="003D339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5E28B330" w:rsidR="00AA61D0" w:rsidRDefault="00AA61D0" w:rsidP="00975916">
    <w:pPr>
      <w:pStyle w:val="Title"/>
    </w:pPr>
    <w:r>
      <w:t xml:space="preserve">1º Teste – </w:t>
    </w:r>
    <w:r w:rsidR="001178D0">
      <w:t>02</w:t>
    </w:r>
    <w:r>
      <w:t>/</w:t>
    </w:r>
    <w:r w:rsidR="001F6B10">
      <w:t>11</w:t>
    </w:r>
    <w:r>
      <w:t>/201</w:t>
    </w:r>
    <w:r w:rsidR="001178D0">
      <w:t>7</w:t>
    </w:r>
  </w:p>
  <w:p w14:paraId="6434B661" w14:textId="378BDD69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1F6B10">
      <w:t>Inverno</w:t>
    </w:r>
    <w:r>
      <w:t xml:space="preserve"> 201</w:t>
    </w:r>
    <w:r w:rsidR="001F6B10">
      <w:t>7</w:t>
    </w:r>
    <w:r>
      <w:t>/201</w:t>
    </w:r>
    <w:r w:rsidR="001F6B10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5.25pt;height:64.5pt;visibility:visible;mso-wrap-style:square" o:bullet="t">
        <v:imagedata r:id="rId1" o:title=""/>
      </v:shape>
    </w:pict>
  </w:numPicBullet>
  <w:abstractNum w:abstractNumId="0" w15:restartNumberingAfterBreak="0">
    <w:nsid w:val="065D6011"/>
    <w:multiLevelType w:val="hybridMultilevel"/>
    <w:tmpl w:val="81DC5F14"/>
    <w:lvl w:ilvl="0" w:tplc="13FABF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87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86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56E7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94B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122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364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54C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6CA8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F92106"/>
    <w:multiLevelType w:val="hybridMultilevel"/>
    <w:tmpl w:val="5C9C64FA"/>
    <w:lvl w:ilvl="0" w:tplc="36F4A8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4C5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8A6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F81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2A5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225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4E3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7EBB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E4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49603937"/>
    <w:multiLevelType w:val="multilevel"/>
    <w:tmpl w:val="FB48844A"/>
    <w:numStyleLink w:val="RedesVF"/>
  </w:abstractNum>
  <w:abstractNum w:abstractNumId="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0"/>
  </w:num>
  <w:num w:numId="47">
    <w:abstractNumId w:val="1"/>
  </w:num>
  <w:num w:numId="4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273E"/>
    <w:rsid w:val="00064346"/>
    <w:rsid w:val="00064B40"/>
    <w:rsid w:val="00065B78"/>
    <w:rsid w:val="00065EF9"/>
    <w:rsid w:val="00067120"/>
    <w:rsid w:val="00070162"/>
    <w:rsid w:val="00080A4F"/>
    <w:rsid w:val="000822CD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9B9"/>
    <w:rsid w:val="000A7205"/>
    <w:rsid w:val="000B1144"/>
    <w:rsid w:val="000B23C2"/>
    <w:rsid w:val="000B3419"/>
    <w:rsid w:val="000B56FB"/>
    <w:rsid w:val="000B5D22"/>
    <w:rsid w:val="000B6A66"/>
    <w:rsid w:val="000B774C"/>
    <w:rsid w:val="000C1C78"/>
    <w:rsid w:val="000C3E39"/>
    <w:rsid w:val="000C4BAD"/>
    <w:rsid w:val="000C4CD6"/>
    <w:rsid w:val="000C689E"/>
    <w:rsid w:val="000D025D"/>
    <w:rsid w:val="000D36C6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2B36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468B"/>
    <w:rsid w:val="00105179"/>
    <w:rsid w:val="00106CCA"/>
    <w:rsid w:val="0011037B"/>
    <w:rsid w:val="00111503"/>
    <w:rsid w:val="001124EC"/>
    <w:rsid w:val="00113BDB"/>
    <w:rsid w:val="00115619"/>
    <w:rsid w:val="0011581A"/>
    <w:rsid w:val="001178D0"/>
    <w:rsid w:val="001201C6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2E39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97BEE"/>
    <w:rsid w:val="001A11A7"/>
    <w:rsid w:val="001A1748"/>
    <w:rsid w:val="001A1F17"/>
    <w:rsid w:val="001A3F96"/>
    <w:rsid w:val="001B12B5"/>
    <w:rsid w:val="001B1C9E"/>
    <w:rsid w:val="001B33E4"/>
    <w:rsid w:val="001B36FC"/>
    <w:rsid w:val="001B3962"/>
    <w:rsid w:val="001B4285"/>
    <w:rsid w:val="001B469E"/>
    <w:rsid w:val="001B52C7"/>
    <w:rsid w:val="001B6525"/>
    <w:rsid w:val="001B7B52"/>
    <w:rsid w:val="001C17AD"/>
    <w:rsid w:val="001C44E0"/>
    <w:rsid w:val="001C53E5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3BF2"/>
    <w:rsid w:val="001F478D"/>
    <w:rsid w:val="001F6B10"/>
    <w:rsid w:val="001F6F6F"/>
    <w:rsid w:val="001F7D68"/>
    <w:rsid w:val="002021B7"/>
    <w:rsid w:val="002022C3"/>
    <w:rsid w:val="002028DF"/>
    <w:rsid w:val="00203CCC"/>
    <w:rsid w:val="00210E7C"/>
    <w:rsid w:val="0021100B"/>
    <w:rsid w:val="00212614"/>
    <w:rsid w:val="00212823"/>
    <w:rsid w:val="00213344"/>
    <w:rsid w:val="002133D1"/>
    <w:rsid w:val="00213D2A"/>
    <w:rsid w:val="00214905"/>
    <w:rsid w:val="00217A99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41971"/>
    <w:rsid w:val="00241A88"/>
    <w:rsid w:val="0024465C"/>
    <w:rsid w:val="00244E17"/>
    <w:rsid w:val="0024560C"/>
    <w:rsid w:val="00246745"/>
    <w:rsid w:val="00247A36"/>
    <w:rsid w:val="00261852"/>
    <w:rsid w:val="00264534"/>
    <w:rsid w:val="0026487F"/>
    <w:rsid w:val="002667FA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7760"/>
    <w:rsid w:val="002B7A69"/>
    <w:rsid w:val="002B7D43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2A62"/>
    <w:rsid w:val="002E44C2"/>
    <w:rsid w:val="002E7245"/>
    <w:rsid w:val="002E7869"/>
    <w:rsid w:val="002F2FC8"/>
    <w:rsid w:val="002F37C2"/>
    <w:rsid w:val="002F4C42"/>
    <w:rsid w:val="002F4D05"/>
    <w:rsid w:val="002F573B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D4B"/>
    <w:rsid w:val="00310F76"/>
    <w:rsid w:val="00312A0D"/>
    <w:rsid w:val="003145E0"/>
    <w:rsid w:val="00314F91"/>
    <w:rsid w:val="00317F6D"/>
    <w:rsid w:val="00320E3F"/>
    <w:rsid w:val="00321AA6"/>
    <w:rsid w:val="00326F3B"/>
    <w:rsid w:val="0032703A"/>
    <w:rsid w:val="0032767F"/>
    <w:rsid w:val="0033007D"/>
    <w:rsid w:val="003315C1"/>
    <w:rsid w:val="00331C80"/>
    <w:rsid w:val="0033384D"/>
    <w:rsid w:val="00333F99"/>
    <w:rsid w:val="0033466C"/>
    <w:rsid w:val="003352E6"/>
    <w:rsid w:val="003362EE"/>
    <w:rsid w:val="00340FC3"/>
    <w:rsid w:val="003426AB"/>
    <w:rsid w:val="00344207"/>
    <w:rsid w:val="00345F11"/>
    <w:rsid w:val="0034627E"/>
    <w:rsid w:val="00347C52"/>
    <w:rsid w:val="00350800"/>
    <w:rsid w:val="00352194"/>
    <w:rsid w:val="003529B7"/>
    <w:rsid w:val="00352FF9"/>
    <w:rsid w:val="00353BAD"/>
    <w:rsid w:val="00354911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178B"/>
    <w:rsid w:val="00392AC0"/>
    <w:rsid w:val="00393907"/>
    <w:rsid w:val="003950F0"/>
    <w:rsid w:val="00395F4A"/>
    <w:rsid w:val="003967BC"/>
    <w:rsid w:val="003968DA"/>
    <w:rsid w:val="003A0ABA"/>
    <w:rsid w:val="003A1E5C"/>
    <w:rsid w:val="003A46CB"/>
    <w:rsid w:val="003A47B5"/>
    <w:rsid w:val="003A5BB8"/>
    <w:rsid w:val="003A699B"/>
    <w:rsid w:val="003A7541"/>
    <w:rsid w:val="003A758A"/>
    <w:rsid w:val="003B1363"/>
    <w:rsid w:val="003B1C01"/>
    <w:rsid w:val="003B2291"/>
    <w:rsid w:val="003B2589"/>
    <w:rsid w:val="003B2613"/>
    <w:rsid w:val="003B37D9"/>
    <w:rsid w:val="003B59D4"/>
    <w:rsid w:val="003B6476"/>
    <w:rsid w:val="003B652B"/>
    <w:rsid w:val="003B73CF"/>
    <w:rsid w:val="003C4D69"/>
    <w:rsid w:val="003C4F9D"/>
    <w:rsid w:val="003C690A"/>
    <w:rsid w:val="003C70AF"/>
    <w:rsid w:val="003D2122"/>
    <w:rsid w:val="003D3349"/>
    <w:rsid w:val="003D3394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02D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505F"/>
    <w:rsid w:val="004163A6"/>
    <w:rsid w:val="004168B8"/>
    <w:rsid w:val="004170F3"/>
    <w:rsid w:val="00417461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2CB"/>
    <w:rsid w:val="00440CDA"/>
    <w:rsid w:val="00442A0C"/>
    <w:rsid w:val="00445ACA"/>
    <w:rsid w:val="004466EF"/>
    <w:rsid w:val="00447257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B7C52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1864"/>
    <w:rsid w:val="004E303E"/>
    <w:rsid w:val="004E38B7"/>
    <w:rsid w:val="004E6287"/>
    <w:rsid w:val="004F0852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74E0"/>
    <w:rsid w:val="0052027A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35AC6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81F8B"/>
    <w:rsid w:val="0058584D"/>
    <w:rsid w:val="00587764"/>
    <w:rsid w:val="00590028"/>
    <w:rsid w:val="005913AB"/>
    <w:rsid w:val="00591E1D"/>
    <w:rsid w:val="00593F3B"/>
    <w:rsid w:val="005950CE"/>
    <w:rsid w:val="005A06FA"/>
    <w:rsid w:val="005A2D0A"/>
    <w:rsid w:val="005A34B5"/>
    <w:rsid w:val="005A4AE9"/>
    <w:rsid w:val="005A7DBC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D5C58"/>
    <w:rsid w:val="005E07F4"/>
    <w:rsid w:val="005E0900"/>
    <w:rsid w:val="005E0C07"/>
    <w:rsid w:val="005E1A4F"/>
    <w:rsid w:val="005E21AD"/>
    <w:rsid w:val="005E2C10"/>
    <w:rsid w:val="005E4314"/>
    <w:rsid w:val="005E7CA1"/>
    <w:rsid w:val="005E7D4B"/>
    <w:rsid w:val="005F2FE0"/>
    <w:rsid w:val="005F39DC"/>
    <w:rsid w:val="005F68D1"/>
    <w:rsid w:val="005F7DE7"/>
    <w:rsid w:val="005F7EBF"/>
    <w:rsid w:val="00604E5B"/>
    <w:rsid w:val="006064D0"/>
    <w:rsid w:val="00607A97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DA2"/>
    <w:rsid w:val="00633DBD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B40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3263"/>
    <w:rsid w:val="006B5601"/>
    <w:rsid w:val="006B705B"/>
    <w:rsid w:val="006C16EF"/>
    <w:rsid w:val="006C17EB"/>
    <w:rsid w:val="006C1F7B"/>
    <w:rsid w:val="006C2839"/>
    <w:rsid w:val="006C3C13"/>
    <w:rsid w:val="006C4044"/>
    <w:rsid w:val="006C4C40"/>
    <w:rsid w:val="006C57DD"/>
    <w:rsid w:val="006C6134"/>
    <w:rsid w:val="006C6B16"/>
    <w:rsid w:val="006D0570"/>
    <w:rsid w:val="006D0741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B7E"/>
    <w:rsid w:val="0070624C"/>
    <w:rsid w:val="00710A53"/>
    <w:rsid w:val="00711794"/>
    <w:rsid w:val="00716946"/>
    <w:rsid w:val="00716B86"/>
    <w:rsid w:val="00720987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2C7"/>
    <w:rsid w:val="00756987"/>
    <w:rsid w:val="00757370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71"/>
    <w:rsid w:val="007743F1"/>
    <w:rsid w:val="0077670A"/>
    <w:rsid w:val="00777AD3"/>
    <w:rsid w:val="00781B0A"/>
    <w:rsid w:val="00782664"/>
    <w:rsid w:val="00783CE3"/>
    <w:rsid w:val="0078685B"/>
    <w:rsid w:val="00787330"/>
    <w:rsid w:val="00792B38"/>
    <w:rsid w:val="00792C3B"/>
    <w:rsid w:val="00793DEF"/>
    <w:rsid w:val="00795234"/>
    <w:rsid w:val="00796AEA"/>
    <w:rsid w:val="00796C1C"/>
    <w:rsid w:val="00796CB1"/>
    <w:rsid w:val="00796CB4"/>
    <w:rsid w:val="00797069"/>
    <w:rsid w:val="007A0E36"/>
    <w:rsid w:val="007A4408"/>
    <w:rsid w:val="007A6613"/>
    <w:rsid w:val="007A799F"/>
    <w:rsid w:val="007B1035"/>
    <w:rsid w:val="007B1920"/>
    <w:rsid w:val="007B202F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0C8C"/>
    <w:rsid w:val="008121DD"/>
    <w:rsid w:val="00812682"/>
    <w:rsid w:val="00812945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5D0F"/>
    <w:rsid w:val="00826CAB"/>
    <w:rsid w:val="00827897"/>
    <w:rsid w:val="00827A1A"/>
    <w:rsid w:val="008302AB"/>
    <w:rsid w:val="00831619"/>
    <w:rsid w:val="00831F4E"/>
    <w:rsid w:val="0083351C"/>
    <w:rsid w:val="00835308"/>
    <w:rsid w:val="00835400"/>
    <w:rsid w:val="008354A2"/>
    <w:rsid w:val="00836C0F"/>
    <w:rsid w:val="00841AB2"/>
    <w:rsid w:val="00842FC1"/>
    <w:rsid w:val="008435B0"/>
    <w:rsid w:val="00844967"/>
    <w:rsid w:val="00846F2C"/>
    <w:rsid w:val="0084738A"/>
    <w:rsid w:val="00847D04"/>
    <w:rsid w:val="00850D71"/>
    <w:rsid w:val="00850DD3"/>
    <w:rsid w:val="00851703"/>
    <w:rsid w:val="0085252F"/>
    <w:rsid w:val="0085270A"/>
    <w:rsid w:val="008541BF"/>
    <w:rsid w:val="00856218"/>
    <w:rsid w:val="00856E16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1A67"/>
    <w:rsid w:val="008952C7"/>
    <w:rsid w:val="00895844"/>
    <w:rsid w:val="00895FEF"/>
    <w:rsid w:val="008A3DE1"/>
    <w:rsid w:val="008A5F53"/>
    <w:rsid w:val="008A6EEA"/>
    <w:rsid w:val="008A7BAB"/>
    <w:rsid w:val="008B0CE2"/>
    <w:rsid w:val="008B3A01"/>
    <w:rsid w:val="008B4DAC"/>
    <w:rsid w:val="008B52FA"/>
    <w:rsid w:val="008B7225"/>
    <w:rsid w:val="008C108D"/>
    <w:rsid w:val="008C2150"/>
    <w:rsid w:val="008C3454"/>
    <w:rsid w:val="008C4D90"/>
    <w:rsid w:val="008D170A"/>
    <w:rsid w:val="008D2B0D"/>
    <w:rsid w:val="008D7B43"/>
    <w:rsid w:val="008E032D"/>
    <w:rsid w:val="008E7414"/>
    <w:rsid w:val="008F200C"/>
    <w:rsid w:val="008F4629"/>
    <w:rsid w:val="008F62CA"/>
    <w:rsid w:val="008F685A"/>
    <w:rsid w:val="00903765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020"/>
    <w:rsid w:val="00930202"/>
    <w:rsid w:val="0093175C"/>
    <w:rsid w:val="009327D7"/>
    <w:rsid w:val="00932CCE"/>
    <w:rsid w:val="0093347D"/>
    <w:rsid w:val="00933813"/>
    <w:rsid w:val="00933D26"/>
    <w:rsid w:val="0093416F"/>
    <w:rsid w:val="00934C29"/>
    <w:rsid w:val="00934DDB"/>
    <w:rsid w:val="009400CB"/>
    <w:rsid w:val="00941EA8"/>
    <w:rsid w:val="00942A5F"/>
    <w:rsid w:val="00942BCF"/>
    <w:rsid w:val="00942BEF"/>
    <w:rsid w:val="0094333E"/>
    <w:rsid w:val="00944671"/>
    <w:rsid w:val="00944737"/>
    <w:rsid w:val="00944A7A"/>
    <w:rsid w:val="00947957"/>
    <w:rsid w:val="00950F66"/>
    <w:rsid w:val="00951662"/>
    <w:rsid w:val="0095211F"/>
    <w:rsid w:val="0095239E"/>
    <w:rsid w:val="009526E7"/>
    <w:rsid w:val="00952D48"/>
    <w:rsid w:val="00955C2D"/>
    <w:rsid w:val="00960158"/>
    <w:rsid w:val="00960A76"/>
    <w:rsid w:val="00961F69"/>
    <w:rsid w:val="00962372"/>
    <w:rsid w:val="009628EC"/>
    <w:rsid w:val="00962BF0"/>
    <w:rsid w:val="00963942"/>
    <w:rsid w:val="00966462"/>
    <w:rsid w:val="0097021B"/>
    <w:rsid w:val="00970468"/>
    <w:rsid w:val="00971CF5"/>
    <w:rsid w:val="00973936"/>
    <w:rsid w:val="0097559B"/>
    <w:rsid w:val="009757C1"/>
    <w:rsid w:val="00975916"/>
    <w:rsid w:val="00977C03"/>
    <w:rsid w:val="00980174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42F0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29D4"/>
    <w:rsid w:val="009B388C"/>
    <w:rsid w:val="009B3EE8"/>
    <w:rsid w:val="009B4161"/>
    <w:rsid w:val="009B4E42"/>
    <w:rsid w:val="009B74C0"/>
    <w:rsid w:val="009C2157"/>
    <w:rsid w:val="009C2E96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10E7"/>
    <w:rsid w:val="009E2C53"/>
    <w:rsid w:val="009E44ED"/>
    <w:rsid w:val="009E5AF0"/>
    <w:rsid w:val="009F0B0B"/>
    <w:rsid w:val="009F11F6"/>
    <w:rsid w:val="009F3124"/>
    <w:rsid w:val="009F3FB7"/>
    <w:rsid w:val="009F7F23"/>
    <w:rsid w:val="00A010E5"/>
    <w:rsid w:val="00A016D8"/>
    <w:rsid w:val="00A0416F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7CF9"/>
    <w:rsid w:val="00A30FFF"/>
    <w:rsid w:val="00A317D7"/>
    <w:rsid w:val="00A32280"/>
    <w:rsid w:val="00A3470F"/>
    <w:rsid w:val="00A3653C"/>
    <w:rsid w:val="00A4259E"/>
    <w:rsid w:val="00A42809"/>
    <w:rsid w:val="00A43BF9"/>
    <w:rsid w:val="00A45DBF"/>
    <w:rsid w:val="00A46852"/>
    <w:rsid w:val="00A47CF1"/>
    <w:rsid w:val="00A5073A"/>
    <w:rsid w:val="00A50CA3"/>
    <w:rsid w:val="00A52C08"/>
    <w:rsid w:val="00A54028"/>
    <w:rsid w:val="00A54F14"/>
    <w:rsid w:val="00A57544"/>
    <w:rsid w:val="00A61265"/>
    <w:rsid w:val="00A6519A"/>
    <w:rsid w:val="00A67DC7"/>
    <w:rsid w:val="00A70EF8"/>
    <w:rsid w:val="00A74426"/>
    <w:rsid w:val="00A74CDF"/>
    <w:rsid w:val="00A75968"/>
    <w:rsid w:val="00A7779B"/>
    <w:rsid w:val="00A81599"/>
    <w:rsid w:val="00A82AB7"/>
    <w:rsid w:val="00A848B9"/>
    <w:rsid w:val="00A8492B"/>
    <w:rsid w:val="00A857EE"/>
    <w:rsid w:val="00A8665C"/>
    <w:rsid w:val="00A91F12"/>
    <w:rsid w:val="00A927D8"/>
    <w:rsid w:val="00A94C7D"/>
    <w:rsid w:val="00A95598"/>
    <w:rsid w:val="00AA0004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C4A0F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3F7C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2B7"/>
    <w:rsid w:val="00BC2CA3"/>
    <w:rsid w:val="00BC31F5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50F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67F4E"/>
    <w:rsid w:val="00C72DA9"/>
    <w:rsid w:val="00C73379"/>
    <w:rsid w:val="00C74807"/>
    <w:rsid w:val="00C76FCE"/>
    <w:rsid w:val="00C77C53"/>
    <w:rsid w:val="00C80608"/>
    <w:rsid w:val="00C816E1"/>
    <w:rsid w:val="00C81C70"/>
    <w:rsid w:val="00C83ABF"/>
    <w:rsid w:val="00C83BC8"/>
    <w:rsid w:val="00C85D95"/>
    <w:rsid w:val="00C86F1B"/>
    <w:rsid w:val="00C90B4F"/>
    <w:rsid w:val="00C91311"/>
    <w:rsid w:val="00C939EE"/>
    <w:rsid w:val="00C94795"/>
    <w:rsid w:val="00C94BF8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4CF7"/>
    <w:rsid w:val="00CC56CE"/>
    <w:rsid w:val="00CD5FE6"/>
    <w:rsid w:val="00CD6227"/>
    <w:rsid w:val="00CE0406"/>
    <w:rsid w:val="00CE3798"/>
    <w:rsid w:val="00CE3804"/>
    <w:rsid w:val="00CE6634"/>
    <w:rsid w:val="00CF0798"/>
    <w:rsid w:val="00CF2496"/>
    <w:rsid w:val="00CF4180"/>
    <w:rsid w:val="00CF42A7"/>
    <w:rsid w:val="00CF4D4D"/>
    <w:rsid w:val="00CF7A0C"/>
    <w:rsid w:val="00CF7FCB"/>
    <w:rsid w:val="00D01412"/>
    <w:rsid w:val="00D043AC"/>
    <w:rsid w:val="00D058EA"/>
    <w:rsid w:val="00D05D3A"/>
    <w:rsid w:val="00D104CC"/>
    <w:rsid w:val="00D10C27"/>
    <w:rsid w:val="00D11B9C"/>
    <w:rsid w:val="00D13024"/>
    <w:rsid w:val="00D144D5"/>
    <w:rsid w:val="00D1470B"/>
    <w:rsid w:val="00D16A83"/>
    <w:rsid w:val="00D21695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6CDE"/>
    <w:rsid w:val="00D509E3"/>
    <w:rsid w:val="00D519FE"/>
    <w:rsid w:val="00D537A5"/>
    <w:rsid w:val="00D5465E"/>
    <w:rsid w:val="00D552F2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3AFA"/>
    <w:rsid w:val="00D84E2D"/>
    <w:rsid w:val="00D84F2D"/>
    <w:rsid w:val="00D856B2"/>
    <w:rsid w:val="00D8630E"/>
    <w:rsid w:val="00D90944"/>
    <w:rsid w:val="00D90959"/>
    <w:rsid w:val="00D950BA"/>
    <w:rsid w:val="00D95E10"/>
    <w:rsid w:val="00D961A4"/>
    <w:rsid w:val="00D974E6"/>
    <w:rsid w:val="00DA07D1"/>
    <w:rsid w:val="00DA2239"/>
    <w:rsid w:val="00DA237D"/>
    <w:rsid w:val="00DA52CC"/>
    <w:rsid w:val="00DA536B"/>
    <w:rsid w:val="00DA60C7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37CC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5FC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48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87E0E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20E"/>
    <w:rsid w:val="00EA5BD1"/>
    <w:rsid w:val="00EA6A9D"/>
    <w:rsid w:val="00EB1F76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3C54"/>
    <w:rsid w:val="00ED4DDF"/>
    <w:rsid w:val="00ED6481"/>
    <w:rsid w:val="00ED6FC7"/>
    <w:rsid w:val="00ED7E54"/>
    <w:rsid w:val="00EE1EF6"/>
    <w:rsid w:val="00EE2257"/>
    <w:rsid w:val="00EE4210"/>
    <w:rsid w:val="00EE4464"/>
    <w:rsid w:val="00EE6B23"/>
    <w:rsid w:val="00EE7680"/>
    <w:rsid w:val="00EF02B1"/>
    <w:rsid w:val="00EF03C5"/>
    <w:rsid w:val="00EF03ED"/>
    <w:rsid w:val="00EF0A0B"/>
    <w:rsid w:val="00EF2670"/>
    <w:rsid w:val="00EF2AD0"/>
    <w:rsid w:val="00EF3FC5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12C6"/>
    <w:rsid w:val="00F245E0"/>
    <w:rsid w:val="00F30E4C"/>
    <w:rsid w:val="00F31BBD"/>
    <w:rsid w:val="00F321C0"/>
    <w:rsid w:val="00F32322"/>
    <w:rsid w:val="00F342A1"/>
    <w:rsid w:val="00F34615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A32"/>
    <w:rsid w:val="00F85CBC"/>
    <w:rsid w:val="00F8631D"/>
    <w:rsid w:val="00F9027C"/>
    <w:rsid w:val="00F93255"/>
    <w:rsid w:val="00F9345B"/>
    <w:rsid w:val="00F93E7E"/>
    <w:rsid w:val="00F9599F"/>
    <w:rsid w:val="00F95CFF"/>
    <w:rsid w:val="00F9717C"/>
    <w:rsid w:val="00F97EA0"/>
    <w:rsid w:val="00FA2669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4BE"/>
    <w:rsid w:val="00FD6D9B"/>
    <w:rsid w:val="00FE0574"/>
    <w:rsid w:val="00FE1114"/>
    <w:rsid w:val="00FE36EE"/>
    <w:rsid w:val="00FE64BC"/>
    <w:rsid w:val="00FE6966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  <w:rsid w:val="48B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9E10E7"/>
    <w:pPr>
      <w:numPr>
        <w:ilvl w:val="1"/>
        <w:numId w:val="3"/>
      </w:numPr>
      <w:tabs>
        <w:tab w:val="left" w:pos="1134"/>
      </w:tabs>
      <w:spacing w:line="216" w:lineRule="auto"/>
    </w:pPr>
    <w:rPr>
      <w:rFonts w:eastAsia="Times New Roman"/>
      <w:sz w:val="20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3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9E10E7"/>
    <w:rPr>
      <w:rFonts w:asciiTheme="majorHAnsi" w:eastAsia="Times New Roman" w:hAnsiTheme="majorHAnsi"/>
      <w:sz w:val="20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2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161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161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1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6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85D95"/>
    <w:rPr>
      <w:rFonts w:asciiTheme="majorHAnsi" w:hAnsiTheme="majorHAnsi"/>
      <w:szCs w:val="24"/>
    </w:rPr>
  </w:style>
  <w:style w:type="paragraph" w:customStyle="1" w:styleId="Opcao">
    <w:name w:val="Opcao"/>
    <w:basedOn w:val="Hipotese"/>
    <w:link w:val="OpcaoChar"/>
    <w:qFormat/>
    <w:rsid w:val="009E10E7"/>
    <w:pPr>
      <w:tabs>
        <w:tab w:val="left" w:pos="993"/>
      </w:tabs>
      <w:ind w:left="686" w:hanging="378"/>
    </w:pPr>
  </w:style>
  <w:style w:type="character" w:customStyle="1" w:styleId="OpcaoChar">
    <w:name w:val="Opcao Char"/>
    <w:basedOn w:val="HipoteseChar"/>
    <w:link w:val="Opcao"/>
    <w:rsid w:val="009E10E7"/>
    <w:rPr>
      <w:rFonts w:asciiTheme="majorHAnsi" w:eastAsia="Times New Roman" w:hAnsiTheme="majorHAnsi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955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Rui Ribeiro</cp:lastModifiedBy>
  <cp:revision>65</cp:revision>
  <cp:lastPrinted>2017-10-31T17:25:00Z</cp:lastPrinted>
  <dcterms:created xsi:type="dcterms:W3CDTF">2012-11-08T14:27:00Z</dcterms:created>
  <dcterms:modified xsi:type="dcterms:W3CDTF">2017-11-04T16:34:00Z</dcterms:modified>
</cp:coreProperties>
</file>