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6A71" w14:textId="1E1A6E8D" w:rsidR="005D3BF4" w:rsidRPr="00B10B93" w:rsidRDefault="007719AC">
      <w:pPr>
        <w:rPr>
          <w:b/>
          <w:bCs/>
          <w:sz w:val="24"/>
          <w:szCs w:val="24"/>
        </w:rPr>
      </w:pPr>
      <w:r w:rsidRPr="00B10B93">
        <w:rPr>
          <w:b/>
          <w:bCs/>
          <w:sz w:val="24"/>
          <w:szCs w:val="24"/>
        </w:rPr>
        <w:t>Modelo fotométrico:</w:t>
      </w:r>
    </w:p>
    <w:p w14:paraId="4141F9A8" w14:textId="77777777" w:rsidR="007719AC" w:rsidRDefault="007719AC" w:rsidP="007719AC">
      <w:pPr>
        <w:pStyle w:val="PargrafodaLista"/>
        <w:numPr>
          <w:ilvl w:val="0"/>
          <w:numId w:val="1"/>
        </w:numPr>
      </w:pPr>
      <w:r>
        <w:t>Fonte de iluminação;</w:t>
      </w:r>
    </w:p>
    <w:p w14:paraId="19DBC125" w14:textId="77777777" w:rsidR="007719AC" w:rsidRDefault="007719AC" w:rsidP="007719AC">
      <w:pPr>
        <w:pStyle w:val="PargrafodaLista"/>
        <w:numPr>
          <w:ilvl w:val="0"/>
          <w:numId w:val="1"/>
        </w:numPr>
      </w:pPr>
      <w:r>
        <w:t>Elemento de superfície;</w:t>
      </w:r>
    </w:p>
    <w:p w14:paraId="6A5342D4" w14:textId="77777777" w:rsidR="007719AC" w:rsidRDefault="007719AC" w:rsidP="007719AC">
      <w:pPr>
        <w:pStyle w:val="PargrafodaLista"/>
        <w:numPr>
          <w:ilvl w:val="0"/>
          <w:numId w:val="1"/>
        </w:numPr>
      </w:pPr>
      <w:r>
        <w:t xml:space="preserve">Sensor(camara); </w:t>
      </w:r>
    </w:p>
    <w:p w14:paraId="0BE30B96" w14:textId="3AD9F7A9" w:rsidR="007719AC" w:rsidRDefault="007719AC" w:rsidP="007719AC">
      <w:r>
        <w:t>0 &lt; i(x, y) &lt; ∞</w:t>
      </w:r>
      <w:r>
        <w:t xml:space="preserve"> -&gt; quantidade de </w:t>
      </w:r>
      <w:r w:rsidR="00B10B93">
        <w:t>iluminação</w:t>
      </w:r>
      <w:r>
        <w:t xml:space="preserve"> que incide no objeto;</w:t>
      </w:r>
    </w:p>
    <w:p w14:paraId="662F8E55" w14:textId="77777777" w:rsidR="007719AC" w:rsidRDefault="007719AC" w:rsidP="007719AC">
      <w:r>
        <w:t>0 &lt; r(x, y) &lt;1</w:t>
      </w:r>
      <w:r>
        <w:t xml:space="preserve"> -&gt; quantidade de iluminação refletida pelo objeto; </w:t>
      </w:r>
    </w:p>
    <w:p w14:paraId="116815F1" w14:textId="77777777" w:rsidR="007719AC" w:rsidRDefault="007719AC" w:rsidP="007719AC">
      <w:r>
        <w:t xml:space="preserve">l = f(x0,y0) -&gt; </w:t>
      </w:r>
      <w:proofErr w:type="spellStart"/>
      <w:r>
        <w:t>Lmin</w:t>
      </w:r>
      <w:proofErr w:type="spellEnd"/>
      <w:r>
        <w:t xml:space="preserve"> &lt;= l &lt;= </w:t>
      </w:r>
      <w:proofErr w:type="spellStart"/>
      <w:r>
        <w:t>Lmax</w:t>
      </w:r>
      <w:proofErr w:type="spellEnd"/>
      <w:r>
        <w:t>;</w:t>
      </w:r>
    </w:p>
    <w:p w14:paraId="0F633F65" w14:textId="77777777" w:rsidR="007719AC" w:rsidRDefault="007719AC" w:rsidP="007719AC">
      <w:r>
        <w:t>[</w:t>
      </w:r>
      <w:proofErr w:type="spellStart"/>
      <w:r>
        <w:t>lmin,lmax</w:t>
      </w:r>
      <w:proofErr w:type="spellEnd"/>
      <w:r>
        <w:t>] -&gt; intervalo de variação de intensidade luminosa;</w:t>
      </w:r>
    </w:p>
    <w:p w14:paraId="5C2FA966" w14:textId="77777777" w:rsidR="00B10B93" w:rsidRDefault="007719AC" w:rsidP="007719AC">
      <w:r>
        <w:t>[0,L-1] -&gt; Normalização, onde 0 corresponde ao preto e L-1 ao branco;</w:t>
      </w:r>
    </w:p>
    <w:p w14:paraId="4BBAD5CF" w14:textId="65D5D0B9" w:rsidR="00B10B93" w:rsidRPr="00B10B93" w:rsidRDefault="00B10B93" w:rsidP="007719AC">
      <w:pPr>
        <w:rPr>
          <w:b/>
          <w:bCs/>
          <w:sz w:val="24"/>
          <w:szCs w:val="24"/>
        </w:rPr>
      </w:pPr>
      <w:r w:rsidRPr="00B10B93">
        <w:rPr>
          <w:b/>
          <w:bCs/>
          <w:sz w:val="24"/>
          <w:szCs w:val="24"/>
        </w:rPr>
        <w:t>Sistemas Artificiais de Aquisição de Imagens</w:t>
      </w:r>
    </w:p>
    <w:p w14:paraId="770FCCB8" w14:textId="6A1AA09E" w:rsidR="007719AC" w:rsidRDefault="007719AC" w:rsidP="007719AC">
      <w:r>
        <w:t xml:space="preserve"> </w:t>
      </w:r>
      <w:r w:rsidR="00B10B93">
        <w:t xml:space="preserve">CCD </w:t>
      </w:r>
    </w:p>
    <w:p w14:paraId="343F74D7" w14:textId="68BFE7FB" w:rsidR="00B10B93" w:rsidRDefault="00B10B93" w:rsidP="00B10B93">
      <w:pPr>
        <w:pStyle w:val="PargrafodaLista"/>
        <w:numPr>
          <w:ilvl w:val="0"/>
          <w:numId w:val="1"/>
        </w:numPr>
      </w:pPr>
      <w:r>
        <w:t xml:space="preserve">Tecnologia amadurecida e especifica; </w:t>
      </w:r>
    </w:p>
    <w:p w14:paraId="25338205" w14:textId="6531D495" w:rsidR="00B10B93" w:rsidRDefault="00B10B93" w:rsidP="00B10B93">
      <w:pPr>
        <w:pStyle w:val="PargrafodaLista"/>
        <w:numPr>
          <w:ilvl w:val="0"/>
          <w:numId w:val="1"/>
        </w:numPr>
      </w:pPr>
      <w:r>
        <w:t>Elevados custos de produção;</w:t>
      </w:r>
    </w:p>
    <w:p w14:paraId="43B539C3" w14:textId="5E1FF392" w:rsidR="00B10B93" w:rsidRDefault="00B10B93" w:rsidP="00B10B93">
      <w:pPr>
        <w:pStyle w:val="PargrafodaLista"/>
        <w:numPr>
          <w:ilvl w:val="0"/>
          <w:numId w:val="1"/>
        </w:numPr>
      </w:pPr>
      <w:r>
        <w:t>Consumo elevado;</w:t>
      </w:r>
    </w:p>
    <w:p w14:paraId="0AD00FBE" w14:textId="4EF7741E" w:rsidR="00B10B93" w:rsidRDefault="00B10B93" w:rsidP="00B10B93">
      <w:pPr>
        <w:pStyle w:val="PargrafodaLista"/>
        <w:numPr>
          <w:ilvl w:val="0"/>
          <w:numId w:val="1"/>
        </w:numPr>
      </w:pPr>
      <w:r>
        <w:t>Maior sensibilidade;</w:t>
      </w:r>
    </w:p>
    <w:p w14:paraId="017F29C7" w14:textId="77777777" w:rsidR="00B10B93" w:rsidRDefault="00B10B93" w:rsidP="00B10B93">
      <w:pPr>
        <w:pStyle w:val="PargrafodaLista"/>
        <w:numPr>
          <w:ilvl w:val="0"/>
          <w:numId w:val="1"/>
        </w:numPr>
      </w:pPr>
      <w:r>
        <w:t>Leitura sequência;</w:t>
      </w:r>
    </w:p>
    <w:p w14:paraId="0FC4E62D" w14:textId="77777777" w:rsidR="00B10B93" w:rsidRDefault="00B10B93" w:rsidP="00B10B93">
      <w:r>
        <w:t>CMOS</w:t>
      </w:r>
    </w:p>
    <w:p w14:paraId="1C8A16F6" w14:textId="77777777" w:rsidR="00B10B93" w:rsidRDefault="00B10B93" w:rsidP="00B10B93">
      <w:pPr>
        <w:pStyle w:val="PargrafodaLista"/>
        <w:numPr>
          <w:ilvl w:val="0"/>
          <w:numId w:val="1"/>
        </w:numPr>
      </w:pPr>
      <w:r>
        <w:t>Tecnologia recente e standard IC;</w:t>
      </w:r>
    </w:p>
    <w:p w14:paraId="40F26A61" w14:textId="77777777" w:rsidR="00B10B93" w:rsidRDefault="00B10B93" w:rsidP="00B10B93">
      <w:pPr>
        <w:pStyle w:val="PargrafodaLista"/>
        <w:numPr>
          <w:ilvl w:val="0"/>
          <w:numId w:val="1"/>
        </w:numPr>
      </w:pPr>
      <w:r>
        <w:t>Menos dispendiosa;</w:t>
      </w:r>
    </w:p>
    <w:p w14:paraId="443B7243" w14:textId="77777777" w:rsidR="00B10B93" w:rsidRDefault="00B10B93" w:rsidP="00B10B93">
      <w:pPr>
        <w:pStyle w:val="PargrafodaLista"/>
        <w:numPr>
          <w:ilvl w:val="0"/>
          <w:numId w:val="1"/>
        </w:numPr>
      </w:pPr>
      <w:r>
        <w:t>Menor consumo e sensibilidade;</w:t>
      </w:r>
    </w:p>
    <w:p w14:paraId="49FE8279" w14:textId="5DAF1B9A" w:rsidR="00B10B93" w:rsidRDefault="00B10B93" w:rsidP="00B10B93">
      <w:pPr>
        <w:pStyle w:val="PargrafodaLista"/>
        <w:numPr>
          <w:ilvl w:val="0"/>
          <w:numId w:val="1"/>
        </w:numPr>
      </w:pPr>
      <w:r>
        <w:t>Amplificação por pixel;</w:t>
      </w:r>
    </w:p>
    <w:p w14:paraId="062E6FA1" w14:textId="6006E8D8" w:rsidR="00B10B93" w:rsidRDefault="00B10B93" w:rsidP="00B10B93">
      <w:pPr>
        <w:pStyle w:val="PargrafodaLista"/>
        <w:numPr>
          <w:ilvl w:val="0"/>
          <w:numId w:val="1"/>
        </w:numPr>
      </w:pPr>
      <w:r>
        <w:t xml:space="preserve">Acesso aleatório dos </w:t>
      </w:r>
      <w:proofErr w:type="spellStart"/>
      <w:r>
        <w:t>píxeis</w:t>
      </w:r>
      <w:proofErr w:type="spellEnd"/>
      <w:r>
        <w:t>;</w:t>
      </w:r>
    </w:p>
    <w:p w14:paraId="041F87E1" w14:textId="43DC8267" w:rsidR="00B10B93" w:rsidRDefault="00B10B93" w:rsidP="00B10B93">
      <w:pPr>
        <w:pStyle w:val="PargrafodaLista"/>
        <w:numPr>
          <w:ilvl w:val="0"/>
          <w:numId w:val="1"/>
        </w:numPr>
      </w:pPr>
      <w:r>
        <w:t>Integração de outros componentes no mesmo chip;</w:t>
      </w:r>
    </w:p>
    <w:p w14:paraId="7D838D38" w14:textId="668FF962" w:rsidR="00D06775" w:rsidRDefault="00D06775" w:rsidP="00D06775"/>
    <w:p w14:paraId="3C5F09E8" w14:textId="6CB85527" w:rsidR="00D06775" w:rsidRDefault="00D06775" w:rsidP="00D06775">
      <w:r>
        <w:t>Projeção de perspetiva: modelo matemático</w:t>
      </w:r>
    </w:p>
    <w:p w14:paraId="76A79B52" w14:textId="65223843" w:rsidR="00D06775" w:rsidRDefault="00D06775" w:rsidP="00D06775">
      <w:r>
        <w:t>Constatações: os pontos P, P` e I são colineares;</w:t>
      </w:r>
    </w:p>
    <w:p w14:paraId="6CD5519B" w14:textId="7A7F972F" w:rsidR="00D06775" w:rsidRDefault="00D06775" w:rsidP="00D06775">
      <w:r>
        <w:t xml:space="preserve">O ponto é projetado no plano no sensor que está colocado a uma distância f(distancia local) do centro </w:t>
      </w:r>
    </w:p>
    <w:p w14:paraId="0BD7D86B" w14:textId="72963B8A" w:rsidR="00CE3C0A" w:rsidRDefault="00CE3C0A" w:rsidP="00D06775"/>
    <w:p w14:paraId="0876FF98" w14:textId="03EDCE8E" w:rsidR="00CE3C0A" w:rsidRDefault="00CE3C0A" w:rsidP="00D06775">
      <w:r>
        <w:t>Camaras equipadas com lentes</w:t>
      </w:r>
    </w:p>
    <w:p w14:paraId="5519CAEB" w14:textId="7A735E7F" w:rsidR="00CE3C0A" w:rsidRDefault="00C00800" w:rsidP="00D06775">
      <w:r>
        <w:t>É necessário usar lentes:</w:t>
      </w:r>
    </w:p>
    <w:p w14:paraId="36FD390E" w14:textId="3B6DA5A8" w:rsidR="00C00800" w:rsidRDefault="00C00800" w:rsidP="00C00800">
      <w:pPr>
        <w:pStyle w:val="PargrafodaLista"/>
        <w:numPr>
          <w:ilvl w:val="0"/>
          <w:numId w:val="1"/>
        </w:numPr>
      </w:pPr>
      <w:r>
        <w:t>Lente atua como coletor de luz;</w:t>
      </w:r>
    </w:p>
    <w:p w14:paraId="7878FDC9" w14:textId="55276A74" w:rsidR="00C00800" w:rsidRDefault="00C00800" w:rsidP="00C00800">
      <w:pPr>
        <w:pStyle w:val="PargrafodaLista"/>
        <w:numPr>
          <w:ilvl w:val="0"/>
          <w:numId w:val="1"/>
        </w:numPr>
      </w:pPr>
      <w:r>
        <w:t>Permite ajustar focagem dos objetos;</w:t>
      </w:r>
    </w:p>
    <w:p w14:paraId="642BCC70" w14:textId="0C726B5E" w:rsidR="00C00800" w:rsidRDefault="00C00800" w:rsidP="00C00800">
      <w:r>
        <w:t>Desvios relativamente ao modelo</w:t>
      </w:r>
    </w:p>
    <w:p w14:paraId="1C8DB211" w14:textId="4E958B24" w:rsidR="00C00800" w:rsidRDefault="00C00800" w:rsidP="00C00800">
      <w:pPr>
        <w:pStyle w:val="PargrafodaLista"/>
        <w:numPr>
          <w:ilvl w:val="0"/>
          <w:numId w:val="1"/>
        </w:numPr>
      </w:pPr>
      <w:r>
        <w:t>Imperfeiçoes na lente conduzem a círculo de confusão;</w:t>
      </w:r>
    </w:p>
    <w:p w14:paraId="46E9ABFE" w14:textId="25CEE7B0" w:rsidR="00C00800" w:rsidRDefault="00C00800" w:rsidP="00C00800">
      <w:pPr>
        <w:pStyle w:val="PargrafodaLista"/>
        <w:numPr>
          <w:ilvl w:val="0"/>
          <w:numId w:val="1"/>
        </w:numPr>
      </w:pPr>
      <w:r>
        <w:lastRenderedPageBreak/>
        <w:t xml:space="preserve">Sensor formado por unidades discretas; Integração espacial conduz a efeito de </w:t>
      </w:r>
      <w:proofErr w:type="spellStart"/>
      <w:r>
        <w:t>blurring</w:t>
      </w:r>
      <w:proofErr w:type="spellEnd"/>
      <w:r>
        <w:t>;</w:t>
      </w:r>
    </w:p>
    <w:p w14:paraId="0D9B07A2" w14:textId="36BC1356" w:rsidR="00C00800" w:rsidRDefault="00C00800" w:rsidP="00C00800"/>
    <w:p w14:paraId="683EAB6C" w14:textId="0BEC184E" w:rsidR="00C00800" w:rsidRDefault="00C00800" w:rsidP="00C00800">
      <w:r>
        <w:rPr>
          <w:noProof/>
        </w:rPr>
        <w:drawing>
          <wp:inline distT="0" distB="0" distL="0" distR="0" wp14:anchorId="7E2F2926" wp14:editId="2B900836">
            <wp:extent cx="5273040" cy="12573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2181" w14:textId="22B3E76A" w:rsidR="00C00800" w:rsidRDefault="00C00800" w:rsidP="00C00800">
      <w:r>
        <w:t>Campo de visão – espaço da cena projetada no sensor:</w:t>
      </w:r>
    </w:p>
    <w:p w14:paraId="6AC18C12" w14:textId="466ED757" w:rsidR="00C00800" w:rsidRDefault="00C00800" w:rsidP="00C00800">
      <w:pPr>
        <w:pStyle w:val="PargrafodaLista"/>
        <w:numPr>
          <w:ilvl w:val="0"/>
          <w:numId w:val="1"/>
        </w:numPr>
      </w:pPr>
      <w:r>
        <w:t>Depende não só da distância focal f, mas também da dimensão do sensor;</w:t>
      </w:r>
    </w:p>
    <w:p w14:paraId="63DFFCD1" w14:textId="6073F538" w:rsidR="00C00800" w:rsidRDefault="00C00800" w:rsidP="00C00800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E9F60D" wp14:editId="6575EA74">
            <wp:simplePos x="0" y="0"/>
            <wp:positionH relativeFrom="column">
              <wp:posOffset>1022985</wp:posOffset>
            </wp:positionH>
            <wp:positionV relativeFrom="paragraph">
              <wp:posOffset>8255</wp:posOffset>
            </wp:positionV>
            <wp:extent cx="167640" cy="251460"/>
            <wp:effectExtent l="0" t="0" r="381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7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Quando elevado, diz-se que é uma lente grande angular;</w:t>
      </w:r>
    </w:p>
    <w:p w14:paraId="5B934C72" w14:textId="77777777" w:rsidR="00C00800" w:rsidRDefault="00C00800" w:rsidP="00C00800">
      <w:pPr>
        <w:pStyle w:val="PargrafodaLista"/>
      </w:pPr>
    </w:p>
    <w:p w14:paraId="2B6DC934" w14:textId="53697053" w:rsidR="00C00800" w:rsidRDefault="00C00800" w:rsidP="00C00800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A2A81B" wp14:editId="75B9C06F">
            <wp:simplePos x="0" y="0"/>
            <wp:positionH relativeFrom="column">
              <wp:posOffset>1022985</wp:posOffset>
            </wp:positionH>
            <wp:positionV relativeFrom="paragraph">
              <wp:posOffset>6985</wp:posOffset>
            </wp:positionV>
            <wp:extent cx="167640" cy="251460"/>
            <wp:effectExtent l="0" t="0" r="381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7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Quando        baixo, diz-se que é uma lente telescópica;</w:t>
      </w:r>
    </w:p>
    <w:p w14:paraId="19B716B0" w14:textId="77777777" w:rsidR="00C00800" w:rsidRDefault="00C00800" w:rsidP="00C00800">
      <w:pPr>
        <w:pStyle w:val="PargrafodaLista"/>
      </w:pPr>
    </w:p>
    <w:p w14:paraId="0F06FA25" w14:textId="6C2C169F" w:rsidR="00C00800" w:rsidRDefault="00C00800" w:rsidP="00C00800"/>
    <w:p w14:paraId="726CC6CC" w14:textId="4C154826" w:rsidR="00C00800" w:rsidRDefault="00C00800" w:rsidP="00C00800">
      <w:r>
        <w:t>Representação de Imagens Digita</w:t>
      </w:r>
      <w:r w:rsidR="00ED12CE">
        <w:t>is:</w:t>
      </w:r>
    </w:p>
    <w:p w14:paraId="677DA974" w14:textId="71D1F9E3" w:rsidR="00ED12CE" w:rsidRDefault="00ED12CE" w:rsidP="00ED12CE">
      <w:pPr>
        <w:pStyle w:val="PargrafodaLista"/>
        <w:numPr>
          <w:ilvl w:val="0"/>
          <w:numId w:val="1"/>
        </w:numPr>
      </w:pPr>
      <w:r>
        <w:t>Níveis de cinzento ou número de cores:</w:t>
      </w:r>
    </w:p>
    <w:p w14:paraId="59F4FF38" w14:textId="6E8329CF" w:rsidR="00ED12CE" w:rsidRDefault="00ED12CE" w:rsidP="00ED12CE">
      <w:pPr>
        <w:pStyle w:val="PargrafodaLista"/>
        <w:numPr>
          <w:ilvl w:val="1"/>
          <w:numId w:val="1"/>
        </w:numPr>
      </w:pPr>
      <w:r>
        <w:t>L = 2^k;</w:t>
      </w:r>
    </w:p>
    <w:p w14:paraId="38E7CE61" w14:textId="4749E5C0" w:rsidR="00ED12CE" w:rsidRDefault="00ED12CE" w:rsidP="00ED12CE">
      <w:pPr>
        <w:pStyle w:val="PargrafodaLista"/>
        <w:numPr>
          <w:ilvl w:val="0"/>
          <w:numId w:val="1"/>
        </w:numPr>
      </w:pPr>
      <w:r>
        <w:t>Número de bits:</w:t>
      </w:r>
    </w:p>
    <w:p w14:paraId="03F2006B" w14:textId="78FFCD70" w:rsidR="00ED12CE" w:rsidRDefault="00ED12CE" w:rsidP="00ED12CE">
      <w:pPr>
        <w:pStyle w:val="PargrafodaLista"/>
        <w:numPr>
          <w:ilvl w:val="1"/>
          <w:numId w:val="1"/>
        </w:numPr>
      </w:pPr>
      <w:r>
        <w:t>b = M*N*k;</w:t>
      </w:r>
    </w:p>
    <w:p w14:paraId="2D3087C1" w14:textId="39D4B455" w:rsidR="00ED12CE" w:rsidRDefault="00ED12CE" w:rsidP="00ED12CE"/>
    <w:p w14:paraId="3016E3B7" w14:textId="0062436F" w:rsidR="00ED12CE" w:rsidRDefault="00ED12CE" w:rsidP="00ED12CE">
      <w:r>
        <w:rPr>
          <w:noProof/>
        </w:rPr>
        <w:drawing>
          <wp:inline distT="0" distB="0" distL="0" distR="0" wp14:anchorId="221A8074" wp14:editId="5D39759F">
            <wp:extent cx="5394960" cy="2941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6541B"/>
    <w:multiLevelType w:val="hybridMultilevel"/>
    <w:tmpl w:val="5B506A24"/>
    <w:lvl w:ilvl="0" w:tplc="2BA6CF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40"/>
    <w:rsid w:val="002F2B40"/>
    <w:rsid w:val="005D3BF4"/>
    <w:rsid w:val="007719AC"/>
    <w:rsid w:val="00B10B93"/>
    <w:rsid w:val="00C00800"/>
    <w:rsid w:val="00CE3C0A"/>
    <w:rsid w:val="00D06775"/>
    <w:rsid w:val="00ED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CF4F"/>
  <w15:chartTrackingRefBased/>
  <w15:docId w15:val="{C6021291-3CE6-4A3A-B2B2-DF7370A0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7B4F-2C66-433B-B421-0EBD96C56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2021-02-01T21:31:00Z</dcterms:created>
  <dcterms:modified xsi:type="dcterms:W3CDTF">2021-02-01T23:17:00Z</dcterms:modified>
</cp:coreProperties>
</file>