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8CDC" w14:textId="77777777" w:rsidR="008806DF" w:rsidRDefault="00F038E3" w:rsidP="008806DF">
      <w:pPr>
        <w:jc w:val="center"/>
        <w:rPr>
          <w:b/>
          <w:bCs/>
          <w:sz w:val="72"/>
          <w:szCs w:val="72"/>
        </w:rPr>
      </w:pPr>
      <w:r>
        <w:rPr>
          <w:b/>
          <w:bCs/>
          <w:sz w:val="72"/>
          <w:szCs w:val="72"/>
        </w:rPr>
        <w:t>ASSETRUST</w:t>
      </w:r>
      <w:r w:rsidR="00490B99">
        <w:rPr>
          <w:b/>
          <w:bCs/>
          <w:sz w:val="72"/>
          <w:szCs w:val="72"/>
        </w:rPr>
        <w:t xml:space="preserve"> </w:t>
      </w:r>
      <w:r w:rsidR="008806DF">
        <w:rPr>
          <w:b/>
          <w:bCs/>
          <w:sz w:val="72"/>
          <w:szCs w:val="72"/>
        </w:rPr>
        <w:t xml:space="preserve">Human </w:t>
      </w:r>
    </w:p>
    <w:p w14:paraId="10AECC13" w14:textId="0A86A271" w:rsidR="008806DF" w:rsidRPr="0087410E" w:rsidRDefault="008806DF" w:rsidP="008806DF">
      <w:pPr>
        <w:jc w:val="center"/>
        <w:rPr>
          <w:b/>
          <w:bCs/>
          <w:sz w:val="72"/>
          <w:szCs w:val="72"/>
        </w:rPr>
      </w:pPr>
      <w:r>
        <w:rPr>
          <w:b/>
          <w:bCs/>
          <w:sz w:val="72"/>
          <w:szCs w:val="72"/>
        </w:rPr>
        <w:t>Resources</w:t>
      </w:r>
      <w:r w:rsidR="0087410E" w:rsidRPr="0087410E">
        <w:rPr>
          <w:b/>
          <w:bCs/>
          <w:sz w:val="72"/>
          <w:szCs w:val="72"/>
        </w:rPr>
        <w:t xml:space="preserve"> Plan</w:t>
      </w:r>
    </w:p>
    <w:p w14:paraId="06A46DDD" w14:textId="77777777" w:rsidR="0087410E" w:rsidRPr="0087410E" w:rsidRDefault="0087410E" w:rsidP="0087410E">
      <w:pPr>
        <w:spacing w:after="160" w:line="259" w:lineRule="auto"/>
        <w:rPr>
          <w:sz w:val="22"/>
          <w:szCs w:val="22"/>
        </w:rPr>
      </w:pPr>
      <w:r w:rsidRPr="0087410E">
        <w:rPr>
          <w:noProof/>
          <w:sz w:val="22"/>
          <w:szCs w:val="22"/>
        </w:rPr>
        <w:drawing>
          <wp:inline distT="0" distB="0" distL="0" distR="0" wp14:anchorId="22986749" wp14:editId="4BBF20FA">
            <wp:extent cx="5867400" cy="139065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11">
                      <a:extLst>
                        <a:ext uri="{28A0092B-C50C-407E-A947-70E740481C1C}">
                          <a14:useLocalDpi xmlns:a14="http://schemas.microsoft.com/office/drawing/2010/main" val="0"/>
                        </a:ext>
                      </a:extLst>
                    </a:blip>
                    <a:srcRect t="38149" b="38150"/>
                    <a:stretch/>
                  </pic:blipFill>
                  <pic:spPr bwMode="auto">
                    <a:xfrm>
                      <a:off x="0" y="0"/>
                      <a:ext cx="5867400" cy="1390650"/>
                    </a:xfrm>
                    <a:prstGeom prst="rect">
                      <a:avLst/>
                    </a:prstGeom>
                    <a:ln>
                      <a:noFill/>
                    </a:ln>
                    <a:extLst>
                      <a:ext uri="{53640926-AAD7-44D8-BBD7-CCE9431645EC}">
                        <a14:shadowObscured xmlns:a14="http://schemas.microsoft.com/office/drawing/2010/main"/>
                      </a:ext>
                    </a:extLst>
                  </pic:spPr>
                </pic:pic>
              </a:graphicData>
            </a:graphic>
          </wp:inline>
        </w:drawing>
      </w:r>
    </w:p>
    <w:p w14:paraId="6D176E35" w14:textId="77777777" w:rsidR="0087410E" w:rsidRPr="0087410E" w:rsidRDefault="0087410E" w:rsidP="0087410E">
      <w:pPr>
        <w:spacing w:after="160" w:line="259" w:lineRule="auto"/>
        <w:jc w:val="center"/>
        <w:rPr>
          <w:b/>
          <w:bCs/>
          <w:sz w:val="72"/>
          <w:szCs w:val="72"/>
        </w:rPr>
      </w:pPr>
    </w:p>
    <w:p w14:paraId="36EBC690" w14:textId="77777777" w:rsidR="0087410E" w:rsidRPr="0087410E" w:rsidRDefault="0087410E" w:rsidP="0087410E">
      <w:pPr>
        <w:spacing w:after="160" w:line="259" w:lineRule="auto"/>
        <w:jc w:val="center"/>
        <w:rPr>
          <w:b/>
          <w:bCs/>
          <w:sz w:val="72"/>
          <w:szCs w:val="72"/>
        </w:rPr>
      </w:pPr>
    </w:p>
    <w:p w14:paraId="0E2D5DF4" w14:textId="77777777" w:rsidR="0087410E" w:rsidRPr="0087410E" w:rsidRDefault="0087410E" w:rsidP="0087410E">
      <w:pPr>
        <w:spacing w:after="160" w:line="259" w:lineRule="auto"/>
        <w:jc w:val="center"/>
        <w:rPr>
          <w:b/>
          <w:bCs/>
          <w:sz w:val="2"/>
          <w:szCs w:val="2"/>
        </w:rPr>
      </w:pPr>
    </w:p>
    <w:p w14:paraId="7D7A12BC" w14:textId="69875F63" w:rsidR="0087410E" w:rsidRPr="0087410E" w:rsidRDefault="00F038E3" w:rsidP="0087410E">
      <w:pPr>
        <w:spacing w:after="160" w:line="259" w:lineRule="auto"/>
        <w:jc w:val="center"/>
        <w:rPr>
          <w:b/>
          <w:bCs/>
          <w:sz w:val="72"/>
          <w:szCs w:val="72"/>
        </w:rPr>
      </w:pPr>
      <w:r>
        <w:rPr>
          <w:b/>
          <w:bCs/>
          <w:sz w:val="72"/>
          <w:szCs w:val="72"/>
        </w:rPr>
        <w:t>ASSETRUST</w:t>
      </w:r>
      <w:r w:rsidR="00490B99">
        <w:rPr>
          <w:b/>
          <w:bCs/>
          <w:sz w:val="72"/>
          <w:szCs w:val="72"/>
        </w:rPr>
        <w:t xml:space="preserve"> </w:t>
      </w:r>
      <w:r w:rsidR="0087410E" w:rsidRPr="0087410E">
        <w:rPr>
          <w:b/>
          <w:bCs/>
          <w:sz w:val="72"/>
          <w:szCs w:val="72"/>
        </w:rPr>
        <w:t>Software</w:t>
      </w:r>
    </w:p>
    <w:p w14:paraId="4F2D9FDF" w14:textId="77777777" w:rsidR="0087410E" w:rsidRPr="0087410E" w:rsidRDefault="0087410E" w:rsidP="0087410E">
      <w:pPr>
        <w:spacing w:after="160" w:line="259" w:lineRule="auto"/>
        <w:rPr>
          <w:b/>
          <w:bCs/>
          <w:sz w:val="48"/>
          <w:szCs w:val="48"/>
        </w:rPr>
      </w:pPr>
    </w:p>
    <w:p w14:paraId="245B054E" w14:textId="77777777" w:rsidR="0087410E" w:rsidRPr="0087410E" w:rsidRDefault="0087410E" w:rsidP="0087410E">
      <w:pPr>
        <w:spacing w:after="160" w:line="259" w:lineRule="auto"/>
        <w:jc w:val="center"/>
        <w:rPr>
          <w:b/>
          <w:bCs/>
          <w:sz w:val="48"/>
          <w:szCs w:val="48"/>
        </w:rPr>
      </w:pPr>
      <w:r w:rsidRPr="0087410E">
        <w:rPr>
          <w:b/>
          <w:bCs/>
          <w:sz w:val="48"/>
          <w:szCs w:val="48"/>
        </w:rPr>
        <w:t>Revision A</w:t>
      </w:r>
    </w:p>
    <w:p w14:paraId="52E74C43" w14:textId="77777777" w:rsidR="0087410E" w:rsidRPr="0087410E" w:rsidRDefault="0087410E" w:rsidP="0087410E">
      <w:pPr>
        <w:spacing w:after="160" w:line="259" w:lineRule="auto"/>
        <w:jc w:val="center"/>
        <w:rPr>
          <w:b/>
          <w:bCs/>
          <w:sz w:val="36"/>
          <w:szCs w:val="36"/>
        </w:rPr>
      </w:pPr>
      <w:r w:rsidRPr="0087410E">
        <w:rPr>
          <w:b/>
          <w:bCs/>
          <w:sz w:val="36"/>
          <w:szCs w:val="36"/>
        </w:rPr>
        <w:t>Project ID: #000-0001</w:t>
      </w:r>
    </w:p>
    <w:p w14:paraId="0E6598C2" w14:textId="77777777" w:rsidR="0087410E" w:rsidRPr="0087410E" w:rsidRDefault="0087410E" w:rsidP="0087410E">
      <w:pPr>
        <w:spacing w:after="160" w:line="259" w:lineRule="auto"/>
        <w:rPr>
          <w:b/>
          <w:bCs/>
          <w:sz w:val="36"/>
          <w:szCs w:val="36"/>
        </w:rPr>
      </w:pPr>
    </w:p>
    <w:p w14:paraId="6AA20BF6" w14:textId="77777777" w:rsidR="0087410E" w:rsidRPr="0087410E" w:rsidRDefault="0087410E" w:rsidP="0087410E">
      <w:pPr>
        <w:spacing w:after="160" w:line="259" w:lineRule="auto"/>
        <w:rPr>
          <w:b/>
          <w:bCs/>
          <w:sz w:val="36"/>
          <w:szCs w:val="36"/>
        </w:rPr>
      </w:pPr>
    </w:p>
    <w:p w14:paraId="3230B37F" w14:textId="77777777" w:rsidR="00F038E3" w:rsidRDefault="0087410E" w:rsidP="009B6032">
      <w:pPr>
        <w:spacing w:after="160" w:line="259" w:lineRule="auto"/>
        <w:jc w:val="center"/>
        <w:rPr>
          <w:b/>
          <w:bCs/>
          <w:sz w:val="44"/>
          <w:szCs w:val="44"/>
        </w:rPr>
      </w:pPr>
      <w:r w:rsidRPr="0087410E">
        <w:rPr>
          <w:b/>
          <w:bCs/>
          <w:sz w:val="44"/>
          <w:szCs w:val="44"/>
        </w:rPr>
        <w:t>APRIL 2022</w:t>
      </w:r>
    </w:p>
    <w:p w14:paraId="2C1234BD" w14:textId="04F8C7FC" w:rsidR="00F038E3" w:rsidRDefault="00F038E3" w:rsidP="00F038E3">
      <w:pPr>
        <w:pStyle w:val="Heading3"/>
        <w:rPr>
          <w:b/>
          <w:bCs/>
          <w:color w:val="auto"/>
          <w:sz w:val="32"/>
          <w:szCs w:val="32"/>
        </w:rPr>
      </w:pPr>
      <w:bookmarkStart w:id="0" w:name="_Toc99831525"/>
      <w:r w:rsidRPr="00F038E3">
        <w:rPr>
          <w:b/>
          <w:bCs/>
          <w:color w:val="auto"/>
          <w:sz w:val="32"/>
          <w:szCs w:val="32"/>
        </w:rPr>
        <w:lastRenderedPageBreak/>
        <w:t>R</w:t>
      </w:r>
      <w:r>
        <w:rPr>
          <w:b/>
          <w:bCs/>
          <w:color w:val="auto"/>
          <w:sz w:val="32"/>
          <w:szCs w:val="32"/>
        </w:rPr>
        <w:t>evisions</w:t>
      </w:r>
      <w:bookmarkEnd w:id="0"/>
    </w:p>
    <w:p w14:paraId="482E1663" w14:textId="77777777" w:rsidR="00F038E3" w:rsidRPr="00F038E3" w:rsidRDefault="00F038E3" w:rsidP="00F038E3"/>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64"/>
        <w:gridCol w:w="3499"/>
        <w:gridCol w:w="2333"/>
        <w:gridCol w:w="2334"/>
      </w:tblGrid>
      <w:tr w:rsidR="00F038E3" w:rsidRPr="00F038E3" w14:paraId="6CD7B00C" w14:textId="77777777" w:rsidTr="00BA7A13">
        <w:tc>
          <w:tcPr>
            <w:tcW w:w="1165" w:type="dxa"/>
            <w:shd w:val="clear" w:color="auto" w:fill="BDD6EE" w:themeFill="accent5" w:themeFillTint="66"/>
          </w:tcPr>
          <w:p w14:paraId="517DFE5E" w14:textId="77777777" w:rsidR="00F038E3" w:rsidRPr="00F038E3" w:rsidRDefault="00F038E3" w:rsidP="00F038E3">
            <w:pPr>
              <w:spacing w:after="160" w:line="259" w:lineRule="auto"/>
              <w:jc w:val="center"/>
              <w:rPr>
                <w:b/>
                <w:bCs/>
                <w:sz w:val="22"/>
                <w:szCs w:val="22"/>
              </w:rPr>
            </w:pPr>
            <w:r w:rsidRPr="00F038E3">
              <w:rPr>
                <w:b/>
                <w:bCs/>
                <w:sz w:val="22"/>
                <w:szCs w:val="22"/>
              </w:rPr>
              <w:t>REVISION</w:t>
            </w:r>
          </w:p>
        </w:tc>
        <w:tc>
          <w:tcPr>
            <w:tcW w:w="3509" w:type="dxa"/>
            <w:shd w:val="clear" w:color="auto" w:fill="BDD6EE" w:themeFill="accent5" w:themeFillTint="66"/>
          </w:tcPr>
          <w:p w14:paraId="69942F77" w14:textId="77777777" w:rsidR="00F038E3" w:rsidRPr="00F038E3" w:rsidRDefault="00F038E3" w:rsidP="00F038E3">
            <w:pPr>
              <w:spacing w:after="160" w:line="259" w:lineRule="auto"/>
              <w:jc w:val="center"/>
              <w:rPr>
                <w:b/>
                <w:bCs/>
                <w:sz w:val="22"/>
                <w:szCs w:val="22"/>
              </w:rPr>
            </w:pPr>
            <w:r w:rsidRPr="00F038E3">
              <w:rPr>
                <w:b/>
                <w:bCs/>
                <w:sz w:val="22"/>
                <w:szCs w:val="22"/>
              </w:rPr>
              <w:t>DESCRIPTION OF CHANGE</w:t>
            </w:r>
          </w:p>
        </w:tc>
        <w:tc>
          <w:tcPr>
            <w:tcW w:w="2338" w:type="dxa"/>
            <w:shd w:val="clear" w:color="auto" w:fill="BDD6EE" w:themeFill="accent5" w:themeFillTint="66"/>
          </w:tcPr>
          <w:p w14:paraId="74EDE7D5" w14:textId="77777777" w:rsidR="00F038E3" w:rsidRPr="00F038E3" w:rsidRDefault="00F038E3" w:rsidP="00F038E3">
            <w:pPr>
              <w:spacing w:after="160" w:line="259" w:lineRule="auto"/>
              <w:jc w:val="center"/>
              <w:rPr>
                <w:b/>
                <w:bCs/>
                <w:sz w:val="22"/>
                <w:szCs w:val="22"/>
              </w:rPr>
            </w:pPr>
            <w:r w:rsidRPr="00F038E3">
              <w:rPr>
                <w:b/>
                <w:bCs/>
                <w:sz w:val="22"/>
                <w:szCs w:val="22"/>
              </w:rPr>
              <w:t>REVISION DATE</w:t>
            </w:r>
          </w:p>
        </w:tc>
        <w:tc>
          <w:tcPr>
            <w:tcW w:w="2338" w:type="dxa"/>
            <w:shd w:val="clear" w:color="auto" w:fill="BDD6EE" w:themeFill="accent5" w:themeFillTint="66"/>
          </w:tcPr>
          <w:p w14:paraId="65E3BD07" w14:textId="77777777" w:rsidR="00F038E3" w:rsidRPr="00F038E3" w:rsidRDefault="00F038E3" w:rsidP="00F038E3">
            <w:pPr>
              <w:spacing w:after="160" w:line="259" w:lineRule="auto"/>
              <w:jc w:val="center"/>
              <w:rPr>
                <w:b/>
                <w:bCs/>
                <w:sz w:val="22"/>
                <w:szCs w:val="22"/>
              </w:rPr>
            </w:pPr>
            <w:r w:rsidRPr="00F038E3">
              <w:rPr>
                <w:b/>
                <w:bCs/>
                <w:sz w:val="22"/>
                <w:szCs w:val="22"/>
              </w:rPr>
              <w:t>AUTHRORIZED BY</w:t>
            </w:r>
          </w:p>
        </w:tc>
      </w:tr>
      <w:tr w:rsidR="00F038E3" w:rsidRPr="00F038E3" w14:paraId="19963E59" w14:textId="77777777" w:rsidTr="00BA7A13">
        <w:tc>
          <w:tcPr>
            <w:tcW w:w="1165" w:type="dxa"/>
            <w:tcBorders>
              <w:bottom w:val="single" w:sz="4" w:space="0" w:color="auto"/>
              <w:right w:val="single" w:sz="4" w:space="0" w:color="auto"/>
            </w:tcBorders>
          </w:tcPr>
          <w:p w14:paraId="2989BBE4" w14:textId="77777777" w:rsidR="00F038E3" w:rsidRPr="00F038E3" w:rsidRDefault="00F038E3" w:rsidP="00F038E3">
            <w:pPr>
              <w:spacing w:after="160" w:line="259" w:lineRule="auto"/>
              <w:jc w:val="center"/>
              <w:rPr>
                <w:sz w:val="22"/>
                <w:szCs w:val="22"/>
              </w:rPr>
            </w:pPr>
            <w:r w:rsidRPr="00F038E3">
              <w:rPr>
                <w:sz w:val="22"/>
                <w:szCs w:val="22"/>
              </w:rPr>
              <w:t>A</w:t>
            </w:r>
          </w:p>
        </w:tc>
        <w:tc>
          <w:tcPr>
            <w:tcW w:w="3509" w:type="dxa"/>
            <w:tcBorders>
              <w:left w:val="single" w:sz="4" w:space="0" w:color="auto"/>
              <w:bottom w:val="single" w:sz="4" w:space="0" w:color="auto"/>
              <w:right w:val="single" w:sz="4" w:space="0" w:color="auto"/>
            </w:tcBorders>
          </w:tcPr>
          <w:p w14:paraId="23F9D34D" w14:textId="77777777" w:rsidR="00F038E3" w:rsidRPr="00F038E3" w:rsidRDefault="00F038E3" w:rsidP="00F038E3">
            <w:pPr>
              <w:spacing w:after="160" w:line="259" w:lineRule="auto"/>
              <w:jc w:val="center"/>
              <w:rPr>
                <w:sz w:val="22"/>
                <w:szCs w:val="22"/>
              </w:rPr>
            </w:pPr>
            <w:r w:rsidRPr="00F038E3">
              <w:rPr>
                <w:sz w:val="22"/>
                <w:szCs w:val="22"/>
              </w:rPr>
              <w:t>Initial Document</w:t>
            </w:r>
          </w:p>
        </w:tc>
        <w:tc>
          <w:tcPr>
            <w:tcW w:w="2338" w:type="dxa"/>
            <w:tcBorders>
              <w:left w:val="single" w:sz="4" w:space="0" w:color="auto"/>
              <w:bottom w:val="single" w:sz="4" w:space="0" w:color="auto"/>
              <w:right w:val="single" w:sz="4" w:space="0" w:color="auto"/>
            </w:tcBorders>
          </w:tcPr>
          <w:p w14:paraId="422BF0A9" w14:textId="77777777" w:rsidR="00F038E3" w:rsidRPr="00F038E3" w:rsidRDefault="00F038E3" w:rsidP="00F038E3">
            <w:pPr>
              <w:spacing w:after="160" w:line="259" w:lineRule="auto"/>
              <w:jc w:val="center"/>
              <w:rPr>
                <w:sz w:val="22"/>
                <w:szCs w:val="22"/>
              </w:rPr>
            </w:pPr>
            <w:r w:rsidRPr="00F038E3">
              <w:rPr>
                <w:sz w:val="22"/>
                <w:szCs w:val="22"/>
              </w:rPr>
              <w:t>04/02/2022</w:t>
            </w:r>
          </w:p>
        </w:tc>
        <w:tc>
          <w:tcPr>
            <w:tcW w:w="2338" w:type="dxa"/>
            <w:tcBorders>
              <w:left w:val="single" w:sz="4" w:space="0" w:color="auto"/>
              <w:bottom w:val="single" w:sz="4" w:space="0" w:color="auto"/>
            </w:tcBorders>
          </w:tcPr>
          <w:p w14:paraId="2ABC6C5F" w14:textId="397C1072" w:rsidR="00F038E3" w:rsidRPr="00F038E3" w:rsidRDefault="00584A02" w:rsidP="00584A02">
            <w:pPr>
              <w:spacing w:after="160" w:line="259" w:lineRule="auto"/>
              <w:jc w:val="center"/>
              <w:rPr>
                <w:sz w:val="22"/>
                <w:szCs w:val="22"/>
              </w:rPr>
            </w:pPr>
            <w:proofErr w:type="spellStart"/>
            <w:r w:rsidRPr="00584A02">
              <w:rPr>
                <w:sz w:val="22"/>
                <w:szCs w:val="22"/>
              </w:rPr>
              <w:t>Parsa</w:t>
            </w:r>
            <w:proofErr w:type="spellEnd"/>
            <w:r w:rsidRPr="00584A02">
              <w:rPr>
                <w:sz w:val="22"/>
                <w:szCs w:val="22"/>
              </w:rPr>
              <w:t xml:space="preserve"> </w:t>
            </w:r>
            <w:proofErr w:type="spellStart"/>
            <w:r w:rsidRPr="00584A02">
              <w:rPr>
                <w:sz w:val="22"/>
                <w:szCs w:val="22"/>
              </w:rPr>
              <w:t>Afrai</w:t>
            </w:r>
            <w:proofErr w:type="spellEnd"/>
            <w:r w:rsidRPr="00584A02">
              <w:rPr>
                <w:sz w:val="22"/>
                <w:szCs w:val="22"/>
              </w:rPr>
              <w:t xml:space="preserve"> </w:t>
            </w:r>
            <w:r>
              <w:rPr>
                <w:sz w:val="22"/>
                <w:szCs w:val="22"/>
              </w:rPr>
              <w:br/>
            </w:r>
            <w:r w:rsidRPr="00584A02">
              <w:rPr>
                <w:sz w:val="22"/>
                <w:szCs w:val="22"/>
              </w:rPr>
              <w:t xml:space="preserve">Marcos </w:t>
            </w:r>
            <w:proofErr w:type="spellStart"/>
            <w:r w:rsidRPr="00584A02">
              <w:rPr>
                <w:sz w:val="22"/>
                <w:szCs w:val="22"/>
              </w:rPr>
              <w:t>Vallejos</w:t>
            </w:r>
            <w:proofErr w:type="spellEnd"/>
            <w:r w:rsidRPr="00584A02">
              <w:rPr>
                <w:sz w:val="22"/>
                <w:szCs w:val="22"/>
              </w:rPr>
              <w:t xml:space="preserve"> </w:t>
            </w:r>
            <w:r w:rsidRPr="00584A02">
              <w:rPr>
                <w:sz w:val="22"/>
                <w:szCs w:val="22"/>
              </w:rPr>
              <w:br/>
              <w:t xml:space="preserve">Mercy </w:t>
            </w:r>
            <w:proofErr w:type="spellStart"/>
            <w:r w:rsidRPr="00584A02">
              <w:rPr>
                <w:sz w:val="22"/>
                <w:szCs w:val="22"/>
              </w:rPr>
              <w:t>Jalango</w:t>
            </w:r>
            <w:proofErr w:type="spellEnd"/>
            <w:r w:rsidRPr="00584A02">
              <w:rPr>
                <w:sz w:val="22"/>
                <w:szCs w:val="22"/>
              </w:rPr>
              <w:t xml:space="preserve"> </w:t>
            </w:r>
            <w:r w:rsidRPr="00584A02">
              <w:rPr>
                <w:sz w:val="22"/>
                <w:szCs w:val="22"/>
              </w:rPr>
              <w:br/>
              <w:t>Ian Davies</w:t>
            </w:r>
            <w:r w:rsidRPr="00584A02">
              <w:rPr>
                <w:sz w:val="22"/>
                <w:szCs w:val="22"/>
              </w:rPr>
              <w:br/>
              <w:t>Luis Ruiz</w:t>
            </w:r>
          </w:p>
        </w:tc>
      </w:tr>
      <w:tr w:rsidR="00F038E3" w:rsidRPr="00F038E3" w14:paraId="4284824E" w14:textId="77777777" w:rsidTr="00BA7A13">
        <w:tc>
          <w:tcPr>
            <w:tcW w:w="1165" w:type="dxa"/>
            <w:tcBorders>
              <w:top w:val="single" w:sz="4" w:space="0" w:color="auto"/>
              <w:bottom w:val="single" w:sz="4" w:space="0" w:color="auto"/>
              <w:right w:val="single" w:sz="4" w:space="0" w:color="auto"/>
            </w:tcBorders>
          </w:tcPr>
          <w:p w14:paraId="33E29AE6" w14:textId="77777777" w:rsidR="00F038E3" w:rsidRPr="00F038E3" w:rsidRDefault="00F038E3" w:rsidP="00F038E3">
            <w:pPr>
              <w:spacing w:after="160" w:line="259" w:lineRule="auto"/>
              <w:rPr>
                <w:sz w:val="22"/>
                <w:szCs w:val="22"/>
              </w:rPr>
            </w:pPr>
          </w:p>
        </w:tc>
        <w:tc>
          <w:tcPr>
            <w:tcW w:w="3509" w:type="dxa"/>
            <w:tcBorders>
              <w:top w:val="single" w:sz="4" w:space="0" w:color="auto"/>
              <w:left w:val="single" w:sz="4" w:space="0" w:color="auto"/>
              <w:bottom w:val="single" w:sz="4" w:space="0" w:color="auto"/>
              <w:right w:val="single" w:sz="4" w:space="0" w:color="auto"/>
            </w:tcBorders>
          </w:tcPr>
          <w:p w14:paraId="175D36BC" w14:textId="77777777" w:rsidR="00F038E3" w:rsidRPr="00F038E3" w:rsidRDefault="00F038E3" w:rsidP="00F038E3">
            <w:pPr>
              <w:spacing w:after="160" w:line="259" w:lineRule="auto"/>
              <w:rPr>
                <w:sz w:val="22"/>
                <w:szCs w:val="22"/>
              </w:rPr>
            </w:pPr>
          </w:p>
        </w:tc>
        <w:tc>
          <w:tcPr>
            <w:tcW w:w="2338" w:type="dxa"/>
            <w:tcBorders>
              <w:top w:val="single" w:sz="4" w:space="0" w:color="auto"/>
              <w:left w:val="single" w:sz="4" w:space="0" w:color="auto"/>
              <w:bottom w:val="single" w:sz="4" w:space="0" w:color="auto"/>
              <w:right w:val="single" w:sz="4" w:space="0" w:color="auto"/>
            </w:tcBorders>
          </w:tcPr>
          <w:p w14:paraId="6E098138" w14:textId="77777777" w:rsidR="00F038E3" w:rsidRPr="00F038E3" w:rsidRDefault="00F038E3" w:rsidP="00F038E3">
            <w:pPr>
              <w:spacing w:after="160" w:line="259" w:lineRule="auto"/>
              <w:rPr>
                <w:sz w:val="22"/>
                <w:szCs w:val="22"/>
              </w:rPr>
            </w:pPr>
          </w:p>
        </w:tc>
        <w:tc>
          <w:tcPr>
            <w:tcW w:w="2338" w:type="dxa"/>
            <w:tcBorders>
              <w:top w:val="single" w:sz="4" w:space="0" w:color="auto"/>
              <w:left w:val="single" w:sz="4" w:space="0" w:color="auto"/>
              <w:bottom w:val="single" w:sz="4" w:space="0" w:color="auto"/>
            </w:tcBorders>
          </w:tcPr>
          <w:p w14:paraId="7DAF20A6" w14:textId="77777777" w:rsidR="00F038E3" w:rsidRPr="00F038E3" w:rsidRDefault="00F038E3" w:rsidP="00F038E3">
            <w:pPr>
              <w:spacing w:after="160" w:line="259" w:lineRule="auto"/>
              <w:rPr>
                <w:sz w:val="22"/>
                <w:szCs w:val="22"/>
              </w:rPr>
            </w:pPr>
          </w:p>
        </w:tc>
      </w:tr>
      <w:tr w:rsidR="00F038E3" w:rsidRPr="00F038E3" w14:paraId="47865643" w14:textId="77777777" w:rsidTr="00BA7A13">
        <w:tc>
          <w:tcPr>
            <w:tcW w:w="1165" w:type="dxa"/>
            <w:tcBorders>
              <w:top w:val="single" w:sz="4" w:space="0" w:color="auto"/>
              <w:bottom w:val="single" w:sz="4" w:space="0" w:color="auto"/>
              <w:right w:val="single" w:sz="4" w:space="0" w:color="auto"/>
            </w:tcBorders>
          </w:tcPr>
          <w:p w14:paraId="7087C9DE" w14:textId="77777777" w:rsidR="00F038E3" w:rsidRPr="00F038E3" w:rsidRDefault="00F038E3" w:rsidP="00F038E3">
            <w:pPr>
              <w:spacing w:after="160" w:line="259" w:lineRule="auto"/>
              <w:rPr>
                <w:sz w:val="22"/>
                <w:szCs w:val="22"/>
              </w:rPr>
            </w:pPr>
          </w:p>
        </w:tc>
        <w:tc>
          <w:tcPr>
            <w:tcW w:w="3509" w:type="dxa"/>
            <w:tcBorders>
              <w:top w:val="single" w:sz="4" w:space="0" w:color="auto"/>
              <w:left w:val="single" w:sz="4" w:space="0" w:color="auto"/>
              <w:bottom w:val="single" w:sz="4" w:space="0" w:color="auto"/>
              <w:right w:val="single" w:sz="4" w:space="0" w:color="auto"/>
            </w:tcBorders>
          </w:tcPr>
          <w:p w14:paraId="24583A31" w14:textId="77777777" w:rsidR="00F038E3" w:rsidRPr="00F038E3" w:rsidRDefault="00F038E3" w:rsidP="00F038E3">
            <w:pPr>
              <w:spacing w:after="160" w:line="259" w:lineRule="auto"/>
              <w:rPr>
                <w:sz w:val="22"/>
                <w:szCs w:val="22"/>
              </w:rPr>
            </w:pPr>
          </w:p>
        </w:tc>
        <w:tc>
          <w:tcPr>
            <w:tcW w:w="2338" w:type="dxa"/>
            <w:tcBorders>
              <w:top w:val="single" w:sz="4" w:space="0" w:color="auto"/>
              <w:left w:val="single" w:sz="4" w:space="0" w:color="auto"/>
              <w:bottom w:val="single" w:sz="4" w:space="0" w:color="auto"/>
              <w:right w:val="single" w:sz="4" w:space="0" w:color="auto"/>
            </w:tcBorders>
          </w:tcPr>
          <w:p w14:paraId="67BD3D0B" w14:textId="77777777" w:rsidR="00F038E3" w:rsidRPr="00F038E3" w:rsidRDefault="00F038E3" w:rsidP="00F038E3">
            <w:pPr>
              <w:spacing w:after="160" w:line="259" w:lineRule="auto"/>
              <w:rPr>
                <w:sz w:val="22"/>
                <w:szCs w:val="22"/>
              </w:rPr>
            </w:pPr>
          </w:p>
        </w:tc>
        <w:tc>
          <w:tcPr>
            <w:tcW w:w="2338" w:type="dxa"/>
            <w:tcBorders>
              <w:top w:val="single" w:sz="4" w:space="0" w:color="auto"/>
              <w:left w:val="single" w:sz="4" w:space="0" w:color="auto"/>
              <w:bottom w:val="single" w:sz="4" w:space="0" w:color="auto"/>
            </w:tcBorders>
          </w:tcPr>
          <w:p w14:paraId="61DBC7A1" w14:textId="77777777" w:rsidR="00F038E3" w:rsidRPr="00F038E3" w:rsidRDefault="00F038E3" w:rsidP="00F038E3">
            <w:pPr>
              <w:spacing w:after="160" w:line="259" w:lineRule="auto"/>
              <w:rPr>
                <w:sz w:val="22"/>
                <w:szCs w:val="22"/>
              </w:rPr>
            </w:pPr>
          </w:p>
        </w:tc>
      </w:tr>
      <w:tr w:rsidR="00F038E3" w:rsidRPr="00F038E3" w14:paraId="0CF2E4A1" w14:textId="77777777" w:rsidTr="00BA7A13">
        <w:tc>
          <w:tcPr>
            <w:tcW w:w="1165" w:type="dxa"/>
            <w:tcBorders>
              <w:top w:val="single" w:sz="4" w:space="0" w:color="auto"/>
              <w:bottom w:val="single" w:sz="4" w:space="0" w:color="auto"/>
              <w:right w:val="single" w:sz="4" w:space="0" w:color="auto"/>
            </w:tcBorders>
          </w:tcPr>
          <w:p w14:paraId="07A81BF7" w14:textId="77777777" w:rsidR="00F038E3" w:rsidRPr="00F038E3" w:rsidRDefault="00F038E3" w:rsidP="00F038E3">
            <w:pPr>
              <w:spacing w:after="160" w:line="259" w:lineRule="auto"/>
              <w:rPr>
                <w:sz w:val="22"/>
                <w:szCs w:val="22"/>
              </w:rPr>
            </w:pPr>
          </w:p>
        </w:tc>
        <w:tc>
          <w:tcPr>
            <w:tcW w:w="3509" w:type="dxa"/>
            <w:tcBorders>
              <w:top w:val="single" w:sz="4" w:space="0" w:color="auto"/>
              <w:left w:val="single" w:sz="4" w:space="0" w:color="auto"/>
              <w:bottom w:val="single" w:sz="4" w:space="0" w:color="auto"/>
              <w:right w:val="single" w:sz="4" w:space="0" w:color="auto"/>
            </w:tcBorders>
          </w:tcPr>
          <w:p w14:paraId="57457B1E" w14:textId="77777777" w:rsidR="00F038E3" w:rsidRPr="00F038E3" w:rsidRDefault="00F038E3" w:rsidP="00F038E3">
            <w:pPr>
              <w:spacing w:after="160" w:line="259" w:lineRule="auto"/>
              <w:rPr>
                <w:sz w:val="22"/>
                <w:szCs w:val="22"/>
              </w:rPr>
            </w:pPr>
          </w:p>
        </w:tc>
        <w:tc>
          <w:tcPr>
            <w:tcW w:w="2338" w:type="dxa"/>
            <w:tcBorders>
              <w:top w:val="single" w:sz="4" w:space="0" w:color="auto"/>
              <w:left w:val="single" w:sz="4" w:space="0" w:color="auto"/>
              <w:bottom w:val="single" w:sz="4" w:space="0" w:color="auto"/>
              <w:right w:val="single" w:sz="4" w:space="0" w:color="auto"/>
            </w:tcBorders>
          </w:tcPr>
          <w:p w14:paraId="1F910411" w14:textId="77777777" w:rsidR="00F038E3" w:rsidRPr="00F038E3" w:rsidRDefault="00F038E3" w:rsidP="00F038E3">
            <w:pPr>
              <w:spacing w:after="160" w:line="259" w:lineRule="auto"/>
              <w:rPr>
                <w:sz w:val="22"/>
                <w:szCs w:val="22"/>
              </w:rPr>
            </w:pPr>
          </w:p>
        </w:tc>
        <w:tc>
          <w:tcPr>
            <w:tcW w:w="2338" w:type="dxa"/>
            <w:tcBorders>
              <w:top w:val="single" w:sz="4" w:space="0" w:color="auto"/>
              <w:left w:val="single" w:sz="4" w:space="0" w:color="auto"/>
              <w:bottom w:val="single" w:sz="4" w:space="0" w:color="auto"/>
            </w:tcBorders>
          </w:tcPr>
          <w:p w14:paraId="1955D5AC" w14:textId="77777777" w:rsidR="00F038E3" w:rsidRPr="00F038E3" w:rsidRDefault="00F038E3" w:rsidP="00F038E3">
            <w:pPr>
              <w:spacing w:after="160" w:line="259" w:lineRule="auto"/>
              <w:rPr>
                <w:sz w:val="22"/>
                <w:szCs w:val="22"/>
              </w:rPr>
            </w:pPr>
          </w:p>
        </w:tc>
      </w:tr>
      <w:tr w:rsidR="00F038E3" w:rsidRPr="00F038E3" w14:paraId="77B909AD" w14:textId="77777777" w:rsidTr="00BA7A13">
        <w:tc>
          <w:tcPr>
            <w:tcW w:w="1165" w:type="dxa"/>
            <w:tcBorders>
              <w:top w:val="single" w:sz="4" w:space="0" w:color="auto"/>
              <w:right w:val="single" w:sz="4" w:space="0" w:color="auto"/>
            </w:tcBorders>
          </w:tcPr>
          <w:p w14:paraId="5D39B05B" w14:textId="77777777" w:rsidR="00F038E3" w:rsidRPr="00F038E3" w:rsidRDefault="00F038E3" w:rsidP="00F038E3">
            <w:pPr>
              <w:spacing w:after="160" w:line="259" w:lineRule="auto"/>
              <w:rPr>
                <w:sz w:val="22"/>
                <w:szCs w:val="22"/>
              </w:rPr>
            </w:pPr>
          </w:p>
        </w:tc>
        <w:tc>
          <w:tcPr>
            <w:tcW w:w="3509" w:type="dxa"/>
            <w:tcBorders>
              <w:top w:val="single" w:sz="4" w:space="0" w:color="auto"/>
              <w:left w:val="single" w:sz="4" w:space="0" w:color="auto"/>
              <w:right w:val="single" w:sz="4" w:space="0" w:color="auto"/>
            </w:tcBorders>
          </w:tcPr>
          <w:p w14:paraId="092F71EC" w14:textId="77777777" w:rsidR="00F038E3" w:rsidRPr="00F038E3" w:rsidRDefault="00F038E3" w:rsidP="00F038E3">
            <w:pPr>
              <w:spacing w:after="160" w:line="259" w:lineRule="auto"/>
              <w:rPr>
                <w:sz w:val="22"/>
                <w:szCs w:val="22"/>
              </w:rPr>
            </w:pPr>
          </w:p>
        </w:tc>
        <w:tc>
          <w:tcPr>
            <w:tcW w:w="2338" w:type="dxa"/>
            <w:tcBorders>
              <w:top w:val="single" w:sz="4" w:space="0" w:color="auto"/>
              <w:left w:val="single" w:sz="4" w:space="0" w:color="auto"/>
              <w:right w:val="single" w:sz="4" w:space="0" w:color="auto"/>
            </w:tcBorders>
          </w:tcPr>
          <w:p w14:paraId="7C321C8F" w14:textId="77777777" w:rsidR="00F038E3" w:rsidRPr="00F038E3" w:rsidRDefault="00F038E3" w:rsidP="00F038E3">
            <w:pPr>
              <w:spacing w:after="160" w:line="259" w:lineRule="auto"/>
              <w:rPr>
                <w:sz w:val="22"/>
                <w:szCs w:val="22"/>
              </w:rPr>
            </w:pPr>
          </w:p>
        </w:tc>
        <w:tc>
          <w:tcPr>
            <w:tcW w:w="2338" w:type="dxa"/>
            <w:tcBorders>
              <w:top w:val="single" w:sz="4" w:space="0" w:color="auto"/>
              <w:left w:val="single" w:sz="4" w:space="0" w:color="auto"/>
            </w:tcBorders>
          </w:tcPr>
          <w:p w14:paraId="297E9223" w14:textId="77777777" w:rsidR="00F038E3" w:rsidRPr="00F038E3" w:rsidRDefault="00F038E3" w:rsidP="00F038E3">
            <w:pPr>
              <w:spacing w:after="160" w:line="259" w:lineRule="auto"/>
              <w:rPr>
                <w:sz w:val="22"/>
                <w:szCs w:val="22"/>
              </w:rPr>
            </w:pPr>
          </w:p>
        </w:tc>
      </w:tr>
    </w:tbl>
    <w:p w14:paraId="1A7C7166" w14:textId="10B51E32" w:rsidR="00F038E3" w:rsidRDefault="00F038E3">
      <w:pPr>
        <w:spacing w:after="160" w:line="259" w:lineRule="auto"/>
        <w:rPr>
          <w:b/>
          <w:bCs/>
          <w:sz w:val="44"/>
          <w:szCs w:val="44"/>
        </w:rPr>
      </w:pPr>
    </w:p>
    <w:p w14:paraId="7559D31E" w14:textId="1162E874" w:rsidR="009B6032" w:rsidRPr="0087410E" w:rsidRDefault="009B6032" w:rsidP="009B6032">
      <w:pPr>
        <w:spacing w:after="160" w:line="259" w:lineRule="auto"/>
        <w:jc w:val="center"/>
        <w:rPr>
          <w:b/>
          <w:bCs/>
          <w:sz w:val="44"/>
          <w:szCs w:val="44"/>
        </w:rPr>
      </w:pPr>
      <w:r>
        <w:rPr>
          <w:b/>
          <w:bCs/>
          <w:sz w:val="44"/>
          <w:szCs w:val="44"/>
        </w:rPr>
        <w:br w:type="page"/>
      </w:r>
    </w:p>
    <w:sdt>
      <w:sdtPr>
        <w:rPr>
          <w:rFonts w:asciiTheme="minorHAnsi" w:eastAsiaTheme="minorHAnsi" w:hAnsiTheme="minorHAnsi" w:cstheme="minorBidi"/>
          <w:b/>
          <w:bCs/>
          <w:color w:val="auto"/>
          <w:sz w:val="40"/>
          <w:szCs w:val="40"/>
        </w:rPr>
        <w:id w:val="1168603159"/>
        <w:docPartObj>
          <w:docPartGallery w:val="Table of Contents"/>
          <w:docPartUnique/>
        </w:docPartObj>
      </w:sdtPr>
      <w:sdtEndPr>
        <w:rPr>
          <w:noProof/>
          <w:sz w:val="32"/>
          <w:szCs w:val="32"/>
        </w:rPr>
      </w:sdtEndPr>
      <w:sdtContent>
        <w:p w14:paraId="12052355" w14:textId="059AE872" w:rsidR="009B6032" w:rsidRPr="00744842" w:rsidRDefault="009B6032" w:rsidP="00744842">
          <w:pPr>
            <w:pStyle w:val="TOCHeading"/>
            <w:spacing w:line="360" w:lineRule="auto"/>
            <w:rPr>
              <w:b/>
              <w:bCs/>
              <w:color w:val="auto"/>
              <w:sz w:val="56"/>
              <w:szCs w:val="56"/>
            </w:rPr>
          </w:pPr>
          <w:r w:rsidRPr="00744842">
            <w:rPr>
              <w:b/>
              <w:bCs/>
              <w:color w:val="auto"/>
              <w:sz w:val="56"/>
              <w:szCs w:val="56"/>
            </w:rPr>
            <w:t>Table of Contents</w:t>
          </w:r>
        </w:p>
        <w:p w14:paraId="68962ED3" w14:textId="609441E4" w:rsidR="00744842" w:rsidRPr="00744842" w:rsidRDefault="009B6032" w:rsidP="00744842">
          <w:pPr>
            <w:pStyle w:val="TOC3"/>
            <w:tabs>
              <w:tab w:val="right" w:leader="dot" w:pos="9350"/>
            </w:tabs>
            <w:spacing w:line="360" w:lineRule="auto"/>
            <w:ind w:left="0"/>
            <w:rPr>
              <w:rFonts w:eastAsiaTheme="minorEastAsia"/>
              <w:noProof/>
              <w:sz w:val="28"/>
              <w:szCs w:val="28"/>
            </w:rPr>
          </w:pPr>
          <w:r w:rsidRPr="00744842">
            <w:rPr>
              <w:sz w:val="48"/>
              <w:szCs w:val="48"/>
            </w:rPr>
            <w:fldChar w:fldCharType="begin"/>
          </w:r>
          <w:r w:rsidRPr="00744842">
            <w:rPr>
              <w:sz w:val="48"/>
              <w:szCs w:val="48"/>
            </w:rPr>
            <w:instrText xml:space="preserve"> TOC \o "1-3" \h \z \u </w:instrText>
          </w:r>
          <w:r w:rsidRPr="00744842">
            <w:rPr>
              <w:sz w:val="48"/>
              <w:szCs w:val="48"/>
            </w:rPr>
            <w:fldChar w:fldCharType="separate"/>
          </w:r>
          <w:hyperlink w:anchor="_Toc99831525" w:history="1">
            <w:r w:rsidR="00744842" w:rsidRPr="00744842">
              <w:rPr>
                <w:rStyle w:val="Hyperlink"/>
                <w:b/>
                <w:bCs/>
                <w:noProof/>
                <w:sz w:val="32"/>
                <w:szCs w:val="32"/>
              </w:rPr>
              <w:t>Revisions</w:t>
            </w:r>
            <w:r w:rsidR="00744842" w:rsidRPr="00744842">
              <w:rPr>
                <w:noProof/>
                <w:webHidden/>
                <w:sz w:val="32"/>
                <w:szCs w:val="32"/>
              </w:rPr>
              <w:tab/>
            </w:r>
            <w:r w:rsidR="00744842" w:rsidRPr="00744842">
              <w:rPr>
                <w:noProof/>
                <w:webHidden/>
                <w:sz w:val="32"/>
                <w:szCs w:val="32"/>
              </w:rPr>
              <w:fldChar w:fldCharType="begin"/>
            </w:r>
            <w:r w:rsidR="00744842" w:rsidRPr="00744842">
              <w:rPr>
                <w:noProof/>
                <w:webHidden/>
                <w:sz w:val="32"/>
                <w:szCs w:val="32"/>
              </w:rPr>
              <w:instrText xml:space="preserve"> PAGEREF _Toc99831525 \h </w:instrText>
            </w:r>
            <w:r w:rsidR="00744842" w:rsidRPr="00744842">
              <w:rPr>
                <w:noProof/>
                <w:webHidden/>
                <w:sz w:val="32"/>
                <w:szCs w:val="32"/>
              </w:rPr>
            </w:r>
            <w:r w:rsidR="00744842" w:rsidRPr="00744842">
              <w:rPr>
                <w:noProof/>
                <w:webHidden/>
                <w:sz w:val="32"/>
                <w:szCs w:val="32"/>
              </w:rPr>
              <w:fldChar w:fldCharType="separate"/>
            </w:r>
            <w:r w:rsidR="00584A02">
              <w:rPr>
                <w:noProof/>
                <w:webHidden/>
                <w:sz w:val="32"/>
                <w:szCs w:val="32"/>
              </w:rPr>
              <w:t>2</w:t>
            </w:r>
            <w:r w:rsidR="00744842" w:rsidRPr="00744842">
              <w:rPr>
                <w:noProof/>
                <w:webHidden/>
                <w:sz w:val="32"/>
                <w:szCs w:val="32"/>
              </w:rPr>
              <w:fldChar w:fldCharType="end"/>
            </w:r>
          </w:hyperlink>
        </w:p>
        <w:p w14:paraId="648F53BB" w14:textId="2E6F5CD9" w:rsidR="00744842" w:rsidRPr="00744842" w:rsidRDefault="00053F66" w:rsidP="00744842">
          <w:pPr>
            <w:pStyle w:val="TOC3"/>
            <w:tabs>
              <w:tab w:val="right" w:leader="dot" w:pos="9350"/>
            </w:tabs>
            <w:spacing w:line="360" w:lineRule="auto"/>
            <w:ind w:left="0"/>
            <w:rPr>
              <w:rFonts w:eastAsiaTheme="minorEastAsia"/>
              <w:noProof/>
              <w:sz w:val="28"/>
              <w:szCs w:val="28"/>
            </w:rPr>
          </w:pPr>
          <w:hyperlink w:anchor="_Toc99831526" w:history="1">
            <w:r w:rsidR="00744842" w:rsidRPr="00744842">
              <w:rPr>
                <w:rStyle w:val="Hyperlink"/>
                <w:b/>
                <w:bCs/>
                <w:noProof/>
                <w:sz w:val="32"/>
                <w:szCs w:val="32"/>
              </w:rPr>
              <w:t>H</w:t>
            </w:r>
            <w:r w:rsidR="008806DF">
              <w:rPr>
                <w:rStyle w:val="Hyperlink"/>
                <w:b/>
                <w:bCs/>
                <w:noProof/>
                <w:sz w:val="32"/>
                <w:szCs w:val="32"/>
              </w:rPr>
              <w:t>uman Resources</w:t>
            </w:r>
            <w:r w:rsidR="00744842" w:rsidRPr="00744842">
              <w:rPr>
                <w:rStyle w:val="Hyperlink"/>
                <w:b/>
                <w:bCs/>
                <w:noProof/>
                <w:sz w:val="32"/>
                <w:szCs w:val="32"/>
              </w:rPr>
              <w:t xml:space="preserve"> Plan Scope</w:t>
            </w:r>
            <w:r w:rsidR="00744842" w:rsidRPr="00744842">
              <w:rPr>
                <w:noProof/>
                <w:webHidden/>
                <w:sz w:val="32"/>
                <w:szCs w:val="32"/>
              </w:rPr>
              <w:tab/>
            </w:r>
            <w:r w:rsidR="00744842" w:rsidRPr="00744842">
              <w:rPr>
                <w:noProof/>
                <w:webHidden/>
                <w:sz w:val="32"/>
                <w:szCs w:val="32"/>
              </w:rPr>
              <w:fldChar w:fldCharType="begin"/>
            </w:r>
            <w:r w:rsidR="00744842" w:rsidRPr="00744842">
              <w:rPr>
                <w:noProof/>
                <w:webHidden/>
                <w:sz w:val="32"/>
                <w:szCs w:val="32"/>
              </w:rPr>
              <w:instrText xml:space="preserve"> PAGEREF _Toc99831526 \h </w:instrText>
            </w:r>
            <w:r w:rsidR="00744842" w:rsidRPr="00744842">
              <w:rPr>
                <w:noProof/>
                <w:webHidden/>
                <w:sz w:val="32"/>
                <w:szCs w:val="32"/>
              </w:rPr>
            </w:r>
            <w:r w:rsidR="00744842" w:rsidRPr="00744842">
              <w:rPr>
                <w:noProof/>
                <w:webHidden/>
                <w:sz w:val="32"/>
                <w:szCs w:val="32"/>
              </w:rPr>
              <w:fldChar w:fldCharType="separate"/>
            </w:r>
            <w:r w:rsidR="00584A02">
              <w:rPr>
                <w:noProof/>
                <w:webHidden/>
                <w:sz w:val="32"/>
                <w:szCs w:val="32"/>
              </w:rPr>
              <w:t>4</w:t>
            </w:r>
            <w:r w:rsidR="00744842" w:rsidRPr="00744842">
              <w:rPr>
                <w:noProof/>
                <w:webHidden/>
                <w:sz w:val="32"/>
                <w:szCs w:val="32"/>
              </w:rPr>
              <w:fldChar w:fldCharType="end"/>
            </w:r>
          </w:hyperlink>
        </w:p>
        <w:p w14:paraId="698C092B" w14:textId="725A255F" w:rsidR="00744842" w:rsidRPr="00744842" w:rsidRDefault="00053F66" w:rsidP="00744842">
          <w:pPr>
            <w:pStyle w:val="TOC3"/>
            <w:tabs>
              <w:tab w:val="right" w:leader="dot" w:pos="9350"/>
            </w:tabs>
            <w:spacing w:line="360" w:lineRule="auto"/>
            <w:ind w:left="0"/>
            <w:rPr>
              <w:rFonts w:eastAsiaTheme="minorEastAsia"/>
              <w:noProof/>
              <w:sz w:val="28"/>
              <w:szCs w:val="28"/>
            </w:rPr>
          </w:pPr>
          <w:hyperlink w:anchor="_Toc99831527" w:history="1">
            <w:r w:rsidR="00744842" w:rsidRPr="00744842">
              <w:rPr>
                <w:rStyle w:val="Hyperlink"/>
                <w:rFonts w:cstheme="majorHAnsi"/>
                <w:b/>
                <w:bCs/>
                <w:noProof/>
                <w:sz w:val="32"/>
                <w:szCs w:val="32"/>
              </w:rPr>
              <w:t>Roles and Responsibilities</w:t>
            </w:r>
            <w:r w:rsidR="00744842" w:rsidRPr="00744842">
              <w:rPr>
                <w:noProof/>
                <w:webHidden/>
                <w:sz w:val="32"/>
                <w:szCs w:val="32"/>
              </w:rPr>
              <w:tab/>
            </w:r>
            <w:r w:rsidR="00744842" w:rsidRPr="00744842">
              <w:rPr>
                <w:noProof/>
                <w:webHidden/>
                <w:sz w:val="32"/>
                <w:szCs w:val="32"/>
              </w:rPr>
              <w:fldChar w:fldCharType="begin"/>
            </w:r>
            <w:r w:rsidR="00744842" w:rsidRPr="00744842">
              <w:rPr>
                <w:noProof/>
                <w:webHidden/>
                <w:sz w:val="32"/>
                <w:szCs w:val="32"/>
              </w:rPr>
              <w:instrText xml:space="preserve"> PAGEREF _Toc99831527 \h </w:instrText>
            </w:r>
            <w:r w:rsidR="00744842" w:rsidRPr="00744842">
              <w:rPr>
                <w:noProof/>
                <w:webHidden/>
                <w:sz w:val="32"/>
                <w:szCs w:val="32"/>
              </w:rPr>
            </w:r>
            <w:r w:rsidR="00744842" w:rsidRPr="00744842">
              <w:rPr>
                <w:noProof/>
                <w:webHidden/>
                <w:sz w:val="32"/>
                <w:szCs w:val="32"/>
              </w:rPr>
              <w:fldChar w:fldCharType="separate"/>
            </w:r>
            <w:r w:rsidR="00584A02">
              <w:rPr>
                <w:noProof/>
                <w:webHidden/>
                <w:sz w:val="32"/>
                <w:szCs w:val="32"/>
              </w:rPr>
              <w:t>4</w:t>
            </w:r>
            <w:r w:rsidR="00744842" w:rsidRPr="00744842">
              <w:rPr>
                <w:noProof/>
                <w:webHidden/>
                <w:sz w:val="32"/>
                <w:szCs w:val="32"/>
              </w:rPr>
              <w:fldChar w:fldCharType="end"/>
            </w:r>
          </w:hyperlink>
        </w:p>
        <w:p w14:paraId="3C48A777" w14:textId="0AD7CE93" w:rsidR="00744842" w:rsidRPr="00744842" w:rsidRDefault="00053F66" w:rsidP="00744842">
          <w:pPr>
            <w:pStyle w:val="TOC3"/>
            <w:tabs>
              <w:tab w:val="right" w:leader="dot" w:pos="9350"/>
            </w:tabs>
            <w:spacing w:line="360" w:lineRule="auto"/>
            <w:ind w:left="0"/>
            <w:rPr>
              <w:rFonts w:eastAsiaTheme="minorEastAsia"/>
              <w:noProof/>
              <w:sz w:val="28"/>
              <w:szCs w:val="28"/>
            </w:rPr>
          </w:pPr>
          <w:hyperlink w:anchor="_Toc99831528" w:history="1">
            <w:r w:rsidR="00744842" w:rsidRPr="00744842">
              <w:rPr>
                <w:rStyle w:val="Hyperlink"/>
                <w:rFonts w:cstheme="majorHAnsi"/>
                <w:b/>
                <w:bCs/>
                <w:noProof/>
                <w:sz w:val="32"/>
                <w:szCs w:val="32"/>
              </w:rPr>
              <w:t>Project Organizational Charts</w:t>
            </w:r>
            <w:r w:rsidR="00744842" w:rsidRPr="00744842">
              <w:rPr>
                <w:noProof/>
                <w:webHidden/>
                <w:sz w:val="32"/>
                <w:szCs w:val="32"/>
              </w:rPr>
              <w:tab/>
            </w:r>
            <w:r w:rsidR="00744842" w:rsidRPr="00744842">
              <w:rPr>
                <w:noProof/>
                <w:webHidden/>
                <w:sz w:val="32"/>
                <w:szCs w:val="32"/>
              </w:rPr>
              <w:fldChar w:fldCharType="begin"/>
            </w:r>
            <w:r w:rsidR="00744842" w:rsidRPr="00744842">
              <w:rPr>
                <w:noProof/>
                <w:webHidden/>
                <w:sz w:val="32"/>
                <w:szCs w:val="32"/>
              </w:rPr>
              <w:instrText xml:space="preserve"> PAGEREF _Toc99831528 \h </w:instrText>
            </w:r>
            <w:r w:rsidR="00744842" w:rsidRPr="00744842">
              <w:rPr>
                <w:noProof/>
                <w:webHidden/>
                <w:sz w:val="32"/>
                <w:szCs w:val="32"/>
              </w:rPr>
            </w:r>
            <w:r w:rsidR="00744842" w:rsidRPr="00744842">
              <w:rPr>
                <w:noProof/>
                <w:webHidden/>
                <w:sz w:val="32"/>
                <w:szCs w:val="32"/>
              </w:rPr>
              <w:fldChar w:fldCharType="separate"/>
            </w:r>
            <w:r w:rsidR="00584A02">
              <w:rPr>
                <w:noProof/>
                <w:webHidden/>
                <w:sz w:val="32"/>
                <w:szCs w:val="32"/>
              </w:rPr>
              <w:t>5</w:t>
            </w:r>
            <w:r w:rsidR="00744842" w:rsidRPr="00744842">
              <w:rPr>
                <w:noProof/>
                <w:webHidden/>
                <w:sz w:val="32"/>
                <w:szCs w:val="32"/>
              </w:rPr>
              <w:fldChar w:fldCharType="end"/>
            </w:r>
          </w:hyperlink>
        </w:p>
        <w:p w14:paraId="11F013F6" w14:textId="59AFB507" w:rsidR="00744842" w:rsidRPr="00744842" w:rsidRDefault="00053F66" w:rsidP="00744842">
          <w:pPr>
            <w:pStyle w:val="TOC3"/>
            <w:tabs>
              <w:tab w:val="right" w:leader="dot" w:pos="9350"/>
            </w:tabs>
            <w:spacing w:line="360" w:lineRule="auto"/>
            <w:ind w:left="0"/>
            <w:rPr>
              <w:rFonts w:eastAsiaTheme="minorEastAsia"/>
              <w:noProof/>
              <w:sz w:val="28"/>
              <w:szCs w:val="28"/>
            </w:rPr>
          </w:pPr>
          <w:hyperlink w:anchor="_Toc99831530" w:history="1">
            <w:r w:rsidR="00744842" w:rsidRPr="00744842">
              <w:rPr>
                <w:rStyle w:val="Hyperlink"/>
                <w:rFonts w:cstheme="majorHAnsi"/>
                <w:b/>
                <w:bCs/>
                <w:noProof/>
                <w:sz w:val="32"/>
                <w:szCs w:val="32"/>
              </w:rPr>
              <w:t>Staffing Management</w:t>
            </w:r>
            <w:r w:rsidR="00744842" w:rsidRPr="00744842">
              <w:rPr>
                <w:noProof/>
                <w:webHidden/>
                <w:sz w:val="32"/>
                <w:szCs w:val="32"/>
              </w:rPr>
              <w:tab/>
            </w:r>
            <w:r w:rsidR="00744842" w:rsidRPr="00744842">
              <w:rPr>
                <w:noProof/>
                <w:webHidden/>
                <w:sz w:val="32"/>
                <w:szCs w:val="32"/>
              </w:rPr>
              <w:fldChar w:fldCharType="begin"/>
            </w:r>
            <w:r w:rsidR="00744842" w:rsidRPr="00744842">
              <w:rPr>
                <w:noProof/>
                <w:webHidden/>
                <w:sz w:val="32"/>
                <w:szCs w:val="32"/>
              </w:rPr>
              <w:instrText xml:space="preserve"> PAGEREF _Toc99831530 \h </w:instrText>
            </w:r>
            <w:r w:rsidR="00744842" w:rsidRPr="00744842">
              <w:rPr>
                <w:noProof/>
                <w:webHidden/>
                <w:sz w:val="32"/>
                <w:szCs w:val="32"/>
              </w:rPr>
            </w:r>
            <w:r w:rsidR="00744842" w:rsidRPr="00744842">
              <w:rPr>
                <w:noProof/>
                <w:webHidden/>
                <w:sz w:val="32"/>
                <w:szCs w:val="32"/>
              </w:rPr>
              <w:fldChar w:fldCharType="separate"/>
            </w:r>
            <w:r w:rsidR="00584A02">
              <w:rPr>
                <w:noProof/>
                <w:webHidden/>
                <w:sz w:val="32"/>
                <w:szCs w:val="32"/>
              </w:rPr>
              <w:t>6</w:t>
            </w:r>
            <w:r w:rsidR="00744842" w:rsidRPr="00744842">
              <w:rPr>
                <w:noProof/>
                <w:webHidden/>
                <w:sz w:val="32"/>
                <w:szCs w:val="32"/>
              </w:rPr>
              <w:fldChar w:fldCharType="end"/>
            </w:r>
          </w:hyperlink>
        </w:p>
        <w:p w14:paraId="423A6C28" w14:textId="69C83A49" w:rsidR="00744842" w:rsidRPr="00744842" w:rsidRDefault="00053F66" w:rsidP="00744842">
          <w:pPr>
            <w:pStyle w:val="TOC1"/>
            <w:spacing w:line="360" w:lineRule="auto"/>
            <w:rPr>
              <w:rFonts w:eastAsiaTheme="minorEastAsia"/>
              <w:sz w:val="28"/>
              <w:szCs w:val="28"/>
            </w:rPr>
          </w:pPr>
          <w:hyperlink w:anchor="_Toc99831531" w:history="1">
            <w:r w:rsidR="00744842" w:rsidRPr="00744842">
              <w:rPr>
                <w:rStyle w:val="Hyperlink"/>
                <w:sz w:val="32"/>
                <w:szCs w:val="32"/>
              </w:rPr>
              <w:t>Document Retention</w:t>
            </w:r>
            <w:r w:rsidR="00744842" w:rsidRPr="00744842">
              <w:rPr>
                <w:webHidden/>
                <w:sz w:val="32"/>
                <w:szCs w:val="32"/>
              </w:rPr>
              <w:tab/>
            </w:r>
            <w:r w:rsidR="00744842" w:rsidRPr="00744842">
              <w:rPr>
                <w:b w:val="0"/>
                <w:bCs w:val="0"/>
                <w:webHidden/>
                <w:sz w:val="32"/>
                <w:szCs w:val="32"/>
              </w:rPr>
              <w:fldChar w:fldCharType="begin"/>
            </w:r>
            <w:r w:rsidR="00744842" w:rsidRPr="00744842">
              <w:rPr>
                <w:b w:val="0"/>
                <w:bCs w:val="0"/>
                <w:webHidden/>
                <w:sz w:val="32"/>
                <w:szCs w:val="32"/>
              </w:rPr>
              <w:instrText xml:space="preserve"> PAGEREF _Toc99831531 \h </w:instrText>
            </w:r>
            <w:r w:rsidR="00744842" w:rsidRPr="00744842">
              <w:rPr>
                <w:b w:val="0"/>
                <w:bCs w:val="0"/>
                <w:webHidden/>
                <w:sz w:val="32"/>
                <w:szCs w:val="32"/>
              </w:rPr>
            </w:r>
            <w:r w:rsidR="00744842" w:rsidRPr="00744842">
              <w:rPr>
                <w:b w:val="0"/>
                <w:bCs w:val="0"/>
                <w:webHidden/>
                <w:sz w:val="32"/>
                <w:szCs w:val="32"/>
              </w:rPr>
              <w:fldChar w:fldCharType="separate"/>
            </w:r>
            <w:r w:rsidR="00584A02">
              <w:rPr>
                <w:b w:val="0"/>
                <w:bCs w:val="0"/>
                <w:webHidden/>
                <w:sz w:val="32"/>
                <w:szCs w:val="32"/>
              </w:rPr>
              <w:t>7</w:t>
            </w:r>
            <w:r w:rsidR="00744842" w:rsidRPr="00744842">
              <w:rPr>
                <w:b w:val="0"/>
                <w:bCs w:val="0"/>
                <w:webHidden/>
                <w:sz w:val="32"/>
                <w:szCs w:val="32"/>
              </w:rPr>
              <w:fldChar w:fldCharType="end"/>
            </w:r>
          </w:hyperlink>
        </w:p>
        <w:p w14:paraId="5653FF50" w14:textId="28A28D57" w:rsidR="00744842" w:rsidRPr="00744842" w:rsidRDefault="00053F66" w:rsidP="00744842">
          <w:pPr>
            <w:pStyle w:val="TOC3"/>
            <w:tabs>
              <w:tab w:val="right" w:leader="dot" w:pos="9350"/>
            </w:tabs>
            <w:spacing w:line="360" w:lineRule="auto"/>
            <w:ind w:left="0"/>
            <w:rPr>
              <w:rFonts w:eastAsiaTheme="minorEastAsia"/>
              <w:noProof/>
              <w:sz w:val="28"/>
              <w:szCs w:val="28"/>
            </w:rPr>
          </w:pPr>
          <w:hyperlink w:anchor="_Toc99831532" w:history="1">
            <w:r w:rsidR="00744842" w:rsidRPr="00744842">
              <w:rPr>
                <w:rStyle w:val="Hyperlink"/>
                <w:rFonts w:cstheme="majorHAnsi"/>
                <w:b/>
                <w:bCs/>
                <w:noProof/>
                <w:sz w:val="32"/>
                <w:szCs w:val="32"/>
              </w:rPr>
              <w:t>Sponsor Acceptance</w:t>
            </w:r>
            <w:r w:rsidR="00744842" w:rsidRPr="00744842">
              <w:rPr>
                <w:noProof/>
                <w:webHidden/>
                <w:sz w:val="32"/>
                <w:szCs w:val="32"/>
              </w:rPr>
              <w:tab/>
            </w:r>
            <w:r w:rsidR="00744842" w:rsidRPr="00744842">
              <w:rPr>
                <w:noProof/>
                <w:webHidden/>
                <w:sz w:val="32"/>
                <w:szCs w:val="32"/>
              </w:rPr>
              <w:fldChar w:fldCharType="begin"/>
            </w:r>
            <w:r w:rsidR="00744842" w:rsidRPr="00744842">
              <w:rPr>
                <w:noProof/>
                <w:webHidden/>
                <w:sz w:val="32"/>
                <w:szCs w:val="32"/>
              </w:rPr>
              <w:instrText xml:space="preserve"> PAGEREF _Toc99831532 \h </w:instrText>
            </w:r>
            <w:r w:rsidR="00744842" w:rsidRPr="00744842">
              <w:rPr>
                <w:noProof/>
                <w:webHidden/>
                <w:sz w:val="32"/>
                <w:szCs w:val="32"/>
              </w:rPr>
            </w:r>
            <w:r w:rsidR="00744842" w:rsidRPr="00744842">
              <w:rPr>
                <w:noProof/>
                <w:webHidden/>
                <w:sz w:val="32"/>
                <w:szCs w:val="32"/>
              </w:rPr>
              <w:fldChar w:fldCharType="separate"/>
            </w:r>
            <w:r w:rsidR="00584A02">
              <w:rPr>
                <w:noProof/>
                <w:webHidden/>
                <w:sz w:val="32"/>
                <w:szCs w:val="32"/>
              </w:rPr>
              <w:t>7</w:t>
            </w:r>
            <w:r w:rsidR="00744842" w:rsidRPr="00744842">
              <w:rPr>
                <w:noProof/>
                <w:webHidden/>
                <w:sz w:val="32"/>
                <w:szCs w:val="32"/>
              </w:rPr>
              <w:fldChar w:fldCharType="end"/>
            </w:r>
          </w:hyperlink>
        </w:p>
        <w:p w14:paraId="6A292A0D" w14:textId="6F769686" w:rsidR="009B6032" w:rsidRPr="00F038E3" w:rsidRDefault="009B6032" w:rsidP="00744842">
          <w:pPr>
            <w:spacing w:line="360" w:lineRule="auto"/>
            <w:rPr>
              <w:sz w:val="32"/>
              <w:szCs w:val="32"/>
            </w:rPr>
          </w:pPr>
          <w:r w:rsidRPr="00744842">
            <w:rPr>
              <w:b/>
              <w:bCs/>
              <w:noProof/>
              <w:sz w:val="48"/>
              <w:szCs w:val="48"/>
            </w:rPr>
            <w:fldChar w:fldCharType="end"/>
          </w:r>
        </w:p>
      </w:sdtContent>
    </w:sdt>
    <w:p w14:paraId="4BBBD5FB" w14:textId="32F17D1F" w:rsidR="0087410E" w:rsidRPr="0087410E" w:rsidRDefault="0087410E" w:rsidP="009B6032">
      <w:pPr>
        <w:spacing w:after="160" w:line="259" w:lineRule="auto"/>
        <w:rPr>
          <w:b/>
          <w:bCs/>
          <w:sz w:val="44"/>
          <w:szCs w:val="44"/>
        </w:rPr>
      </w:pPr>
    </w:p>
    <w:p w14:paraId="7EDB94B4" w14:textId="0BF89BC3" w:rsidR="009B6032" w:rsidRDefault="009B6032">
      <w:pPr>
        <w:spacing w:after="160" w:line="259" w:lineRule="auto"/>
        <w:rPr>
          <w:b/>
          <w:bCs/>
        </w:rPr>
      </w:pPr>
      <w:r>
        <w:rPr>
          <w:b/>
          <w:bCs/>
        </w:rPr>
        <w:br w:type="page"/>
      </w:r>
    </w:p>
    <w:p w14:paraId="5B7C39AA" w14:textId="77777777" w:rsidR="0087410E" w:rsidRDefault="0087410E">
      <w:pPr>
        <w:spacing w:after="160" w:line="259" w:lineRule="auto"/>
        <w:rPr>
          <w:b/>
          <w:bCs/>
        </w:rPr>
      </w:pPr>
    </w:p>
    <w:p w14:paraId="7D908252" w14:textId="70495AD7" w:rsidR="001A0DE1" w:rsidRPr="009D5E05" w:rsidRDefault="0087410E" w:rsidP="009B6032">
      <w:pPr>
        <w:pStyle w:val="Heading3"/>
        <w:rPr>
          <w:rStyle w:val="Strong"/>
          <w:color w:val="auto"/>
          <w:sz w:val="32"/>
          <w:szCs w:val="32"/>
        </w:rPr>
      </w:pPr>
      <w:bookmarkStart w:id="1" w:name="_Toc99831526"/>
      <w:r w:rsidRPr="009D5E05">
        <w:rPr>
          <w:rStyle w:val="Strong"/>
          <w:color w:val="auto"/>
          <w:sz w:val="32"/>
          <w:szCs w:val="32"/>
        </w:rPr>
        <w:t>H</w:t>
      </w:r>
      <w:r w:rsidR="008806DF">
        <w:rPr>
          <w:rStyle w:val="Strong"/>
          <w:color w:val="auto"/>
          <w:sz w:val="32"/>
          <w:szCs w:val="32"/>
        </w:rPr>
        <w:t>uman Resources</w:t>
      </w:r>
      <w:r w:rsidRPr="009D5E05">
        <w:rPr>
          <w:rStyle w:val="Strong"/>
          <w:color w:val="auto"/>
          <w:sz w:val="32"/>
          <w:szCs w:val="32"/>
        </w:rPr>
        <w:t xml:space="preserve"> Plan Scope</w:t>
      </w:r>
      <w:bookmarkEnd w:id="1"/>
    </w:p>
    <w:p w14:paraId="3DF53FA0" w14:textId="0253F269" w:rsidR="00760350" w:rsidRDefault="0085264B" w:rsidP="00F42EA6">
      <w:r>
        <w:t>Human resources management is a</w:t>
      </w:r>
      <w:r w:rsidR="005772B7">
        <w:t xml:space="preserve"> Vital component</w:t>
      </w:r>
      <w:r>
        <w:t xml:space="preserve"> of</w:t>
      </w:r>
      <w:r w:rsidR="00FA30F8">
        <w:t xml:space="preserve"> the</w:t>
      </w:r>
      <w:r>
        <w:t xml:space="preserve"> </w:t>
      </w:r>
      <w:r w:rsidR="00F038E3">
        <w:t>ASSETRUST</w:t>
      </w:r>
      <w:r w:rsidR="005772B7">
        <w:t>HR plan</w:t>
      </w:r>
      <w:r>
        <w:t xml:space="preserve">. The human resources management plan tool which will </w:t>
      </w:r>
      <w:r w:rsidR="005772B7">
        <w:t>support</w:t>
      </w:r>
      <w:r>
        <w:t xml:space="preserve"> the management of</w:t>
      </w:r>
      <w:r w:rsidR="005772B7">
        <w:t xml:space="preserve"> </w:t>
      </w:r>
      <w:r w:rsidR="00F038E3">
        <w:t>ASSETRUST</w:t>
      </w:r>
      <w:r w:rsidR="00490B99">
        <w:t xml:space="preserve"> </w:t>
      </w:r>
      <w:r w:rsidR="00F038E3">
        <w:t>Software</w:t>
      </w:r>
      <w:r>
        <w:t xml:space="preserve">’s human resource activities throughout the project </w:t>
      </w:r>
      <w:r w:rsidR="005772B7">
        <w:t>lifecycle until</w:t>
      </w:r>
      <w:r>
        <w:t xml:space="preserve"> closure.</w:t>
      </w:r>
    </w:p>
    <w:p w14:paraId="223B72D5" w14:textId="77777777" w:rsidR="00760350" w:rsidRDefault="00760350" w:rsidP="00F42EA6"/>
    <w:p w14:paraId="3BEE509E" w14:textId="0496A4C3" w:rsidR="0085264B" w:rsidRPr="00026144" w:rsidRDefault="0085264B" w:rsidP="00F42EA6">
      <w:r w:rsidRPr="00026144">
        <w:t>The human resources management plan includes:</w:t>
      </w:r>
    </w:p>
    <w:p w14:paraId="409783AE" w14:textId="77777777" w:rsidR="0085264B" w:rsidRPr="00026144" w:rsidRDefault="0085264B" w:rsidP="00F42EA6">
      <w:pPr>
        <w:numPr>
          <w:ilvl w:val="0"/>
          <w:numId w:val="1"/>
        </w:numPr>
      </w:pPr>
      <w:r w:rsidRPr="00026144">
        <w:t>Roles and responsibilities of team members throughout the project</w:t>
      </w:r>
    </w:p>
    <w:p w14:paraId="0FA39297" w14:textId="77777777" w:rsidR="0085264B" w:rsidRPr="00026144" w:rsidRDefault="0085264B" w:rsidP="00F42EA6">
      <w:pPr>
        <w:numPr>
          <w:ilvl w:val="0"/>
          <w:numId w:val="1"/>
        </w:numPr>
      </w:pPr>
      <w:r w:rsidRPr="00026144">
        <w:t>Project organization charts</w:t>
      </w:r>
    </w:p>
    <w:p w14:paraId="113B5F4F" w14:textId="77777777" w:rsidR="0085264B" w:rsidRPr="00026144" w:rsidRDefault="0085264B" w:rsidP="00F42EA6">
      <w:pPr>
        <w:numPr>
          <w:ilvl w:val="0"/>
          <w:numId w:val="1"/>
        </w:numPr>
      </w:pPr>
      <w:r w:rsidRPr="00026144">
        <w:t>Staffing management plan to include:</w:t>
      </w:r>
    </w:p>
    <w:p w14:paraId="2DC412DF" w14:textId="52C71825" w:rsidR="0085264B" w:rsidRPr="00026144" w:rsidRDefault="0085264B" w:rsidP="00F42EA6">
      <w:pPr>
        <w:numPr>
          <w:ilvl w:val="1"/>
          <w:numId w:val="1"/>
        </w:numPr>
      </w:pPr>
      <w:r w:rsidRPr="00026144">
        <w:t>How resources will be a</w:t>
      </w:r>
      <w:r w:rsidR="00A02547">
        <w:t>llocated</w:t>
      </w:r>
    </w:p>
    <w:p w14:paraId="5614BF31" w14:textId="21D2595A" w:rsidR="0085264B" w:rsidRPr="00026144" w:rsidRDefault="0085264B" w:rsidP="00F42EA6">
      <w:pPr>
        <w:numPr>
          <w:ilvl w:val="1"/>
          <w:numId w:val="1"/>
        </w:numPr>
      </w:pPr>
      <w:r w:rsidRPr="00026144">
        <w:t xml:space="preserve">Timeline for </w:t>
      </w:r>
      <w:r w:rsidR="00A02547">
        <w:t>work</w:t>
      </w:r>
    </w:p>
    <w:p w14:paraId="74F78DE5" w14:textId="00535169" w:rsidR="0085264B" w:rsidRDefault="00A02547" w:rsidP="00F42EA6">
      <w:pPr>
        <w:numPr>
          <w:ilvl w:val="1"/>
          <w:numId w:val="1"/>
        </w:numPr>
      </w:pPr>
      <w:r>
        <w:t>Allocation of work</w:t>
      </w:r>
    </w:p>
    <w:p w14:paraId="1766DA9A" w14:textId="282DF2F9" w:rsidR="00A02547" w:rsidRPr="00026144" w:rsidRDefault="00A02547" w:rsidP="00F42EA6">
      <w:pPr>
        <w:numPr>
          <w:ilvl w:val="1"/>
          <w:numId w:val="1"/>
        </w:numPr>
      </w:pPr>
      <w:r>
        <w:t>Training/UAT</w:t>
      </w:r>
    </w:p>
    <w:p w14:paraId="157B108F" w14:textId="77777777" w:rsidR="0085264B" w:rsidRPr="00026144" w:rsidRDefault="0085264B" w:rsidP="00F42EA6"/>
    <w:p w14:paraId="2D36ED61" w14:textId="77777777" w:rsidR="0085264B" w:rsidRPr="00026144" w:rsidRDefault="0085264B" w:rsidP="00F42EA6">
      <w:r w:rsidRPr="00026144">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14:paraId="2F3D7B41" w14:textId="77777777" w:rsidR="0085264B" w:rsidRPr="00026144" w:rsidRDefault="0085264B" w:rsidP="00F42EA6"/>
    <w:p w14:paraId="64AE3E5C" w14:textId="77777777" w:rsidR="0085264B" w:rsidRPr="00026144" w:rsidRDefault="0085264B" w:rsidP="00F42EA6"/>
    <w:p w14:paraId="0B9B2FC8" w14:textId="77777777" w:rsidR="0085264B" w:rsidRPr="009B6032" w:rsidRDefault="0085264B" w:rsidP="009B6032">
      <w:pPr>
        <w:pStyle w:val="Heading3"/>
        <w:rPr>
          <w:rStyle w:val="Strong"/>
          <w:rFonts w:cstheme="majorHAnsi"/>
          <w:color w:val="auto"/>
          <w:sz w:val="32"/>
          <w:szCs w:val="28"/>
        </w:rPr>
      </w:pPr>
      <w:bookmarkStart w:id="2" w:name="_Toc332206933"/>
      <w:bookmarkStart w:id="3" w:name="_Toc99831527"/>
      <w:r w:rsidRPr="009B6032">
        <w:rPr>
          <w:rStyle w:val="Strong"/>
          <w:rFonts w:cstheme="majorHAnsi"/>
          <w:color w:val="auto"/>
          <w:sz w:val="32"/>
          <w:szCs w:val="28"/>
        </w:rPr>
        <w:t>Roles and Responsibilities</w:t>
      </w:r>
      <w:bookmarkEnd w:id="2"/>
      <w:bookmarkEnd w:id="3"/>
    </w:p>
    <w:p w14:paraId="075CCD3B" w14:textId="32D08FB4" w:rsidR="0085264B" w:rsidRPr="00026144" w:rsidRDefault="0085264B" w:rsidP="00F42EA6"/>
    <w:p w14:paraId="0E3A0137" w14:textId="56FD07E7" w:rsidR="0085264B" w:rsidRDefault="0085264B" w:rsidP="00F42EA6">
      <w:pPr>
        <w:keepNext/>
      </w:pPr>
      <w:r>
        <w:t>The roles and responsibilities for the Software Upgrade Project are essential to project success. All team members</w:t>
      </w:r>
      <w:r w:rsidR="00760350">
        <w:t xml:space="preserve"> </w:t>
      </w:r>
      <w:r>
        <w:t xml:space="preserve">understand their roles and responsibilities to </w:t>
      </w:r>
      <w:r w:rsidR="00760350">
        <w:t>ensure successful completion of their project sections. The established roles are listed below</w:t>
      </w:r>
    </w:p>
    <w:p w14:paraId="710FE6D1" w14:textId="77777777" w:rsidR="00760350" w:rsidRPr="00760350" w:rsidRDefault="00760350" w:rsidP="00F42EA6">
      <w:pPr>
        <w:textAlignment w:val="baseline"/>
        <w:rPr>
          <w:rFonts w:ascii="Segoe UI" w:eastAsia="Times New Roman" w:hAnsi="Segoe UI" w:cs="Segoe UI"/>
          <w:sz w:val="18"/>
          <w:szCs w:val="18"/>
        </w:rPr>
      </w:pPr>
      <w:r w:rsidRPr="00760350">
        <w:rPr>
          <w:rFonts w:ascii="Calibri" w:eastAsia="Times New Roman" w:hAnsi="Calibri" w:cs="Calibri"/>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4"/>
        <w:gridCol w:w="1964"/>
        <w:gridCol w:w="2699"/>
        <w:gridCol w:w="2357"/>
      </w:tblGrid>
      <w:tr w:rsidR="00760350" w:rsidRPr="00760350" w14:paraId="20438262" w14:textId="77777777" w:rsidTr="00134812">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0A16CCF3"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Name </w:t>
            </w:r>
          </w:p>
        </w:tc>
        <w:tc>
          <w:tcPr>
            <w:tcW w:w="1965" w:type="dxa"/>
            <w:tcBorders>
              <w:top w:val="single" w:sz="6" w:space="0" w:color="auto"/>
              <w:left w:val="nil"/>
              <w:bottom w:val="single" w:sz="6" w:space="0" w:color="auto"/>
              <w:right w:val="single" w:sz="6" w:space="0" w:color="auto"/>
            </w:tcBorders>
            <w:shd w:val="clear" w:color="auto" w:fill="auto"/>
            <w:hideMark/>
          </w:tcPr>
          <w:p w14:paraId="27C144D8"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Role </w:t>
            </w:r>
          </w:p>
        </w:tc>
        <w:tc>
          <w:tcPr>
            <w:tcW w:w="2700" w:type="dxa"/>
            <w:tcBorders>
              <w:top w:val="single" w:sz="6" w:space="0" w:color="auto"/>
              <w:left w:val="nil"/>
              <w:bottom w:val="single" w:sz="6" w:space="0" w:color="auto"/>
              <w:right w:val="single" w:sz="6" w:space="0" w:color="auto"/>
            </w:tcBorders>
            <w:shd w:val="clear" w:color="auto" w:fill="auto"/>
            <w:hideMark/>
          </w:tcPr>
          <w:p w14:paraId="3C7ADFA5"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Position </w:t>
            </w:r>
          </w:p>
        </w:tc>
        <w:tc>
          <w:tcPr>
            <w:tcW w:w="2325" w:type="dxa"/>
            <w:tcBorders>
              <w:top w:val="single" w:sz="6" w:space="0" w:color="auto"/>
              <w:left w:val="nil"/>
              <w:bottom w:val="single" w:sz="6" w:space="0" w:color="auto"/>
              <w:right w:val="single" w:sz="6" w:space="0" w:color="auto"/>
            </w:tcBorders>
            <w:shd w:val="clear" w:color="auto" w:fill="auto"/>
            <w:hideMark/>
          </w:tcPr>
          <w:p w14:paraId="50E29A3A"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Contact Information </w:t>
            </w:r>
          </w:p>
        </w:tc>
      </w:tr>
      <w:tr w:rsidR="00760350" w:rsidRPr="00760350" w14:paraId="0018C8E3" w14:textId="77777777" w:rsidTr="00134812">
        <w:tc>
          <w:tcPr>
            <w:tcW w:w="2325" w:type="dxa"/>
            <w:tcBorders>
              <w:top w:val="nil"/>
              <w:left w:val="single" w:sz="6" w:space="0" w:color="auto"/>
              <w:bottom w:val="single" w:sz="6" w:space="0" w:color="auto"/>
              <w:right w:val="single" w:sz="6" w:space="0" w:color="auto"/>
            </w:tcBorders>
            <w:shd w:val="clear" w:color="auto" w:fill="auto"/>
            <w:hideMark/>
          </w:tcPr>
          <w:p w14:paraId="58ED9EE0"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Luis Ruiz </w:t>
            </w:r>
          </w:p>
        </w:tc>
        <w:tc>
          <w:tcPr>
            <w:tcW w:w="1965" w:type="dxa"/>
            <w:tcBorders>
              <w:top w:val="nil"/>
              <w:left w:val="nil"/>
              <w:bottom w:val="single" w:sz="6" w:space="0" w:color="auto"/>
              <w:right w:val="single" w:sz="6" w:space="0" w:color="auto"/>
            </w:tcBorders>
            <w:shd w:val="clear" w:color="auto" w:fill="auto"/>
            <w:hideMark/>
          </w:tcPr>
          <w:p w14:paraId="2EF4D6D6"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Project Manager </w:t>
            </w:r>
          </w:p>
        </w:tc>
        <w:tc>
          <w:tcPr>
            <w:tcW w:w="2700" w:type="dxa"/>
            <w:tcBorders>
              <w:top w:val="nil"/>
              <w:left w:val="nil"/>
              <w:bottom w:val="single" w:sz="6" w:space="0" w:color="auto"/>
              <w:right w:val="single" w:sz="6" w:space="0" w:color="auto"/>
            </w:tcBorders>
            <w:shd w:val="clear" w:color="auto" w:fill="auto"/>
            <w:hideMark/>
          </w:tcPr>
          <w:p w14:paraId="01E292F5"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Principal Software Engineer </w:t>
            </w:r>
          </w:p>
        </w:tc>
        <w:tc>
          <w:tcPr>
            <w:tcW w:w="2325" w:type="dxa"/>
            <w:tcBorders>
              <w:top w:val="nil"/>
              <w:left w:val="nil"/>
              <w:bottom w:val="single" w:sz="6" w:space="0" w:color="auto"/>
              <w:right w:val="single" w:sz="6" w:space="0" w:color="auto"/>
            </w:tcBorders>
            <w:shd w:val="clear" w:color="auto" w:fill="auto"/>
            <w:hideMark/>
          </w:tcPr>
          <w:p w14:paraId="6C2C71DB"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Luisruiz@gwu.edu </w:t>
            </w:r>
          </w:p>
        </w:tc>
      </w:tr>
      <w:tr w:rsidR="00760350" w:rsidRPr="00760350" w14:paraId="67D0A13B" w14:textId="77777777" w:rsidTr="00134812">
        <w:tc>
          <w:tcPr>
            <w:tcW w:w="2325" w:type="dxa"/>
            <w:tcBorders>
              <w:top w:val="nil"/>
              <w:left w:val="single" w:sz="6" w:space="0" w:color="auto"/>
              <w:bottom w:val="single" w:sz="6" w:space="0" w:color="auto"/>
              <w:right w:val="single" w:sz="6" w:space="0" w:color="auto"/>
            </w:tcBorders>
            <w:shd w:val="clear" w:color="auto" w:fill="auto"/>
            <w:hideMark/>
          </w:tcPr>
          <w:p w14:paraId="51DF6D47" w14:textId="77777777" w:rsidR="00760350" w:rsidRPr="00760350" w:rsidRDefault="00760350" w:rsidP="00F42EA6">
            <w:pPr>
              <w:textAlignment w:val="baseline"/>
              <w:rPr>
                <w:rFonts w:ascii="Times New Roman" w:eastAsia="Times New Roman" w:hAnsi="Times New Roman" w:cs="Times New Roman"/>
              </w:rPr>
            </w:pPr>
            <w:proofErr w:type="spellStart"/>
            <w:r w:rsidRPr="00760350">
              <w:rPr>
                <w:rFonts w:ascii="Calibri" w:eastAsia="Times New Roman" w:hAnsi="Calibri" w:cs="Calibri"/>
                <w:sz w:val="22"/>
                <w:szCs w:val="22"/>
              </w:rPr>
              <w:t>Parsa</w:t>
            </w:r>
            <w:proofErr w:type="spellEnd"/>
            <w:r w:rsidRPr="00760350">
              <w:rPr>
                <w:rFonts w:ascii="Calibri" w:eastAsia="Times New Roman" w:hAnsi="Calibri" w:cs="Calibri"/>
                <w:sz w:val="22"/>
                <w:szCs w:val="22"/>
              </w:rPr>
              <w:t xml:space="preserve"> </w:t>
            </w:r>
            <w:proofErr w:type="spellStart"/>
            <w:r w:rsidRPr="00760350">
              <w:rPr>
                <w:rFonts w:ascii="Calibri" w:eastAsia="Times New Roman" w:hAnsi="Calibri" w:cs="Calibri"/>
                <w:sz w:val="22"/>
                <w:szCs w:val="22"/>
              </w:rPr>
              <w:t>Arfai</w:t>
            </w:r>
            <w:proofErr w:type="spellEnd"/>
            <w:r w:rsidRPr="00760350">
              <w:rPr>
                <w:rFonts w:ascii="Calibri" w:eastAsia="Times New Roman" w:hAnsi="Calibri" w:cs="Calibri"/>
                <w:sz w:val="22"/>
                <w:szCs w:val="22"/>
              </w:rPr>
              <w:t>  </w:t>
            </w:r>
          </w:p>
        </w:tc>
        <w:tc>
          <w:tcPr>
            <w:tcW w:w="1965" w:type="dxa"/>
            <w:tcBorders>
              <w:top w:val="nil"/>
              <w:left w:val="nil"/>
              <w:bottom w:val="single" w:sz="6" w:space="0" w:color="auto"/>
              <w:right w:val="single" w:sz="6" w:space="0" w:color="auto"/>
            </w:tcBorders>
            <w:shd w:val="clear" w:color="auto" w:fill="auto"/>
            <w:hideMark/>
          </w:tcPr>
          <w:p w14:paraId="03701B35"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Solutions Lead </w:t>
            </w:r>
          </w:p>
        </w:tc>
        <w:tc>
          <w:tcPr>
            <w:tcW w:w="2700" w:type="dxa"/>
            <w:tcBorders>
              <w:top w:val="nil"/>
              <w:left w:val="nil"/>
              <w:bottom w:val="single" w:sz="6" w:space="0" w:color="auto"/>
              <w:right w:val="single" w:sz="6" w:space="0" w:color="auto"/>
            </w:tcBorders>
            <w:shd w:val="clear" w:color="auto" w:fill="auto"/>
            <w:hideMark/>
          </w:tcPr>
          <w:p w14:paraId="7ED07C45"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Senior Software Developer </w:t>
            </w:r>
          </w:p>
        </w:tc>
        <w:tc>
          <w:tcPr>
            <w:tcW w:w="2325" w:type="dxa"/>
            <w:tcBorders>
              <w:top w:val="nil"/>
              <w:left w:val="nil"/>
              <w:bottom w:val="single" w:sz="6" w:space="0" w:color="auto"/>
              <w:right w:val="single" w:sz="6" w:space="0" w:color="auto"/>
            </w:tcBorders>
            <w:shd w:val="clear" w:color="auto" w:fill="auto"/>
            <w:hideMark/>
          </w:tcPr>
          <w:p w14:paraId="1F3C4FDD"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Arfaip22@gwu.edu </w:t>
            </w:r>
          </w:p>
        </w:tc>
      </w:tr>
      <w:tr w:rsidR="00760350" w:rsidRPr="00760350" w14:paraId="523B61FB" w14:textId="77777777" w:rsidTr="00134812">
        <w:tc>
          <w:tcPr>
            <w:tcW w:w="2325" w:type="dxa"/>
            <w:tcBorders>
              <w:top w:val="nil"/>
              <w:left w:val="single" w:sz="6" w:space="0" w:color="auto"/>
              <w:bottom w:val="single" w:sz="6" w:space="0" w:color="auto"/>
              <w:right w:val="single" w:sz="6" w:space="0" w:color="auto"/>
            </w:tcBorders>
            <w:shd w:val="clear" w:color="auto" w:fill="auto"/>
            <w:hideMark/>
          </w:tcPr>
          <w:p w14:paraId="49C64D5E"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Ian Davies </w:t>
            </w:r>
          </w:p>
        </w:tc>
        <w:tc>
          <w:tcPr>
            <w:tcW w:w="1965" w:type="dxa"/>
            <w:tcBorders>
              <w:top w:val="nil"/>
              <w:left w:val="nil"/>
              <w:bottom w:val="single" w:sz="6" w:space="0" w:color="auto"/>
              <w:right w:val="single" w:sz="6" w:space="0" w:color="auto"/>
            </w:tcBorders>
            <w:shd w:val="clear" w:color="auto" w:fill="auto"/>
            <w:hideMark/>
          </w:tcPr>
          <w:p w14:paraId="5792EF6E"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Architecture Lead  </w:t>
            </w:r>
          </w:p>
        </w:tc>
        <w:tc>
          <w:tcPr>
            <w:tcW w:w="2700" w:type="dxa"/>
            <w:tcBorders>
              <w:top w:val="nil"/>
              <w:left w:val="nil"/>
              <w:bottom w:val="single" w:sz="6" w:space="0" w:color="auto"/>
              <w:right w:val="single" w:sz="6" w:space="0" w:color="auto"/>
            </w:tcBorders>
            <w:shd w:val="clear" w:color="auto" w:fill="auto"/>
            <w:hideMark/>
          </w:tcPr>
          <w:p w14:paraId="3AF83876"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Software Architect </w:t>
            </w:r>
          </w:p>
        </w:tc>
        <w:tc>
          <w:tcPr>
            <w:tcW w:w="2325" w:type="dxa"/>
            <w:tcBorders>
              <w:top w:val="nil"/>
              <w:left w:val="nil"/>
              <w:bottom w:val="single" w:sz="6" w:space="0" w:color="auto"/>
              <w:right w:val="single" w:sz="6" w:space="0" w:color="auto"/>
            </w:tcBorders>
            <w:shd w:val="clear" w:color="auto" w:fill="auto"/>
            <w:hideMark/>
          </w:tcPr>
          <w:p w14:paraId="5F9AD71D"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idavies@gwu.edu </w:t>
            </w:r>
          </w:p>
        </w:tc>
      </w:tr>
      <w:tr w:rsidR="00760350" w:rsidRPr="00760350" w14:paraId="482EF627" w14:textId="77777777" w:rsidTr="00FA30F8">
        <w:trPr>
          <w:trHeight w:val="327"/>
        </w:trPr>
        <w:tc>
          <w:tcPr>
            <w:tcW w:w="2325" w:type="dxa"/>
            <w:tcBorders>
              <w:top w:val="nil"/>
              <w:left w:val="single" w:sz="6" w:space="0" w:color="auto"/>
              <w:bottom w:val="single" w:sz="6" w:space="0" w:color="auto"/>
              <w:right w:val="single" w:sz="6" w:space="0" w:color="auto"/>
            </w:tcBorders>
            <w:shd w:val="clear" w:color="auto" w:fill="auto"/>
            <w:hideMark/>
          </w:tcPr>
          <w:p w14:paraId="4B2AA9FB"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 xml:space="preserve">Mercy </w:t>
            </w:r>
            <w:proofErr w:type="spellStart"/>
            <w:r w:rsidRPr="00760350">
              <w:rPr>
                <w:rFonts w:ascii="Calibri" w:eastAsia="Times New Roman" w:hAnsi="Calibri" w:cs="Calibri"/>
                <w:sz w:val="22"/>
                <w:szCs w:val="22"/>
              </w:rPr>
              <w:t>Jalango</w:t>
            </w:r>
            <w:proofErr w:type="spellEnd"/>
            <w:r w:rsidRPr="00760350">
              <w:rPr>
                <w:rFonts w:ascii="Calibri" w:eastAsia="Times New Roman" w:hAnsi="Calibri" w:cs="Calibri"/>
                <w:sz w:val="22"/>
                <w:szCs w:val="22"/>
              </w:rPr>
              <w:t> </w:t>
            </w:r>
          </w:p>
        </w:tc>
        <w:tc>
          <w:tcPr>
            <w:tcW w:w="1965" w:type="dxa"/>
            <w:tcBorders>
              <w:top w:val="nil"/>
              <w:left w:val="nil"/>
              <w:bottom w:val="single" w:sz="6" w:space="0" w:color="auto"/>
              <w:right w:val="single" w:sz="6" w:space="0" w:color="auto"/>
            </w:tcBorders>
            <w:shd w:val="clear" w:color="auto" w:fill="auto"/>
            <w:hideMark/>
          </w:tcPr>
          <w:p w14:paraId="3EC7ED2E"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Business Lead </w:t>
            </w:r>
          </w:p>
        </w:tc>
        <w:tc>
          <w:tcPr>
            <w:tcW w:w="2700" w:type="dxa"/>
            <w:tcBorders>
              <w:top w:val="nil"/>
              <w:left w:val="nil"/>
              <w:bottom w:val="single" w:sz="6" w:space="0" w:color="auto"/>
              <w:right w:val="single" w:sz="6" w:space="0" w:color="auto"/>
            </w:tcBorders>
            <w:shd w:val="clear" w:color="auto" w:fill="auto"/>
            <w:hideMark/>
          </w:tcPr>
          <w:p w14:paraId="16E2E63D"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Software Support Manager </w:t>
            </w:r>
          </w:p>
        </w:tc>
        <w:tc>
          <w:tcPr>
            <w:tcW w:w="2325" w:type="dxa"/>
            <w:tcBorders>
              <w:top w:val="nil"/>
              <w:left w:val="nil"/>
              <w:bottom w:val="single" w:sz="6" w:space="0" w:color="auto"/>
              <w:right w:val="single" w:sz="6" w:space="0" w:color="auto"/>
            </w:tcBorders>
            <w:shd w:val="clear" w:color="auto" w:fill="auto"/>
            <w:hideMark/>
          </w:tcPr>
          <w:p w14:paraId="19A7748D"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mjalango@gwu.edu </w:t>
            </w:r>
          </w:p>
        </w:tc>
      </w:tr>
      <w:tr w:rsidR="00760350" w:rsidRPr="00760350" w14:paraId="0E90C3E7" w14:textId="77777777" w:rsidTr="00134812">
        <w:tc>
          <w:tcPr>
            <w:tcW w:w="2325" w:type="dxa"/>
            <w:tcBorders>
              <w:top w:val="nil"/>
              <w:left w:val="single" w:sz="6" w:space="0" w:color="auto"/>
              <w:bottom w:val="single" w:sz="6" w:space="0" w:color="auto"/>
              <w:right w:val="single" w:sz="6" w:space="0" w:color="auto"/>
            </w:tcBorders>
            <w:shd w:val="clear" w:color="auto" w:fill="auto"/>
            <w:hideMark/>
          </w:tcPr>
          <w:p w14:paraId="4CA60119"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 xml:space="preserve">Marcos </w:t>
            </w:r>
            <w:proofErr w:type="spellStart"/>
            <w:r w:rsidRPr="00760350">
              <w:rPr>
                <w:rFonts w:ascii="Calibri" w:eastAsia="Times New Roman" w:hAnsi="Calibri" w:cs="Calibri"/>
                <w:sz w:val="22"/>
                <w:szCs w:val="22"/>
              </w:rPr>
              <w:t>Vallejos</w:t>
            </w:r>
            <w:proofErr w:type="spellEnd"/>
            <w:r w:rsidRPr="00760350">
              <w:rPr>
                <w:rFonts w:ascii="Calibri" w:eastAsia="Times New Roman" w:hAnsi="Calibri" w:cs="Calibri"/>
                <w:sz w:val="22"/>
                <w:szCs w:val="22"/>
              </w:rPr>
              <w:t> </w:t>
            </w:r>
          </w:p>
        </w:tc>
        <w:tc>
          <w:tcPr>
            <w:tcW w:w="1965" w:type="dxa"/>
            <w:tcBorders>
              <w:top w:val="nil"/>
              <w:left w:val="nil"/>
              <w:bottom w:val="single" w:sz="6" w:space="0" w:color="auto"/>
              <w:right w:val="single" w:sz="6" w:space="0" w:color="auto"/>
            </w:tcBorders>
            <w:shd w:val="clear" w:color="auto" w:fill="auto"/>
            <w:hideMark/>
          </w:tcPr>
          <w:p w14:paraId="1784E823"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QA Lead </w:t>
            </w:r>
          </w:p>
        </w:tc>
        <w:tc>
          <w:tcPr>
            <w:tcW w:w="2700" w:type="dxa"/>
            <w:tcBorders>
              <w:top w:val="nil"/>
              <w:left w:val="nil"/>
              <w:bottom w:val="single" w:sz="6" w:space="0" w:color="auto"/>
              <w:right w:val="single" w:sz="6" w:space="0" w:color="auto"/>
            </w:tcBorders>
            <w:shd w:val="clear" w:color="auto" w:fill="auto"/>
            <w:hideMark/>
          </w:tcPr>
          <w:p w14:paraId="60CA4833"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QA Engineer </w:t>
            </w:r>
          </w:p>
        </w:tc>
        <w:tc>
          <w:tcPr>
            <w:tcW w:w="2325" w:type="dxa"/>
            <w:tcBorders>
              <w:top w:val="nil"/>
              <w:left w:val="nil"/>
              <w:bottom w:val="single" w:sz="6" w:space="0" w:color="auto"/>
              <w:right w:val="single" w:sz="6" w:space="0" w:color="auto"/>
            </w:tcBorders>
            <w:shd w:val="clear" w:color="auto" w:fill="auto"/>
            <w:hideMark/>
          </w:tcPr>
          <w:p w14:paraId="4B40C34A" w14:textId="77777777" w:rsidR="00760350" w:rsidRPr="00760350" w:rsidRDefault="00760350" w:rsidP="00F42EA6">
            <w:pPr>
              <w:textAlignment w:val="baseline"/>
              <w:rPr>
                <w:rFonts w:ascii="Times New Roman" w:eastAsia="Times New Roman" w:hAnsi="Times New Roman" w:cs="Times New Roman"/>
              </w:rPr>
            </w:pPr>
            <w:r w:rsidRPr="00760350">
              <w:rPr>
                <w:rFonts w:ascii="Calibri" w:eastAsia="Times New Roman" w:hAnsi="Calibri" w:cs="Calibri"/>
                <w:sz w:val="22"/>
                <w:szCs w:val="22"/>
              </w:rPr>
              <w:t>marcosvallejos@gwu.edu </w:t>
            </w:r>
          </w:p>
        </w:tc>
      </w:tr>
    </w:tbl>
    <w:p w14:paraId="0BA5C1FE" w14:textId="77777777" w:rsidR="00760350" w:rsidRPr="00026144" w:rsidRDefault="00760350" w:rsidP="00F42EA6">
      <w:pPr>
        <w:keepNext/>
      </w:pPr>
    </w:p>
    <w:p w14:paraId="624D57F8" w14:textId="77777777" w:rsidR="0085264B" w:rsidRPr="00026144" w:rsidRDefault="0085264B" w:rsidP="00F42EA6">
      <w:pPr>
        <w:keepNext/>
      </w:pPr>
    </w:p>
    <w:p w14:paraId="4C34BFC0" w14:textId="5E29BD67" w:rsidR="0085264B" w:rsidRPr="00026144" w:rsidRDefault="0085264B" w:rsidP="00F42EA6">
      <w:pPr>
        <w:keepNext/>
      </w:pPr>
      <w:r w:rsidRPr="00026144">
        <w:rPr>
          <w:b/>
        </w:rPr>
        <w:t xml:space="preserve">Project Manager </w:t>
      </w:r>
      <w:r w:rsidR="00AD063D">
        <w:rPr>
          <w:b/>
        </w:rPr>
        <w:t>(</w:t>
      </w:r>
      <w:r w:rsidR="00A02547">
        <w:rPr>
          <w:b/>
        </w:rPr>
        <w:t>PM</w:t>
      </w:r>
      <w:r w:rsidR="00AD063D">
        <w:rPr>
          <w:b/>
        </w:rPr>
        <w:t>)</w:t>
      </w:r>
      <w:r w:rsidR="00FA30F8">
        <w:rPr>
          <w:b/>
        </w:rPr>
        <w:t>:</w:t>
      </w:r>
      <w:r w:rsidRPr="00026144">
        <w:t xml:space="preserve"> </w:t>
      </w:r>
      <w:r w:rsidR="00FA30F8">
        <w:t>R</w:t>
      </w:r>
      <w:r w:rsidRPr="00026144">
        <w:t xml:space="preserve">esponsible for the overall success of the </w:t>
      </w:r>
      <w:r w:rsidR="00F038E3">
        <w:t>ASSETRUST</w:t>
      </w:r>
      <w:r w:rsidR="00490B99">
        <w:t xml:space="preserve"> </w:t>
      </w:r>
      <w:r w:rsidR="00F038E3">
        <w:t>Software</w:t>
      </w:r>
      <w:r w:rsidRPr="00026144">
        <w:t xml:space="preserve">. The PM must authorize and approve all project expenditures. The PM is responsible for </w:t>
      </w:r>
      <w:r w:rsidR="00760350" w:rsidRPr="00026144">
        <w:t>authorizing</w:t>
      </w:r>
      <w:r w:rsidRPr="00026144">
        <w:t xml:space="preserve"> </w:t>
      </w:r>
      <w:r w:rsidR="00760350">
        <w:t>all</w:t>
      </w:r>
      <w:r w:rsidRPr="00026144">
        <w:t xml:space="preserve"> work activities </w:t>
      </w:r>
      <w:r w:rsidR="00760350">
        <w:t>ensuring that the completed work meet the required quality standards.</w:t>
      </w:r>
      <w:r w:rsidRPr="00026144">
        <w:t xml:space="preserve"> The PM </w:t>
      </w:r>
      <w:r w:rsidRPr="00026144">
        <w:lastRenderedPageBreak/>
        <w:t xml:space="preserve">will </w:t>
      </w:r>
      <w:r w:rsidR="005772B7">
        <w:t xml:space="preserve">report </w:t>
      </w:r>
      <w:r w:rsidR="00760350">
        <w:t>the</w:t>
      </w:r>
      <w:r w:rsidRPr="00026144">
        <w:t xml:space="preserve"> project status in accordance with the communications management plan. The PM will evaluate the performance of all project team members and communicate their performance to functional managers.</w:t>
      </w:r>
      <w:r w:rsidR="00C7262D">
        <w:t xml:space="preserve"> </w:t>
      </w:r>
      <w:r w:rsidRPr="00026144">
        <w:t>The PM is also responsible for acquiring human resources for the project through coordination with functional managers. The PM must possess the following skills: leadership/management, budgeting, scheduling, and effective communication.</w:t>
      </w:r>
    </w:p>
    <w:p w14:paraId="1EAD0FDB" w14:textId="77777777" w:rsidR="0085264B" w:rsidRPr="00026144" w:rsidRDefault="0085264B" w:rsidP="00F42EA6">
      <w:pPr>
        <w:keepNext/>
      </w:pPr>
    </w:p>
    <w:p w14:paraId="7045F5A2" w14:textId="78AE9F7F" w:rsidR="0085264B" w:rsidRPr="00026144" w:rsidRDefault="0057109F" w:rsidP="00F42EA6">
      <w:pPr>
        <w:keepNext/>
      </w:pPr>
      <w:r w:rsidRPr="42149507">
        <w:rPr>
          <w:b/>
          <w:bCs/>
        </w:rPr>
        <w:t>Business Lead</w:t>
      </w:r>
      <w:r w:rsidR="00A02547" w:rsidRPr="42149507">
        <w:rPr>
          <w:b/>
          <w:bCs/>
        </w:rPr>
        <w:t xml:space="preserve"> </w:t>
      </w:r>
      <w:r w:rsidR="00AD063D" w:rsidRPr="42149507">
        <w:rPr>
          <w:b/>
          <w:bCs/>
        </w:rPr>
        <w:t>(</w:t>
      </w:r>
      <w:r w:rsidR="00A02547" w:rsidRPr="42149507">
        <w:rPr>
          <w:b/>
          <w:bCs/>
        </w:rPr>
        <w:t>BL</w:t>
      </w:r>
      <w:r w:rsidR="00AD063D" w:rsidRPr="42149507">
        <w:rPr>
          <w:b/>
          <w:bCs/>
        </w:rPr>
        <w:t>)</w:t>
      </w:r>
      <w:r w:rsidRPr="42149507">
        <w:rPr>
          <w:b/>
          <w:bCs/>
        </w:rPr>
        <w:t xml:space="preserve">: </w:t>
      </w:r>
      <w:r w:rsidR="00FA30F8">
        <w:t>R</w:t>
      </w:r>
      <w:r w:rsidR="0085264B">
        <w:t xml:space="preserve">esponsible for </w:t>
      </w:r>
      <w:r>
        <w:t xml:space="preserve">gathering </w:t>
      </w:r>
      <w:r w:rsidR="00F038E3">
        <w:t>ASSETRUST</w:t>
      </w:r>
      <w:r w:rsidR="00490B99">
        <w:t xml:space="preserve"> </w:t>
      </w:r>
      <w:r w:rsidR="0085264B">
        <w:t>requirements for the Software Project.</w:t>
      </w:r>
      <w:r w:rsidR="00C7262D">
        <w:t xml:space="preserve"> </w:t>
      </w:r>
      <w:r w:rsidR="0015213F">
        <w:t>The Business Lead will also be responsible for the in-house training regarding the implementation of the software. The BL will also lead the development of the marketing campaign for the project.</w:t>
      </w:r>
    </w:p>
    <w:p w14:paraId="46ED4714" w14:textId="77777777" w:rsidR="0085264B" w:rsidRPr="00026144" w:rsidRDefault="0085264B" w:rsidP="00F42EA6">
      <w:pPr>
        <w:keepNext/>
      </w:pPr>
    </w:p>
    <w:p w14:paraId="17CCB497" w14:textId="7AF26618" w:rsidR="0085264B" w:rsidRDefault="0057109F" w:rsidP="00F42EA6">
      <w:pPr>
        <w:keepNext/>
      </w:pPr>
      <w:r>
        <w:rPr>
          <w:b/>
        </w:rPr>
        <w:t>Solutions Lead</w:t>
      </w:r>
      <w:r w:rsidR="00A02547">
        <w:rPr>
          <w:b/>
        </w:rPr>
        <w:t xml:space="preserve"> </w:t>
      </w:r>
      <w:r w:rsidR="00AD063D">
        <w:rPr>
          <w:b/>
        </w:rPr>
        <w:t>(</w:t>
      </w:r>
      <w:r w:rsidR="00A02547">
        <w:rPr>
          <w:b/>
        </w:rPr>
        <w:t>SL</w:t>
      </w:r>
      <w:r w:rsidR="00AD063D">
        <w:rPr>
          <w:b/>
        </w:rPr>
        <w:t>)</w:t>
      </w:r>
      <w:r>
        <w:rPr>
          <w:b/>
        </w:rPr>
        <w:t xml:space="preserve">: </w:t>
      </w:r>
      <w:r w:rsidR="0015213F">
        <w:t>Responsible for the development phases of the Software Project. The SL is responsible for the creation of the code for the Software Project. The SL and AL will work together to ensure th</w:t>
      </w:r>
      <w:r w:rsidR="00C44366">
        <w:t>e successful collaboration of the</w:t>
      </w:r>
      <w:r w:rsidR="0015213F">
        <w:t xml:space="preserve"> </w:t>
      </w:r>
      <w:r w:rsidR="00C44366">
        <w:t xml:space="preserve">project’s design and development. </w:t>
      </w:r>
    </w:p>
    <w:p w14:paraId="15131221" w14:textId="77777777" w:rsidR="0015213F" w:rsidRDefault="0015213F" w:rsidP="00F42EA6">
      <w:pPr>
        <w:keepNext/>
      </w:pPr>
    </w:p>
    <w:p w14:paraId="2B820BE7" w14:textId="6502D479" w:rsidR="0057109F" w:rsidRDefault="0057109F" w:rsidP="00F42EA6">
      <w:pPr>
        <w:keepNext/>
        <w:rPr>
          <w:bCs/>
        </w:rPr>
      </w:pPr>
      <w:r>
        <w:rPr>
          <w:b/>
        </w:rPr>
        <w:t>Architecture Lead</w:t>
      </w:r>
      <w:r w:rsidR="00A02547">
        <w:rPr>
          <w:b/>
        </w:rPr>
        <w:t xml:space="preserve"> </w:t>
      </w:r>
      <w:r w:rsidR="00AD063D">
        <w:rPr>
          <w:b/>
        </w:rPr>
        <w:t>(</w:t>
      </w:r>
      <w:r w:rsidR="00A02547">
        <w:rPr>
          <w:b/>
        </w:rPr>
        <w:t>AL</w:t>
      </w:r>
      <w:r w:rsidR="00AD063D">
        <w:rPr>
          <w:b/>
        </w:rPr>
        <w:t>)</w:t>
      </w:r>
      <w:r>
        <w:rPr>
          <w:b/>
        </w:rPr>
        <w:t>:</w:t>
      </w:r>
      <w:r w:rsidR="00C7262D">
        <w:rPr>
          <w:b/>
        </w:rPr>
        <w:t xml:space="preserve"> </w:t>
      </w:r>
      <w:r w:rsidR="00C7262D">
        <w:rPr>
          <w:bCs/>
        </w:rPr>
        <w:t xml:space="preserve">Responsible for the design and various releases of the Software Project. </w:t>
      </w:r>
      <w:r w:rsidR="00C44366">
        <w:rPr>
          <w:bCs/>
        </w:rPr>
        <w:t xml:space="preserve">The AL will work to ensure that the design of the project meets the expectations in terms of scope and capabilities of the software. The AL will head both alpha and beta releases. </w:t>
      </w:r>
    </w:p>
    <w:p w14:paraId="1F70A113" w14:textId="77777777" w:rsidR="0015213F" w:rsidRPr="00C7262D" w:rsidRDefault="0015213F" w:rsidP="00F42EA6">
      <w:pPr>
        <w:keepNext/>
        <w:rPr>
          <w:bCs/>
        </w:rPr>
      </w:pPr>
    </w:p>
    <w:p w14:paraId="5CD1F4EF" w14:textId="01807E50" w:rsidR="0057109F" w:rsidRPr="00C7262D" w:rsidRDefault="0057109F" w:rsidP="00F42EA6">
      <w:pPr>
        <w:keepNext/>
        <w:rPr>
          <w:bCs/>
        </w:rPr>
      </w:pPr>
      <w:r>
        <w:rPr>
          <w:b/>
        </w:rPr>
        <w:t>Quality Assurance Lead</w:t>
      </w:r>
      <w:r w:rsidR="00A02547">
        <w:rPr>
          <w:b/>
        </w:rPr>
        <w:t xml:space="preserve"> </w:t>
      </w:r>
      <w:r w:rsidR="00AD063D">
        <w:rPr>
          <w:b/>
        </w:rPr>
        <w:t>(</w:t>
      </w:r>
      <w:r w:rsidR="00A02547">
        <w:rPr>
          <w:b/>
        </w:rPr>
        <w:t>QAL</w:t>
      </w:r>
      <w:r w:rsidR="00AD063D">
        <w:rPr>
          <w:b/>
        </w:rPr>
        <w:t>)</w:t>
      </w:r>
      <w:r>
        <w:rPr>
          <w:b/>
        </w:rPr>
        <w:t xml:space="preserve">: </w:t>
      </w:r>
      <w:r w:rsidR="00C7262D">
        <w:rPr>
          <w:bCs/>
        </w:rPr>
        <w:t xml:space="preserve">Responsible for testing the software at the various release stages throughout the project. </w:t>
      </w:r>
      <w:r w:rsidR="00C44366">
        <w:rPr>
          <w:bCs/>
        </w:rPr>
        <w:t xml:space="preserve">The QAL </w:t>
      </w:r>
      <w:proofErr w:type="gramStart"/>
      <w:r w:rsidR="00C44366">
        <w:rPr>
          <w:bCs/>
        </w:rPr>
        <w:t>is in charge of</w:t>
      </w:r>
      <w:proofErr w:type="gramEnd"/>
      <w:r w:rsidR="00C44366">
        <w:rPr>
          <w:bCs/>
        </w:rPr>
        <w:t xml:space="preserve"> testing the software at both the alpha and beta stages to ensure that any bugs or issues are caught and fixed before final release. </w:t>
      </w:r>
    </w:p>
    <w:p w14:paraId="27689BEB" w14:textId="77777777" w:rsidR="0057109F" w:rsidRPr="00026144" w:rsidRDefault="0057109F" w:rsidP="00F42EA6">
      <w:pPr>
        <w:keepNext/>
      </w:pPr>
    </w:p>
    <w:p w14:paraId="2338D508" w14:textId="77777777" w:rsidR="0085264B" w:rsidRPr="00026144" w:rsidRDefault="0085264B" w:rsidP="00F42EA6">
      <w:pPr>
        <w:keepNext/>
      </w:pPr>
    </w:p>
    <w:p w14:paraId="4B0D532D" w14:textId="77777777" w:rsidR="00C7262D" w:rsidRDefault="0057109F" w:rsidP="00F42EA6">
      <w:pPr>
        <w:keepNext/>
        <w:rPr>
          <w:b/>
        </w:rPr>
      </w:pPr>
      <w:r>
        <w:rPr>
          <w:b/>
        </w:rPr>
        <w:t>Business lead will conduct Training</w:t>
      </w:r>
    </w:p>
    <w:p w14:paraId="56515505" w14:textId="074E1F8E" w:rsidR="0085264B" w:rsidRPr="00026144" w:rsidRDefault="0085264B" w:rsidP="00F42EA6">
      <w:pPr>
        <w:keepNext/>
      </w:pPr>
      <w:r>
        <w:t>The</w:t>
      </w:r>
      <w:r w:rsidR="0057109F">
        <w:t xml:space="preserve"> Business lead </w:t>
      </w:r>
      <w:r>
        <w:t xml:space="preserve">is responsible for training all network users on the features provided by the upgrades to the existing software. The </w:t>
      </w:r>
      <w:r w:rsidR="0057109F">
        <w:t xml:space="preserve">Business lead </w:t>
      </w:r>
      <w:r>
        <w:t xml:space="preserve">will coordinate training times/locations with each department’s training advocate. </w:t>
      </w:r>
      <w:r w:rsidR="0057109F">
        <w:t xml:space="preserve">The Business Lead will work with the Project manager to ensure that the training is </w:t>
      </w:r>
      <w:r w:rsidR="0015213F">
        <w:t>facilitated,</w:t>
      </w:r>
      <w:r w:rsidR="0057109F">
        <w:t xml:space="preserve"> and ongoing support is provided.</w:t>
      </w:r>
    </w:p>
    <w:p w14:paraId="093774BD" w14:textId="77777777" w:rsidR="0085264B" w:rsidRPr="00026144" w:rsidRDefault="0085264B" w:rsidP="00F42EA6">
      <w:pPr>
        <w:keepNext/>
      </w:pPr>
    </w:p>
    <w:p w14:paraId="4B8F356B" w14:textId="77777777" w:rsidR="0085264B" w:rsidRPr="00026144" w:rsidRDefault="0085264B" w:rsidP="00F42EA6">
      <w:pPr>
        <w:keepNext/>
      </w:pPr>
    </w:p>
    <w:p w14:paraId="500120DD" w14:textId="77777777" w:rsidR="0085264B" w:rsidRPr="009B6032" w:rsidRDefault="0085264B" w:rsidP="009B6032">
      <w:pPr>
        <w:pStyle w:val="Heading3"/>
        <w:rPr>
          <w:rStyle w:val="Strong"/>
          <w:rFonts w:cstheme="majorHAnsi"/>
          <w:color w:val="auto"/>
          <w:sz w:val="32"/>
          <w:szCs w:val="28"/>
        </w:rPr>
      </w:pPr>
      <w:bookmarkStart w:id="4" w:name="_Toc332206934"/>
      <w:bookmarkStart w:id="5" w:name="_Toc99831528"/>
      <w:r w:rsidRPr="009B6032">
        <w:rPr>
          <w:rStyle w:val="Strong"/>
          <w:rFonts w:cstheme="majorHAnsi"/>
          <w:color w:val="auto"/>
          <w:sz w:val="32"/>
          <w:szCs w:val="28"/>
        </w:rPr>
        <w:t>Project Organizational Charts</w:t>
      </w:r>
      <w:bookmarkEnd w:id="4"/>
      <w:bookmarkEnd w:id="5"/>
    </w:p>
    <w:p w14:paraId="526D3CED" w14:textId="77777777" w:rsidR="0085264B" w:rsidRPr="00026144" w:rsidRDefault="0085264B" w:rsidP="00F42EA6"/>
    <w:p w14:paraId="2C726B67" w14:textId="5D8480EA" w:rsidR="00687B06" w:rsidRDefault="0085264B" w:rsidP="009B6032">
      <w:pPr>
        <w:keepNext/>
      </w:pPr>
      <w:r>
        <w:t>The</w:t>
      </w:r>
      <w:r w:rsidR="001C7D25">
        <w:t xml:space="preserve"> </w:t>
      </w:r>
      <w:r w:rsidR="00F038E3">
        <w:t>ASSETRUST Gantt</w:t>
      </w:r>
      <w:r w:rsidR="001C7D25">
        <w:t xml:space="preserve"> </w:t>
      </w:r>
      <w:r>
        <w:t>chart shows the relationship between project tasks and team members. Any proposed changes to project responsibilities must be reviewed and approved by the project manager.</w:t>
      </w:r>
      <w:r w:rsidR="001C7D25">
        <w:t xml:space="preserve"> P</w:t>
      </w:r>
      <w:r>
        <w:t xml:space="preserve">roposed </w:t>
      </w:r>
      <w:r w:rsidR="001C7D25">
        <w:t xml:space="preserve">changes will be made </w:t>
      </w:r>
      <w:r>
        <w:t>in accordance with the project’s change</w:t>
      </w:r>
      <w:r w:rsidR="00687B06">
        <w:t xml:space="preserve"> </w:t>
      </w:r>
      <w:r>
        <w:t xml:space="preserve">control process. As changes are made all project documents will be updated and redistributed </w:t>
      </w:r>
      <w:r>
        <w:lastRenderedPageBreak/>
        <w:t>accordingly.</w:t>
      </w:r>
      <w:r w:rsidR="00247ECA">
        <w:t xml:space="preserve"> </w:t>
      </w:r>
      <w:r w:rsidR="00AD063D">
        <w:t>The organizational chart that would show the hierarchy is straightforward, as each lead reports to the PM.</w:t>
      </w:r>
    </w:p>
    <w:p w14:paraId="5A6EE917" w14:textId="6BF102E0" w:rsidR="00687B06" w:rsidRDefault="00687B06" w:rsidP="00F42EA6">
      <w:pPr>
        <w:rPr>
          <w:noProof/>
        </w:rPr>
      </w:pPr>
    </w:p>
    <w:p w14:paraId="1304A2B2" w14:textId="77777777" w:rsidR="009B6032" w:rsidRDefault="00687B06" w:rsidP="00F42EA6">
      <w:pPr>
        <w:pStyle w:val="Heading1"/>
        <w:jc w:val="left"/>
        <w:rPr>
          <w:noProof/>
        </w:rPr>
      </w:pPr>
      <w:bookmarkStart w:id="6" w:name="_Toc99830861"/>
      <w:bookmarkStart w:id="7" w:name="_Toc99831037"/>
      <w:bookmarkStart w:id="8" w:name="_Toc99831529"/>
      <w:bookmarkStart w:id="9" w:name="_Toc332206935"/>
      <w:r>
        <w:rPr>
          <w:noProof/>
        </w:rPr>
        <w:drawing>
          <wp:inline distT="0" distB="0" distL="0" distR="0" wp14:anchorId="776FCECB" wp14:editId="701BA83F">
            <wp:extent cx="6076315" cy="3971925"/>
            <wp:effectExtent l="0" t="0" r="635" b="9525"/>
            <wp:docPr id="1" name="Picture 1"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imeline&#10;&#10;Description automatically generated"/>
                    <pic:cNvPicPr/>
                  </pic:nvPicPr>
                  <pic:blipFill>
                    <a:blip r:embed="rId12"/>
                    <a:stretch>
                      <a:fillRect/>
                    </a:stretch>
                  </pic:blipFill>
                  <pic:spPr>
                    <a:xfrm>
                      <a:off x="0" y="0"/>
                      <a:ext cx="6107919" cy="3992584"/>
                    </a:xfrm>
                    <a:prstGeom prst="rect">
                      <a:avLst/>
                    </a:prstGeom>
                  </pic:spPr>
                </pic:pic>
              </a:graphicData>
            </a:graphic>
          </wp:inline>
        </w:drawing>
      </w:r>
      <w:bookmarkEnd w:id="6"/>
      <w:bookmarkEnd w:id="7"/>
      <w:bookmarkEnd w:id="8"/>
      <w:r w:rsidR="000624E4">
        <w:rPr>
          <w:noProof/>
        </w:rPr>
        <w:t xml:space="preserve"> </w:t>
      </w:r>
    </w:p>
    <w:p w14:paraId="0E3B6517" w14:textId="77777777" w:rsidR="009B6032" w:rsidRDefault="009B6032" w:rsidP="00F42EA6">
      <w:pPr>
        <w:pStyle w:val="Heading1"/>
        <w:jc w:val="left"/>
        <w:rPr>
          <w:rStyle w:val="Strong"/>
          <w:rFonts w:asciiTheme="majorHAnsi" w:hAnsiTheme="majorHAnsi" w:cstheme="majorHAnsi"/>
          <w:b/>
          <w:bCs w:val="0"/>
          <w:sz w:val="32"/>
          <w:szCs w:val="28"/>
        </w:rPr>
      </w:pPr>
    </w:p>
    <w:p w14:paraId="22A11CEF" w14:textId="1A77F1D4" w:rsidR="0085264B" w:rsidRPr="009B6032" w:rsidRDefault="0085264B" w:rsidP="009B6032">
      <w:pPr>
        <w:pStyle w:val="Heading3"/>
        <w:rPr>
          <w:rStyle w:val="Strong"/>
          <w:rFonts w:ascii="Times New Roman" w:hAnsi="Times New Roman" w:cs="Times New Roman"/>
          <w:noProof/>
          <w:color w:val="auto"/>
          <w:sz w:val="22"/>
          <w:szCs w:val="20"/>
        </w:rPr>
      </w:pPr>
      <w:bookmarkStart w:id="10" w:name="_Toc99831530"/>
      <w:r w:rsidRPr="009B6032">
        <w:rPr>
          <w:rStyle w:val="Strong"/>
          <w:rFonts w:cstheme="majorHAnsi"/>
          <w:color w:val="auto"/>
          <w:sz w:val="32"/>
          <w:szCs w:val="28"/>
        </w:rPr>
        <w:t>Staffing Management</w:t>
      </w:r>
      <w:bookmarkEnd w:id="9"/>
      <w:bookmarkEnd w:id="10"/>
    </w:p>
    <w:p w14:paraId="4EC97891" w14:textId="77777777" w:rsidR="009D5E05" w:rsidRPr="009D5E05" w:rsidRDefault="009D5E05" w:rsidP="009D5E05"/>
    <w:p w14:paraId="19DFD312" w14:textId="17AA1A63" w:rsidR="0085264B" w:rsidRPr="001A0DE1" w:rsidRDefault="001C7D25" w:rsidP="00F42EA6">
      <w:pPr>
        <w:rPr>
          <w:color w:val="000000" w:themeColor="text1"/>
        </w:rPr>
      </w:pPr>
      <w:r w:rsidRPr="001A0DE1">
        <w:rPr>
          <w:color w:val="000000" w:themeColor="text1"/>
        </w:rPr>
        <w:t xml:space="preserve">The staff was mainly internal and was within the Project executives. The other staff that will be acquired within the project will be based on </w:t>
      </w:r>
      <w:r w:rsidR="003A7AB1">
        <w:rPr>
          <w:color w:val="000000" w:themeColor="text1"/>
        </w:rPr>
        <w:t>g</w:t>
      </w:r>
      <w:r w:rsidRPr="001A0DE1">
        <w:rPr>
          <w:color w:val="000000" w:themeColor="text1"/>
        </w:rPr>
        <w:t>ood will, as the budget is quite limited</w:t>
      </w:r>
      <w:r w:rsidR="003A7AB1">
        <w:rPr>
          <w:color w:val="000000" w:themeColor="text1"/>
        </w:rPr>
        <w:t>.</w:t>
      </w:r>
    </w:p>
    <w:p w14:paraId="3AB10FA3" w14:textId="77777777" w:rsidR="0085264B" w:rsidRPr="001A0DE1" w:rsidRDefault="0085264B" w:rsidP="00F42EA6">
      <w:pPr>
        <w:rPr>
          <w:color w:val="000000" w:themeColor="text1"/>
        </w:rPr>
      </w:pPr>
    </w:p>
    <w:p w14:paraId="35B1BF99" w14:textId="77777777" w:rsidR="0085264B" w:rsidRPr="00026144" w:rsidRDefault="0085264B" w:rsidP="00F42EA6">
      <w:pPr>
        <w:rPr>
          <w:b/>
        </w:rPr>
      </w:pPr>
      <w:r w:rsidRPr="00026144">
        <w:rPr>
          <w:b/>
        </w:rPr>
        <w:t>Staff Acquisition:</w:t>
      </w:r>
    </w:p>
    <w:p w14:paraId="7F10332F" w14:textId="346097DC" w:rsidR="0085264B" w:rsidRPr="00026144" w:rsidRDefault="00F038E3" w:rsidP="00F42EA6">
      <w:r>
        <w:t>ASSET</w:t>
      </w:r>
      <w:r w:rsidR="00490B99">
        <w:t>RUST</w:t>
      </w:r>
      <w:r w:rsidR="0085264B">
        <w:t xml:space="preserve"> project staff will </w:t>
      </w:r>
      <w:r w:rsidR="001A0DE1">
        <w:t>be mainly inter</w:t>
      </w:r>
      <w:r w:rsidR="006F176D">
        <w:t>n</w:t>
      </w:r>
      <w:r w:rsidR="001A0DE1">
        <w:t>al</w:t>
      </w:r>
      <w:r w:rsidR="006F176D">
        <w:t>.</w:t>
      </w:r>
      <w:r w:rsidR="0085264B">
        <w:t xml:space="preserve"> There will be no outsourcing/contracting performed within the scope of this project. The Project Manager will negotiate with </w:t>
      </w:r>
      <w:r w:rsidR="00320B7E">
        <w:t>the S</w:t>
      </w:r>
      <w:r w:rsidR="001A0DE1">
        <w:t xml:space="preserve">olutions </w:t>
      </w:r>
      <w:r w:rsidR="00320B7E">
        <w:t>L</w:t>
      </w:r>
      <w:r w:rsidR="001A0DE1">
        <w:t xml:space="preserve">ead and Architecture </w:t>
      </w:r>
      <w:r w:rsidR="00320B7E">
        <w:t>L</w:t>
      </w:r>
      <w:r w:rsidR="001A0DE1">
        <w:t>ead</w:t>
      </w:r>
      <w:r w:rsidR="0085264B">
        <w:t xml:space="preserve"> </w:t>
      </w:r>
      <w:r w:rsidR="009D5E05">
        <w:t>to</w:t>
      </w:r>
      <w:r w:rsidR="0085264B">
        <w:t xml:space="preserve"> identify and assign resources in accordance with the project organizational structure</w:t>
      </w:r>
      <w:r w:rsidR="001A0DE1">
        <w:t>. All resources must be approved by the 5 executives and the final sign off is by the final implementation is done by the Project manager.</w:t>
      </w:r>
    </w:p>
    <w:p w14:paraId="2B8893C7" w14:textId="3C71F36E" w:rsidR="0085264B" w:rsidRDefault="0085264B" w:rsidP="00F42EA6"/>
    <w:p w14:paraId="7A94A75D" w14:textId="33E583E9" w:rsidR="009B6032" w:rsidRDefault="009B6032" w:rsidP="00F42EA6"/>
    <w:p w14:paraId="0702557E" w14:textId="77777777" w:rsidR="009B6032" w:rsidRPr="00026144" w:rsidRDefault="009B6032" w:rsidP="00F42EA6"/>
    <w:p w14:paraId="0DA3A57D" w14:textId="77777777" w:rsidR="009D3ACD" w:rsidRDefault="0085264B" w:rsidP="00F42EA6">
      <w:pPr>
        <w:rPr>
          <w:b/>
        </w:rPr>
      </w:pPr>
      <w:r w:rsidRPr="00026144">
        <w:rPr>
          <w:b/>
        </w:rPr>
        <w:t>Resource Calendars:</w:t>
      </w:r>
    </w:p>
    <w:p w14:paraId="3199FCF4" w14:textId="7772EC23" w:rsidR="0085264B" w:rsidRDefault="009D3ACD" w:rsidP="42149507">
      <w:pPr>
        <w:rPr>
          <w:b/>
          <w:bCs/>
        </w:rPr>
      </w:pPr>
      <w:r>
        <w:t xml:space="preserve">The responsibility assignment matrix will be used in combination with the PERT chart </w:t>
      </w:r>
      <w:r w:rsidR="00F42EA6">
        <w:t xml:space="preserve">and WBS </w:t>
      </w:r>
      <w:r>
        <w:t>to show the corresponding roles and tasks along with the timelines given.</w:t>
      </w:r>
    </w:p>
    <w:p w14:paraId="0D35F06D" w14:textId="69553DDE" w:rsidR="009D3ACD" w:rsidRDefault="009D3ACD" w:rsidP="00F42EA6">
      <w:pPr>
        <w:rPr>
          <w:b/>
        </w:rPr>
      </w:pPr>
    </w:p>
    <w:tbl>
      <w:tblPr>
        <w:tblStyle w:val="TableGrid"/>
        <w:tblW w:w="0" w:type="auto"/>
        <w:tblLook w:val="04A0" w:firstRow="1" w:lastRow="0" w:firstColumn="1" w:lastColumn="0" w:noHBand="0" w:noVBand="1"/>
      </w:tblPr>
      <w:tblGrid>
        <w:gridCol w:w="801"/>
        <w:gridCol w:w="682"/>
        <w:gridCol w:w="684"/>
        <w:gridCol w:w="724"/>
        <w:gridCol w:w="724"/>
        <w:gridCol w:w="724"/>
        <w:gridCol w:w="724"/>
        <w:gridCol w:w="724"/>
        <w:gridCol w:w="724"/>
        <w:gridCol w:w="724"/>
        <w:gridCol w:w="724"/>
        <w:gridCol w:w="713"/>
        <w:gridCol w:w="678"/>
      </w:tblGrid>
      <w:tr w:rsidR="00320B7E" w:rsidRPr="00F42EA6" w14:paraId="1C0D9862" w14:textId="1613E767" w:rsidTr="00320B7E">
        <w:tc>
          <w:tcPr>
            <w:tcW w:w="801" w:type="dxa"/>
          </w:tcPr>
          <w:p w14:paraId="6C85C230" w14:textId="77777777" w:rsidR="00320B7E" w:rsidRPr="00F42EA6" w:rsidRDefault="00320B7E" w:rsidP="00F42EA6">
            <w:pPr>
              <w:rPr>
                <w:bCs/>
              </w:rPr>
            </w:pPr>
          </w:p>
        </w:tc>
        <w:tc>
          <w:tcPr>
            <w:tcW w:w="682" w:type="dxa"/>
          </w:tcPr>
          <w:p w14:paraId="3874509D" w14:textId="1AC9520E" w:rsidR="00320B7E" w:rsidRPr="00F42EA6" w:rsidRDefault="00320B7E" w:rsidP="00F42EA6">
            <w:pPr>
              <w:rPr>
                <w:bCs/>
              </w:rPr>
            </w:pPr>
            <w:r>
              <w:rPr>
                <w:bCs/>
              </w:rPr>
              <w:t>1</w:t>
            </w:r>
          </w:p>
        </w:tc>
        <w:tc>
          <w:tcPr>
            <w:tcW w:w="684" w:type="dxa"/>
          </w:tcPr>
          <w:p w14:paraId="62779AC7" w14:textId="794085AA" w:rsidR="00320B7E" w:rsidRPr="00F42EA6" w:rsidRDefault="00320B7E" w:rsidP="00F42EA6">
            <w:pPr>
              <w:rPr>
                <w:bCs/>
              </w:rPr>
            </w:pPr>
            <w:r>
              <w:rPr>
                <w:bCs/>
              </w:rPr>
              <w:t>2</w:t>
            </w:r>
          </w:p>
        </w:tc>
        <w:tc>
          <w:tcPr>
            <w:tcW w:w="724" w:type="dxa"/>
          </w:tcPr>
          <w:p w14:paraId="2179C180" w14:textId="3B7199C7" w:rsidR="00320B7E" w:rsidRPr="00F42EA6" w:rsidRDefault="00320B7E" w:rsidP="00F42EA6">
            <w:pPr>
              <w:rPr>
                <w:bCs/>
              </w:rPr>
            </w:pPr>
            <w:r>
              <w:rPr>
                <w:bCs/>
              </w:rPr>
              <w:t>3</w:t>
            </w:r>
          </w:p>
        </w:tc>
        <w:tc>
          <w:tcPr>
            <w:tcW w:w="724" w:type="dxa"/>
          </w:tcPr>
          <w:p w14:paraId="570112FB" w14:textId="7F40B288" w:rsidR="00320B7E" w:rsidRPr="00F42EA6" w:rsidRDefault="00320B7E" w:rsidP="00F42EA6">
            <w:pPr>
              <w:rPr>
                <w:bCs/>
              </w:rPr>
            </w:pPr>
            <w:r>
              <w:rPr>
                <w:bCs/>
              </w:rPr>
              <w:t>4</w:t>
            </w:r>
          </w:p>
        </w:tc>
        <w:tc>
          <w:tcPr>
            <w:tcW w:w="724" w:type="dxa"/>
          </w:tcPr>
          <w:p w14:paraId="5F420BF6" w14:textId="63482F37" w:rsidR="00320B7E" w:rsidRPr="00F42EA6" w:rsidRDefault="00320B7E" w:rsidP="00F42EA6">
            <w:pPr>
              <w:rPr>
                <w:bCs/>
              </w:rPr>
            </w:pPr>
            <w:r>
              <w:rPr>
                <w:bCs/>
              </w:rPr>
              <w:t>5</w:t>
            </w:r>
          </w:p>
        </w:tc>
        <w:tc>
          <w:tcPr>
            <w:tcW w:w="724" w:type="dxa"/>
          </w:tcPr>
          <w:p w14:paraId="03D1C1F9" w14:textId="673FD6AD" w:rsidR="00320B7E" w:rsidRPr="00F42EA6" w:rsidRDefault="00320B7E" w:rsidP="00F42EA6">
            <w:pPr>
              <w:rPr>
                <w:bCs/>
              </w:rPr>
            </w:pPr>
            <w:r>
              <w:rPr>
                <w:bCs/>
              </w:rPr>
              <w:t>6</w:t>
            </w:r>
          </w:p>
        </w:tc>
        <w:tc>
          <w:tcPr>
            <w:tcW w:w="724" w:type="dxa"/>
          </w:tcPr>
          <w:p w14:paraId="210B2CA0" w14:textId="19F1353E" w:rsidR="00320B7E" w:rsidRPr="00F42EA6" w:rsidRDefault="00320B7E" w:rsidP="00F42EA6">
            <w:pPr>
              <w:rPr>
                <w:bCs/>
              </w:rPr>
            </w:pPr>
            <w:r>
              <w:rPr>
                <w:bCs/>
              </w:rPr>
              <w:t>7</w:t>
            </w:r>
          </w:p>
        </w:tc>
        <w:tc>
          <w:tcPr>
            <w:tcW w:w="724" w:type="dxa"/>
          </w:tcPr>
          <w:p w14:paraId="44BBAE52" w14:textId="37ED7EE0" w:rsidR="00320B7E" w:rsidRPr="00F42EA6" w:rsidRDefault="00320B7E" w:rsidP="00F42EA6">
            <w:pPr>
              <w:rPr>
                <w:bCs/>
              </w:rPr>
            </w:pPr>
            <w:r>
              <w:rPr>
                <w:bCs/>
              </w:rPr>
              <w:t>8</w:t>
            </w:r>
          </w:p>
        </w:tc>
        <w:tc>
          <w:tcPr>
            <w:tcW w:w="724" w:type="dxa"/>
          </w:tcPr>
          <w:p w14:paraId="6F1B6278" w14:textId="1C4CCAF4" w:rsidR="00320B7E" w:rsidRPr="00F42EA6" w:rsidRDefault="00320B7E" w:rsidP="00F42EA6">
            <w:pPr>
              <w:rPr>
                <w:bCs/>
              </w:rPr>
            </w:pPr>
            <w:r>
              <w:rPr>
                <w:bCs/>
              </w:rPr>
              <w:t>9</w:t>
            </w:r>
          </w:p>
        </w:tc>
        <w:tc>
          <w:tcPr>
            <w:tcW w:w="724" w:type="dxa"/>
          </w:tcPr>
          <w:p w14:paraId="089D77E7" w14:textId="37356F80" w:rsidR="00320B7E" w:rsidRPr="00F42EA6" w:rsidRDefault="00320B7E" w:rsidP="00F42EA6">
            <w:pPr>
              <w:rPr>
                <w:bCs/>
              </w:rPr>
            </w:pPr>
            <w:r>
              <w:rPr>
                <w:bCs/>
              </w:rPr>
              <w:t>10</w:t>
            </w:r>
          </w:p>
        </w:tc>
        <w:tc>
          <w:tcPr>
            <w:tcW w:w="713" w:type="dxa"/>
          </w:tcPr>
          <w:p w14:paraId="007E0754" w14:textId="5366AF31" w:rsidR="00320B7E" w:rsidRDefault="00320B7E" w:rsidP="00F42EA6">
            <w:pPr>
              <w:rPr>
                <w:bCs/>
              </w:rPr>
            </w:pPr>
            <w:r>
              <w:rPr>
                <w:bCs/>
              </w:rPr>
              <w:t>11</w:t>
            </w:r>
          </w:p>
        </w:tc>
        <w:tc>
          <w:tcPr>
            <w:tcW w:w="678" w:type="dxa"/>
          </w:tcPr>
          <w:p w14:paraId="3ACDD0BF" w14:textId="4CFB1498" w:rsidR="00320B7E" w:rsidRDefault="00320B7E" w:rsidP="00F42EA6">
            <w:pPr>
              <w:rPr>
                <w:bCs/>
              </w:rPr>
            </w:pPr>
            <w:r>
              <w:rPr>
                <w:bCs/>
              </w:rPr>
              <w:t>12</w:t>
            </w:r>
          </w:p>
        </w:tc>
      </w:tr>
      <w:tr w:rsidR="00320B7E" w:rsidRPr="00F42EA6" w14:paraId="225A77A7" w14:textId="0450BCD4" w:rsidTr="00320B7E">
        <w:tc>
          <w:tcPr>
            <w:tcW w:w="801" w:type="dxa"/>
          </w:tcPr>
          <w:p w14:paraId="509BBBAC" w14:textId="086491EB" w:rsidR="00320B7E" w:rsidRPr="00F42EA6" w:rsidRDefault="00320B7E" w:rsidP="00F42EA6">
            <w:pPr>
              <w:rPr>
                <w:bCs/>
              </w:rPr>
            </w:pPr>
            <w:r w:rsidRPr="00F42EA6">
              <w:rPr>
                <w:bCs/>
              </w:rPr>
              <w:t>PM</w:t>
            </w:r>
          </w:p>
        </w:tc>
        <w:tc>
          <w:tcPr>
            <w:tcW w:w="682" w:type="dxa"/>
          </w:tcPr>
          <w:p w14:paraId="3E8CA41E" w14:textId="7C7F7A19" w:rsidR="00320B7E" w:rsidRDefault="00320B7E" w:rsidP="00F42EA6">
            <w:pPr>
              <w:rPr>
                <w:bCs/>
              </w:rPr>
            </w:pPr>
            <w:r>
              <w:rPr>
                <w:bCs/>
              </w:rPr>
              <w:t>RP</w:t>
            </w:r>
          </w:p>
        </w:tc>
        <w:tc>
          <w:tcPr>
            <w:tcW w:w="684" w:type="dxa"/>
          </w:tcPr>
          <w:p w14:paraId="017B87AF" w14:textId="614566FB" w:rsidR="00320B7E" w:rsidRPr="00F42EA6" w:rsidRDefault="00320B7E" w:rsidP="00F42EA6">
            <w:pPr>
              <w:rPr>
                <w:bCs/>
              </w:rPr>
            </w:pPr>
            <w:r>
              <w:rPr>
                <w:bCs/>
              </w:rPr>
              <w:t>R</w:t>
            </w:r>
          </w:p>
        </w:tc>
        <w:tc>
          <w:tcPr>
            <w:tcW w:w="724" w:type="dxa"/>
          </w:tcPr>
          <w:p w14:paraId="7B110203" w14:textId="77777777" w:rsidR="00320B7E" w:rsidRPr="00F42EA6" w:rsidRDefault="00320B7E" w:rsidP="00F42EA6">
            <w:pPr>
              <w:rPr>
                <w:bCs/>
              </w:rPr>
            </w:pPr>
          </w:p>
        </w:tc>
        <w:tc>
          <w:tcPr>
            <w:tcW w:w="724" w:type="dxa"/>
          </w:tcPr>
          <w:p w14:paraId="56872B32" w14:textId="77777777" w:rsidR="00320B7E" w:rsidRPr="00F42EA6" w:rsidRDefault="00320B7E" w:rsidP="00F42EA6">
            <w:pPr>
              <w:rPr>
                <w:bCs/>
              </w:rPr>
            </w:pPr>
          </w:p>
        </w:tc>
        <w:tc>
          <w:tcPr>
            <w:tcW w:w="724" w:type="dxa"/>
          </w:tcPr>
          <w:p w14:paraId="1A90F728" w14:textId="77777777" w:rsidR="00320B7E" w:rsidRPr="00F42EA6" w:rsidRDefault="00320B7E" w:rsidP="00F42EA6">
            <w:pPr>
              <w:rPr>
                <w:bCs/>
              </w:rPr>
            </w:pPr>
          </w:p>
        </w:tc>
        <w:tc>
          <w:tcPr>
            <w:tcW w:w="724" w:type="dxa"/>
          </w:tcPr>
          <w:p w14:paraId="466672C7" w14:textId="77777777" w:rsidR="00320B7E" w:rsidRPr="00F42EA6" w:rsidRDefault="00320B7E" w:rsidP="00F42EA6">
            <w:pPr>
              <w:rPr>
                <w:bCs/>
              </w:rPr>
            </w:pPr>
          </w:p>
        </w:tc>
        <w:tc>
          <w:tcPr>
            <w:tcW w:w="724" w:type="dxa"/>
          </w:tcPr>
          <w:p w14:paraId="634E0D70" w14:textId="77777777" w:rsidR="00320B7E" w:rsidRPr="00F42EA6" w:rsidRDefault="00320B7E" w:rsidP="00F42EA6">
            <w:pPr>
              <w:rPr>
                <w:bCs/>
              </w:rPr>
            </w:pPr>
          </w:p>
        </w:tc>
        <w:tc>
          <w:tcPr>
            <w:tcW w:w="724" w:type="dxa"/>
          </w:tcPr>
          <w:p w14:paraId="44667706" w14:textId="77777777" w:rsidR="00320B7E" w:rsidRPr="00F42EA6" w:rsidRDefault="00320B7E" w:rsidP="00F42EA6">
            <w:pPr>
              <w:rPr>
                <w:bCs/>
              </w:rPr>
            </w:pPr>
          </w:p>
        </w:tc>
        <w:tc>
          <w:tcPr>
            <w:tcW w:w="724" w:type="dxa"/>
          </w:tcPr>
          <w:p w14:paraId="29F10C41" w14:textId="77777777" w:rsidR="00320B7E" w:rsidRPr="00F42EA6" w:rsidRDefault="00320B7E" w:rsidP="00F42EA6">
            <w:pPr>
              <w:rPr>
                <w:bCs/>
              </w:rPr>
            </w:pPr>
          </w:p>
        </w:tc>
        <w:tc>
          <w:tcPr>
            <w:tcW w:w="724" w:type="dxa"/>
          </w:tcPr>
          <w:p w14:paraId="1F6FE2BF" w14:textId="77777777" w:rsidR="00320B7E" w:rsidRPr="00F42EA6" w:rsidRDefault="00320B7E" w:rsidP="00F42EA6">
            <w:pPr>
              <w:rPr>
                <w:bCs/>
              </w:rPr>
            </w:pPr>
          </w:p>
        </w:tc>
        <w:tc>
          <w:tcPr>
            <w:tcW w:w="713" w:type="dxa"/>
          </w:tcPr>
          <w:p w14:paraId="5BAD2211" w14:textId="77777777" w:rsidR="00320B7E" w:rsidRPr="00F42EA6" w:rsidRDefault="00320B7E" w:rsidP="00F42EA6">
            <w:pPr>
              <w:rPr>
                <w:bCs/>
              </w:rPr>
            </w:pPr>
          </w:p>
        </w:tc>
        <w:tc>
          <w:tcPr>
            <w:tcW w:w="678" w:type="dxa"/>
          </w:tcPr>
          <w:p w14:paraId="6B8A72AD" w14:textId="77B720AA" w:rsidR="00320B7E" w:rsidRPr="00F42EA6" w:rsidRDefault="00320B7E" w:rsidP="00F42EA6">
            <w:pPr>
              <w:rPr>
                <w:bCs/>
              </w:rPr>
            </w:pPr>
            <w:r>
              <w:rPr>
                <w:bCs/>
              </w:rPr>
              <w:t>RP</w:t>
            </w:r>
          </w:p>
        </w:tc>
      </w:tr>
      <w:tr w:rsidR="00320B7E" w:rsidRPr="00F42EA6" w14:paraId="021EE3FC" w14:textId="577799BC" w:rsidTr="00320B7E">
        <w:tc>
          <w:tcPr>
            <w:tcW w:w="801" w:type="dxa"/>
          </w:tcPr>
          <w:p w14:paraId="03AD1957" w14:textId="0CC1F0C3" w:rsidR="00320B7E" w:rsidRPr="00F42EA6" w:rsidRDefault="00320B7E" w:rsidP="00F42EA6">
            <w:pPr>
              <w:rPr>
                <w:bCs/>
              </w:rPr>
            </w:pPr>
            <w:r w:rsidRPr="00F42EA6">
              <w:rPr>
                <w:bCs/>
              </w:rPr>
              <w:t>SL</w:t>
            </w:r>
          </w:p>
        </w:tc>
        <w:tc>
          <w:tcPr>
            <w:tcW w:w="682" w:type="dxa"/>
          </w:tcPr>
          <w:p w14:paraId="51FE1536" w14:textId="77777777" w:rsidR="00320B7E" w:rsidRPr="00F42EA6" w:rsidRDefault="00320B7E" w:rsidP="00F42EA6">
            <w:pPr>
              <w:rPr>
                <w:bCs/>
              </w:rPr>
            </w:pPr>
          </w:p>
        </w:tc>
        <w:tc>
          <w:tcPr>
            <w:tcW w:w="684" w:type="dxa"/>
          </w:tcPr>
          <w:p w14:paraId="22B1BFA7" w14:textId="3480F32F" w:rsidR="00320B7E" w:rsidRPr="00F42EA6" w:rsidRDefault="00320B7E" w:rsidP="00F42EA6">
            <w:pPr>
              <w:rPr>
                <w:bCs/>
              </w:rPr>
            </w:pPr>
          </w:p>
        </w:tc>
        <w:tc>
          <w:tcPr>
            <w:tcW w:w="724" w:type="dxa"/>
          </w:tcPr>
          <w:p w14:paraId="1812211E" w14:textId="63B60446" w:rsidR="00320B7E" w:rsidRPr="00F42EA6" w:rsidRDefault="00320B7E" w:rsidP="00F42EA6">
            <w:pPr>
              <w:rPr>
                <w:bCs/>
              </w:rPr>
            </w:pPr>
            <w:r>
              <w:rPr>
                <w:bCs/>
              </w:rPr>
              <w:t>RP</w:t>
            </w:r>
          </w:p>
        </w:tc>
        <w:tc>
          <w:tcPr>
            <w:tcW w:w="724" w:type="dxa"/>
          </w:tcPr>
          <w:p w14:paraId="0A8D3F43" w14:textId="1460D950" w:rsidR="00320B7E" w:rsidRPr="00F42EA6" w:rsidRDefault="00320B7E" w:rsidP="00F42EA6">
            <w:pPr>
              <w:rPr>
                <w:bCs/>
              </w:rPr>
            </w:pPr>
            <w:r>
              <w:rPr>
                <w:bCs/>
              </w:rPr>
              <w:t>RP</w:t>
            </w:r>
          </w:p>
        </w:tc>
        <w:tc>
          <w:tcPr>
            <w:tcW w:w="724" w:type="dxa"/>
          </w:tcPr>
          <w:p w14:paraId="67C0AC21" w14:textId="77777777" w:rsidR="00320B7E" w:rsidRPr="00F42EA6" w:rsidRDefault="00320B7E" w:rsidP="00F42EA6">
            <w:pPr>
              <w:rPr>
                <w:bCs/>
              </w:rPr>
            </w:pPr>
          </w:p>
        </w:tc>
        <w:tc>
          <w:tcPr>
            <w:tcW w:w="724" w:type="dxa"/>
          </w:tcPr>
          <w:p w14:paraId="65985011" w14:textId="77777777" w:rsidR="00320B7E" w:rsidRPr="00F42EA6" w:rsidRDefault="00320B7E" w:rsidP="00F42EA6">
            <w:pPr>
              <w:rPr>
                <w:bCs/>
              </w:rPr>
            </w:pPr>
          </w:p>
        </w:tc>
        <w:tc>
          <w:tcPr>
            <w:tcW w:w="724" w:type="dxa"/>
          </w:tcPr>
          <w:p w14:paraId="1F449377" w14:textId="77777777" w:rsidR="00320B7E" w:rsidRPr="00F42EA6" w:rsidRDefault="00320B7E" w:rsidP="00F42EA6">
            <w:pPr>
              <w:rPr>
                <w:bCs/>
              </w:rPr>
            </w:pPr>
          </w:p>
        </w:tc>
        <w:tc>
          <w:tcPr>
            <w:tcW w:w="724" w:type="dxa"/>
          </w:tcPr>
          <w:p w14:paraId="24D9F64D" w14:textId="12448588" w:rsidR="00320B7E" w:rsidRPr="00F42EA6" w:rsidRDefault="00320B7E" w:rsidP="00F42EA6">
            <w:pPr>
              <w:rPr>
                <w:bCs/>
              </w:rPr>
            </w:pPr>
            <w:r>
              <w:rPr>
                <w:bCs/>
              </w:rPr>
              <w:t>RP</w:t>
            </w:r>
          </w:p>
        </w:tc>
        <w:tc>
          <w:tcPr>
            <w:tcW w:w="724" w:type="dxa"/>
          </w:tcPr>
          <w:p w14:paraId="58CAB90B" w14:textId="77777777" w:rsidR="00320B7E" w:rsidRPr="00F42EA6" w:rsidRDefault="00320B7E" w:rsidP="00F42EA6">
            <w:pPr>
              <w:rPr>
                <w:bCs/>
              </w:rPr>
            </w:pPr>
          </w:p>
        </w:tc>
        <w:tc>
          <w:tcPr>
            <w:tcW w:w="724" w:type="dxa"/>
          </w:tcPr>
          <w:p w14:paraId="7429C95D" w14:textId="77777777" w:rsidR="00320B7E" w:rsidRPr="00F42EA6" w:rsidRDefault="00320B7E" w:rsidP="00F42EA6">
            <w:pPr>
              <w:rPr>
                <w:bCs/>
              </w:rPr>
            </w:pPr>
          </w:p>
        </w:tc>
        <w:tc>
          <w:tcPr>
            <w:tcW w:w="713" w:type="dxa"/>
          </w:tcPr>
          <w:p w14:paraId="6434E6BA" w14:textId="77777777" w:rsidR="00320B7E" w:rsidRPr="00F42EA6" w:rsidRDefault="00320B7E" w:rsidP="00F42EA6">
            <w:pPr>
              <w:rPr>
                <w:bCs/>
              </w:rPr>
            </w:pPr>
          </w:p>
        </w:tc>
        <w:tc>
          <w:tcPr>
            <w:tcW w:w="678" w:type="dxa"/>
          </w:tcPr>
          <w:p w14:paraId="713EB67D" w14:textId="77777777" w:rsidR="00320B7E" w:rsidRPr="00F42EA6" w:rsidRDefault="00320B7E" w:rsidP="00F42EA6">
            <w:pPr>
              <w:rPr>
                <w:bCs/>
              </w:rPr>
            </w:pPr>
          </w:p>
        </w:tc>
      </w:tr>
      <w:tr w:rsidR="00320B7E" w:rsidRPr="00F42EA6" w14:paraId="4B7C4A00" w14:textId="332EB78E" w:rsidTr="00320B7E">
        <w:tc>
          <w:tcPr>
            <w:tcW w:w="801" w:type="dxa"/>
          </w:tcPr>
          <w:p w14:paraId="761CDCF0" w14:textId="10D29B2F" w:rsidR="00320B7E" w:rsidRPr="00F42EA6" w:rsidRDefault="00320B7E" w:rsidP="00F42EA6">
            <w:pPr>
              <w:rPr>
                <w:bCs/>
              </w:rPr>
            </w:pPr>
            <w:r w:rsidRPr="00F42EA6">
              <w:rPr>
                <w:bCs/>
              </w:rPr>
              <w:t>AL</w:t>
            </w:r>
          </w:p>
        </w:tc>
        <w:tc>
          <w:tcPr>
            <w:tcW w:w="682" w:type="dxa"/>
          </w:tcPr>
          <w:p w14:paraId="2D0F74BB" w14:textId="77777777" w:rsidR="00320B7E" w:rsidRDefault="00320B7E" w:rsidP="00F42EA6">
            <w:pPr>
              <w:rPr>
                <w:bCs/>
              </w:rPr>
            </w:pPr>
          </w:p>
        </w:tc>
        <w:tc>
          <w:tcPr>
            <w:tcW w:w="684" w:type="dxa"/>
          </w:tcPr>
          <w:p w14:paraId="4C54CB57" w14:textId="1B8088DE" w:rsidR="00320B7E" w:rsidRPr="00F42EA6" w:rsidRDefault="00320B7E" w:rsidP="00F42EA6">
            <w:pPr>
              <w:rPr>
                <w:bCs/>
              </w:rPr>
            </w:pPr>
            <w:r>
              <w:rPr>
                <w:bCs/>
              </w:rPr>
              <w:t>P</w:t>
            </w:r>
          </w:p>
        </w:tc>
        <w:tc>
          <w:tcPr>
            <w:tcW w:w="724" w:type="dxa"/>
          </w:tcPr>
          <w:p w14:paraId="6C09A597" w14:textId="77777777" w:rsidR="00320B7E" w:rsidRPr="00F42EA6" w:rsidRDefault="00320B7E" w:rsidP="00F42EA6">
            <w:pPr>
              <w:rPr>
                <w:bCs/>
              </w:rPr>
            </w:pPr>
          </w:p>
        </w:tc>
        <w:tc>
          <w:tcPr>
            <w:tcW w:w="724" w:type="dxa"/>
          </w:tcPr>
          <w:p w14:paraId="49227BA7" w14:textId="77777777" w:rsidR="00320B7E" w:rsidRPr="00F42EA6" w:rsidRDefault="00320B7E" w:rsidP="00F42EA6">
            <w:pPr>
              <w:rPr>
                <w:bCs/>
              </w:rPr>
            </w:pPr>
          </w:p>
        </w:tc>
        <w:tc>
          <w:tcPr>
            <w:tcW w:w="724" w:type="dxa"/>
          </w:tcPr>
          <w:p w14:paraId="4AEEA1CA" w14:textId="06E894BF" w:rsidR="00320B7E" w:rsidRPr="00F42EA6" w:rsidRDefault="00320B7E" w:rsidP="00F42EA6">
            <w:pPr>
              <w:rPr>
                <w:bCs/>
              </w:rPr>
            </w:pPr>
            <w:r>
              <w:rPr>
                <w:bCs/>
              </w:rPr>
              <w:t>RP</w:t>
            </w:r>
          </w:p>
        </w:tc>
        <w:tc>
          <w:tcPr>
            <w:tcW w:w="724" w:type="dxa"/>
          </w:tcPr>
          <w:p w14:paraId="3FC1A058" w14:textId="77777777" w:rsidR="00320B7E" w:rsidRPr="00F42EA6" w:rsidRDefault="00320B7E" w:rsidP="00F42EA6">
            <w:pPr>
              <w:rPr>
                <w:bCs/>
              </w:rPr>
            </w:pPr>
          </w:p>
        </w:tc>
        <w:tc>
          <w:tcPr>
            <w:tcW w:w="724" w:type="dxa"/>
          </w:tcPr>
          <w:p w14:paraId="02312145" w14:textId="77777777" w:rsidR="00320B7E" w:rsidRPr="00F42EA6" w:rsidRDefault="00320B7E" w:rsidP="00F42EA6">
            <w:pPr>
              <w:rPr>
                <w:bCs/>
              </w:rPr>
            </w:pPr>
          </w:p>
        </w:tc>
        <w:tc>
          <w:tcPr>
            <w:tcW w:w="724" w:type="dxa"/>
          </w:tcPr>
          <w:p w14:paraId="31D60A9E" w14:textId="63FF5D50" w:rsidR="00320B7E" w:rsidRPr="00F42EA6" w:rsidRDefault="00320B7E" w:rsidP="00F42EA6">
            <w:pPr>
              <w:rPr>
                <w:bCs/>
              </w:rPr>
            </w:pPr>
          </w:p>
        </w:tc>
        <w:tc>
          <w:tcPr>
            <w:tcW w:w="724" w:type="dxa"/>
          </w:tcPr>
          <w:p w14:paraId="7B620BDD" w14:textId="08F47798" w:rsidR="00320B7E" w:rsidRPr="00F42EA6" w:rsidRDefault="00320B7E" w:rsidP="00F42EA6">
            <w:pPr>
              <w:rPr>
                <w:bCs/>
              </w:rPr>
            </w:pPr>
            <w:r>
              <w:rPr>
                <w:bCs/>
              </w:rPr>
              <w:t>RP</w:t>
            </w:r>
          </w:p>
        </w:tc>
        <w:tc>
          <w:tcPr>
            <w:tcW w:w="724" w:type="dxa"/>
          </w:tcPr>
          <w:p w14:paraId="7B6E2487" w14:textId="77777777" w:rsidR="00320B7E" w:rsidRPr="00F42EA6" w:rsidRDefault="00320B7E" w:rsidP="00F42EA6">
            <w:pPr>
              <w:rPr>
                <w:bCs/>
              </w:rPr>
            </w:pPr>
          </w:p>
        </w:tc>
        <w:tc>
          <w:tcPr>
            <w:tcW w:w="713" w:type="dxa"/>
          </w:tcPr>
          <w:p w14:paraId="5BA2C292" w14:textId="77777777" w:rsidR="00320B7E" w:rsidRPr="00F42EA6" w:rsidRDefault="00320B7E" w:rsidP="00F42EA6">
            <w:pPr>
              <w:rPr>
                <w:bCs/>
              </w:rPr>
            </w:pPr>
          </w:p>
        </w:tc>
        <w:tc>
          <w:tcPr>
            <w:tcW w:w="678" w:type="dxa"/>
          </w:tcPr>
          <w:p w14:paraId="27F4BCA7" w14:textId="77777777" w:rsidR="00320B7E" w:rsidRPr="00F42EA6" w:rsidRDefault="00320B7E" w:rsidP="00F42EA6">
            <w:pPr>
              <w:rPr>
                <w:bCs/>
              </w:rPr>
            </w:pPr>
          </w:p>
        </w:tc>
      </w:tr>
      <w:tr w:rsidR="00320B7E" w:rsidRPr="00F42EA6" w14:paraId="53CBA141" w14:textId="3CA219BC" w:rsidTr="00320B7E">
        <w:tc>
          <w:tcPr>
            <w:tcW w:w="801" w:type="dxa"/>
          </w:tcPr>
          <w:p w14:paraId="7A2FBEAF" w14:textId="1EEEC7FE" w:rsidR="00320B7E" w:rsidRPr="00F42EA6" w:rsidRDefault="00320B7E" w:rsidP="00F42EA6">
            <w:pPr>
              <w:rPr>
                <w:bCs/>
              </w:rPr>
            </w:pPr>
            <w:r w:rsidRPr="00F42EA6">
              <w:rPr>
                <w:bCs/>
              </w:rPr>
              <w:t>BL</w:t>
            </w:r>
          </w:p>
        </w:tc>
        <w:tc>
          <w:tcPr>
            <w:tcW w:w="682" w:type="dxa"/>
          </w:tcPr>
          <w:p w14:paraId="5E6265EE" w14:textId="77777777" w:rsidR="00320B7E" w:rsidRPr="00F42EA6" w:rsidRDefault="00320B7E" w:rsidP="00F42EA6">
            <w:pPr>
              <w:rPr>
                <w:bCs/>
              </w:rPr>
            </w:pPr>
          </w:p>
        </w:tc>
        <w:tc>
          <w:tcPr>
            <w:tcW w:w="684" w:type="dxa"/>
          </w:tcPr>
          <w:p w14:paraId="14B333DE" w14:textId="44FDF9BB" w:rsidR="00320B7E" w:rsidRPr="00F42EA6" w:rsidRDefault="00320B7E" w:rsidP="00F42EA6">
            <w:pPr>
              <w:rPr>
                <w:bCs/>
              </w:rPr>
            </w:pPr>
          </w:p>
        </w:tc>
        <w:tc>
          <w:tcPr>
            <w:tcW w:w="724" w:type="dxa"/>
          </w:tcPr>
          <w:p w14:paraId="39D97B87" w14:textId="77777777" w:rsidR="00320B7E" w:rsidRPr="00F42EA6" w:rsidRDefault="00320B7E" w:rsidP="00F42EA6">
            <w:pPr>
              <w:rPr>
                <w:bCs/>
              </w:rPr>
            </w:pPr>
          </w:p>
        </w:tc>
        <w:tc>
          <w:tcPr>
            <w:tcW w:w="724" w:type="dxa"/>
          </w:tcPr>
          <w:p w14:paraId="6764C681" w14:textId="77777777" w:rsidR="00320B7E" w:rsidRPr="00F42EA6" w:rsidRDefault="00320B7E" w:rsidP="00F42EA6">
            <w:pPr>
              <w:rPr>
                <w:bCs/>
              </w:rPr>
            </w:pPr>
          </w:p>
        </w:tc>
        <w:tc>
          <w:tcPr>
            <w:tcW w:w="724" w:type="dxa"/>
          </w:tcPr>
          <w:p w14:paraId="20202240" w14:textId="77777777" w:rsidR="00320B7E" w:rsidRPr="00F42EA6" w:rsidRDefault="00320B7E" w:rsidP="00F42EA6">
            <w:pPr>
              <w:rPr>
                <w:bCs/>
              </w:rPr>
            </w:pPr>
          </w:p>
        </w:tc>
        <w:tc>
          <w:tcPr>
            <w:tcW w:w="724" w:type="dxa"/>
          </w:tcPr>
          <w:p w14:paraId="0BCEAD7F" w14:textId="2762A34C" w:rsidR="00320B7E" w:rsidRPr="00F42EA6" w:rsidRDefault="00320B7E" w:rsidP="00F42EA6">
            <w:pPr>
              <w:rPr>
                <w:bCs/>
              </w:rPr>
            </w:pPr>
            <w:r>
              <w:rPr>
                <w:bCs/>
              </w:rPr>
              <w:t>RP</w:t>
            </w:r>
          </w:p>
        </w:tc>
        <w:tc>
          <w:tcPr>
            <w:tcW w:w="724" w:type="dxa"/>
          </w:tcPr>
          <w:p w14:paraId="12E2961D" w14:textId="77777777" w:rsidR="00320B7E" w:rsidRPr="00F42EA6" w:rsidRDefault="00320B7E" w:rsidP="00F42EA6">
            <w:pPr>
              <w:rPr>
                <w:bCs/>
              </w:rPr>
            </w:pPr>
          </w:p>
        </w:tc>
        <w:tc>
          <w:tcPr>
            <w:tcW w:w="724" w:type="dxa"/>
          </w:tcPr>
          <w:p w14:paraId="19A59A20" w14:textId="77777777" w:rsidR="00320B7E" w:rsidRPr="00F42EA6" w:rsidRDefault="00320B7E" w:rsidP="00F42EA6">
            <w:pPr>
              <w:rPr>
                <w:bCs/>
              </w:rPr>
            </w:pPr>
          </w:p>
        </w:tc>
        <w:tc>
          <w:tcPr>
            <w:tcW w:w="724" w:type="dxa"/>
          </w:tcPr>
          <w:p w14:paraId="01166AF6" w14:textId="77777777" w:rsidR="00320B7E" w:rsidRPr="00F42EA6" w:rsidRDefault="00320B7E" w:rsidP="00F42EA6">
            <w:pPr>
              <w:rPr>
                <w:bCs/>
              </w:rPr>
            </w:pPr>
          </w:p>
        </w:tc>
        <w:tc>
          <w:tcPr>
            <w:tcW w:w="724" w:type="dxa"/>
          </w:tcPr>
          <w:p w14:paraId="54120EB9" w14:textId="0A07076A" w:rsidR="00320B7E" w:rsidRPr="00F42EA6" w:rsidRDefault="00320B7E" w:rsidP="00F42EA6">
            <w:pPr>
              <w:rPr>
                <w:bCs/>
              </w:rPr>
            </w:pPr>
            <w:r>
              <w:rPr>
                <w:bCs/>
              </w:rPr>
              <w:t>RP</w:t>
            </w:r>
          </w:p>
        </w:tc>
        <w:tc>
          <w:tcPr>
            <w:tcW w:w="713" w:type="dxa"/>
          </w:tcPr>
          <w:p w14:paraId="7B5D8B86" w14:textId="77777777" w:rsidR="00320B7E" w:rsidRPr="00F42EA6" w:rsidRDefault="00320B7E" w:rsidP="00F42EA6">
            <w:pPr>
              <w:rPr>
                <w:bCs/>
              </w:rPr>
            </w:pPr>
          </w:p>
        </w:tc>
        <w:tc>
          <w:tcPr>
            <w:tcW w:w="678" w:type="dxa"/>
          </w:tcPr>
          <w:p w14:paraId="68FC6A0F" w14:textId="77777777" w:rsidR="00320B7E" w:rsidRPr="00F42EA6" w:rsidRDefault="00320B7E" w:rsidP="00F42EA6">
            <w:pPr>
              <w:rPr>
                <w:bCs/>
              </w:rPr>
            </w:pPr>
          </w:p>
        </w:tc>
      </w:tr>
      <w:tr w:rsidR="00320B7E" w:rsidRPr="00F42EA6" w14:paraId="15788DF9" w14:textId="00A8C798" w:rsidTr="00320B7E">
        <w:tc>
          <w:tcPr>
            <w:tcW w:w="801" w:type="dxa"/>
          </w:tcPr>
          <w:p w14:paraId="45F61BF2" w14:textId="148BF68A" w:rsidR="00320B7E" w:rsidRPr="00F42EA6" w:rsidRDefault="00320B7E" w:rsidP="00F42EA6">
            <w:pPr>
              <w:rPr>
                <w:bCs/>
              </w:rPr>
            </w:pPr>
            <w:r w:rsidRPr="00F42EA6">
              <w:rPr>
                <w:bCs/>
              </w:rPr>
              <w:t>QAL</w:t>
            </w:r>
          </w:p>
        </w:tc>
        <w:tc>
          <w:tcPr>
            <w:tcW w:w="682" w:type="dxa"/>
          </w:tcPr>
          <w:p w14:paraId="4C56034C" w14:textId="77777777" w:rsidR="00320B7E" w:rsidRPr="00F42EA6" w:rsidRDefault="00320B7E" w:rsidP="00F42EA6">
            <w:pPr>
              <w:rPr>
                <w:bCs/>
              </w:rPr>
            </w:pPr>
          </w:p>
        </w:tc>
        <w:tc>
          <w:tcPr>
            <w:tcW w:w="684" w:type="dxa"/>
          </w:tcPr>
          <w:p w14:paraId="0D9AEAE2" w14:textId="7FED43FB" w:rsidR="00320B7E" w:rsidRPr="00F42EA6" w:rsidRDefault="00320B7E" w:rsidP="00F42EA6">
            <w:pPr>
              <w:rPr>
                <w:bCs/>
              </w:rPr>
            </w:pPr>
          </w:p>
        </w:tc>
        <w:tc>
          <w:tcPr>
            <w:tcW w:w="724" w:type="dxa"/>
          </w:tcPr>
          <w:p w14:paraId="0B319D06" w14:textId="77777777" w:rsidR="00320B7E" w:rsidRPr="00F42EA6" w:rsidRDefault="00320B7E" w:rsidP="00F42EA6">
            <w:pPr>
              <w:rPr>
                <w:bCs/>
              </w:rPr>
            </w:pPr>
          </w:p>
        </w:tc>
        <w:tc>
          <w:tcPr>
            <w:tcW w:w="724" w:type="dxa"/>
          </w:tcPr>
          <w:p w14:paraId="09619625" w14:textId="77777777" w:rsidR="00320B7E" w:rsidRPr="00F42EA6" w:rsidRDefault="00320B7E" w:rsidP="00F42EA6">
            <w:pPr>
              <w:rPr>
                <w:bCs/>
              </w:rPr>
            </w:pPr>
          </w:p>
        </w:tc>
        <w:tc>
          <w:tcPr>
            <w:tcW w:w="724" w:type="dxa"/>
          </w:tcPr>
          <w:p w14:paraId="7FC9CE4C" w14:textId="77777777" w:rsidR="00320B7E" w:rsidRPr="00F42EA6" w:rsidRDefault="00320B7E" w:rsidP="00F42EA6">
            <w:pPr>
              <w:rPr>
                <w:bCs/>
              </w:rPr>
            </w:pPr>
          </w:p>
        </w:tc>
        <w:tc>
          <w:tcPr>
            <w:tcW w:w="724" w:type="dxa"/>
          </w:tcPr>
          <w:p w14:paraId="7BFC3709" w14:textId="77777777" w:rsidR="00320B7E" w:rsidRPr="00F42EA6" w:rsidRDefault="00320B7E" w:rsidP="00F42EA6">
            <w:pPr>
              <w:rPr>
                <w:bCs/>
              </w:rPr>
            </w:pPr>
          </w:p>
        </w:tc>
        <w:tc>
          <w:tcPr>
            <w:tcW w:w="724" w:type="dxa"/>
          </w:tcPr>
          <w:p w14:paraId="15D8572C" w14:textId="661CA475" w:rsidR="00320B7E" w:rsidRPr="00F42EA6" w:rsidRDefault="00320B7E" w:rsidP="00F42EA6">
            <w:pPr>
              <w:rPr>
                <w:bCs/>
              </w:rPr>
            </w:pPr>
            <w:r>
              <w:rPr>
                <w:bCs/>
              </w:rPr>
              <w:t>RP</w:t>
            </w:r>
          </w:p>
        </w:tc>
        <w:tc>
          <w:tcPr>
            <w:tcW w:w="724" w:type="dxa"/>
          </w:tcPr>
          <w:p w14:paraId="2794F30D" w14:textId="77777777" w:rsidR="00320B7E" w:rsidRPr="00F42EA6" w:rsidRDefault="00320B7E" w:rsidP="00F42EA6">
            <w:pPr>
              <w:rPr>
                <w:bCs/>
              </w:rPr>
            </w:pPr>
          </w:p>
        </w:tc>
        <w:tc>
          <w:tcPr>
            <w:tcW w:w="724" w:type="dxa"/>
          </w:tcPr>
          <w:p w14:paraId="183CF8D1" w14:textId="77777777" w:rsidR="00320B7E" w:rsidRPr="00F42EA6" w:rsidRDefault="00320B7E" w:rsidP="00F42EA6">
            <w:pPr>
              <w:rPr>
                <w:bCs/>
              </w:rPr>
            </w:pPr>
          </w:p>
        </w:tc>
        <w:tc>
          <w:tcPr>
            <w:tcW w:w="724" w:type="dxa"/>
          </w:tcPr>
          <w:p w14:paraId="76221B27" w14:textId="77777777" w:rsidR="00320B7E" w:rsidRPr="00F42EA6" w:rsidRDefault="00320B7E" w:rsidP="00F42EA6">
            <w:pPr>
              <w:rPr>
                <w:bCs/>
              </w:rPr>
            </w:pPr>
          </w:p>
        </w:tc>
        <w:tc>
          <w:tcPr>
            <w:tcW w:w="713" w:type="dxa"/>
          </w:tcPr>
          <w:p w14:paraId="7F562131" w14:textId="7C0BCD96" w:rsidR="00320B7E" w:rsidRPr="00F42EA6" w:rsidRDefault="00320B7E" w:rsidP="00F42EA6">
            <w:pPr>
              <w:rPr>
                <w:bCs/>
              </w:rPr>
            </w:pPr>
            <w:r>
              <w:rPr>
                <w:bCs/>
              </w:rPr>
              <w:t>RP</w:t>
            </w:r>
          </w:p>
        </w:tc>
        <w:tc>
          <w:tcPr>
            <w:tcW w:w="678" w:type="dxa"/>
          </w:tcPr>
          <w:p w14:paraId="113BB830" w14:textId="77777777" w:rsidR="00320B7E" w:rsidRDefault="00320B7E" w:rsidP="00F42EA6">
            <w:pPr>
              <w:rPr>
                <w:bCs/>
              </w:rPr>
            </w:pPr>
          </w:p>
        </w:tc>
      </w:tr>
    </w:tbl>
    <w:p w14:paraId="0633574D" w14:textId="77777777" w:rsidR="009D3ACD" w:rsidRPr="00026144" w:rsidRDefault="009D3ACD" w:rsidP="00F42EA6">
      <w:pPr>
        <w:rPr>
          <w:b/>
        </w:rPr>
      </w:pPr>
    </w:p>
    <w:p w14:paraId="7B89F74D" w14:textId="2EFE2946" w:rsidR="0085264B" w:rsidRPr="00026144" w:rsidRDefault="00F42EA6" w:rsidP="00F42EA6">
      <w:r>
        <w:t>R = Responsible</w:t>
      </w:r>
    </w:p>
    <w:p w14:paraId="76E13CEE" w14:textId="15F9E620" w:rsidR="0085264B" w:rsidRPr="00026144" w:rsidRDefault="00F42EA6" w:rsidP="00F42EA6">
      <w:r>
        <w:t>P = Performing</w:t>
      </w:r>
    </w:p>
    <w:p w14:paraId="39EB6F52" w14:textId="0313378E" w:rsidR="0085264B" w:rsidRPr="00026144" w:rsidRDefault="0085264B" w:rsidP="00F42EA6"/>
    <w:p w14:paraId="181A762E" w14:textId="77777777" w:rsidR="0085264B" w:rsidRPr="00026144" w:rsidRDefault="0085264B" w:rsidP="00F42EA6"/>
    <w:p w14:paraId="4A3490F0" w14:textId="77777777" w:rsidR="0085264B" w:rsidRPr="009D5E05" w:rsidRDefault="0085264B" w:rsidP="00F42EA6">
      <w:pPr>
        <w:rPr>
          <w:rFonts w:asciiTheme="majorHAnsi" w:hAnsiTheme="majorHAnsi" w:cstheme="majorHAnsi"/>
          <w:b/>
          <w:sz w:val="32"/>
          <w:szCs w:val="32"/>
        </w:rPr>
      </w:pPr>
      <w:r w:rsidRPr="009D5E05">
        <w:rPr>
          <w:rFonts w:asciiTheme="majorHAnsi" w:hAnsiTheme="majorHAnsi" w:cstheme="majorHAnsi"/>
          <w:b/>
          <w:sz w:val="32"/>
          <w:szCs w:val="32"/>
        </w:rPr>
        <w:t>Training:</w:t>
      </w:r>
    </w:p>
    <w:p w14:paraId="5DA912F0" w14:textId="733FAD56" w:rsidR="0085264B" w:rsidRPr="00026144" w:rsidRDefault="001C7D25" w:rsidP="00F42EA6">
      <w:r>
        <w:t>The User acceptance training and the UAT will be done at the Asset trust Office in Collaboration with Equinix data centers.</w:t>
      </w:r>
    </w:p>
    <w:p w14:paraId="3A487387" w14:textId="759F8C4C" w:rsidR="0085264B" w:rsidRDefault="0085264B" w:rsidP="00F42EA6"/>
    <w:p w14:paraId="3B3E36AE" w14:textId="77777777" w:rsidR="00803FE5" w:rsidRPr="00803FE5" w:rsidRDefault="00803FE5" w:rsidP="00803FE5">
      <w:pPr>
        <w:keepNext/>
        <w:keepLines/>
        <w:spacing w:before="240" w:line="259" w:lineRule="auto"/>
        <w:outlineLvl w:val="0"/>
        <w:rPr>
          <w:rFonts w:asciiTheme="majorHAnsi" w:eastAsiaTheme="majorEastAsia" w:hAnsiTheme="majorHAnsi" w:cstheme="majorBidi"/>
          <w:b/>
          <w:bCs/>
          <w:sz w:val="32"/>
          <w:szCs w:val="32"/>
        </w:rPr>
      </w:pPr>
      <w:bookmarkStart w:id="11" w:name="_Toc99831261"/>
      <w:bookmarkStart w:id="12" w:name="_Toc99831531"/>
      <w:r w:rsidRPr="00803FE5">
        <w:rPr>
          <w:rFonts w:asciiTheme="majorHAnsi" w:eastAsiaTheme="majorEastAsia" w:hAnsiTheme="majorHAnsi" w:cstheme="majorBidi"/>
          <w:b/>
          <w:bCs/>
          <w:sz w:val="32"/>
          <w:szCs w:val="32"/>
        </w:rPr>
        <w:t>Document Retention</w:t>
      </w:r>
      <w:bookmarkEnd w:id="11"/>
      <w:bookmarkEnd w:id="12"/>
    </w:p>
    <w:p w14:paraId="04D6459F" w14:textId="3E7704E9" w:rsidR="009D5E05" w:rsidRDefault="00803FE5" w:rsidP="00803FE5">
      <w:r w:rsidRPr="00803FE5">
        <w:rPr>
          <w:sz w:val="22"/>
          <w:szCs w:val="22"/>
        </w:rPr>
        <w:t xml:space="preserve">The </w:t>
      </w:r>
      <w:r>
        <w:rPr>
          <w:sz w:val="22"/>
          <w:szCs w:val="22"/>
        </w:rPr>
        <w:t>HR</w:t>
      </w:r>
      <w:r w:rsidRPr="00803FE5">
        <w:rPr>
          <w:sz w:val="22"/>
          <w:szCs w:val="22"/>
        </w:rPr>
        <w:t xml:space="preserve"> Plan and each revised version will be maintained for a minimum of three (3) years.</w:t>
      </w:r>
    </w:p>
    <w:p w14:paraId="5DAE9584" w14:textId="0DAAE137" w:rsidR="009D5E05" w:rsidRDefault="009D5E05" w:rsidP="00F42EA6"/>
    <w:p w14:paraId="250BE336" w14:textId="541842FE" w:rsidR="009D5E05" w:rsidRDefault="009D5E05" w:rsidP="00F42EA6"/>
    <w:p w14:paraId="41CEE2D7" w14:textId="77777777" w:rsidR="009D5E05" w:rsidRPr="00026144" w:rsidRDefault="009D5E05" w:rsidP="00F42EA6"/>
    <w:p w14:paraId="0D8E96BF" w14:textId="1C3E34AB" w:rsidR="0085264B" w:rsidRPr="00F038E3" w:rsidRDefault="0085264B" w:rsidP="00F038E3">
      <w:pPr>
        <w:pStyle w:val="Heading3"/>
        <w:rPr>
          <w:rStyle w:val="Strong"/>
          <w:rFonts w:cstheme="majorHAnsi"/>
          <w:color w:val="auto"/>
          <w:sz w:val="32"/>
          <w:szCs w:val="32"/>
        </w:rPr>
      </w:pPr>
      <w:bookmarkStart w:id="13" w:name="_Toc99831532"/>
      <w:bookmarkStart w:id="14" w:name="_Hlk99831217"/>
      <w:r w:rsidRPr="00F038E3">
        <w:rPr>
          <w:rStyle w:val="Strong"/>
          <w:rFonts w:cstheme="majorHAnsi"/>
          <w:color w:val="auto"/>
          <w:sz w:val="32"/>
          <w:szCs w:val="32"/>
        </w:rPr>
        <w:t>Sponsor Acceptance</w:t>
      </w:r>
      <w:bookmarkEnd w:id="13"/>
      <w:r w:rsidRPr="00F038E3">
        <w:rPr>
          <w:rStyle w:val="Strong"/>
          <w:rFonts w:cstheme="majorHAnsi"/>
          <w:color w:val="auto"/>
          <w:sz w:val="32"/>
          <w:szCs w:val="32"/>
        </w:rPr>
        <w:t xml:space="preserve"> </w:t>
      </w:r>
    </w:p>
    <w:p w14:paraId="3239C613" w14:textId="77777777" w:rsidR="0085264B" w:rsidRPr="00026144" w:rsidRDefault="0085264B" w:rsidP="00F42EA6">
      <w:pPr>
        <w:pStyle w:val="BodyText"/>
        <w:rPr>
          <w:rFonts w:asciiTheme="minorHAnsi" w:hAnsiTheme="minorHAnsi"/>
        </w:rPr>
      </w:pPr>
    </w:p>
    <w:p w14:paraId="6D709294" w14:textId="77777777" w:rsidR="0085264B" w:rsidRPr="00026144" w:rsidRDefault="0085264B" w:rsidP="00F42EA6"/>
    <w:p w14:paraId="12B42324" w14:textId="77777777" w:rsidR="0085264B" w:rsidRPr="00026144" w:rsidRDefault="0085264B" w:rsidP="00F42EA6">
      <w:r w:rsidRPr="00026144">
        <w:t>Approved by the Project Sponsor:</w:t>
      </w:r>
    </w:p>
    <w:p w14:paraId="23B4DACC" w14:textId="77777777" w:rsidR="0085264B" w:rsidRPr="00026144" w:rsidRDefault="0085264B" w:rsidP="00F42EA6"/>
    <w:p w14:paraId="6C3A78DB" w14:textId="77777777" w:rsidR="0085264B" w:rsidRPr="00026144" w:rsidRDefault="0085264B" w:rsidP="00F42EA6">
      <w:pPr>
        <w:pStyle w:val="Header"/>
      </w:pPr>
    </w:p>
    <w:p w14:paraId="1A3B64F8" w14:textId="77777777" w:rsidR="0085264B" w:rsidRPr="00026144" w:rsidRDefault="0085264B" w:rsidP="00F42EA6">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739D37DC" w14:textId="77777777" w:rsidR="0085264B" w:rsidRPr="00026144" w:rsidRDefault="0085264B" w:rsidP="00F42EA6">
      <w:r w:rsidRPr="00026144">
        <w:t>&lt;Project Sponsor&gt;</w:t>
      </w:r>
    </w:p>
    <w:p w14:paraId="7174F4D8" w14:textId="77777777" w:rsidR="0085264B" w:rsidRPr="00026144" w:rsidRDefault="0085264B" w:rsidP="00F42EA6">
      <w:r w:rsidRPr="00026144">
        <w:t>&lt;Project Sponsor Title&gt;</w:t>
      </w:r>
    </w:p>
    <w:bookmarkEnd w:id="14"/>
    <w:p w14:paraId="40740352" w14:textId="77777777" w:rsidR="00085CA3" w:rsidRDefault="00085CA3" w:rsidP="00F42EA6"/>
    <w:sectPr w:rsidR="00085CA3" w:rsidSect="00687B0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7B1CF" w14:textId="77777777" w:rsidR="00053F66" w:rsidRDefault="00053F66" w:rsidP="0087410E">
      <w:r>
        <w:separator/>
      </w:r>
    </w:p>
  </w:endnote>
  <w:endnote w:type="continuationSeparator" w:id="0">
    <w:p w14:paraId="14A4505B" w14:textId="77777777" w:rsidR="00053F66" w:rsidRDefault="00053F66" w:rsidP="00874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E993" w14:textId="0A1DE35E" w:rsidR="0087410E" w:rsidRPr="0087410E" w:rsidRDefault="0087410E" w:rsidP="0087410E">
    <w:pPr>
      <w:tabs>
        <w:tab w:val="center" w:pos="4680"/>
        <w:tab w:val="right" w:pos="9360"/>
      </w:tabs>
      <w:jc w:val="center"/>
      <w:rPr>
        <w:b/>
        <w:bCs/>
        <w:sz w:val="22"/>
        <w:szCs w:val="22"/>
      </w:rPr>
    </w:pPr>
    <w:r w:rsidRPr="0087410E">
      <w:rPr>
        <w:b/>
        <w:bCs/>
        <w:sz w:val="22"/>
        <w:szCs w:val="22"/>
      </w:rPr>
      <w:t>PLAN-00</w:t>
    </w:r>
    <w:r w:rsidR="004B5574">
      <w:rPr>
        <w:b/>
        <w:bCs/>
        <w:sz w:val="22"/>
        <w:szCs w:val="22"/>
      </w:rPr>
      <w:t>2</w:t>
    </w:r>
    <w:r w:rsidRPr="0087410E">
      <w:rPr>
        <w:b/>
        <w:bCs/>
        <w:sz w:val="22"/>
        <w:szCs w:val="22"/>
      </w:rPr>
      <w:t xml:space="preserve"> Revision A</w:t>
    </w:r>
    <w:r w:rsidRPr="0087410E">
      <w:rPr>
        <w:b/>
        <w:bCs/>
        <w:sz w:val="22"/>
        <w:szCs w:val="22"/>
      </w:rPr>
      <w:ptab w:relativeTo="margin" w:alignment="center" w:leader="none"/>
    </w:r>
    <w:r w:rsidR="008806DF">
      <w:rPr>
        <w:b/>
        <w:bCs/>
        <w:sz w:val="22"/>
        <w:szCs w:val="22"/>
      </w:rPr>
      <w:t xml:space="preserve">Human Resources </w:t>
    </w:r>
    <w:r w:rsidRPr="0087410E">
      <w:rPr>
        <w:b/>
        <w:bCs/>
        <w:sz w:val="22"/>
        <w:szCs w:val="22"/>
      </w:rPr>
      <w:t>Plan</w:t>
    </w:r>
    <w:r w:rsidRPr="0087410E">
      <w:rPr>
        <w:b/>
        <w:bCs/>
        <w:sz w:val="22"/>
        <w:szCs w:val="22"/>
      </w:rPr>
      <w:ptab w:relativeTo="margin" w:alignment="right" w:leader="none"/>
    </w:r>
    <w:r w:rsidRPr="0087410E">
      <w:rPr>
        <w:b/>
        <w:bCs/>
        <w:sz w:val="22"/>
        <w:szCs w:val="22"/>
      </w:rPr>
      <w:t>ASSETrust, LLC.</w:t>
    </w:r>
  </w:p>
  <w:p w14:paraId="54F7B491" w14:textId="2D156D4A" w:rsidR="0087410E" w:rsidRDefault="00874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A45B8" w14:textId="77777777" w:rsidR="00053F66" w:rsidRDefault="00053F66" w:rsidP="0087410E">
      <w:r>
        <w:separator/>
      </w:r>
    </w:p>
  </w:footnote>
  <w:footnote w:type="continuationSeparator" w:id="0">
    <w:p w14:paraId="4642AF63" w14:textId="77777777" w:rsidR="00053F66" w:rsidRDefault="00053F66" w:rsidP="00874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427788"/>
      <w:docPartObj>
        <w:docPartGallery w:val="Watermarks"/>
        <w:docPartUnique/>
      </w:docPartObj>
    </w:sdtPr>
    <w:sdtEndPr/>
    <w:sdtContent>
      <w:p w14:paraId="623D599A" w14:textId="77777777" w:rsidR="0087410E" w:rsidRDefault="00053F66">
        <w:pPr>
          <w:pStyle w:val="Header"/>
        </w:pPr>
        <w:r>
          <w:rPr>
            <w:noProof/>
          </w:rPr>
          <w:pict w14:anchorId="581400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5" type="#_x0000_t136" style="position:absolute;margin-left:0;margin-top:0;width:468pt;height:117pt;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p w14:paraId="01F2DFFC" w14:textId="590E150F" w:rsidR="0087410E" w:rsidRDefault="0087410E">
        <w:pPr>
          <w:pStyle w:val="Header"/>
        </w:pPr>
      </w:p>
      <w:tbl>
        <w:tblPr>
          <w:tblStyle w:val="TableGrid"/>
          <w:tblW w:w="0" w:type="auto"/>
          <w:tblLook w:val="04A0" w:firstRow="1" w:lastRow="0" w:firstColumn="1" w:lastColumn="0" w:noHBand="0" w:noVBand="1"/>
        </w:tblPr>
        <w:tblGrid>
          <w:gridCol w:w="2695"/>
          <w:gridCol w:w="2176"/>
          <w:gridCol w:w="1493"/>
          <w:gridCol w:w="1493"/>
          <w:gridCol w:w="1493"/>
        </w:tblGrid>
        <w:tr w:rsidR="0087410E" w:rsidRPr="0087410E" w14:paraId="5F387E16" w14:textId="77777777" w:rsidTr="00BA7A13">
          <w:tc>
            <w:tcPr>
              <w:tcW w:w="2695" w:type="dxa"/>
            </w:tcPr>
            <w:p w14:paraId="5D8777B3" w14:textId="0C4ACF32" w:rsidR="0087410E" w:rsidRPr="0087410E" w:rsidRDefault="0087410E" w:rsidP="0087410E">
              <w:pPr>
                <w:tabs>
                  <w:tab w:val="center" w:pos="4680"/>
                  <w:tab w:val="right" w:pos="9360"/>
                </w:tabs>
                <w:rPr>
                  <w:sz w:val="22"/>
                  <w:szCs w:val="22"/>
                </w:rPr>
              </w:pPr>
              <w:r>
                <w:rPr>
                  <w:noProof/>
                </w:rPr>
                <w:drawing>
                  <wp:anchor distT="0" distB="0" distL="114300" distR="114300" simplePos="0" relativeHeight="251657216" behindDoc="1" locked="0" layoutInCell="1" allowOverlap="1" wp14:anchorId="34B644D3" wp14:editId="144BC615">
                    <wp:simplePos x="0" y="0"/>
                    <wp:positionH relativeFrom="column">
                      <wp:posOffset>-71755</wp:posOffset>
                    </wp:positionH>
                    <wp:positionV relativeFrom="paragraph">
                      <wp:posOffset>-2540</wp:posOffset>
                    </wp:positionV>
                    <wp:extent cx="1714500" cy="428625"/>
                    <wp:effectExtent l="0" t="0" r="0" b="9525"/>
                    <wp:wrapNone/>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rotWithShape="1">
                            <a:blip r:embed="rId1">
                              <a:extLst>
                                <a:ext uri="{28A0092B-C50C-407E-A947-70E740481C1C}">
                                  <a14:useLocalDpi xmlns:a14="http://schemas.microsoft.com/office/drawing/2010/main" val="0"/>
                                </a:ext>
                              </a:extLst>
                            </a:blip>
                            <a:srcRect t="36666" b="38334"/>
                            <a:stretch/>
                          </pic:blipFill>
                          <pic:spPr bwMode="auto">
                            <a:xfrm>
                              <a:off x="0" y="0"/>
                              <a:ext cx="1714500" cy="428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176" w:type="dxa"/>
            </w:tcPr>
            <w:p w14:paraId="3107EDDD" w14:textId="77777777" w:rsidR="0087410E" w:rsidRPr="0087410E" w:rsidRDefault="0087410E" w:rsidP="0087410E">
              <w:pPr>
                <w:tabs>
                  <w:tab w:val="center" w:pos="4680"/>
                  <w:tab w:val="right" w:pos="9360"/>
                </w:tabs>
                <w:jc w:val="center"/>
                <w:rPr>
                  <w:sz w:val="18"/>
                  <w:szCs w:val="18"/>
                </w:rPr>
              </w:pPr>
              <w:r w:rsidRPr="0087410E">
                <w:rPr>
                  <w:sz w:val="18"/>
                  <w:szCs w:val="18"/>
                </w:rPr>
                <w:t>Enterprise Hall, 44983 Knoll Square, Ashburn, VA 20147</w:t>
              </w:r>
            </w:p>
          </w:tc>
          <w:tc>
            <w:tcPr>
              <w:tcW w:w="1493" w:type="dxa"/>
              <w:vAlign w:val="center"/>
            </w:tcPr>
            <w:p w14:paraId="183D0DFB" w14:textId="77777777" w:rsidR="0087410E" w:rsidRPr="0087410E" w:rsidRDefault="0087410E" w:rsidP="0087410E">
              <w:pPr>
                <w:tabs>
                  <w:tab w:val="center" w:pos="4680"/>
                  <w:tab w:val="right" w:pos="9360"/>
                </w:tabs>
                <w:jc w:val="center"/>
                <w:rPr>
                  <w:sz w:val="12"/>
                  <w:szCs w:val="12"/>
                </w:rPr>
              </w:pPr>
              <w:r w:rsidRPr="0087410E">
                <w:rPr>
                  <w:sz w:val="12"/>
                  <w:szCs w:val="12"/>
                </w:rPr>
                <w:t>Document Code</w:t>
              </w:r>
            </w:p>
            <w:p w14:paraId="794E0FBA" w14:textId="77777777" w:rsidR="0087410E" w:rsidRPr="0087410E" w:rsidRDefault="0087410E" w:rsidP="0087410E">
              <w:pPr>
                <w:tabs>
                  <w:tab w:val="center" w:pos="4680"/>
                  <w:tab w:val="right" w:pos="9360"/>
                </w:tabs>
                <w:jc w:val="center"/>
              </w:pPr>
              <w:r w:rsidRPr="0087410E">
                <w:t>PLAN</w:t>
              </w:r>
            </w:p>
          </w:tc>
          <w:tc>
            <w:tcPr>
              <w:tcW w:w="1493" w:type="dxa"/>
              <w:vAlign w:val="center"/>
            </w:tcPr>
            <w:p w14:paraId="42BE3F97" w14:textId="77777777" w:rsidR="0087410E" w:rsidRPr="0087410E" w:rsidRDefault="0087410E" w:rsidP="0087410E">
              <w:pPr>
                <w:tabs>
                  <w:tab w:val="center" w:pos="4680"/>
                  <w:tab w:val="right" w:pos="9360"/>
                </w:tabs>
                <w:jc w:val="center"/>
                <w:rPr>
                  <w:sz w:val="12"/>
                  <w:szCs w:val="12"/>
                </w:rPr>
              </w:pPr>
              <w:r w:rsidRPr="0087410E">
                <w:rPr>
                  <w:sz w:val="12"/>
                  <w:szCs w:val="12"/>
                </w:rPr>
                <w:t>Number</w:t>
              </w:r>
            </w:p>
            <w:p w14:paraId="179A68C9" w14:textId="1F1E6A93" w:rsidR="0087410E" w:rsidRPr="0087410E" w:rsidRDefault="0087410E" w:rsidP="0087410E">
              <w:pPr>
                <w:tabs>
                  <w:tab w:val="center" w:pos="4680"/>
                  <w:tab w:val="right" w:pos="9360"/>
                </w:tabs>
                <w:jc w:val="center"/>
                <w:rPr>
                  <w:sz w:val="22"/>
                  <w:szCs w:val="22"/>
                </w:rPr>
              </w:pPr>
              <w:r w:rsidRPr="0087410E">
                <w:t>00</w:t>
              </w:r>
              <w:r w:rsidR="00BC133C">
                <w:t>2</w:t>
              </w:r>
            </w:p>
          </w:tc>
          <w:tc>
            <w:tcPr>
              <w:tcW w:w="1493" w:type="dxa"/>
              <w:vAlign w:val="center"/>
            </w:tcPr>
            <w:p w14:paraId="19B2B433" w14:textId="77777777" w:rsidR="0087410E" w:rsidRPr="0087410E" w:rsidRDefault="0087410E" w:rsidP="0087410E">
              <w:pPr>
                <w:tabs>
                  <w:tab w:val="center" w:pos="4680"/>
                  <w:tab w:val="right" w:pos="9360"/>
                </w:tabs>
                <w:jc w:val="center"/>
                <w:rPr>
                  <w:sz w:val="12"/>
                  <w:szCs w:val="12"/>
                </w:rPr>
              </w:pPr>
              <w:r w:rsidRPr="0087410E">
                <w:rPr>
                  <w:sz w:val="12"/>
                  <w:szCs w:val="12"/>
                </w:rPr>
                <w:t>Revision</w:t>
              </w:r>
            </w:p>
            <w:p w14:paraId="77B7BF72" w14:textId="77777777" w:rsidR="0087410E" w:rsidRPr="0087410E" w:rsidRDefault="0087410E" w:rsidP="0087410E">
              <w:pPr>
                <w:tabs>
                  <w:tab w:val="center" w:pos="4680"/>
                  <w:tab w:val="right" w:pos="9360"/>
                </w:tabs>
                <w:jc w:val="center"/>
              </w:pPr>
              <w:r w:rsidRPr="0087410E">
                <w:t>A</w:t>
              </w:r>
            </w:p>
          </w:tc>
        </w:tr>
        <w:tr w:rsidR="0087410E" w:rsidRPr="0087410E" w14:paraId="3BC4BB73" w14:textId="77777777" w:rsidTr="00BA7A13">
          <w:tc>
            <w:tcPr>
              <w:tcW w:w="6364" w:type="dxa"/>
              <w:gridSpan w:val="3"/>
            </w:tcPr>
            <w:p w14:paraId="1549EDA2" w14:textId="77777777" w:rsidR="0087410E" w:rsidRPr="0087410E" w:rsidRDefault="0087410E" w:rsidP="0087410E">
              <w:pPr>
                <w:tabs>
                  <w:tab w:val="center" w:pos="4680"/>
                  <w:tab w:val="right" w:pos="9360"/>
                </w:tabs>
                <w:rPr>
                  <w:rFonts w:cs="Arial"/>
                  <w:sz w:val="12"/>
                  <w:szCs w:val="22"/>
                </w:rPr>
              </w:pPr>
              <w:r w:rsidRPr="0087410E">
                <w:rPr>
                  <w:rFonts w:cs="Arial"/>
                  <w:sz w:val="12"/>
                  <w:szCs w:val="22"/>
                </w:rPr>
                <w:t>Document Title</w:t>
              </w:r>
            </w:p>
            <w:p w14:paraId="502E18F2" w14:textId="255EA2ED" w:rsidR="0087410E" w:rsidRPr="0087410E" w:rsidRDefault="0087410E" w:rsidP="0087410E">
              <w:pPr>
                <w:tabs>
                  <w:tab w:val="center" w:pos="4680"/>
                  <w:tab w:val="right" w:pos="9360"/>
                </w:tabs>
                <w:rPr>
                  <w:szCs w:val="44"/>
                </w:rPr>
              </w:pPr>
              <w:r w:rsidRPr="0087410E">
                <w:rPr>
                  <w:rFonts w:cs="Arial"/>
                  <w:szCs w:val="44"/>
                </w:rPr>
                <w:t xml:space="preserve">ASSETRUST </w:t>
              </w:r>
              <w:r w:rsidR="008806DF">
                <w:rPr>
                  <w:rFonts w:cs="Arial"/>
                  <w:szCs w:val="44"/>
                </w:rPr>
                <w:t>Human Resources</w:t>
              </w:r>
              <w:r w:rsidRPr="0087410E">
                <w:rPr>
                  <w:rFonts w:cs="Arial"/>
                  <w:szCs w:val="44"/>
                </w:rPr>
                <w:t xml:space="preserve"> Plan</w:t>
              </w:r>
            </w:p>
          </w:tc>
          <w:tc>
            <w:tcPr>
              <w:tcW w:w="2986" w:type="dxa"/>
              <w:gridSpan w:val="2"/>
            </w:tcPr>
            <w:p w14:paraId="137FE57E" w14:textId="77777777" w:rsidR="0087410E" w:rsidRPr="0087410E" w:rsidRDefault="0087410E" w:rsidP="0087410E">
              <w:pPr>
                <w:tabs>
                  <w:tab w:val="center" w:pos="4680"/>
                  <w:tab w:val="right" w:pos="9360"/>
                </w:tabs>
                <w:rPr>
                  <w:sz w:val="12"/>
                  <w:szCs w:val="12"/>
                </w:rPr>
              </w:pPr>
              <w:r w:rsidRPr="0087410E">
                <w:rPr>
                  <w:sz w:val="12"/>
                  <w:szCs w:val="12"/>
                </w:rPr>
                <w:t>Revision Date:</w:t>
              </w:r>
            </w:p>
            <w:p w14:paraId="2C93C3A1" w14:textId="77777777" w:rsidR="0087410E" w:rsidRPr="0087410E" w:rsidRDefault="0087410E" w:rsidP="0087410E">
              <w:pPr>
                <w:tabs>
                  <w:tab w:val="center" w:pos="4680"/>
                  <w:tab w:val="right" w:pos="9360"/>
                </w:tabs>
              </w:pPr>
              <w:r w:rsidRPr="0087410E">
                <w:t>04/02/2022</w:t>
              </w:r>
            </w:p>
          </w:tc>
        </w:tr>
      </w:tbl>
      <w:p w14:paraId="189B0B8D" w14:textId="55DC5D44" w:rsidR="0087410E" w:rsidRDefault="00053F66">
        <w:pPr>
          <w:pStyle w:val="Header"/>
        </w:pPr>
      </w:p>
    </w:sdtContent>
  </w:sdt>
</w:hdr>
</file>

<file path=word/intelligence.xml><?xml version="1.0" encoding="utf-8"?>
<int:Intelligence xmlns:int="http://schemas.microsoft.com/office/intelligence/2019/intelligence">
  <int:IntelligenceSettings/>
  <int:Manifest>
    <int:WordHash hashCode="UYlFBKi/hifwHG" id="7F4pGFqN"/>
    <int:WordHash hashCode="89n8Zi2Cv0BDr8" id="62wTVKxZ"/>
  </int:Manifest>
  <int:Observations>
    <int:Content id="7F4pGFqN">
      <int:Rejection type="LegacyProofing"/>
    </int:Content>
    <int:Content id="62wTVKx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4B"/>
    <w:rsid w:val="00053F66"/>
    <w:rsid w:val="000624E4"/>
    <w:rsid w:val="00085CA3"/>
    <w:rsid w:val="000A6A3F"/>
    <w:rsid w:val="0015213F"/>
    <w:rsid w:val="00156BF7"/>
    <w:rsid w:val="001A0DE1"/>
    <w:rsid w:val="001C7D25"/>
    <w:rsid w:val="00247ECA"/>
    <w:rsid w:val="00320B7E"/>
    <w:rsid w:val="003670B2"/>
    <w:rsid w:val="003A7AB1"/>
    <w:rsid w:val="00490B99"/>
    <w:rsid w:val="004B5574"/>
    <w:rsid w:val="0057109F"/>
    <w:rsid w:val="005772B7"/>
    <w:rsid w:val="00584A02"/>
    <w:rsid w:val="00687B06"/>
    <w:rsid w:val="006F176D"/>
    <w:rsid w:val="00744842"/>
    <w:rsid w:val="00760350"/>
    <w:rsid w:val="007C569D"/>
    <w:rsid w:val="007C7BC2"/>
    <w:rsid w:val="00803FE5"/>
    <w:rsid w:val="0085264B"/>
    <w:rsid w:val="0087410E"/>
    <w:rsid w:val="008806DF"/>
    <w:rsid w:val="00914309"/>
    <w:rsid w:val="009B6032"/>
    <w:rsid w:val="009D3ACD"/>
    <w:rsid w:val="009D5E05"/>
    <w:rsid w:val="00A02547"/>
    <w:rsid w:val="00AD063D"/>
    <w:rsid w:val="00BC133C"/>
    <w:rsid w:val="00C44366"/>
    <w:rsid w:val="00C568F1"/>
    <w:rsid w:val="00C7262D"/>
    <w:rsid w:val="00C979C7"/>
    <w:rsid w:val="00F038E3"/>
    <w:rsid w:val="00F42EA6"/>
    <w:rsid w:val="00FA30F8"/>
    <w:rsid w:val="25E12400"/>
    <w:rsid w:val="3B52851E"/>
    <w:rsid w:val="42149507"/>
    <w:rsid w:val="6093D163"/>
    <w:rsid w:val="7658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183A5"/>
  <w15:chartTrackingRefBased/>
  <w15:docId w15:val="{16AD0163-A7B4-4FA6-960F-8B6E4E25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64B"/>
    <w:pPr>
      <w:spacing w:after="0" w:line="240" w:lineRule="auto"/>
    </w:pPr>
    <w:rPr>
      <w:sz w:val="24"/>
      <w:szCs w:val="24"/>
    </w:rPr>
  </w:style>
  <w:style w:type="paragraph" w:styleId="Heading1">
    <w:name w:val="heading 1"/>
    <w:basedOn w:val="Normal"/>
    <w:next w:val="Normal"/>
    <w:link w:val="Heading1Char"/>
    <w:qFormat/>
    <w:rsid w:val="0085264B"/>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741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03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264B"/>
    <w:rPr>
      <w:rFonts w:ascii="Times New Roman" w:eastAsia="Times New Roman" w:hAnsi="Times New Roman" w:cs="Times New Roman"/>
      <w:b/>
      <w:szCs w:val="20"/>
    </w:rPr>
  </w:style>
  <w:style w:type="paragraph" w:styleId="Header">
    <w:name w:val="header"/>
    <w:basedOn w:val="Normal"/>
    <w:link w:val="HeaderChar"/>
    <w:uiPriority w:val="99"/>
    <w:unhideWhenUsed/>
    <w:rsid w:val="0085264B"/>
    <w:pPr>
      <w:tabs>
        <w:tab w:val="center" w:pos="4680"/>
        <w:tab w:val="right" w:pos="9360"/>
      </w:tabs>
    </w:pPr>
  </w:style>
  <w:style w:type="character" w:customStyle="1" w:styleId="HeaderChar">
    <w:name w:val="Header Char"/>
    <w:basedOn w:val="DefaultParagraphFont"/>
    <w:link w:val="Header"/>
    <w:uiPriority w:val="99"/>
    <w:rsid w:val="0085264B"/>
    <w:rPr>
      <w:sz w:val="24"/>
      <w:szCs w:val="24"/>
    </w:rPr>
  </w:style>
  <w:style w:type="paragraph" w:styleId="BodyText">
    <w:name w:val="Body Text"/>
    <w:basedOn w:val="Normal"/>
    <w:link w:val="BodyTextChar"/>
    <w:rsid w:val="0085264B"/>
    <w:rPr>
      <w:rFonts w:ascii="Times New Roman" w:eastAsia="Times New Roman" w:hAnsi="Times New Roman" w:cs="Times New Roman"/>
      <w:szCs w:val="20"/>
    </w:rPr>
  </w:style>
  <w:style w:type="character" w:customStyle="1" w:styleId="BodyTextChar">
    <w:name w:val="Body Text Char"/>
    <w:basedOn w:val="DefaultParagraphFont"/>
    <w:link w:val="BodyText"/>
    <w:rsid w:val="0085264B"/>
    <w:rPr>
      <w:rFonts w:ascii="Times New Roman" w:eastAsia="Times New Roman" w:hAnsi="Times New Roman" w:cs="Times New Roman"/>
      <w:sz w:val="24"/>
      <w:szCs w:val="20"/>
    </w:rPr>
  </w:style>
  <w:style w:type="paragraph" w:customStyle="1" w:styleId="paragraph">
    <w:name w:val="paragraph"/>
    <w:basedOn w:val="Normal"/>
    <w:rsid w:val="0076035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60350"/>
  </w:style>
  <w:style w:type="character" w:customStyle="1" w:styleId="eop">
    <w:name w:val="eop"/>
    <w:basedOn w:val="DefaultParagraphFont"/>
    <w:rsid w:val="00760350"/>
  </w:style>
  <w:style w:type="table" w:styleId="TableGrid">
    <w:name w:val="Table Grid"/>
    <w:basedOn w:val="TableNormal"/>
    <w:uiPriority w:val="39"/>
    <w:rsid w:val="00F42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7410E"/>
    <w:pPr>
      <w:tabs>
        <w:tab w:val="center" w:pos="4680"/>
        <w:tab w:val="right" w:pos="9360"/>
      </w:tabs>
    </w:pPr>
  </w:style>
  <w:style w:type="character" w:customStyle="1" w:styleId="FooterChar">
    <w:name w:val="Footer Char"/>
    <w:basedOn w:val="DefaultParagraphFont"/>
    <w:link w:val="Footer"/>
    <w:uiPriority w:val="99"/>
    <w:rsid w:val="0087410E"/>
    <w:rPr>
      <w:sz w:val="24"/>
      <w:szCs w:val="24"/>
    </w:rPr>
  </w:style>
  <w:style w:type="character" w:customStyle="1" w:styleId="Heading2Char">
    <w:name w:val="Heading 2 Char"/>
    <w:basedOn w:val="DefaultParagraphFont"/>
    <w:link w:val="Heading2"/>
    <w:uiPriority w:val="9"/>
    <w:rsid w:val="0087410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D5E05"/>
    <w:rPr>
      <w:b/>
      <w:bCs/>
    </w:rPr>
  </w:style>
  <w:style w:type="paragraph" w:styleId="TOCHeading">
    <w:name w:val="TOC Heading"/>
    <w:basedOn w:val="Heading1"/>
    <w:next w:val="Normal"/>
    <w:uiPriority w:val="39"/>
    <w:unhideWhenUsed/>
    <w:qFormat/>
    <w:rsid w:val="009B603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9B6032"/>
    <w:pPr>
      <w:spacing w:after="100"/>
      <w:ind w:left="240"/>
    </w:pPr>
  </w:style>
  <w:style w:type="paragraph" w:styleId="TOC1">
    <w:name w:val="toc 1"/>
    <w:basedOn w:val="Normal"/>
    <w:next w:val="Normal"/>
    <w:autoRedefine/>
    <w:uiPriority w:val="39"/>
    <w:unhideWhenUsed/>
    <w:rsid w:val="00744842"/>
    <w:pPr>
      <w:tabs>
        <w:tab w:val="right" w:leader="dot" w:pos="9350"/>
      </w:tabs>
      <w:spacing w:after="100"/>
    </w:pPr>
    <w:rPr>
      <w:rFonts w:eastAsiaTheme="majorEastAsia" w:cstheme="minorHAnsi"/>
      <w:b/>
      <w:bCs/>
      <w:noProof/>
    </w:rPr>
  </w:style>
  <w:style w:type="character" w:styleId="Hyperlink">
    <w:name w:val="Hyperlink"/>
    <w:basedOn w:val="DefaultParagraphFont"/>
    <w:uiPriority w:val="99"/>
    <w:unhideWhenUsed/>
    <w:rsid w:val="009B6032"/>
    <w:rPr>
      <w:color w:val="0563C1" w:themeColor="hyperlink"/>
      <w:u w:val="single"/>
    </w:rPr>
  </w:style>
  <w:style w:type="character" w:customStyle="1" w:styleId="Heading3Char">
    <w:name w:val="Heading 3 Char"/>
    <w:basedOn w:val="DefaultParagraphFont"/>
    <w:link w:val="Heading3"/>
    <w:uiPriority w:val="9"/>
    <w:rsid w:val="009B603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038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20931">
      <w:bodyDiv w:val="1"/>
      <w:marLeft w:val="0"/>
      <w:marRight w:val="0"/>
      <w:marTop w:val="0"/>
      <w:marBottom w:val="0"/>
      <w:divBdr>
        <w:top w:val="none" w:sz="0" w:space="0" w:color="auto"/>
        <w:left w:val="none" w:sz="0" w:space="0" w:color="auto"/>
        <w:bottom w:val="none" w:sz="0" w:space="0" w:color="auto"/>
        <w:right w:val="none" w:sz="0" w:space="0" w:color="auto"/>
      </w:divBdr>
      <w:divsChild>
        <w:div w:id="1938902027">
          <w:marLeft w:val="0"/>
          <w:marRight w:val="0"/>
          <w:marTop w:val="0"/>
          <w:marBottom w:val="0"/>
          <w:divBdr>
            <w:top w:val="none" w:sz="0" w:space="0" w:color="auto"/>
            <w:left w:val="none" w:sz="0" w:space="0" w:color="auto"/>
            <w:bottom w:val="none" w:sz="0" w:space="0" w:color="auto"/>
            <w:right w:val="none" w:sz="0" w:space="0" w:color="auto"/>
          </w:divBdr>
        </w:div>
        <w:div w:id="1758746403">
          <w:marLeft w:val="0"/>
          <w:marRight w:val="0"/>
          <w:marTop w:val="0"/>
          <w:marBottom w:val="0"/>
          <w:divBdr>
            <w:top w:val="none" w:sz="0" w:space="0" w:color="auto"/>
            <w:left w:val="none" w:sz="0" w:space="0" w:color="auto"/>
            <w:bottom w:val="none" w:sz="0" w:space="0" w:color="auto"/>
            <w:right w:val="none" w:sz="0" w:space="0" w:color="auto"/>
          </w:divBdr>
        </w:div>
        <w:div w:id="1351955994">
          <w:marLeft w:val="0"/>
          <w:marRight w:val="0"/>
          <w:marTop w:val="0"/>
          <w:marBottom w:val="0"/>
          <w:divBdr>
            <w:top w:val="none" w:sz="0" w:space="0" w:color="auto"/>
            <w:left w:val="none" w:sz="0" w:space="0" w:color="auto"/>
            <w:bottom w:val="none" w:sz="0" w:space="0" w:color="auto"/>
            <w:right w:val="none" w:sz="0" w:space="0" w:color="auto"/>
          </w:divBdr>
          <w:divsChild>
            <w:div w:id="518127808">
              <w:marLeft w:val="0"/>
              <w:marRight w:val="0"/>
              <w:marTop w:val="30"/>
              <w:marBottom w:val="30"/>
              <w:divBdr>
                <w:top w:val="none" w:sz="0" w:space="0" w:color="auto"/>
                <w:left w:val="none" w:sz="0" w:space="0" w:color="auto"/>
                <w:bottom w:val="none" w:sz="0" w:space="0" w:color="auto"/>
                <w:right w:val="none" w:sz="0" w:space="0" w:color="auto"/>
              </w:divBdr>
              <w:divsChild>
                <w:div w:id="2126192720">
                  <w:marLeft w:val="0"/>
                  <w:marRight w:val="0"/>
                  <w:marTop w:val="0"/>
                  <w:marBottom w:val="0"/>
                  <w:divBdr>
                    <w:top w:val="none" w:sz="0" w:space="0" w:color="auto"/>
                    <w:left w:val="none" w:sz="0" w:space="0" w:color="auto"/>
                    <w:bottom w:val="none" w:sz="0" w:space="0" w:color="auto"/>
                    <w:right w:val="none" w:sz="0" w:space="0" w:color="auto"/>
                  </w:divBdr>
                  <w:divsChild>
                    <w:div w:id="1890261090">
                      <w:marLeft w:val="0"/>
                      <w:marRight w:val="0"/>
                      <w:marTop w:val="0"/>
                      <w:marBottom w:val="0"/>
                      <w:divBdr>
                        <w:top w:val="none" w:sz="0" w:space="0" w:color="auto"/>
                        <w:left w:val="none" w:sz="0" w:space="0" w:color="auto"/>
                        <w:bottom w:val="none" w:sz="0" w:space="0" w:color="auto"/>
                        <w:right w:val="none" w:sz="0" w:space="0" w:color="auto"/>
                      </w:divBdr>
                    </w:div>
                  </w:divsChild>
                </w:div>
                <w:div w:id="1632133500">
                  <w:marLeft w:val="0"/>
                  <w:marRight w:val="0"/>
                  <w:marTop w:val="0"/>
                  <w:marBottom w:val="0"/>
                  <w:divBdr>
                    <w:top w:val="none" w:sz="0" w:space="0" w:color="auto"/>
                    <w:left w:val="none" w:sz="0" w:space="0" w:color="auto"/>
                    <w:bottom w:val="none" w:sz="0" w:space="0" w:color="auto"/>
                    <w:right w:val="none" w:sz="0" w:space="0" w:color="auto"/>
                  </w:divBdr>
                  <w:divsChild>
                    <w:div w:id="576480566">
                      <w:marLeft w:val="0"/>
                      <w:marRight w:val="0"/>
                      <w:marTop w:val="0"/>
                      <w:marBottom w:val="0"/>
                      <w:divBdr>
                        <w:top w:val="none" w:sz="0" w:space="0" w:color="auto"/>
                        <w:left w:val="none" w:sz="0" w:space="0" w:color="auto"/>
                        <w:bottom w:val="none" w:sz="0" w:space="0" w:color="auto"/>
                        <w:right w:val="none" w:sz="0" w:space="0" w:color="auto"/>
                      </w:divBdr>
                    </w:div>
                  </w:divsChild>
                </w:div>
                <w:div w:id="84691385">
                  <w:marLeft w:val="0"/>
                  <w:marRight w:val="0"/>
                  <w:marTop w:val="0"/>
                  <w:marBottom w:val="0"/>
                  <w:divBdr>
                    <w:top w:val="none" w:sz="0" w:space="0" w:color="auto"/>
                    <w:left w:val="none" w:sz="0" w:space="0" w:color="auto"/>
                    <w:bottom w:val="none" w:sz="0" w:space="0" w:color="auto"/>
                    <w:right w:val="none" w:sz="0" w:space="0" w:color="auto"/>
                  </w:divBdr>
                  <w:divsChild>
                    <w:div w:id="1894077099">
                      <w:marLeft w:val="0"/>
                      <w:marRight w:val="0"/>
                      <w:marTop w:val="0"/>
                      <w:marBottom w:val="0"/>
                      <w:divBdr>
                        <w:top w:val="none" w:sz="0" w:space="0" w:color="auto"/>
                        <w:left w:val="none" w:sz="0" w:space="0" w:color="auto"/>
                        <w:bottom w:val="none" w:sz="0" w:space="0" w:color="auto"/>
                        <w:right w:val="none" w:sz="0" w:space="0" w:color="auto"/>
                      </w:divBdr>
                    </w:div>
                  </w:divsChild>
                </w:div>
                <w:div w:id="563682347">
                  <w:marLeft w:val="0"/>
                  <w:marRight w:val="0"/>
                  <w:marTop w:val="0"/>
                  <w:marBottom w:val="0"/>
                  <w:divBdr>
                    <w:top w:val="none" w:sz="0" w:space="0" w:color="auto"/>
                    <w:left w:val="none" w:sz="0" w:space="0" w:color="auto"/>
                    <w:bottom w:val="none" w:sz="0" w:space="0" w:color="auto"/>
                    <w:right w:val="none" w:sz="0" w:space="0" w:color="auto"/>
                  </w:divBdr>
                  <w:divsChild>
                    <w:div w:id="1539782244">
                      <w:marLeft w:val="0"/>
                      <w:marRight w:val="0"/>
                      <w:marTop w:val="0"/>
                      <w:marBottom w:val="0"/>
                      <w:divBdr>
                        <w:top w:val="none" w:sz="0" w:space="0" w:color="auto"/>
                        <w:left w:val="none" w:sz="0" w:space="0" w:color="auto"/>
                        <w:bottom w:val="none" w:sz="0" w:space="0" w:color="auto"/>
                        <w:right w:val="none" w:sz="0" w:space="0" w:color="auto"/>
                      </w:divBdr>
                    </w:div>
                  </w:divsChild>
                </w:div>
                <w:div w:id="1631476980">
                  <w:marLeft w:val="0"/>
                  <w:marRight w:val="0"/>
                  <w:marTop w:val="0"/>
                  <w:marBottom w:val="0"/>
                  <w:divBdr>
                    <w:top w:val="none" w:sz="0" w:space="0" w:color="auto"/>
                    <w:left w:val="none" w:sz="0" w:space="0" w:color="auto"/>
                    <w:bottom w:val="none" w:sz="0" w:space="0" w:color="auto"/>
                    <w:right w:val="none" w:sz="0" w:space="0" w:color="auto"/>
                  </w:divBdr>
                  <w:divsChild>
                    <w:div w:id="654266433">
                      <w:marLeft w:val="0"/>
                      <w:marRight w:val="0"/>
                      <w:marTop w:val="0"/>
                      <w:marBottom w:val="0"/>
                      <w:divBdr>
                        <w:top w:val="none" w:sz="0" w:space="0" w:color="auto"/>
                        <w:left w:val="none" w:sz="0" w:space="0" w:color="auto"/>
                        <w:bottom w:val="none" w:sz="0" w:space="0" w:color="auto"/>
                        <w:right w:val="none" w:sz="0" w:space="0" w:color="auto"/>
                      </w:divBdr>
                    </w:div>
                  </w:divsChild>
                </w:div>
                <w:div w:id="953287058">
                  <w:marLeft w:val="0"/>
                  <w:marRight w:val="0"/>
                  <w:marTop w:val="0"/>
                  <w:marBottom w:val="0"/>
                  <w:divBdr>
                    <w:top w:val="none" w:sz="0" w:space="0" w:color="auto"/>
                    <w:left w:val="none" w:sz="0" w:space="0" w:color="auto"/>
                    <w:bottom w:val="none" w:sz="0" w:space="0" w:color="auto"/>
                    <w:right w:val="none" w:sz="0" w:space="0" w:color="auto"/>
                  </w:divBdr>
                  <w:divsChild>
                    <w:div w:id="640381227">
                      <w:marLeft w:val="0"/>
                      <w:marRight w:val="0"/>
                      <w:marTop w:val="0"/>
                      <w:marBottom w:val="0"/>
                      <w:divBdr>
                        <w:top w:val="none" w:sz="0" w:space="0" w:color="auto"/>
                        <w:left w:val="none" w:sz="0" w:space="0" w:color="auto"/>
                        <w:bottom w:val="none" w:sz="0" w:space="0" w:color="auto"/>
                        <w:right w:val="none" w:sz="0" w:space="0" w:color="auto"/>
                      </w:divBdr>
                    </w:div>
                  </w:divsChild>
                </w:div>
                <w:div w:id="1689016458">
                  <w:marLeft w:val="0"/>
                  <w:marRight w:val="0"/>
                  <w:marTop w:val="0"/>
                  <w:marBottom w:val="0"/>
                  <w:divBdr>
                    <w:top w:val="none" w:sz="0" w:space="0" w:color="auto"/>
                    <w:left w:val="none" w:sz="0" w:space="0" w:color="auto"/>
                    <w:bottom w:val="none" w:sz="0" w:space="0" w:color="auto"/>
                    <w:right w:val="none" w:sz="0" w:space="0" w:color="auto"/>
                  </w:divBdr>
                  <w:divsChild>
                    <w:div w:id="868103207">
                      <w:marLeft w:val="0"/>
                      <w:marRight w:val="0"/>
                      <w:marTop w:val="0"/>
                      <w:marBottom w:val="0"/>
                      <w:divBdr>
                        <w:top w:val="none" w:sz="0" w:space="0" w:color="auto"/>
                        <w:left w:val="none" w:sz="0" w:space="0" w:color="auto"/>
                        <w:bottom w:val="none" w:sz="0" w:space="0" w:color="auto"/>
                        <w:right w:val="none" w:sz="0" w:space="0" w:color="auto"/>
                      </w:divBdr>
                    </w:div>
                  </w:divsChild>
                </w:div>
                <w:div w:id="1977251202">
                  <w:marLeft w:val="0"/>
                  <w:marRight w:val="0"/>
                  <w:marTop w:val="0"/>
                  <w:marBottom w:val="0"/>
                  <w:divBdr>
                    <w:top w:val="none" w:sz="0" w:space="0" w:color="auto"/>
                    <w:left w:val="none" w:sz="0" w:space="0" w:color="auto"/>
                    <w:bottom w:val="none" w:sz="0" w:space="0" w:color="auto"/>
                    <w:right w:val="none" w:sz="0" w:space="0" w:color="auto"/>
                  </w:divBdr>
                  <w:divsChild>
                    <w:div w:id="1349479885">
                      <w:marLeft w:val="0"/>
                      <w:marRight w:val="0"/>
                      <w:marTop w:val="0"/>
                      <w:marBottom w:val="0"/>
                      <w:divBdr>
                        <w:top w:val="none" w:sz="0" w:space="0" w:color="auto"/>
                        <w:left w:val="none" w:sz="0" w:space="0" w:color="auto"/>
                        <w:bottom w:val="none" w:sz="0" w:space="0" w:color="auto"/>
                        <w:right w:val="none" w:sz="0" w:space="0" w:color="auto"/>
                      </w:divBdr>
                    </w:div>
                  </w:divsChild>
                </w:div>
                <w:div w:id="1447044703">
                  <w:marLeft w:val="0"/>
                  <w:marRight w:val="0"/>
                  <w:marTop w:val="0"/>
                  <w:marBottom w:val="0"/>
                  <w:divBdr>
                    <w:top w:val="none" w:sz="0" w:space="0" w:color="auto"/>
                    <w:left w:val="none" w:sz="0" w:space="0" w:color="auto"/>
                    <w:bottom w:val="none" w:sz="0" w:space="0" w:color="auto"/>
                    <w:right w:val="none" w:sz="0" w:space="0" w:color="auto"/>
                  </w:divBdr>
                  <w:divsChild>
                    <w:div w:id="377823650">
                      <w:marLeft w:val="0"/>
                      <w:marRight w:val="0"/>
                      <w:marTop w:val="0"/>
                      <w:marBottom w:val="0"/>
                      <w:divBdr>
                        <w:top w:val="none" w:sz="0" w:space="0" w:color="auto"/>
                        <w:left w:val="none" w:sz="0" w:space="0" w:color="auto"/>
                        <w:bottom w:val="none" w:sz="0" w:space="0" w:color="auto"/>
                        <w:right w:val="none" w:sz="0" w:space="0" w:color="auto"/>
                      </w:divBdr>
                    </w:div>
                  </w:divsChild>
                </w:div>
                <w:div w:id="1752460779">
                  <w:marLeft w:val="0"/>
                  <w:marRight w:val="0"/>
                  <w:marTop w:val="0"/>
                  <w:marBottom w:val="0"/>
                  <w:divBdr>
                    <w:top w:val="none" w:sz="0" w:space="0" w:color="auto"/>
                    <w:left w:val="none" w:sz="0" w:space="0" w:color="auto"/>
                    <w:bottom w:val="none" w:sz="0" w:space="0" w:color="auto"/>
                    <w:right w:val="none" w:sz="0" w:space="0" w:color="auto"/>
                  </w:divBdr>
                  <w:divsChild>
                    <w:div w:id="556085331">
                      <w:marLeft w:val="0"/>
                      <w:marRight w:val="0"/>
                      <w:marTop w:val="0"/>
                      <w:marBottom w:val="0"/>
                      <w:divBdr>
                        <w:top w:val="none" w:sz="0" w:space="0" w:color="auto"/>
                        <w:left w:val="none" w:sz="0" w:space="0" w:color="auto"/>
                        <w:bottom w:val="none" w:sz="0" w:space="0" w:color="auto"/>
                        <w:right w:val="none" w:sz="0" w:space="0" w:color="auto"/>
                      </w:divBdr>
                    </w:div>
                  </w:divsChild>
                </w:div>
                <w:div w:id="584992029">
                  <w:marLeft w:val="0"/>
                  <w:marRight w:val="0"/>
                  <w:marTop w:val="0"/>
                  <w:marBottom w:val="0"/>
                  <w:divBdr>
                    <w:top w:val="none" w:sz="0" w:space="0" w:color="auto"/>
                    <w:left w:val="none" w:sz="0" w:space="0" w:color="auto"/>
                    <w:bottom w:val="none" w:sz="0" w:space="0" w:color="auto"/>
                    <w:right w:val="none" w:sz="0" w:space="0" w:color="auto"/>
                  </w:divBdr>
                  <w:divsChild>
                    <w:div w:id="94327127">
                      <w:marLeft w:val="0"/>
                      <w:marRight w:val="0"/>
                      <w:marTop w:val="0"/>
                      <w:marBottom w:val="0"/>
                      <w:divBdr>
                        <w:top w:val="none" w:sz="0" w:space="0" w:color="auto"/>
                        <w:left w:val="none" w:sz="0" w:space="0" w:color="auto"/>
                        <w:bottom w:val="none" w:sz="0" w:space="0" w:color="auto"/>
                        <w:right w:val="none" w:sz="0" w:space="0" w:color="auto"/>
                      </w:divBdr>
                    </w:div>
                  </w:divsChild>
                </w:div>
                <w:div w:id="1330014721">
                  <w:marLeft w:val="0"/>
                  <w:marRight w:val="0"/>
                  <w:marTop w:val="0"/>
                  <w:marBottom w:val="0"/>
                  <w:divBdr>
                    <w:top w:val="none" w:sz="0" w:space="0" w:color="auto"/>
                    <w:left w:val="none" w:sz="0" w:space="0" w:color="auto"/>
                    <w:bottom w:val="none" w:sz="0" w:space="0" w:color="auto"/>
                    <w:right w:val="none" w:sz="0" w:space="0" w:color="auto"/>
                  </w:divBdr>
                  <w:divsChild>
                    <w:div w:id="69819190">
                      <w:marLeft w:val="0"/>
                      <w:marRight w:val="0"/>
                      <w:marTop w:val="0"/>
                      <w:marBottom w:val="0"/>
                      <w:divBdr>
                        <w:top w:val="none" w:sz="0" w:space="0" w:color="auto"/>
                        <w:left w:val="none" w:sz="0" w:space="0" w:color="auto"/>
                        <w:bottom w:val="none" w:sz="0" w:space="0" w:color="auto"/>
                        <w:right w:val="none" w:sz="0" w:space="0" w:color="auto"/>
                      </w:divBdr>
                    </w:div>
                  </w:divsChild>
                </w:div>
                <w:div w:id="427697094">
                  <w:marLeft w:val="0"/>
                  <w:marRight w:val="0"/>
                  <w:marTop w:val="0"/>
                  <w:marBottom w:val="0"/>
                  <w:divBdr>
                    <w:top w:val="none" w:sz="0" w:space="0" w:color="auto"/>
                    <w:left w:val="none" w:sz="0" w:space="0" w:color="auto"/>
                    <w:bottom w:val="none" w:sz="0" w:space="0" w:color="auto"/>
                    <w:right w:val="none" w:sz="0" w:space="0" w:color="auto"/>
                  </w:divBdr>
                  <w:divsChild>
                    <w:div w:id="1596136837">
                      <w:marLeft w:val="0"/>
                      <w:marRight w:val="0"/>
                      <w:marTop w:val="0"/>
                      <w:marBottom w:val="0"/>
                      <w:divBdr>
                        <w:top w:val="none" w:sz="0" w:space="0" w:color="auto"/>
                        <w:left w:val="none" w:sz="0" w:space="0" w:color="auto"/>
                        <w:bottom w:val="none" w:sz="0" w:space="0" w:color="auto"/>
                        <w:right w:val="none" w:sz="0" w:space="0" w:color="auto"/>
                      </w:divBdr>
                    </w:div>
                  </w:divsChild>
                </w:div>
                <w:div w:id="2053649382">
                  <w:marLeft w:val="0"/>
                  <w:marRight w:val="0"/>
                  <w:marTop w:val="0"/>
                  <w:marBottom w:val="0"/>
                  <w:divBdr>
                    <w:top w:val="none" w:sz="0" w:space="0" w:color="auto"/>
                    <w:left w:val="none" w:sz="0" w:space="0" w:color="auto"/>
                    <w:bottom w:val="none" w:sz="0" w:space="0" w:color="auto"/>
                    <w:right w:val="none" w:sz="0" w:space="0" w:color="auto"/>
                  </w:divBdr>
                  <w:divsChild>
                    <w:div w:id="104355182">
                      <w:marLeft w:val="0"/>
                      <w:marRight w:val="0"/>
                      <w:marTop w:val="0"/>
                      <w:marBottom w:val="0"/>
                      <w:divBdr>
                        <w:top w:val="none" w:sz="0" w:space="0" w:color="auto"/>
                        <w:left w:val="none" w:sz="0" w:space="0" w:color="auto"/>
                        <w:bottom w:val="none" w:sz="0" w:space="0" w:color="auto"/>
                        <w:right w:val="none" w:sz="0" w:space="0" w:color="auto"/>
                      </w:divBdr>
                    </w:div>
                  </w:divsChild>
                </w:div>
                <w:div w:id="1544247161">
                  <w:marLeft w:val="0"/>
                  <w:marRight w:val="0"/>
                  <w:marTop w:val="0"/>
                  <w:marBottom w:val="0"/>
                  <w:divBdr>
                    <w:top w:val="none" w:sz="0" w:space="0" w:color="auto"/>
                    <w:left w:val="none" w:sz="0" w:space="0" w:color="auto"/>
                    <w:bottom w:val="none" w:sz="0" w:space="0" w:color="auto"/>
                    <w:right w:val="none" w:sz="0" w:space="0" w:color="auto"/>
                  </w:divBdr>
                  <w:divsChild>
                    <w:div w:id="104736519">
                      <w:marLeft w:val="0"/>
                      <w:marRight w:val="0"/>
                      <w:marTop w:val="0"/>
                      <w:marBottom w:val="0"/>
                      <w:divBdr>
                        <w:top w:val="none" w:sz="0" w:space="0" w:color="auto"/>
                        <w:left w:val="none" w:sz="0" w:space="0" w:color="auto"/>
                        <w:bottom w:val="none" w:sz="0" w:space="0" w:color="auto"/>
                        <w:right w:val="none" w:sz="0" w:space="0" w:color="auto"/>
                      </w:divBdr>
                    </w:div>
                  </w:divsChild>
                </w:div>
                <w:div w:id="1814102587">
                  <w:marLeft w:val="0"/>
                  <w:marRight w:val="0"/>
                  <w:marTop w:val="0"/>
                  <w:marBottom w:val="0"/>
                  <w:divBdr>
                    <w:top w:val="none" w:sz="0" w:space="0" w:color="auto"/>
                    <w:left w:val="none" w:sz="0" w:space="0" w:color="auto"/>
                    <w:bottom w:val="none" w:sz="0" w:space="0" w:color="auto"/>
                    <w:right w:val="none" w:sz="0" w:space="0" w:color="auto"/>
                  </w:divBdr>
                  <w:divsChild>
                    <w:div w:id="1490252187">
                      <w:marLeft w:val="0"/>
                      <w:marRight w:val="0"/>
                      <w:marTop w:val="0"/>
                      <w:marBottom w:val="0"/>
                      <w:divBdr>
                        <w:top w:val="none" w:sz="0" w:space="0" w:color="auto"/>
                        <w:left w:val="none" w:sz="0" w:space="0" w:color="auto"/>
                        <w:bottom w:val="none" w:sz="0" w:space="0" w:color="auto"/>
                        <w:right w:val="none" w:sz="0" w:space="0" w:color="auto"/>
                      </w:divBdr>
                    </w:div>
                  </w:divsChild>
                </w:div>
                <w:div w:id="3829250">
                  <w:marLeft w:val="0"/>
                  <w:marRight w:val="0"/>
                  <w:marTop w:val="0"/>
                  <w:marBottom w:val="0"/>
                  <w:divBdr>
                    <w:top w:val="none" w:sz="0" w:space="0" w:color="auto"/>
                    <w:left w:val="none" w:sz="0" w:space="0" w:color="auto"/>
                    <w:bottom w:val="none" w:sz="0" w:space="0" w:color="auto"/>
                    <w:right w:val="none" w:sz="0" w:space="0" w:color="auto"/>
                  </w:divBdr>
                  <w:divsChild>
                    <w:div w:id="312417889">
                      <w:marLeft w:val="0"/>
                      <w:marRight w:val="0"/>
                      <w:marTop w:val="0"/>
                      <w:marBottom w:val="0"/>
                      <w:divBdr>
                        <w:top w:val="none" w:sz="0" w:space="0" w:color="auto"/>
                        <w:left w:val="none" w:sz="0" w:space="0" w:color="auto"/>
                        <w:bottom w:val="none" w:sz="0" w:space="0" w:color="auto"/>
                        <w:right w:val="none" w:sz="0" w:space="0" w:color="auto"/>
                      </w:divBdr>
                    </w:div>
                  </w:divsChild>
                </w:div>
                <w:div w:id="1921282652">
                  <w:marLeft w:val="0"/>
                  <w:marRight w:val="0"/>
                  <w:marTop w:val="0"/>
                  <w:marBottom w:val="0"/>
                  <w:divBdr>
                    <w:top w:val="none" w:sz="0" w:space="0" w:color="auto"/>
                    <w:left w:val="none" w:sz="0" w:space="0" w:color="auto"/>
                    <w:bottom w:val="none" w:sz="0" w:space="0" w:color="auto"/>
                    <w:right w:val="none" w:sz="0" w:space="0" w:color="auto"/>
                  </w:divBdr>
                  <w:divsChild>
                    <w:div w:id="1976905370">
                      <w:marLeft w:val="0"/>
                      <w:marRight w:val="0"/>
                      <w:marTop w:val="0"/>
                      <w:marBottom w:val="0"/>
                      <w:divBdr>
                        <w:top w:val="none" w:sz="0" w:space="0" w:color="auto"/>
                        <w:left w:val="none" w:sz="0" w:space="0" w:color="auto"/>
                        <w:bottom w:val="none" w:sz="0" w:space="0" w:color="auto"/>
                        <w:right w:val="none" w:sz="0" w:space="0" w:color="auto"/>
                      </w:divBdr>
                    </w:div>
                  </w:divsChild>
                </w:div>
                <w:div w:id="1408268388">
                  <w:marLeft w:val="0"/>
                  <w:marRight w:val="0"/>
                  <w:marTop w:val="0"/>
                  <w:marBottom w:val="0"/>
                  <w:divBdr>
                    <w:top w:val="none" w:sz="0" w:space="0" w:color="auto"/>
                    <w:left w:val="none" w:sz="0" w:space="0" w:color="auto"/>
                    <w:bottom w:val="none" w:sz="0" w:space="0" w:color="auto"/>
                    <w:right w:val="none" w:sz="0" w:space="0" w:color="auto"/>
                  </w:divBdr>
                  <w:divsChild>
                    <w:div w:id="1324508623">
                      <w:marLeft w:val="0"/>
                      <w:marRight w:val="0"/>
                      <w:marTop w:val="0"/>
                      <w:marBottom w:val="0"/>
                      <w:divBdr>
                        <w:top w:val="none" w:sz="0" w:space="0" w:color="auto"/>
                        <w:left w:val="none" w:sz="0" w:space="0" w:color="auto"/>
                        <w:bottom w:val="none" w:sz="0" w:space="0" w:color="auto"/>
                        <w:right w:val="none" w:sz="0" w:space="0" w:color="auto"/>
                      </w:divBdr>
                    </w:div>
                  </w:divsChild>
                </w:div>
                <w:div w:id="1934125616">
                  <w:marLeft w:val="0"/>
                  <w:marRight w:val="0"/>
                  <w:marTop w:val="0"/>
                  <w:marBottom w:val="0"/>
                  <w:divBdr>
                    <w:top w:val="none" w:sz="0" w:space="0" w:color="auto"/>
                    <w:left w:val="none" w:sz="0" w:space="0" w:color="auto"/>
                    <w:bottom w:val="none" w:sz="0" w:space="0" w:color="auto"/>
                    <w:right w:val="none" w:sz="0" w:space="0" w:color="auto"/>
                  </w:divBdr>
                  <w:divsChild>
                    <w:div w:id="1381595558">
                      <w:marLeft w:val="0"/>
                      <w:marRight w:val="0"/>
                      <w:marTop w:val="0"/>
                      <w:marBottom w:val="0"/>
                      <w:divBdr>
                        <w:top w:val="none" w:sz="0" w:space="0" w:color="auto"/>
                        <w:left w:val="none" w:sz="0" w:space="0" w:color="auto"/>
                        <w:bottom w:val="none" w:sz="0" w:space="0" w:color="auto"/>
                        <w:right w:val="none" w:sz="0" w:space="0" w:color="auto"/>
                      </w:divBdr>
                    </w:div>
                  </w:divsChild>
                </w:div>
                <w:div w:id="524371231">
                  <w:marLeft w:val="0"/>
                  <w:marRight w:val="0"/>
                  <w:marTop w:val="0"/>
                  <w:marBottom w:val="0"/>
                  <w:divBdr>
                    <w:top w:val="none" w:sz="0" w:space="0" w:color="auto"/>
                    <w:left w:val="none" w:sz="0" w:space="0" w:color="auto"/>
                    <w:bottom w:val="none" w:sz="0" w:space="0" w:color="auto"/>
                    <w:right w:val="none" w:sz="0" w:space="0" w:color="auto"/>
                  </w:divBdr>
                  <w:divsChild>
                    <w:div w:id="1432237594">
                      <w:marLeft w:val="0"/>
                      <w:marRight w:val="0"/>
                      <w:marTop w:val="0"/>
                      <w:marBottom w:val="0"/>
                      <w:divBdr>
                        <w:top w:val="none" w:sz="0" w:space="0" w:color="auto"/>
                        <w:left w:val="none" w:sz="0" w:space="0" w:color="auto"/>
                        <w:bottom w:val="none" w:sz="0" w:space="0" w:color="auto"/>
                        <w:right w:val="none" w:sz="0" w:space="0" w:color="auto"/>
                      </w:divBdr>
                    </w:div>
                  </w:divsChild>
                </w:div>
                <w:div w:id="984360820">
                  <w:marLeft w:val="0"/>
                  <w:marRight w:val="0"/>
                  <w:marTop w:val="0"/>
                  <w:marBottom w:val="0"/>
                  <w:divBdr>
                    <w:top w:val="none" w:sz="0" w:space="0" w:color="auto"/>
                    <w:left w:val="none" w:sz="0" w:space="0" w:color="auto"/>
                    <w:bottom w:val="none" w:sz="0" w:space="0" w:color="auto"/>
                    <w:right w:val="none" w:sz="0" w:space="0" w:color="auto"/>
                  </w:divBdr>
                  <w:divsChild>
                    <w:div w:id="1463617922">
                      <w:marLeft w:val="0"/>
                      <w:marRight w:val="0"/>
                      <w:marTop w:val="0"/>
                      <w:marBottom w:val="0"/>
                      <w:divBdr>
                        <w:top w:val="none" w:sz="0" w:space="0" w:color="auto"/>
                        <w:left w:val="none" w:sz="0" w:space="0" w:color="auto"/>
                        <w:bottom w:val="none" w:sz="0" w:space="0" w:color="auto"/>
                        <w:right w:val="none" w:sz="0" w:space="0" w:color="auto"/>
                      </w:divBdr>
                    </w:div>
                  </w:divsChild>
                </w:div>
                <w:div w:id="977535874">
                  <w:marLeft w:val="0"/>
                  <w:marRight w:val="0"/>
                  <w:marTop w:val="0"/>
                  <w:marBottom w:val="0"/>
                  <w:divBdr>
                    <w:top w:val="none" w:sz="0" w:space="0" w:color="auto"/>
                    <w:left w:val="none" w:sz="0" w:space="0" w:color="auto"/>
                    <w:bottom w:val="none" w:sz="0" w:space="0" w:color="auto"/>
                    <w:right w:val="none" w:sz="0" w:space="0" w:color="auto"/>
                  </w:divBdr>
                  <w:divsChild>
                    <w:div w:id="616333156">
                      <w:marLeft w:val="0"/>
                      <w:marRight w:val="0"/>
                      <w:marTop w:val="0"/>
                      <w:marBottom w:val="0"/>
                      <w:divBdr>
                        <w:top w:val="none" w:sz="0" w:space="0" w:color="auto"/>
                        <w:left w:val="none" w:sz="0" w:space="0" w:color="auto"/>
                        <w:bottom w:val="none" w:sz="0" w:space="0" w:color="auto"/>
                        <w:right w:val="none" w:sz="0" w:space="0" w:color="auto"/>
                      </w:divBdr>
                    </w:div>
                  </w:divsChild>
                </w:div>
                <w:div w:id="1804883539">
                  <w:marLeft w:val="0"/>
                  <w:marRight w:val="0"/>
                  <w:marTop w:val="0"/>
                  <w:marBottom w:val="0"/>
                  <w:divBdr>
                    <w:top w:val="none" w:sz="0" w:space="0" w:color="auto"/>
                    <w:left w:val="none" w:sz="0" w:space="0" w:color="auto"/>
                    <w:bottom w:val="none" w:sz="0" w:space="0" w:color="auto"/>
                    <w:right w:val="none" w:sz="0" w:space="0" w:color="auto"/>
                  </w:divBdr>
                  <w:divsChild>
                    <w:div w:id="2566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fd59ca1a10d5459c"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A5B18EFA32E347BA855E48C866EE57" ma:contentTypeVersion="6" ma:contentTypeDescription="Create a new document." ma:contentTypeScope="" ma:versionID="c0821799947da65363682bf4179d1355">
  <xsd:schema xmlns:xsd="http://www.w3.org/2001/XMLSchema" xmlns:xs="http://www.w3.org/2001/XMLSchema" xmlns:p="http://schemas.microsoft.com/office/2006/metadata/properties" xmlns:ns2="083ac053-69b2-4b90-8788-5ff55bc63f0a" xmlns:ns3="9b730e96-2852-4996-9f45-bc54c1be4290" targetNamespace="http://schemas.microsoft.com/office/2006/metadata/properties" ma:root="true" ma:fieldsID="f5298349c0a1dba95afd764be29063ca" ns2:_="" ns3:_="">
    <xsd:import namespace="083ac053-69b2-4b90-8788-5ff55bc63f0a"/>
    <xsd:import namespace="9b730e96-2852-4996-9f45-bc54c1be42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ac053-69b2-4b90-8788-5ff55bc63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730e96-2852-4996-9f45-bc54c1be42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35E3C-163C-4F1E-B8A1-6B705618A0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5D256F-E6ED-419F-8942-8B3951D0D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ac053-69b2-4b90-8788-5ff55bc63f0a"/>
    <ds:schemaRef ds:uri="9b730e96-2852-4996-9f45-bc54c1be4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AD6F7-7EAB-4EC3-9406-2B40D429D31B}">
  <ds:schemaRefs>
    <ds:schemaRef ds:uri="http://schemas.microsoft.com/sharepoint/v3/contenttype/forms"/>
  </ds:schemaRefs>
</ds:datastoreItem>
</file>

<file path=customXml/itemProps4.xml><?xml version="1.0" encoding="utf-8"?>
<ds:datastoreItem xmlns:ds="http://schemas.openxmlformats.org/officeDocument/2006/customXml" ds:itemID="{E4983811-C311-48F8-BD3A-7B7A346DF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JALANGO</dc:creator>
  <cp:keywords/>
  <dc:description/>
  <cp:lastModifiedBy>Luis Ruiz</cp:lastModifiedBy>
  <cp:revision>13</cp:revision>
  <dcterms:created xsi:type="dcterms:W3CDTF">2022-04-01T23:38:00Z</dcterms:created>
  <dcterms:modified xsi:type="dcterms:W3CDTF">2022-04-03T02:55:00Z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0x01010024A5B18EFA32E347BA855E48C866EE57</vt:lpwstr>
  </property>
</Properties>
</file>