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D811989" w14:paraId="2C078E63" wp14:textId="3723C48C">
      <w:pPr>
        <w:jc w:val="center"/>
        <w:rPr>
          <w:b w:val="1"/>
          <w:bCs w:val="1"/>
          <w:sz w:val="36"/>
          <w:szCs w:val="36"/>
        </w:rPr>
      </w:pPr>
      <w:bookmarkStart w:name="_GoBack" w:id="0"/>
      <w:bookmarkEnd w:id="0"/>
      <w:r w:rsidRPr="2D811989" w:rsidR="7E46DDBA">
        <w:rPr>
          <w:b w:val="1"/>
          <w:bCs w:val="1"/>
          <w:sz w:val="32"/>
          <w:szCs w:val="32"/>
        </w:rPr>
        <w:t>ASSETRUST DATA CENTER MANAGEMENT SOFTWARE</w:t>
      </w:r>
    </w:p>
    <w:p w:rsidR="2D811989" w:rsidP="2D811989" w:rsidRDefault="2D811989" w14:paraId="4EADA6D3" w14:textId="35CCFA17">
      <w:pPr>
        <w:pStyle w:val="Normal"/>
        <w:jc w:val="center"/>
        <w:rPr>
          <w:b w:val="1"/>
          <w:bCs w:val="1"/>
          <w:sz w:val="20"/>
          <w:szCs w:val="20"/>
        </w:rPr>
      </w:pPr>
      <w:r w:rsidRPr="2D811989" w:rsidR="2D811989">
        <w:rPr>
          <w:b w:val="1"/>
          <w:bCs w:val="1"/>
          <w:sz w:val="22"/>
          <w:szCs w:val="22"/>
        </w:rPr>
        <w:t xml:space="preserve">By Ian Davies, Luis Ruiz, Parsa </w:t>
      </w:r>
      <w:proofErr w:type="spellStart"/>
      <w:r w:rsidRPr="2D811989" w:rsidR="2D811989">
        <w:rPr>
          <w:b w:val="1"/>
          <w:bCs w:val="1"/>
          <w:sz w:val="22"/>
          <w:szCs w:val="22"/>
        </w:rPr>
        <w:t>Arfai</w:t>
      </w:r>
      <w:proofErr w:type="spellEnd"/>
      <w:r w:rsidRPr="2D811989" w:rsidR="2D811989">
        <w:rPr>
          <w:b w:val="1"/>
          <w:bCs w:val="1"/>
          <w:sz w:val="22"/>
          <w:szCs w:val="22"/>
        </w:rPr>
        <w:t xml:space="preserve">, Mercy </w:t>
      </w:r>
      <w:proofErr w:type="spellStart"/>
      <w:r w:rsidRPr="2D811989" w:rsidR="2D811989">
        <w:rPr>
          <w:b w:val="1"/>
          <w:bCs w:val="1"/>
          <w:sz w:val="22"/>
          <w:szCs w:val="22"/>
        </w:rPr>
        <w:t>Jalango</w:t>
      </w:r>
      <w:proofErr w:type="spellEnd"/>
      <w:r w:rsidRPr="2D811989" w:rsidR="2D811989">
        <w:rPr>
          <w:b w:val="1"/>
          <w:bCs w:val="1"/>
          <w:sz w:val="22"/>
          <w:szCs w:val="22"/>
        </w:rPr>
        <w:t xml:space="preserve">, Marcos </w:t>
      </w:r>
      <w:proofErr w:type="spellStart"/>
      <w:r w:rsidRPr="2D811989" w:rsidR="2D811989">
        <w:rPr>
          <w:b w:val="1"/>
          <w:bCs w:val="1"/>
          <w:sz w:val="22"/>
          <w:szCs w:val="22"/>
        </w:rPr>
        <w:t>Vellejos</w:t>
      </w:r>
      <w:proofErr w:type="spellEnd"/>
    </w:p>
    <w:p w:rsidR="2D811989" w:rsidP="2D811989" w:rsidRDefault="2D811989" w14:paraId="59399389" w14:textId="5E8E32FC">
      <w:pPr>
        <w:pStyle w:val="Normal"/>
        <w:jc w:val="center"/>
        <w:rPr>
          <w:b w:val="1"/>
          <w:bCs w:val="1"/>
          <w:sz w:val="22"/>
          <w:szCs w:val="22"/>
        </w:rPr>
      </w:pPr>
    </w:p>
    <w:p w:rsidR="4768ED50" w:rsidP="2D811989" w:rsidRDefault="4768ED50" w14:paraId="47BC8B83" w14:textId="15CD9108">
      <w:pPr>
        <w:pStyle w:val="Normal"/>
        <w:bidi w:val="0"/>
        <w:spacing w:before="0" w:beforeAutospacing="off" w:after="160" w:afterAutospacing="off" w:line="257" w:lineRule="auto"/>
        <w:ind w:left="0" w:firstLine="720"/>
        <w:rPr>
          <w:rFonts w:ascii="Calibri" w:hAnsi="Calibri" w:eastAsia="Calibri" w:cs="Calibri"/>
          <w:b w:val="0"/>
          <w:bCs w:val="0"/>
          <w:noProof w:val="0"/>
          <w:sz w:val="24"/>
          <w:szCs w:val="24"/>
          <w:lang w:val="en-US"/>
        </w:rPr>
      </w:pPr>
      <w:r w:rsidRPr="0C91FA8B" w:rsidR="2D811989">
        <w:rPr>
          <w:rFonts w:ascii="Calibri" w:hAnsi="Calibri" w:eastAsia="Calibri" w:cs="Calibri"/>
          <w:b w:val="0"/>
          <w:bCs w:val="0"/>
          <w:noProof w:val="0"/>
          <w:sz w:val="24"/>
          <w:szCs w:val="24"/>
          <w:lang w:val="en-US"/>
        </w:rPr>
        <w:t xml:space="preserve">When it comes to the matter of asset management, especially in the field of </w:t>
      </w:r>
      <w:r w:rsidRPr="0C91FA8B" w:rsidR="2D811989">
        <w:rPr>
          <w:rFonts w:ascii="Calibri" w:hAnsi="Calibri" w:eastAsia="Calibri" w:cs="Calibri"/>
          <w:b w:val="0"/>
          <w:bCs w:val="0"/>
          <w:noProof w:val="0"/>
          <w:sz w:val="24"/>
          <w:szCs w:val="24"/>
          <w:lang w:val="en-US"/>
        </w:rPr>
        <w:t>IT</w:t>
      </w:r>
      <w:r w:rsidRPr="0C91FA8B" w:rsidR="2D811989">
        <w:rPr>
          <w:rFonts w:ascii="Calibri" w:hAnsi="Calibri" w:eastAsia="Calibri" w:cs="Calibri"/>
          <w:b w:val="0"/>
          <w:bCs w:val="0"/>
          <w:noProof w:val="0"/>
          <w:sz w:val="24"/>
          <w:szCs w:val="24"/>
          <w:lang w:val="en-US"/>
        </w:rPr>
        <w:t xml:space="preserve">, there are a myriad of different solutions available to address the needs of managers and users alike. When it comes to server management, software such as </w:t>
      </w:r>
      <w:proofErr w:type="spellStart"/>
      <w:r w:rsidRPr="0C91FA8B" w:rsidR="2D811989">
        <w:rPr>
          <w:rFonts w:ascii="Calibri" w:hAnsi="Calibri" w:eastAsia="Calibri" w:cs="Calibri"/>
          <w:b w:val="0"/>
          <w:bCs w:val="0"/>
          <w:noProof w:val="0"/>
          <w:sz w:val="24"/>
          <w:szCs w:val="24"/>
          <w:lang w:val="en-US"/>
        </w:rPr>
        <w:t>NinjaOne</w:t>
      </w:r>
      <w:proofErr w:type="spellEnd"/>
      <w:r w:rsidRPr="0C91FA8B" w:rsidR="2D811989">
        <w:rPr>
          <w:rFonts w:ascii="Calibri" w:hAnsi="Calibri" w:eastAsia="Calibri" w:cs="Calibri"/>
          <w:b w:val="0"/>
          <w:bCs w:val="0"/>
          <w:noProof w:val="0"/>
          <w:sz w:val="24"/>
          <w:szCs w:val="24"/>
          <w:lang w:val="en-US"/>
        </w:rPr>
        <w:t xml:space="preserve"> </w:t>
      </w:r>
      <w:r w:rsidRPr="0C91FA8B" w:rsidR="2D811989">
        <w:rPr>
          <w:rFonts w:ascii="Calibri" w:hAnsi="Calibri" w:eastAsia="Calibri" w:cs="Calibri"/>
          <w:b w:val="0"/>
          <w:bCs w:val="0"/>
          <w:noProof w:val="0"/>
          <w:sz w:val="24"/>
          <w:szCs w:val="24"/>
          <w:lang w:val="en-US"/>
        </w:rPr>
        <w:t>provides</w:t>
      </w:r>
      <w:r w:rsidRPr="0C91FA8B" w:rsidR="2D811989">
        <w:rPr>
          <w:rFonts w:ascii="Calibri" w:hAnsi="Calibri" w:eastAsia="Calibri" w:cs="Calibri"/>
          <w:b w:val="0"/>
          <w:bCs w:val="0"/>
          <w:noProof w:val="0"/>
          <w:sz w:val="24"/>
          <w:szCs w:val="24"/>
          <w:lang w:val="en-US"/>
        </w:rPr>
        <w:t xml:space="preserve"> tools to </w:t>
      </w:r>
      <w:r w:rsidRPr="0C91FA8B" w:rsidR="2D811989">
        <w:rPr>
          <w:rFonts w:ascii="Calibri" w:hAnsi="Calibri" w:eastAsia="Calibri" w:cs="Calibri"/>
          <w:b w:val="0"/>
          <w:bCs w:val="0"/>
          <w:noProof w:val="0"/>
          <w:sz w:val="24"/>
          <w:szCs w:val="24"/>
          <w:lang w:val="en-US"/>
        </w:rPr>
        <w:t>monitor</w:t>
      </w:r>
      <w:r w:rsidRPr="0C91FA8B" w:rsidR="2D811989">
        <w:rPr>
          <w:rFonts w:ascii="Calibri" w:hAnsi="Calibri" w:eastAsia="Calibri" w:cs="Calibri"/>
          <w:b w:val="0"/>
          <w:bCs w:val="0"/>
          <w:noProof w:val="0"/>
          <w:sz w:val="24"/>
          <w:szCs w:val="24"/>
          <w:lang w:val="en-US"/>
        </w:rPr>
        <w:t xml:space="preserve"> and manage all network devices, workstations, laptops, Windows servers, </w:t>
      </w:r>
      <w:r w:rsidRPr="0C91FA8B" w:rsidR="2D811989">
        <w:rPr>
          <w:rFonts w:ascii="Calibri" w:hAnsi="Calibri" w:eastAsia="Calibri" w:cs="Calibri"/>
          <w:b w:val="0"/>
          <w:bCs w:val="0"/>
          <w:noProof w:val="0"/>
          <w:sz w:val="24"/>
          <w:szCs w:val="24"/>
          <w:lang w:val="en-US"/>
        </w:rPr>
        <w:t>etc.</w:t>
      </w:r>
      <w:r w:rsidRPr="0C91FA8B" w:rsidR="2D811989">
        <w:rPr>
          <w:rFonts w:ascii="Calibri" w:hAnsi="Calibri" w:eastAsia="Calibri" w:cs="Calibri"/>
          <w:b w:val="0"/>
          <w:bCs w:val="0"/>
          <w:noProof w:val="0"/>
          <w:sz w:val="24"/>
          <w:szCs w:val="24"/>
          <w:lang w:val="en-US"/>
        </w:rPr>
        <w:t xml:space="preserve"> Network management, while </w:t>
      </w:r>
      <w:r w:rsidRPr="0C91FA8B" w:rsidR="2D811989">
        <w:rPr>
          <w:rFonts w:ascii="Calibri" w:hAnsi="Calibri" w:eastAsia="Calibri" w:cs="Calibri"/>
          <w:b w:val="0"/>
          <w:bCs w:val="0"/>
          <w:noProof w:val="0"/>
          <w:sz w:val="24"/>
          <w:szCs w:val="24"/>
          <w:lang w:val="en-US"/>
        </w:rPr>
        <w:t>like</w:t>
      </w:r>
      <w:r w:rsidRPr="0C91FA8B" w:rsidR="2D811989">
        <w:rPr>
          <w:rFonts w:ascii="Calibri" w:hAnsi="Calibri" w:eastAsia="Calibri" w:cs="Calibri"/>
          <w:b w:val="0"/>
          <w:bCs w:val="0"/>
          <w:noProof w:val="0"/>
          <w:sz w:val="24"/>
          <w:szCs w:val="24"/>
          <w:lang w:val="en-US"/>
        </w:rPr>
        <w:t xml:space="preserve"> the management of servers, requires </w:t>
      </w:r>
      <w:r w:rsidRPr="0C91FA8B" w:rsidR="2D811989">
        <w:rPr>
          <w:rFonts w:ascii="Calibri" w:hAnsi="Calibri" w:eastAsia="Calibri" w:cs="Calibri"/>
          <w:b w:val="0"/>
          <w:bCs w:val="0"/>
          <w:noProof w:val="0"/>
          <w:sz w:val="24"/>
          <w:szCs w:val="24"/>
          <w:lang w:val="en-US"/>
        </w:rPr>
        <w:t>a distinct set</w:t>
      </w:r>
      <w:r w:rsidRPr="0C91FA8B" w:rsidR="2D811989">
        <w:rPr>
          <w:rFonts w:ascii="Calibri" w:hAnsi="Calibri" w:eastAsia="Calibri" w:cs="Calibri"/>
          <w:b w:val="0"/>
          <w:bCs w:val="0"/>
          <w:noProof w:val="0"/>
          <w:sz w:val="24"/>
          <w:szCs w:val="24"/>
          <w:lang w:val="en-US"/>
        </w:rPr>
        <w:t xml:space="preserve"> of capabilities such as those provided by </w:t>
      </w:r>
      <w:proofErr w:type="spellStart"/>
      <w:r w:rsidRPr="0C91FA8B" w:rsidR="2D811989">
        <w:rPr>
          <w:rFonts w:ascii="Calibri" w:hAnsi="Calibri" w:eastAsia="Calibri" w:cs="Calibri"/>
          <w:b w:val="0"/>
          <w:bCs w:val="0"/>
          <w:noProof w:val="0"/>
          <w:sz w:val="24"/>
          <w:szCs w:val="24"/>
          <w:lang w:val="en-US"/>
        </w:rPr>
        <w:t>Auvik</w:t>
      </w:r>
      <w:proofErr w:type="spellEnd"/>
      <w:r w:rsidRPr="0C91FA8B" w:rsidR="2D811989">
        <w:rPr>
          <w:rFonts w:ascii="Calibri" w:hAnsi="Calibri" w:eastAsia="Calibri" w:cs="Calibri"/>
          <w:b w:val="0"/>
          <w:bCs w:val="0"/>
          <w:noProof w:val="0"/>
          <w:sz w:val="24"/>
          <w:szCs w:val="24"/>
          <w:lang w:val="en-US"/>
        </w:rPr>
        <w:t xml:space="preserve">. This includes being able to capture data from every device on the network and giving visibility on the connectivity of every device. If managing the procurement and disposal of assets is </w:t>
      </w:r>
      <w:r w:rsidRPr="0C91FA8B" w:rsidR="2D811989">
        <w:rPr>
          <w:rFonts w:ascii="Calibri" w:hAnsi="Calibri" w:eastAsia="Calibri" w:cs="Calibri"/>
          <w:b w:val="0"/>
          <w:bCs w:val="0"/>
          <w:noProof w:val="0"/>
          <w:sz w:val="24"/>
          <w:szCs w:val="24"/>
          <w:lang w:val="en-US"/>
        </w:rPr>
        <w:t>needed</w:t>
      </w:r>
      <w:r w:rsidRPr="0C91FA8B" w:rsidR="2D811989">
        <w:rPr>
          <w:rFonts w:ascii="Calibri" w:hAnsi="Calibri" w:eastAsia="Calibri" w:cs="Calibri"/>
          <w:b w:val="0"/>
          <w:bCs w:val="0"/>
          <w:noProof w:val="0"/>
          <w:sz w:val="24"/>
          <w:szCs w:val="24"/>
          <w:lang w:val="en-US"/>
        </w:rPr>
        <w:t xml:space="preserve">, IT asset management software such as </w:t>
      </w:r>
      <w:proofErr w:type="spellStart"/>
      <w:r w:rsidRPr="0C91FA8B" w:rsidR="2D811989">
        <w:rPr>
          <w:rFonts w:ascii="Calibri" w:hAnsi="Calibri" w:eastAsia="Calibri" w:cs="Calibri"/>
          <w:b w:val="0"/>
          <w:bCs w:val="0"/>
          <w:noProof w:val="0"/>
          <w:sz w:val="24"/>
          <w:szCs w:val="24"/>
          <w:lang w:val="en-US"/>
        </w:rPr>
        <w:t>AssetExplorer</w:t>
      </w:r>
      <w:proofErr w:type="spellEnd"/>
      <w:r w:rsidRPr="0C91FA8B" w:rsidR="2D811989">
        <w:rPr>
          <w:rFonts w:ascii="Calibri" w:hAnsi="Calibri" w:eastAsia="Calibri" w:cs="Calibri"/>
          <w:b w:val="0"/>
          <w:bCs w:val="0"/>
          <w:noProof w:val="0"/>
          <w:sz w:val="24"/>
          <w:szCs w:val="24"/>
          <w:lang w:val="en-US"/>
        </w:rPr>
        <w:t xml:space="preserve"> that supports discovery and tracking of both physical and software assets. Then there are solutions such as Spiceworks IT that allows for the categorization of assets on the network, and software such as </w:t>
      </w:r>
      <w:proofErr w:type="spellStart"/>
      <w:r w:rsidRPr="0C91FA8B" w:rsidR="2D811989">
        <w:rPr>
          <w:rFonts w:ascii="Calibri" w:hAnsi="Calibri" w:eastAsia="Calibri" w:cs="Calibri"/>
          <w:b w:val="0"/>
          <w:bCs w:val="0"/>
          <w:noProof w:val="0"/>
          <w:sz w:val="24"/>
          <w:szCs w:val="24"/>
          <w:lang w:val="en-US"/>
        </w:rPr>
        <w:t>Samange</w:t>
      </w:r>
      <w:proofErr w:type="spellEnd"/>
      <w:r w:rsidRPr="0C91FA8B" w:rsidR="2D811989">
        <w:rPr>
          <w:rFonts w:ascii="Calibri" w:hAnsi="Calibri" w:eastAsia="Calibri" w:cs="Calibri"/>
          <w:b w:val="0"/>
          <w:bCs w:val="0"/>
          <w:noProof w:val="0"/>
          <w:sz w:val="24"/>
          <w:szCs w:val="24"/>
          <w:lang w:val="en-US"/>
        </w:rPr>
        <w:t xml:space="preserve"> that </w:t>
      </w:r>
      <w:r w:rsidRPr="0C91FA8B" w:rsidR="2D811989">
        <w:rPr>
          <w:rFonts w:ascii="Calibri" w:hAnsi="Calibri" w:eastAsia="Calibri" w:cs="Calibri"/>
          <w:b w:val="0"/>
          <w:bCs w:val="0"/>
          <w:noProof w:val="0"/>
          <w:sz w:val="24"/>
          <w:szCs w:val="24"/>
          <w:lang w:val="en-US"/>
        </w:rPr>
        <w:t>provides</w:t>
      </w:r>
      <w:r w:rsidRPr="0C91FA8B" w:rsidR="2D811989">
        <w:rPr>
          <w:rFonts w:ascii="Calibri" w:hAnsi="Calibri" w:eastAsia="Calibri" w:cs="Calibri"/>
          <w:b w:val="0"/>
          <w:bCs w:val="0"/>
          <w:noProof w:val="0"/>
          <w:sz w:val="24"/>
          <w:szCs w:val="24"/>
          <w:lang w:val="en-US"/>
        </w:rPr>
        <w:t xml:space="preserve"> risk detection capabilities on top of asset management.</w:t>
      </w:r>
      <w:r w:rsidRPr="0C91FA8B" w:rsidR="2D811989">
        <w:rPr>
          <w:rFonts w:ascii="Calibri" w:hAnsi="Calibri" w:eastAsia="Calibri" w:cs="Calibri"/>
          <w:b w:val="0"/>
          <w:bCs w:val="0"/>
          <w:noProof w:val="0"/>
          <w:sz w:val="24"/>
          <w:szCs w:val="24"/>
          <w:lang w:val="en-US"/>
        </w:rPr>
        <w:t xml:space="preserve"> </w:t>
      </w:r>
    </w:p>
    <w:p w:rsidR="4768ED50" w:rsidP="2D811989" w:rsidRDefault="4768ED50" w14:paraId="5C5B3854" w14:textId="79628E08">
      <w:pPr>
        <w:pStyle w:val="Normal"/>
        <w:spacing w:before="0" w:beforeAutospacing="off" w:after="160" w:afterAutospacing="off" w:line="257" w:lineRule="auto"/>
        <w:ind w:firstLine="720"/>
        <w:rPr>
          <w:rFonts w:ascii="Calibri" w:hAnsi="Calibri" w:eastAsia="Calibri" w:cs="Calibri"/>
          <w:b w:val="1"/>
          <w:bCs w:val="1"/>
          <w:noProof w:val="0"/>
          <w:sz w:val="24"/>
          <w:szCs w:val="24"/>
          <w:lang w:val="en-US"/>
        </w:rPr>
      </w:pPr>
      <w:r w:rsidRPr="2D811989" w:rsidR="2D811989">
        <w:rPr>
          <w:rFonts w:ascii="Calibri" w:hAnsi="Calibri" w:eastAsia="Calibri" w:cs="Calibri"/>
          <w:b w:val="0"/>
          <w:bCs w:val="0"/>
          <w:sz w:val="24"/>
          <w:szCs w:val="24"/>
        </w:rPr>
        <w:t>At their basis, those tools are inadequate to solve the key issues that data centers are having, and that is that while they great functionality by themselves, they are spread out throughout multiple platforms leading to ineffectiveness. ASSETRUST will take advantage of the market combining the most useful traits of various other platforms who try to occupy the same role and further boost their effectiveness through our Sev-1 identification AI. Unlike other similar platforms in the same sphere, ASSETRUST will provide a comprehensive overview of all aspects of asset management. This creates a valuable resource to those in charge o</w:t>
      </w:r>
      <w:r w:rsidRPr="2D811989" w:rsidR="2D811989">
        <w:rPr>
          <w:rFonts w:ascii="Calibri" w:hAnsi="Calibri" w:eastAsia="Calibri" w:cs="Calibri"/>
          <w:b w:val="0"/>
          <w:bCs w:val="0"/>
          <w:sz w:val="24"/>
          <w:szCs w:val="24"/>
        </w:rPr>
        <w:t>f asset management and procurement for large data centers, increasing effectiveness and productivity. In this sense, ASSETRUST sing</w:t>
      </w:r>
      <w:r w:rsidRPr="2D811989" w:rsidR="2D811989">
        <w:rPr>
          <w:rFonts w:ascii="Calibri" w:hAnsi="Calibri" w:eastAsia="Calibri" w:cs="Calibri"/>
          <w:b w:val="0"/>
          <w:bCs w:val="0"/>
          <w:sz w:val="24"/>
          <w:szCs w:val="24"/>
        </w:rPr>
        <w:t xml:space="preserve">ularly takes the place of having to navigate and keep track of numerous different solutions. </w:t>
      </w:r>
    </w:p>
    <w:p w:rsidR="4768ED50" w:rsidP="2D811989" w:rsidRDefault="4768ED50" w14:paraId="05E5460F" w14:textId="219E5F1E">
      <w:pPr>
        <w:pStyle w:val="Normal"/>
        <w:spacing w:before="0" w:beforeAutospacing="off" w:after="160" w:afterAutospacing="off" w:line="257" w:lineRule="auto"/>
        <w:ind w:firstLine="720"/>
        <w:rPr>
          <w:rFonts w:ascii="Calibri" w:hAnsi="Calibri" w:eastAsia="Calibri" w:cs="Calibri"/>
          <w:b w:val="1"/>
          <w:bCs w:val="1"/>
          <w:noProof w:val="0"/>
          <w:sz w:val="24"/>
          <w:szCs w:val="24"/>
          <w:lang w:val="en-US"/>
        </w:rPr>
      </w:pPr>
      <w:r w:rsidRPr="0C91FA8B" w:rsidR="2D811989">
        <w:rPr>
          <w:rFonts w:ascii="Calibri" w:hAnsi="Calibri" w:eastAsia="Calibri" w:cs="Calibri"/>
          <w:b w:val="0"/>
          <w:bCs w:val="0"/>
          <w:noProof w:val="0"/>
          <w:sz w:val="24"/>
          <w:szCs w:val="24"/>
          <w:lang w:val="en-US"/>
        </w:rPr>
        <w:t xml:space="preserve">We have </w:t>
      </w:r>
      <w:r w:rsidRPr="0C91FA8B" w:rsidR="2D811989">
        <w:rPr>
          <w:rFonts w:ascii="Calibri" w:hAnsi="Calibri" w:eastAsia="Calibri" w:cs="Calibri"/>
          <w:b w:val="0"/>
          <w:bCs w:val="0"/>
          <w:noProof w:val="0"/>
          <w:sz w:val="24"/>
          <w:szCs w:val="24"/>
          <w:lang w:val="en-US"/>
        </w:rPr>
        <w:t>identified</w:t>
      </w:r>
      <w:r w:rsidRPr="0C91FA8B" w:rsidR="2D811989">
        <w:rPr>
          <w:rFonts w:ascii="Calibri" w:hAnsi="Calibri" w:eastAsia="Calibri" w:cs="Calibri"/>
          <w:b w:val="0"/>
          <w:bCs w:val="0"/>
          <w:noProof w:val="0"/>
          <w:sz w:val="24"/>
          <w:szCs w:val="24"/>
          <w:lang w:val="en-US"/>
        </w:rPr>
        <w:t xml:space="preserve"> a unique problem that has been plaguing data centers and data center companies. </w:t>
      </w:r>
      <w:r w:rsidRPr="0C91FA8B" w:rsidR="2D811989">
        <w:rPr>
          <w:rFonts w:ascii="Calibri" w:hAnsi="Calibri" w:eastAsia="Calibri" w:cs="Calibri"/>
          <w:b w:val="0"/>
          <w:bCs w:val="0"/>
          <w:noProof w:val="0"/>
          <w:sz w:val="24"/>
          <w:szCs w:val="24"/>
          <w:lang w:val="en-US"/>
        </w:rPr>
        <w:t>As data centers continue to surge and the amount of money and resources being injected into the data center space increases, there is an urgent need for a platform</w:t>
      </w:r>
      <w:r w:rsidRPr="0C91FA8B" w:rsidR="2D811989">
        <w:rPr>
          <w:rFonts w:ascii="Calibri" w:hAnsi="Calibri" w:eastAsia="Calibri" w:cs="Calibri"/>
          <w:b w:val="0"/>
          <w:bCs w:val="0"/>
          <w:noProof w:val="0"/>
          <w:sz w:val="24"/>
          <w:szCs w:val="24"/>
          <w:lang w:val="en-US"/>
        </w:rPr>
        <w:t xml:space="preserve"> </w:t>
      </w:r>
      <w:r w:rsidRPr="0C91FA8B" w:rsidR="2D81198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manage, monitor, measure, and control resources. Data center titans such as Amazon Web Services, CyrusOne, and Cyxtera Technologies, are not the only companies </w:t>
      </w:r>
      <w:r w:rsidRPr="0C91FA8B" w:rsidR="2D811989">
        <w:rPr>
          <w:rFonts w:ascii="Calibri" w:hAnsi="Calibri" w:eastAsia="Calibri" w:cs="Calibri"/>
          <w:b w:val="0"/>
          <w:bCs w:val="0"/>
          <w:i w:val="0"/>
          <w:iCs w:val="0"/>
          <w:caps w:val="0"/>
          <w:smallCaps w:val="0"/>
          <w:noProof w:val="0"/>
          <w:color w:val="000000" w:themeColor="text1" w:themeTint="FF" w:themeShade="FF"/>
          <w:sz w:val="24"/>
          <w:szCs w:val="24"/>
          <w:lang w:val="en-US"/>
        </w:rPr>
        <w:t>impacted</w:t>
      </w:r>
      <w:r w:rsidRPr="0C91FA8B" w:rsidR="2D81198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by this problem. Private equity and large investment firms are also affected as </w:t>
      </w:r>
      <w:r w:rsidRPr="0C91FA8B" w:rsidR="2D81198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more external investors are continuing to </w:t>
      </w:r>
      <w:r w:rsidRPr="0C91FA8B" w:rsidR="2D811989">
        <w:rPr>
          <w:rFonts w:ascii="Calibri" w:hAnsi="Calibri" w:eastAsia="Calibri" w:cs="Calibri"/>
          <w:b w:val="0"/>
          <w:bCs w:val="0"/>
          <w:i w:val="0"/>
          <w:iCs w:val="0"/>
          <w:caps w:val="0"/>
          <w:smallCaps w:val="0"/>
          <w:noProof w:val="0"/>
          <w:color w:val="000000" w:themeColor="text1" w:themeTint="FF" w:themeShade="FF"/>
          <w:sz w:val="24"/>
          <w:szCs w:val="24"/>
          <w:lang w:val="en-US"/>
        </w:rPr>
        <w:t>purchase</w:t>
      </w:r>
      <w:r w:rsidRPr="0C91FA8B" w:rsidR="2D81198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more data centers. Since the </w:t>
      </w:r>
      <w:r w:rsidRPr="0C91FA8B" w:rsidR="2D811989">
        <w:rPr>
          <w:rFonts w:ascii="Calibri" w:hAnsi="Calibri" w:eastAsia="Calibri" w:cs="Calibri"/>
          <w:noProof w:val="0"/>
          <w:sz w:val="24"/>
          <w:szCs w:val="24"/>
          <w:lang w:val="en-US"/>
        </w:rPr>
        <w:t xml:space="preserve">demand for data center </w:t>
      </w:r>
      <w:r w:rsidRPr="0C91FA8B" w:rsidR="2D811989">
        <w:rPr>
          <w:rFonts w:ascii="Calibri" w:hAnsi="Calibri" w:eastAsia="Calibri" w:cs="Calibri"/>
          <w:noProof w:val="0"/>
          <w:sz w:val="24"/>
          <w:szCs w:val="24"/>
          <w:lang w:val="en-US"/>
        </w:rPr>
        <w:t>capacity</w:t>
      </w:r>
      <w:r w:rsidRPr="0C91FA8B" w:rsidR="2D811989">
        <w:rPr>
          <w:rFonts w:ascii="Calibri" w:hAnsi="Calibri" w:eastAsia="Calibri" w:cs="Calibri"/>
          <w:noProof w:val="0"/>
          <w:sz w:val="24"/>
          <w:szCs w:val="24"/>
          <w:lang w:val="en-US"/>
        </w:rPr>
        <w:t xml:space="preserve"> and cloud services is at an all-time high, asset management in data centers </w:t>
      </w:r>
      <w:r w:rsidRPr="0C91FA8B" w:rsidR="2D811989">
        <w:rPr>
          <w:rFonts w:ascii="Calibri" w:hAnsi="Calibri" w:eastAsia="Calibri" w:cs="Calibri"/>
          <w:noProof w:val="0"/>
          <w:sz w:val="24"/>
          <w:szCs w:val="24"/>
          <w:lang w:val="en-US"/>
        </w:rPr>
        <w:t>is</w:t>
      </w:r>
      <w:r w:rsidRPr="0C91FA8B" w:rsidR="2D811989">
        <w:rPr>
          <w:rFonts w:ascii="Calibri" w:hAnsi="Calibri" w:eastAsia="Calibri" w:cs="Calibri"/>
          <w:noProof w:val="0"/>
          <w:sz w:val="24"/>
          <w:szCs w:val="24"/>
          <w:lang w:val="en-US"/>
        </w:rPr>
        <w:t xml:space="preserve"> a </w:t>
      </w:r>
      <w:r w:rsidRPr="0C91FA8B" w:rsidR="2D811989">
        <w:rPr>
          <w:rFonts w:ascii="Calibri" w:hAnsi="Calibri" w:eastAsia="Calibri" w:cs="Calibri"/>
          <w:noProof w:val="0"/>
          <w:sz w:val="24"/>
          <w:szCs w:val="24"/>
          <w:lang w:val="en-US"/>
        </w:rPr>
        <w:t>necessity</w:t>
      </w:r>
      <w:r w:rsidRPr="0C91FA8B" w:rsidR="2D811989">
        <w:rPr>
          <w:rFonts w:ascii="Calibri" w:hAnsi="Calibri" w:eastAsia="Calibri" w:cs="Calibri"/>
          <w:noProof w:val="0"/>
          <w:sz w:val="24"/>
          <w:szCs w:val="24"/>
          <w:lang w:val="en-US"/>
        </w:rPr>
        <w:t xml:space="preserve">. </w:t>
      </w:r>
    </w:p>
    <w:p w:rsidR="4768ED50" w:rsidP="2D811989" w:rsidRDefault="4768ED50" w14:paraId="61807EA2" w14:textId="269C2F1B">
      <w:pPr>
        <w:pStyle w:val="Normal"/>
        <w:spacing w:before="0" w:beforeAutospacing="off" w:after="160" w:afterAutospacing="off" w:line="257" w:lineRule="auto"/>
        <w:ind w:firstLine="720"/>
        <w:rPr>
          <w:rFonts w:ascii="Calibri" w:hAnsi="Calibri" w:eastAsia="Calibri" w:cs="Calibri"/>
          <w:b w:val="0"/>
          <w:bCs w:val="0"/>
          <w:noProof w:val="0"/>
          <w:sz w:val="24"/>
          <w:szCs w:val="24"/>
          <w:lang w:val="en-US"/>
        </w:rPr>
      </w:pPr>
      <w:r w:rsidRPr="0C91FA8B" w:rsidR="2D811989">
        <w:rPr>
          <w:rFonts w:ascii="Calibri" w:hAnsi="Calibri" w:eastAsia="Calibri" w:cs="Calibri"/>
          <w:b w:val="0"/>
          <w:bCs w:val="0"/>
          <w:noProof w:val="0"/>
          <w:sz w:val="24"/>
          <w:szCs w:val="24"/>
          <w:lang w:val="en-US"/>
        </w:rPr>
        <w:t xml:space="preserve">The growth of data centers has been exponential with a growth of 18% in Northern Virginia alone for the 2020 fiscal year resulting in 48% of all total data centers in the United States. This large boom in growth has led to the locations of assets being unknown, outdated reports and ghost servers which are not being </w:t>
      </w:r>
      <w:r w:rsidRPr="0C91FA8B" w:rsidR="2D811989">
        <w:rPr>
          <w:rFonts w:ascii="Calibri" w:hAnsi="Calibri" w:eastAsia="Calibri" w:cs="Calibri"/>
          <w:b w:val="0"/>
          <w:bCs w:val="0"/>
          <w:noProof w:val="0"/>
          <w:sz w:val="24"/>
          <w:szCs w:val="24"/>
          <w:lang w:val="en-US"/>
        </w:rPr>
        <w:t>utilized</w:t>
      </w:r>
      <w:r w:rsidRPr="0C91FA8B" w:rsidR="2D811989">
        <w:rPr>
          <w:rFonts w:ascii="Calibri" w:hAnsi="Calibri" w:eastAsia="Calibri" w:cs="Calibri"/>
          <w:b w:val="0"/>
          <w:bCs w:val="0"/>
          <w:noProof w:val="0"/>
          <w:sz w:val="24"/>
          <w:szCs w:val="24"/>
          <w:lang w:val="en-US"/>
        </w:rPr>
        <w:t xml:space="preserve"> but are consuming energy. All these inefficiencies contribute to slow identification and response times. ASSETRUST is designed to be easy for </w:t>
      </w:r>
      <w:r w:rsidRPr="0C91FA8B" w:rsidR="2D811989">
        <w:rPr>
          <w:rFonts w:ascii="Calibri" w:hAnsi="Calibri" w:eastAsia="Calibri" w:cs="Calibri"/>
          <w:b w:val="0"/>
          <w:bCs w:val="0"/>
          <w:noProof w:val="0"/>
          <w:sz w:val="24"/>
          <w:szCs w:val="24"/>
          <w:lang w:val="en-US"/>
        </w:rPr>
        <w:t>technicians</w:t>
      </w:r>
      <w:r w:rsidRPr="0C91FA8B" w:rsidR="2D811989">
        <w:rPr>
          <w:rFonts w:ascii="Calibri" w:hAnsi="Calibri" w:eastAsia="Calibri" w:cs="Calibri"/>
          <w:b w:val="0"/>
          <w:bCs w:val="0"/>
          <w:noProof w:val="0"/>
          <w:sz w:val="24"/>
          <w:szCs w:val="24"/>
          <w:lang w:val="en-US"/>
        </w:rPr>
        <w:t xml:space="preserve"> </w:t>
      </w:r>
      <w:r w:rsidRPr="0C91FA8B" w:rsidR="2D811989">
        <w:rPr>
          <w:rFonts w:ascii="Calibri" w:hAnsi="Calibri" w:eastAsia="Calibri" w:cs="Calibri"/>
          <w:b w:val="0"/>
          <w:bCs w:val="0"/>
          <w:noProof w:val="0"/>
          <w:sz w:val="24"/>
          <w:szCs w:val="24"/>
          <w:lang w:val="en-US"/>
        </w:rPr>
        <w:t>to use</w:t>
      </w:r>
      <w:r w:rsidRPr="0C91FA8B" w:rsidR="2D811989">
        <w:rPr>
          <w:rFonts w:ascii="Calibri" w:hAnsi="Calibri" w:eastAsia="Calibri" w:cs="Calibri"/>
          <w:b w:val="0"/>
          <w:bCs w:val="0"/>
          <w:noProof w:val="0"/>
          <w:sz w:val="24"/>
          <w:szCs w:val="24"/>
          <w:lang w:val="en-US"/>
        </w:rPr>
        <w:t xml:space="preserve"> so that they can quickly update asset locations to return up to date asset reports therefore being able to quickly </w:t>
      </w:r>
      <w:r w:rsidRPr="0C91FA8B" w:rsidR="2D811989">
        <w:rPr>
          <w:rFonts w:ascii="Calibri" w:hAnsi="Calibri" w:eastAsia="Calibri" w:cs="Calibri"/>
          <w:b w:val="0"/>
          <w:bCs w:val="0"/>
          <w:noProof w:val="0"/>
          <w:sz w:val="24"/>
          <w:szCs w:val="24"/>
          <w:lang w:val="en-US"/>
        </w:rPr>
        <w:t>identify</w:t>
      </w:r>
      <w:r w:rsidRPr="0C91FA8B" w:rsidR="2D811989">
        <w:rPr>
          <w:rFonts w:ascii="Calibri" w:hAnsi="Calibri" w:eastAsia="Calibri" w:cs="Calibri"/>
          <w:b w:val="0"/>
          <w:bCs w:val="0"/>
          <w:noProof w:val="0"/>
          <w:sz w:val="24"/>
          <w:szCs w:val="24"/>
          <w:lang w:val="en-US"/>
        </w:rPr>
        <w:t xml:space="preserve"> ghost servers. These basic steps will provide the groundwork for our AI to locate and identify severity-1 issues and maximize data center efficiency</w:t>
      </w:r>
      <w:r w:rsidRPr="0C91FA8B" w:rsidR="2D811989">
        <w:rPr>
          <w:rFonts w:ascii="Calibri" w:hAnsi="Calibri" w:eastAsia="Calibri" w:cs="Calibri"/>
          <w:b w:val="0"/>
          <w:bCs w:val="0"/>
          <w:noProof w:val="0"/>
          <w:sz w:val="24"/>
          <w:szCs w:val="24"/>
          <w:lang w:val="en-US"/>
        </w:rPr>
        <w:t xml:space="preserve">. </w:t>
      </w:r>
    </w:p>
    <w:p w:rsidR="4768ED50" w:rsidP="2D811989" w:rsidRDefault="4768ED50" w14:paraId="1BB3562D" w14:textId="1D35E2A4">
      <w:pPr>
        <w:pStyle w:val="Normal"/>
        <w:spacing w:before="0" w:beforeAutospacing="off" w:after="160" w:afterAutospacing="off" w:line="257" w:lineRule="auto"/>
        <w:ind w:left="0" w:firstLine="720"/>
        <w:rPr>
          <w:b w:val="0"/>
          <w:bCs w:val="0"/>
          <w:sz w:val="24"/>
          <w:szCs w:val="24"/>
        </w:rPr>
      </w:pPr>
      <w:r w:rsidRPr="0C91FA8B" w:rsidR="23702AE8">
        <w:rPr>
          <w:b w:val="0"/>
          <w:bCs w:val="0"/>
          <w:sz w:val="24"/>
          <w:szCs w:val="24"/>
        </w:rPr>
        <w:t xml:space="preserve">To solve those issues, we pledge that ASSETRUST will revolutionize how IT and facility resources are managed, </w:t>
      </w:r>
      <w:r w:rsidRPr="0C91FA8B" w:rsidR="23702AE8">
        <w:rPr>
          <w:b w:val="0"/>
          <w:bCs w:val="0"/>
          <w:sz w:val="24"/>
          <w:szCs w:val="24"/>
        </w:rPr>
        <w:t>monitored</w:t>
      </w:r>
      <w:r w:rsidRPr="0C91FA8B" w:rsidR="23702AE8">
        <w:rPr>
          <w:b w:val="0"/>
          <w:bCs w:val="0"/>
          <w:sz w:val="24"/>
          <w:szCs w:val="24"/>
        </w:rPr>
        <w:t>, measured, and controlled</w:t>
      </w:r>
      <w:r w:rsidRPr="0C91FA8B" w:rsidR="23702AE8">
        <w:rPr>
          <w:b w:val="0"/>
          <w:bCs w:val="0"/>
          <w:sz w:val="24"/>
          <w:szCs w:val="24"/>
        </w:rPr>
        <w:t xml:space="preserve">. </w:t>
      </w:r>
      <w:r w:rsidRPr="0C91FA8B" w:rsidR="23702AE8">
        <w:rPr>
          <w:b w:val="0"/>
          <w:bCs w:val="0"/>
          <w:sz w:val="24"/>
          <w:szCs w:val="24"/>
        </w:rPr>
        <w:t>ASSETRUST is designed</w:t>
      </w:r>
      <w:r w:rsidRPr="0C91FA8B" w:rsidR="23702AE8">
        <w:rPr>
          <w:b w:val="0"/>
          <w:bCs w:val="0"/>
          <w:sz w:val="24"/>
          <w:szCs w:val="24"/>
        </w:rPr>
        <w:t xml:space="preserve"> to </w:t>
      </w:r>
      <w:r w:rsidRPr="0C91FA8B" w:rsidR="23702AE8">
        <w:rPr>
          <w:b w:val="0"/>
          <w:bCs w:val="0"/>
          <w:sz w:val="24"/>
          <w:szCs w:val="24"/>
        </w:rPr>
        <w:t>optimize</w:t>
      </w:r>
      <w:r w:rsidRPr="0C91FA8B" w:rsidR="23702AE8">
        <w:rPr>
          <w:b w:val="0"/>
          <w:bCs w:val="0"/>
          <w:sz w:val="24"/>
          <w:szCs w:val="24"/>
        </w:rPr>
        <w:t xml:space="preserve"> resource allocation, management, and optimization through AI and providing:</w:t>
      </w:r>
    </w:p>
    <w:p w:rsidR="4768ED50" w:rsidP="2D811989" w:rsidRDefault="4768ED50" w14:paraId="06C6F796" w14:textId="2E3FFEE1">
      <w:pPr>
        <w:pStyle w:val="Normal"/>
        <w:spacing w:before="0" w:beforeAutospacing="off" w:after="160" w:afterAutospacing="off" w:line="257" w:lineRule="auto"/>
        <w:ind/>
        <w:rPr>
          <w:sz w:val="24"/>
          <w:szCs w:val="24"/>
        </w:rPr>
      </w:pPr>
      <w:r w:rsidRPr="2D811989" w:rsidR="23702AE8">
        <w:rPr>
          <w:b w:val="1"/>
          <w:bCs w:val="1"/>
          <w:sz w:val="24"/>
          <w:szCs w:val="24"/>
        </w:rPr>
        <w:t xml:space="preserve">Asset </w:t>
      </w:r>
      <w:r w:rsidRPr="2D811989" w:rsidR="23702AE8">
        <w:rPr>
          <w:b w:val="1"/>
          <w:bCs w:val="1"/>
          <w:sz w:val="24"/>
          <w:szCs w:val="24"/>
        </w:rPr>
        <w:t>Management:</w:t>
      </w:r>
      <w:r w:rsidRPr="2D811989" w:rsidR="23702AE8">
        <w:rPr>
          <w:b w:val="1"/>
          <w:bCs w:val="1"/>
          <w:sz w:val="24"/>
          <w:szCs w:val="24"/>
        </w:rPr>
        <w:t xml:space="preserve"> </w:t>
      </w:r>
      <w:r w:rsidRPr="2D811989" w:rsidR="23702AE8">
        <w:rPr>
          <w:sz w:val="24"/>
          <w:szCs w:val="24"/>
        </w:rPr>
        <w:t xml:space="preserve">Tracking of </w:t>
      </w:r>
      <w:r w:rsidRPr="2D811989" w:rsidR="23702AE8">
        <w:rPr>
          <w:sz w:val="24"/>
          <w:szCs w:val="24"/>
        </w:rPr>
        <w:t>Assets,</w:t>
      </w:r>
      <w:r w:rsidRPr="2D811989" w:rsidR="23702AE8">
        <w:rPr>
          <w:sz w:val="24"/>
          <w:szCs w:val="24"/>
        </w:rPr>
        <w:t xml:space="preserve"> </w:t>
      </w:r>
      <w:r w:rsidRPr="2D811989" w:rsidR="23702AE8">
        <w:rPr>
          <w:sz w:val="24"/>
          <w:szCs w:val="24"/>
        </w:rPr>
        <w:t xml:space="preserve">Procurement, </w:t>
      </w:r>
      <w:r w:rsidRPr="2D811989" w:rsidR="23702AE8">
        <w:rPr>
          <w:sz w:val="24"/>
          <w:szCs w:val="24"/>
        </w:rPr>
        <w:t>maintenance,</w:t>
      </w:r>
      <w:r w:rsidRPr="2D811989" w:rsidR="23702AE8">
        <w:rPr>
          <w:sz w:val="24"/>
          <w:szCs w:val="24"/>
        </w:rPr>
        <w:t xml:space="preserve"> and disposition of assets</w:t>
      </w:r>
    </w:p>
    <w:p w:rsidR="4768ED50" w:rsidP="2D811989" w:rsidRDefault="4768ED50" w14:paraId="083B3CD0" w14:textId="16582D47">
      <w:pPr>
        <w:pStyle w:val="Normal"/>
        <w:bidi w:val="0"/>
        <w:spacing w:before="0" w:beforeAutospacing="off" w:after="160" w:afterAutospacing="off" w:line="259" w:lineRule="auto"/>
        <w:ind w:left="0" w:right="0"/>
        <w:jc w:val="left"/>
        <w:rPr>
          <w:sz w:val="24"/>
          <w:szCs w:val="24"/>
        </w:rPr>
      </w:pPr>
      <w:r w:rsidRPr="2D811989" w:rsidR="23702AE8">
        <w:rPr>
          <w:b w:val="1"/>
          <w:bCs w:val="1"/>
          <w:sz w:val="24"/>
          <w:szCs w:val="24"/>
        </w:rPr>
        <w:t xml:space="preserve">Visibility: </w:t>
      </w:r>
      <w:r w:rsidRPr="2D811989" w:rsidR="23702AE8">
        <w:rPr>
          <w:b w:val="0"/>
          <w:bCs w:val="0"/>
          <w:sz w:val="24"/>
          <w:szCs w:val="24"/>
        </w:rPr>
        <w:t xml:space="preserve">A </w:t>
      </w:r>
      <w:r w:rsidRPr="2D811989" w:rsidR="23702AE8">
        <w:rPr>
          <w:sz w:val="24"/>
          <w:szCs w:val="24"/>
        </w:rPr>
        <w:t xml:space="preserve">3D bird eye view of operations, </w:t>
      </w:r>
      <w:r w:rsidRPr="2D811989" w:rsidR="23702AE8">
        <w:rPr>
          <w:sz w:val="24"/>
          <w:szCs w:val="24"/>
        </w:rPr>
        <w:t xml:space="preserve">management </w:t>
      </w:r>
      <w:r w:rsidRPr="2D811989" w:rsidR="23702AE8">
        <w:rPr>
          <w:sz w:val="24"/>
          <w:szCs w:val="24"/>
        </w:rPr>
        <w:t xml:space="preserve">of data centers from a </w:t>
      </w:r>
      <w:r w:rsidRPr="2D811989" w:rsidR="23702AE8">
        <w:rPr>
          <w:sz w:val="24"/>
          <w:szCs w:val="24"/>
        </w:rPr>
        <w:t>console remotely.</w:t>
      </w:r>
    </w:p>
    <w:p w:rsidR="4768ED50" w:rsidP="2D811989" w:rsidRDefault="4768ED50" w14:paraId="50DDC004" w14:textId="72E11F7C">
      <w:pPr>
        <w:pStyle w:val="Normal"/>
        <w:bidi w:val="0"/>
        <w:spacing w:before="0" w:beforeAutospacing="off" w:after="160" w:afterAutospacing="off" w:line="259" w:lineRule="auto"/>
        <w:ind w:left="0" w:right="0"/>
        <w:jc w:val="left"/>
        <w:rPr>
          <w:sz w:val="24"/>
          <w:szCs w:val="24"/>
        </w:rPr>
      </w:pPr>
      <w:r w:rsidRPr="2D811989" w:rsidR="23702AE8">
        <w:rPr>
          <w:b w:val="1"/>
          <w:bCs w:val="1"/>
          <w:sz w:val="24"/>
          <w:szCs w:val="24"/>
        </w:rPr>
        <w:t xml:space="preserve">Security: </w:t>
      </w:r>
      <w:r w:rsidRPr="2D811989" w:rsidR="23702AE8">
        <w:rPr>
          <w:b w:val="0"/>
          <w:bCs w:val="0"/>
          <w:sz w:val="24"/>
          <w:szCs w:val="24"/>
        </w:rPr>
        <w:t xml:space="preserve">Continuous </w:t>
      </w:r>
      <w:r w:rsidRPr="2D811989" w:rsidR="23702AE8">
        <w:rPr>
          <w:sz w:val="24"/>
          <w:szCs w:val="24"/>
        </w:rPr>
        <w:t xml:space="preserve">AI security monitoring of internal/ external parameters of the Data centers. </w:t>
      </w:r>
    </w:p>
    <w:p w:rsidR="4768ED50" w:rsidP="2D811989" w:rsidRDefault="4768ED50" w14:paraId="7E4729E7" w14:textId="71B9DC39">
      <w:pPr>
        <w:pStyle w:val="Normal"/>
        <w:spacing w:before="0" w:beforeAutospacing="off" w:after="160" w:afterAutospacing="off" w:line="257" w:lineRule="auto"/>
        <w:ind/>
        <w:rPr>
          <w:b w:val="1"/>
          <w:bCs w:val="1"/>
          <w:sz w:val="24"/>
          <w:szCs w:val="24"/>
        </w:rPr>
      </w:pPr>
      <w:r w:rsidRPr="2D811989" w:rsidR="23702AE8">
        <w:rPr>
          <w:b w:val="1"/>
          <w:bCs w:val="1"/>
          <w:sz w:val="24"/>
          <w:szCs w:val="24"/>
        </w:rPr>
        <w:t xml:space="preserve">Resource Management: </w:t>
      </w:r>
      <w:r w:rsidRPr="2D811989" w:rsidR="23702AE8">
        <w:rPr>
          <w:sz w:val="24"/>
          <w:szCs w:val="24"/>
        </w:rPr>
        <w:t xml:space="preserve">AI monitoring of data center health collectively, by </w:t>
      </w:r>
      <w:r w:rsidRPr="2D811989" w:rsidR="23702AE8">
        <w:rPr>
          <w:sz w:val="24"/>
          <w:szCs w:val="24"/>
        </w:rPr>
        <w:t>identifying</w:t>
      </w:r>
      <w:r w:rsidRPr="2D811989" w:rsidR="23702AE8">
        <w:rPr>
          <w:sz w:val="24"/>
          <w:szCs w:val="24"/>
        </w:rPr>
        <w:t xml:space="preserve"> and predicting future glitches. </w:t>
      </w:r>
      <w:r w:rsidRPr="2D811989" w:rsidR="23702AE8">
        <w:rPr>
          <w:sz w:val="24"/>
          <w:szCs w:val="24"/>
        </w:rPr>
        <w:t xml:space="preserve">Management and validation of change requests, scalability for </w:t>
      </w:r>
      <w:r w:rsidRPr="2D811989" w:rsidR="23702AE8">
        <w:rPr>
          <w:sz w:val="24"/>
          <w:szCs w:val="24"/>
        </w:rPr>
        <w:t>optimum</w:t>
      </w:r>
      <w:r w:rsidRPr="2D811989" w:rsidR="23702AE8">
        <w:rPr>
          <w:sz w:val="24"/>
          <w:szCs w:val="24"/>
        </w:rPr>
        <w:t xml:space="preserve"> resource allocation. </w:t>
      </w:r>
    </w:p>
    <w:p w:rsidR="4768ED50" w:rsidP="2D811989" w:rsidRDefault="4768ED50" w14:paraId="4CC32BBD" w14:textId="75B3F506">
      <w:pPr>
        <w:pStyle w:val="Normal"/>
        <w:spacing w:before="0" w:beforeAutospacing="off" w:after="160" w:afterAutospacing="off" w:line="257" w:lineRule="auto"/>
        <w:ind/>
        <w:rPr>
          <w:sz w:val="24"/>
          <w:szCs w:val="24"/>
        </w:rPr>
      </w:pPr>
      <w:r w:rsidRPr="2D811989" w:rsidR="23702AE8">
        <w:rPr>
          <w:b w:val="1"/>
          <w:bCs w:val="1"/>
          <w:sz w:val="24"/>
          <w:szCs w:val="24"/>
        </w:rPr>
        <w:t xml:space="preserve">Connectivity: </w:t>
      </w:r>
      <w:r w:rsidRPr="2D811989" w:rsidR="23702AE8">
        <w:rPr>
          <w:sz w:val="24"/>
          <w:szCs w:val="24"/>
        </w:rPr>
        <w:t>Management of power resources, down time, power lapses, use of AI for further insight on visual trace routes, cable measurements and port connectivity</w:t>
      </w:r>
      <w:r w:rsidRPr="2D811989" w:rsidR="23702AE8">
        <w:rPr>
          <w:sz w:val="24"/>
          <w:szCs w:val="24"/>
        </w:rPr>
        <w:t xml:space="preserve">. </w:t>
      </w:r>
    </w:p>
    <w:p w:rsidR="4768ED50" w:rsidP="2D811989" w:rsidRDefault="4768ED50" w14:paraId="412DF337" w14:textId="47413256">
      <w:pPr>
        <w:pStyle w:val="Normal"/>
        <w:spacing w:before="0" w:beforeAutospacing="off" w:after="160" w:afterAutospacing="off" w:line="257" w:lineRule="auto"/>
        <w:ind/>
        <w:rPr>
          <w:sz w:val="24"/>
          <w:szCs w:val="24"/>
        </w:rPr>
      </w:pPr>
      <w:r w:rsidRPr="2D811989" w:rsidR="23702AE8">
        <w:rPr>
          <w:b w:val="1"/>
          <w:bCs w:val="1"/>
          <w:sz w:val="24"/>
          <w:szCs w:val="24"/>
        </w:rPr>
        <w:t xml:space="preserve">Incident Analytics: </w:t>
      </w:r>
      <w:r w:rsidRPr="2D811989" w:rsidR="23702AE8">
        <w:rPr>
          <w:sz w:val="24"/>
          <w:szCs w:val="24"/>
        </w:rPr>
        <w:t xml:space="preserve">AI incident analysis, a collaborative approach to incident resolve among data centers. </w:t>
      </w:r>
      <w:r w:rsidRPr="2D811989" w:rsidR="23702AE8">
        <w:rPr>
          <w:sz w:val="24"/>
          <w:szCs w:val="24"/>
        </w:rPr>
        <w:t xml:space="preserve">Incident severity prioritization on servers, with provision for value indexing. </w:t>
      </w:r>
      <w:r w:rsidRPr="2D811989" w:rsidR="23702AE8">
        <w:rPr>
          <w:sz w:val="24"/>
          <w:szCs w:val="24"/>
        </w:rPr>
        <w:t xml:space="preserve">Analysis of Lifecyle of assets based on reported incidents on </w:t>
      </w:r>
      <w:r w:rsidRPr="2D811989" w:rsidR="23702AE8">
        <w:rPr>
          <w:sz w:val="24"/>
          <w:szCs w:val="24"/>
        </w:rPr>
        <w:t>equipment's</w:t>
      </w:r>
      <w:r w:rsidRPr="2D811989" w:rsidR="23702AE8">
        <w:rPr>
          <w:sz w:val="24"/>
          <w:szCs w:val="24"/>
        </w:rPr>
        <w:t>.</w:t>
      </w:r>
    </w:p>
    <w:p w:rsidR="4768ED50" w:rsidP="2D811989" w:rsidRDefault="4768ED50" w14:paraId="5C2F5F3D" w14:textId="29564CC5">
      <w:pPr>
        <w:pStyle w:val="Normal"/>
        <w:spacing w:before="0" w:beforeAutospacing="off" w:after="160" w:afterAutospacing="off" w:line="257" w:lineRule="auto"/>
        <w:ind w:left="0"/>
        <w:rPr>
          <w:rFonts w:ascii="Calibri" w:hAnsi="Calibri" w:eastAsia="Calibri" w:cs="Calibri"/>
          <w:noProof w:val="0"/>
          <w:sz w:val="24"/>
          <w:szCs w:val="24"/>
          <w:lang w:val="en-US"/>
        </w:rPr>
      </w:pPr>
    </w:p>
    <w:p w:rsidR="4768ED50" w:rsidP="2D811989" w:rsidRDefault="4768ED50" w14:paraId="23938B2F" w14:textId="55DC8ECA">
      <w:pPr>
        <w:pStyle w:val="Normal"/>
        <w:bidi w:val="0"/>
        <w:spacing w:before="0" w:beforeAutospacing="off" w:after="160" w:afterAutospacing="off" w:line="257" w:lineRule="auto"/>
        <w:ind w:left="360" w:right="0" w:hanging="360"/>
        <w:jc w:val="right"/>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680FC9"/>
    <w:rsid w:val="00F5376B"/>
    <w:rsid w:val="00FEDFC6"/>
    <w:rsid w:val="01221847"/>
    <w:rsid w:val="02134982"/>
    <w:rsid w:val="034779D6"/>
    <w:rsid w:val="03D46C04"/>
    <w:rsid w:val="04708C1C"/>
    <w:rsid w:val="0476FA1B"/>
    <w:rsid w:val="049205AB"/>
    <w:rsid w:val="049848E9"/>
    <w:rsid w:val="051BAD8A"/>
    <w:rsid w:val="054AEA44"/>
    <w:rsid w:val="071178EF"/>
    <w:rsid w:val="078C05E8"/>
    <w:rsid w:val="081AEAF9"/>
    <w:rsid w:val="08828B06"/>
    <w:rsid w:val="08E8DCC3"/>
    <w:rsid w:val="0943FD3F"/>
    <w:rsid w:val="094BEAC5"/>
    <w:rsid w:val="09C3035E"/>
    <w:rsid w:val="0A43AD88"/>
    <w:rsid w:val="0A5C67C6"/>
    <w:rsid w:val="0AA7F2F7"/>
    <w:rsid w:val="0AE7BB26"/>
    <w:rsid w:val="0B6928C2"/>
    <w:rsid w:val="0BBCBD80"/>
    <w:rsid w:val="0C91FA8B"/>
    <w:rsid w:val="0C9D1790"/>
    <w:rsid w:val="0CD3C6E5"/>
    <w:rsid w:val="0D20B4AC"/>
    <w:rsid w:val="0E176E62"/>
    <w:rsid w:val="0E28A939"/>
    <w:rsid w:val="1032F646"/>
    <w:rsid w:val="111E8E4A"/>
    <w:rsid w:val="114F0F24"/>
    <w:rsid w:val="117088B3"/>
    <w:rsid w:val="11DD83D6"/>
    <w:rsid w:val="12B304DC"/>
    <w:rsid w:val="12F2CD0B"/>
    <w:rsid w:val="1486AFE6"/>
    <w:rsid w:val="15EAA59E"/>
    <w:rsid w:val="169D2BE8"/>
    <w:rsid w:val="174A07CF"/>
    <w:rsid w:val="18ED6014"/>
    <w:rsid w:val="19224660"/>
    <w:rsid w:val="1929C03C"/>
    <w:rsid w:val="195A2109"/>
    <w:rsid w:val="19D99B23"/>
    <w:rsid w:val="1ABE16C1"/>
    <w:rsid w:val="1AC60447"/>
    <w:rsid w:val="1B34F468"/>
    <w:rsid w:val="1C91C1CB"/>
    <w:rsid w:val="1C99AF51"/>
    <w:rsid w:val="1D6E4C4E"/>
    <w:rsid w:val="1DC136D9"/>
    <w:rsid w:val="1E853507"/>
    <w:rsid w:val="1F9187E4"/>
    <w:rsid w:val="1FD15013"/>
    <w:rsid w:val="1FF2C9A2"/>
    <w:rsid w:val="20AA6B22"/>
    <w:rsid w:val="20D7AC88"/>
    <w:rsid w:val="20FC2607"/>
    <w:rsid w:val="216D2074"/>
    <w:rsid w:val="22C928A6"/>
    <w:rsid w:val="22D1162C"/>
    <w:rsid w:val="2301034F"/>
    <w:rsid w:val="23702AE8"/>
    <w:rsid w:val="23C8E387"/>
    <w:rsid w:val="23CCB858"/>
    <w:rsid w:val="2430785D"/>
    <w:rsid w:val="24F4086C"/>
    <w:rsid w:val="2600C968"/>
    <w:rsid w:val="2629BE84"/>
    <w:rsid w:val="26771E8F"/>
    <w:rsid w:val="2704591A"/>
    <w:rsid w:val="2812EEF0"/>
    <w:rsid w:val="2856B6EF"/>
    <w:rsid w:val="2999ABE8"/>
    <w:rsid w:val="2A514D68"/>
    <w:rsid w:val="2BED1DC9"/>
    <w:rsid w:val="2C77F872"/>
    <w:rsid w:val="2C7FD7AB"/>
    <w:rsid w:val="2C990008"/>
    <w:rsid w:val="2D6FC5CD"/>
    <w:rsid w:val="2D811989"/>
    <w:rsid w:val="2E0237AE"/>
    <w:rsid w:val="2E34D069"/>
    <w:rsid w:val="2F263E12"/>
    <w:rsid w:val="30F923EB"/>
    <w:rsid w:val="3139D870"/>
    <w:rsid w:val="3294F44C"/>
    <w:rsid w:val="3336F9E3"/>
    <w:rsid w:val="336379F2"/>
    <w:rsid w:val="3385665C"/>
    <w:rsid w:val="33F33F77"/>
    <w:rsid w:val="34670E04"/>
    <w:rsid w:val="34D2CA44"/>
    <w:rsid w:val="35424BA5"/>
    <w:rsid w:val="355DA4ED"/>
    <w:rsid w:val="361EDAB8"/>
    <w:rsid w:val="36A2CE92"/>
    <w:rsid w:val="36F9754E"/>
    <w:rsid w:val="371A7CE4"/>
    <w:rsid w:val="3752C986"/>
    <w:rsid w:val="37A3B8BF"/>
    <w:rsid w:val="3836EB15"/>
    <w:rsid w:val="391C678E"/>
    <w:rsid w:val="3B6832E3"/>
    <w:rsid w:val="3B907841"/>
    <w:rsid w:val="3C263AA9"/>
    <w:rsid w:val="3C8AF211"/>
    <w:rsid w:val="3DFB00D6"/>
    <w:rsid w:val="3EAC4D3C"/>
    <w:rsid w:val="3EC81903"/>
    <w:rsid w:val="3F2E9D0B"/>
    <w:rsid w:val="3FCE5AED"/>
    <w:rsid w:val="40F9ABCC"/>
    <w:rsid w:val="419BF9C0"/>
    <w:rsid w:val="42030831"/>
    <w:rsid w:val="425D2F8B"/>
    <w:rsid w:val="43790068"/>
    <w:rsid w:val="43DFD78F"/>
    <w:rsid w:val="440FD2FF"/>
    <w:rsid w:val="44F65AEB"/>
    <w:rsid w:val="45ABA360"/>
    <w:rsid w:val="47177851"/>
    <w:rsid w:val="4768ED50"/>
    <w:rsid w:val="4876832D"/>
    <w:rsid w:val="48E34422"/>
    <w:rsid w:val="49A70BA5"/>
    <w:rsid w:val="49BDDEB8"/>
    <w:rsid w:val="4B46F4BB"/>
    <w:rsid w:val="4B71A7E7"/>
    <w:rsid w:val="4C7219A0"/>
    <w:rsid w:val="4D16F909"/>
    <w:rsid w:val="4DCC0AD3"/>
    <w:rsid w:val="4E362F5F"/>
    <w:rsid w:val="4EC43DE9"/>
    <w:rsid w:val="528A2668"/>
    <w:rsid w:val="52F0B58E"/>
    <w:rsid w:val="5355DB71"/>
    <w:rsid w:val="553B70B4"/>
    <w:rsid w:val="55FFD389"/>
    <w:rsid w:val="562B6753"/>
    <w:rsid w:val="5782E9AC"/>
    <w:rsid w:val="582577C3"/>
    <w:rsid w:val="5B88FB40"/>
    <w:rsid w:val="5C50DB78"/>
    <w:rsid w:val="5C975A6B"/>
    <w:rsid w:val="5CA3F723"/>
    <w:rsid w:val="5CF8E8E6"/>
    <w:rsid w:val="5D24CBA1"/>
    <w:rsid w:val="5D2D1CD3"/>
    <w:rsid w:val="5D8A49F9"/>
    <w:rsid w:val="5D906ADF"/>
    <w:rsid w:val="5DA4CB25"/>
    <w:rsid w:val="5F1CBFFA"/>
    <w:rsid w:val="5FB4FC49"/>
    <w:rsid w:val="5FCEFB2D"/>
    <w:rsid w:val="5FDB97E5"/>
    <w:rsid w:val="6082448D"/>
    <w:rsid w:val="60B8905B"/>
    <w:rsid w:val="60C42A79"/>
    <w:rsid w:val="61CC5A09"/>
    <w:rsid w:val="61CDD990"/>
    <w:rsid w:val="61E701ED"/>
    <w:rsid w:val="62294A65"/>
    <w:rsid w:val="62C9EE11"/>
    <w:rsid w:val="62EC9D0B"/>
    <w:rsid w:val="630E23D3"/>
    <w:rsid w:val="630E8975"/>
    <w:rsid w:val="6352D6DE"/>
    <w:rsid w:val="635CD948"/>
    <w:rsid w:val="6369A9F1"/>
    <w:rsid w:val="63A44BDD"/>
    <w:rsid w:val="63B6D44C"/>
    <w:rsid w:val="64140CA9"/>
    <w:rsid w:val="64886D6C"/>
    <w:rsid w:val="64D200BB"/>
    <w:rsid w:val="65FB0C2A"/>
    <w:rsid w:val="66018ED3"/>
    <w:rsid w:val="66CBADE7"/>
    <w:rsid w:val="683B9B8D"/>
    <w:rsid w:val="68B3D4E2"/>
    <w:rsid w:val="68E77DCC"/>
    <w:rsid w:val="68E83C82"/>
    <w:rsid w:val="69163623"/>
    <w:rsid w:val="69811965"/>
    <w:rsid w:val="6A4FA543"/>
    <w:rsid w:val="6A834E2D"/>
    <w:rsid w:val="6B3CE12D"/>
    <w:rsid w:val="6C66FF42"/>
    <w:rsid w:val="6D834A52"/>
    <w:rsid w:val="6D885634"/>
    <w:rsid w:val="6E680FC9"/>
    <w:rsid w:val="6E958985"/>
    <w:rsid w:val="6EC584F5"/>
    <w:rsid w:val="6F8F48BC"/>
    <w:rsid w:val="6FF4F908"/>
    <w:rsid w:val="6FF9A935"/>
    <w:rsid w:val="72BE97F0"/>
    <w:rsid w:val="72BE97F0"/>
    <w:rsid w:val="733149F7"/>
    <w:rsid w:val="7347F312"/>
    <w:rsid w:val="73CF14F1"/>
    <w:rsid w:val="74C2A60E"/>
    <w:rsid w:val="756A1C04"/>
    <w:rsid w:val="75AD972D"/>
    <w:rsid w:val="766D514B"/>
    <w:rsid w:val="767F93D4"/>
    <w:rsid w:val="76A9A9AC"/>
    <w:rsid w:val="76B76E7D"/>
    <w:rsid w:val="77920913"/>
    <w:rsid w:val="780921AC"/>
    <w:rsid w:val="781B6435"/>
    <w:rsid w:val="78D2F661"/>
    <w:rsid w:val="792C59ED"/>
    <w:rsid w:val="792DD974"/>
    <w:rsid w:val="7952EF27"/>
    <w:rsid w:val="79D83C2C"/>
    <w:rsid w:val="7A08379C"/>
    <w:rsid w:val="7A4E952D"/>
    <w:rsid w:val="7A6EC6C2"/>
    <w:rsid w:val="7AA616A6"/>
    <w:rsid w:val="7AD017D4"/>
    <w:rsid w:val="7AEEBF88"/>
    <w:rsid w:val="7AFACB00"/>
    <w:rsid w:val="7B5304F7"/>
    <w:rsid w:val="7BE2827B"/>
    <w:rsid w:val="7C0FA73B"/>
    <w:rsid w:val="7DA66784"/>
    <w:rsid w:val="7DF7F66F"/>
    <w:rsid w:val="7E46DDBA"/>
    <w:rsid w:val="7EE3F9F1"/>
    <w:rsid w:val="7F8647E5"/>
    <w:rsid w:val="7F9D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0FC9"/>
  <w15:chartTrackingRefBased/>
  <w15:docId w15:val="{9B3E24D9-816D-4394-90B0-60B36F9CBF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e40b7191c8140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A5B18EFA32E347BA855E48C866EE57" ma:contentTypeVersion="6" ma:contentTypeDescription="Create a new document." ma:contentTypeScope="" ma:versionID="c0821799947da65363682bf4179d1355">
  <xsd:schema xmlns:xsd="http://www.w3.org/2001/XMLSchema" xmlns:xs="http://www.w3.org/2001/XMLSchema" xmlns:p="http://schemas.microsoft.com/office/2006/metadata/properties" xmlns:ns2="083ac053-69b2-4b90-8788-5ff55bc63f0a" xmlns:ns3="9b730e96-2852-4996-9f45-bc54c1be4290" targetNamespace="http://schemas.microsoft.com/office/2006/metadata/properties" ma:root="true" ma:fieldsID="f5298349c0a1dba95afd764be29063ca" ns2:_="" ns3:_="">
    <xsd:import namespace="083ac053-69b2-4b90-8788-5ff55bc63f0a"/>
    <xsd:import namespace="9b730e96-2852-4996-9f45-bc54c1be42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ac053-69b2-4b90-8788-5ff55bc63f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730e96-2852-4996-9f45-bc54c1be42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00428E-E8E6-4B4A-935D-A4377A96757A}"/>
</file>

<file path=customXml/itemProps2.xml><?xml version="1.0" encoding="utf-8"?>
<ds:datastoreItem xmlns:ds="http://schemas.openxmlformats.org/officeDocument/2006/customXml" ds:itemID="{B89CF099-D1E4-48F2-A213-E12DCB523789}"/>
</file>

<file path=customXml/itemProps3.xml><?xml version="1.0" encoding="utf-8"?>
<ds:datastoreItem xmlns:ds="http://schemas.openxmlformats.org/officeDocument/2006/customXml" ds:itemID="{F979C84B-295E-4993-8D89-BC450A2A0F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Jalango, Mercy A</dc:creator>
  <keywords/>
  <dc:description/>
  <lastModifiedBy>Ruiz, Luis</lastModifiedBy>
  <dcterms:created xsi:type="dcterms:W3CDTF">2022-02-16T00:05:05.0000000Z</dcterms:created>
  <dcterms:modified xsi:type="dcterms:W3CDTF">2022-04-07T01:34:59.4972204Z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0x01010024A5B18EFA32E347BA855E48C866EE57</vt:lpwstr>
  </property>
</Properties>
</file>