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03BD" w:rsidR="003003BD" w:rsidRDefault="003003BD" w14:paraId="487E1B53" w14:textId="546B6C99">
      <w:pPr>
        <w:rPr>
          <w:sz w:val="36"/>
          <w:szCs w:val="36"/>
        </w:rPr>
      </w:pPr>
      <w:r w:rsidRPr="003003BD">
        <w:rPr>
          <w:sz w:val="36"/>
          <w:szCs w:val="36"/>
        </w:rPr>
        <w:t xml:space="preserve">Project </w:t>
      </w:r>
      <w:r>
        <w:rPr>
          <w:sz w:val="36"/>
          <w:szCs w:val="36"/>
        </w:rPr>
        <w:t xml:space="preserve">charter for the development of ASSETRUST 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435"/>
        <w:gridCol w:w="596"/>
        <w:gridCol w:w="214"/>
        <w:gridCol w:w="1113"/>
        <w:gridCol w:w="1001"/>
        <w:gridCol w:w="2026"/>
        <w:gridCol w:w="332"/>
        <w:gridCol w:w="603"/>
        <w:gridCol w:w="2760"/>
      </w:tblGrid>
      <w:tr w:rsidR="003003BD" w:rsidTr="14931E03" w14:paraId="7F77D8D9" w14:textId="77777777">
        <w:trPr>
          <w:trHeight w:val="262"/>
        </w:trPr>
        <w:tc>
          <w:tcPr>
            <w:tcW w:w="1435" w:type="dxa"/>
            <w:tcBorders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3003BD" w:rsidR="003003BD" w:rsidP="003003BD" w:rsidRDefault="003003BD" w14:paraId="49CDF4BC" w14:textId="77777777">
            <w:pPr>
              <w:ind w:right="45"/>
              <w:rPr>
                <w:b/>
                <w:bCs/>
              </w:rPr>
            </w:pPr>
            <w:r w:rsidRPr="003003BD">
              <w:rPr>
                <w:b/>
                <w:bCs/>
              </w:rPr>
              <w:t>Project Title:</w:t>
            </w:r>
          </w:p>
        </w:tc>
        <w:tc>
          <w:tcPr>
            <w:tcW w:w="8645" w:type="dxa"/>
            <w:gridSpan w:val="8"/>
            <w:tcBorders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Pr="003003BD" w:rsidR="003003BD" w:rsidRDefault="003003BD" w14:paraId="6D660FC5" w14:textId="4D807B82">
            <w:pPr>
              <w:rPr>
                <w:b w:val="1"/>
                <w:bCs w:val="1"/>
              </w:rPr>
            </w:pPr>
            <w:r w:rsidRPr="2B8132C4" w:rsidR="003003BD">
              <w:rPr>
                <w:b w:val="1"/>
                <w:bCs w:val="1"/>
              </w:rPr>
              <w:t xml:space="preserve">The </w:t>
            </w:r>
            <w:r w:rsidRPr="2B8132C4" w:rsidR="003003BD">
              <w:rPr>
                <w:b w:val="1"/>
                <w:bCs w:val="1"/>
              </w:rPr>
              <w:t>Development of ASSETRUST Software</w:t>
            </w:r>
          </w:p>
        </w:tc>
      </w:tr>
      <w:tr w:rsidR="003003BD" w:rsidTr="14931E03" w14:paraId="24C5C0D0" w14:textId="77777777">
        <w:trPr>
          <w:trHeight w:val="261"/>
        </w:trPr>
        <w:tc>
          <w:tcPr>
            <w:tcW w:w="2245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3003BD" w:rsidRDefault="003003BD" w14:paraId="51E44EEF" w14:textId="58044845">
            <w:r w:rsidRPr="00F32545">
              <w:rPr>
                <w:b/>
                <w:bCs/>
              </w:rPr>
              <w:t>Project Authorization</w:t>
            </w:r>
            <w:r>
              <w:rPr>
                <w:b/>
                <w:bCs/>
              </w:rPr>
              <w:t>:</w:t>
            </w:r>
          </w:p>
        </w:tc>
        <w:tc>
          <w:tcPr>
            <w:tcW w:w="7835" w:type="dxa"/>
            <w:gridSpan w:val="6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Pr="009446A6" w:rsidR="003003BD" w:rsidRDefault="003003BD" w14:paraId="536A016E" w14:textId="78BAC463">
            <w:pPr>
              <w:rPr>
                <w:b/>
                <w:bCs/>
              </w:rPr>
            </w:pPr>
            <w:r w:rsidRPr="009446A6">
              <w:rPr>
                <w:b/>
                <w:bCs/>
              </w:rPr>
              <w:t>02/05/2022</w:t>
            </w:r>
          </w:p>
        </w:tc>
      </w:tr>
      <w:tr w:rsidRPr="00371223" w:rsidR="009446A6" w:rsidTr="14931E03" w14:paraId="0EB9E84C" w14:textId="77777777">
        <w:trPr>
          <w:trHeight w:val="261"/>
        </w:trPr>
        <w:tc>
          <w:tcPr>
            <w:tcW w:w="2031" w:type="dxa"/>
            <w:gridSpan w:val="2"/>
            <w:tcBorders>
              <w:top w:val="nil"/>
              <w:right w:val="nil"/>
            </w:tcBorders>
            <w:shd w:val="clear" w:color="auto" w:fill="D9D9D9" w:themeFill="background1" w:themeFillShade="D9"/>
            <w:tcMar/>
          </w:tcPr>
          <w:p w:rsidRPr="00F32545" w:rsidR="009446A6" w:rsidP="009446A6" w:rsidRDefault="009446A6" w14:paraId="5182BBF6" w14:textId="7D437CCE">
            <w:pPr>
              <w:rPr>
                <w:b/>
                <w:bCs/>
              </w:rPr>
            </w:pPr>
            <w:r w:rsidRPr="00F32545">
              <w:rPr>
                <w:b/>
                <w:bCs/>
              </w:rPr>
              <w:t>Project Start Date:</w:t>
            </w:r>
          </w:p>
        </w:tc>
        <w:tc>
          <w:tcPr>
            <w:tcW w:w="2328" w:type="dxa"/>
            <w:gridSpan w:val="3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/>
          </w:tcPr>
          <w:p w:rsidRPr="009446A6" w:rsidR="009446A6" w:rsidP="009446A6" w:rsidRDefault="009446A6" w14:paraId="1F71A263" w14:textId="62E80165">
            <w:pPr>
              <w:rPr>
                <w:b/>
                <w:bCs/>
              </w:rPr>
            </w:pPr>
            <w:r w:rsidRPr="009446A6">
              <w:rPr>
                <w:b/>
                <w:bCs/>
              </w:rPr>
              <w:t>02/15/2022</w:t>
            </w:r>
          </w:p>
        </w:tc>
        <w:tc>
          <w:tcPr>
            <w:tcW w:w="202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/>
          </w:tcPr>
          <w:p w:rsidRPr="00F32545" w:rsidR="009446A6" w:rsidP="009446A6" w:rsidRDefault="009446A6" w14:paraId="656F7785" w14:textId="2D3191AA">
            <w:pPr>
              <w:tabs>
                <w:tab w:val="right" w:pos="1830"/>
              </w:tabs>
              <w:ind w:right="-105"/>
              <w:rPr>
                <w:b w:val="1"/>
                <w:bCs w:val="1"/>
              </w:rPr>
            </w:pPr>
            <w:r w:rsidRPr="2B8132C4" w:rsidR="009446A6">
              <w:rPr>
                <w:b w:val="1"/>
                <w:bCs w:val="1"/>
              </w:rPr>
              <w:t>Project End Date:</w:t>
            </w:r>
          </w:p>
        </w:tc>
        <w:tc>
          <w:tcPr>
            <w:tcW w:w="3695" w:type="dxa"/>
            <w:gridSpan w:val="3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Pr="009446A6" w:rsidR="009446A6" w:rsidP="009446A6" w:rsidRDefault="009446A6" w14:paraId="00491511" w14:textId="3D80EFD1">
            <w:pPr>
              <w:rPr>
                <w:b/>
                <w:bCs/>
              </w:rPr>
            </w:pPr>
            <w:r w:rsidRPr="009446A6">
              <w:rPr>
                <w:b/>
                <w:bCs/>
              </w:rPr>
              <w:t>11/25/2022</w:t>
            </w:r>
          </w:p>
        </w:tc>
      </w:tr>
      <w:tr w:rsidRPr="00371223" w:rsidR="00371223" w:rsidTr="14931E03" w14:paraId="784A7473" w14:textId="77777777">
        <w:trPr>
          <w:trHeight w:val="274"/>
        </w:trPr>
        <w:tc>
          <w:tcPr>
            <w:tcW w:w="10080" w:type="dxa"/>
            <w:gridSpan w:val="9"/>
            <w:shd w:val="clear" w:color="auto" w:fill="F2F2F2" w:themeFill="background1" w:themeFillShade="F2"/>
            <w:tcMar/>
          </w:tcPr>
          <w:p w:rsidRPr="00F32545" w:rsidR="00371223" w:rsidP="00F32545" w:rsidRDefault="00371223" w14:paraId="4908F922" w14:textId="69A8AB63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Key Schedule Milestones</w:t>
            </w:r>
          </w:p>
        </w:tc>
      </w:tr>
      <w:tr w:rsidRPr="00371223" w:rsidR="00371223" w:rsidTr="14931E03" w14:paraId="49E23652" w14:textId="77777777">
        <w:trPr>
          <w:trHeight w:val="939"/>
        </w:trPr>
        <w:tc>
          <w:tcPr>
            <w:tcW w:w="10080" w:type="dxa"/>
            <w:gridSpan w:val="9"/>
            <w:tcMar/>
          </w:tcPr>
          <w:p w:rsidR="00371223" w:rsidP="00371223" w:rsidRDefault="00371223" w14:paraId="4A497D18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Complete the alpha version of the software by 7/15/2022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371223" w:rsidR="00371223" w:rsidP="00371223" w:rsidRDefault="00371223" w14:paraId="2CE131D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Complete the beta version of the software by 9/16/2022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371223" w:rsidR="00371223" w:rsidP="00371223" w:rsidRDefault="00371223" w14:paraId="1275BD0C" w14:textId="22658D0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371223">
              <w:rPr>
                <w:rStyle w:val="normaltextrun"/>
                <w:rFonts w:ascii="Calibri" w:hAnsi="Calibri" w:cs="Calibri"/>
                <w:sz w:val="22"/>
                <w:szCs w:val="22"/>
              </w:rPr>
              <w:t>Release the live version of the software by 11/25/2022</w:t>
            </w:r>
            <w:r w:rsidRPr="0037122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Pr="00371223" w:rsidR="004D6229" w:rsidTr="14931E03" w14:paraId="46EE3F17" w14:textId="77777777">
        <w:trPr>
          <w:trHeight w:val="262"/>
        </w:trPr>
        <w:tc>
          <w:tcPr>
            <w:tcW w:w="10080" w:type="dxa"/>
            <w:gridSpan w:val="9"/>
            <w:shd w:val="clear" w:color="auto" w:fill="F2F2F2" w:themeFill="background1" w:themeFillShade="F2"/>
            <w:tcMar/>
          </w:tcPr>
          <w:p w:rsidRPr="00F32545" w:rsidR="004D6229" w:rsidP="00F32545" w:rsidRDefault="004D6229" w14:paraId="002FDAEC" w14:textId="319465ED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Budget Information</w:t>
            </w:r>
          </w:p>
        </w:tc>
      </w:tr>
      <w:tr w:rsidRPr="00371223" w:rsidR="004D6229" w:rsidTr="14931E03" w14:paraId="7A1E3C09" w14:textId="77777777">
        <w:trPr>
          <w:trHeight w:val="800"/>
        </w:trPr>
        <w:tc>
          <w:tcPr>
            <w:tcW w:w="10080" w:type="dxa"/>
            <w:gridSpan w:val="9"/>
            <w:tcMar/>
          </w:tcPr>
          <w:p w:rsidRPr="00371223" w:rsidR="004D6229" w:rsidP="00F32545" w:rsidRDefault="004D6229" w14:paraId="149A2F88" w14:textId="28ECFC94">
            <w:pPr>
              <w:tabs>
                <w:tab w:val="left" w:pos="8952"/>
              </w:tabs>
            </w:pPr>
            <w:r w:rsidRPr="004D6229">
              <w:t>Using a crowdfunding platform, Kickstarter, $145,000 has been raised and allocated to this project. The costs for this project include internal labor at approx. 40 Hours/Week, obtaining licensing for the software, and marketing.</w:t>
            </w:r>
          </w:p>
        </w:tc>
      </w:tr>
      <w:tr w:rsidRPr="00371223" w:rsidR="00F32545" w:rsidTr="14931E03" w14:paraId="20229745" w14:textId="77777777">
        <w:trPr>
          <w:trHeight w:val="274"/>
        </w:trPr>
        <w:tc>
          <w:tcPr>
            <w:tcW w:w="2031" w:type="dxa"/>
            <w:gridSpan w:val="2"/>
            <w:tcBorders>
              <w:right w:val="nil"/>
            </w:tcBorders>
            <w:shd w:val="clear" w:color="auto" w:fill="D9D9D9" w:themeFill="background1" w:themeFillShade="D9"/>
            <w:tcMar/>
          </w:tcPr>
          <w:p w:rsidRPr="00F32545" w:rsidR="00F32545" w:rsidP="00F32545" w:rsidRDefault="00F32545" w14:paraId="1333E129" w14:textId="37FDE541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Project Manager:</w:t>
            </w:r>
          </w:p>
        </w:tc>
        <w:tc>
          <w:tcPr>
            <w:tcW w:w="8049" w:type="dxa"/>
            <w:gridSpan w:val="7"/>
            <w:tcBorders>
              <w:left w:val="nil"/>
            </w:tcBorders>
            <w:shd w:val="clear" w:color="auto" w:fill="D9D9D9" w:themeFill="background1" w:themeFillShade="D9"/>
            <w:tcMar/>
          </w:tcPr>
          <w:p w:rsidRPr="009446A6" w:rsidR="00F32545" w:rsidRDefault="00F32545" w14:paraId="33996E20" w14:textId="2341DF0B">
            <w:pPr>
              <w:rPr>
                <w:b/>
                <w:bCs/>
              </w:rPr>
            </w:pPr>
            <w:r w:rsidRPr="009446A6">
              <w:rPr>
                <w:b/>
                <w:bCs/>
              </w:rPr>
              <w:t>Luis Ruiz, (571) 241-3606, luisruiz@gwmail.gwu.edu</w:t>
            </w:r>
          </w:p>
        </w:tc>
      </w:tr>
      <w:tr w:rsidRPr="00371223" w:rsidR="004D6229" w:rsidTr="14931E03" w14:paraId="603C0287" w14:textId="77777777">
        <w:trPr>
          <w:trHeight w:val="262"/>
        </w:trPr>
        <w:tc>
          <w:tcPr>
            <w:tcW w:w="10080" w:type="dxa"/>
            <w:gridSpan w:val="9"/>
            <w:shd w:val="clear" w:color="auto" w:fill="F2F2F2" w:themeFill="background1" w:themeFillShade="F2"/>
            <w:tcMar/>
          </w:tcPr>
          <w:p w:rsidRPr="00F32545" w:rsidR="004D6229" w:rsidP="00F32545" w:rsidRDefault="004D6229" w14:paraId="7B53FDC9" w14:textId="665C391A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Project Objectives</w:t>
            </w:r>
          </w:p>
        </w:tc>
      </w:tr>
      <w:tr w:rsidRPr="00371223" w:rsidR="004D6229" w:rsidTr="14931E03" w14:paraId="6FC8E27B" w14:textId="77777777">
        <w:trPr>
          <w:trHeight w:val="800"/>
        </w:trPr>
        <w:tc>
          <w:tcPr>
            <w:tcW w:w="10080" w:type="dxa"/>
            <w:gridSpan w:val="9"/>
            <w:tcMar/>
          </w:tcPr>
          <w:p w:rsidRPr="00371223" w:rsidR="004D6229" w:rsidRDefault="004D6229" w14:paraId="7DD5025F" w14:textId="70C6966F">
            <w:r w:rsidR="004D6229">
              <w:rPr>
                <w:rStyle w:val="normaltextrun"/>
                <w:rFonts w:ascii="Calibri" w:hAnsi="Calibri" w:cs="Calibri"/>
                <w:shd w:val="clear" w:color="auto" w:fill="FFFFFF"/>
              </w:rPr>
              <w:t xml:space="preserve">ASSETRUST is a tool that will be employed to manage, monitor, measure, and control resources with </w:t>
            </w:r>
            <w:r w:rsidR="004D6229">
              <w:rPr>
                <w:rStyle w:val="normaltextrun"/>
                <w:rFonts w:ascii="Calibri" w:hAnsi="Calibri" w:cs="Calibri"/>
                <w:shd w:val="clear" w:color="auto" w:fill="FFFFFF"/>
              </w:rPr>
              <w:t>data</w:t>
            </w:r>
            <w:r w:rsidR="004D6229">
              <w:rPr>
                <w:rStyle w:val="normaltextrun"/>
                <w:rFonts w:ascii="Calibri" w:hAnsi="Calibri" w:cs="Calibri"/>
                <w:shd w:val="clear" w:color="auto" w:fill="FFFFFF"/>
              </w:rPr>
              <w:t xml:space="preserve"> centers. The project aims to be in alpha stage by July 2022, 5 months from the start. The final product will be ready November 2022, 9 months from the start.</w:t>
            </w:r>
            <w:r w:rsidR="004D6229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</w:tr>
      <w:tr w:rsidRPr="00371223" w:rsidR="004D6229" w:rsidTr="14931E03" w14:paraId="09735E65" w14:textId="77777777">
        <w:trPr>
          <w:trHeight w:val="262"/>
        </w:trPr>
        <w:tc>
          <w:tcPr>
            <w:tcW w:w="10080" w:type="dxa"/>
            <w:gridSpan w:val="9"/>
            <w:shd w:val="clear" w:color="auto" w:fill="F2F2F2" w:themeFill="background1" w:themeFillShade="F2"/>
            <w:tcMar/>
          </w:tcPr>
          <w:p w:rsidRPr="00F32545" w:rsidR="004D6229" w:rsidP="00F32545" w:rsidRDefault="004D6229" w14:paraId="4E61652D" w14:textId="0AFB453E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Main Project Success Criteria</w:t>
            </w:r>
          </w:p>
        </w:tc>
      </w:tr>
      <w:tr w:rsidRPr="00371223" w:rsidR="004D6229" w:rsidTr="14931E03" w14:paraId="283C660D" w14:textId="77777777">
        <w:trPr>
          <w:trHeight w:val="800"/>
        </w:trPr>
        <w:tc>
          <w:tcPr>
            <w:tcW w:w="10080" w:type="dxa"/>
            <w:gridSpan w:val="9"/>
            <w:tcMar/>
          </w:tcPr>
          <w:p w:rsidRPr="00371223" w:rsidR="004D6229" w:rsidP="14931E03" w:rsidRDefault="004D6229" w14:paraId="15639449" w14:textId="29FFC5E1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931E03" w:rsidR="14931E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Produce the most accurate and user-friendly asset management tool that can alert customers about severity-1 server issues within 5 minutes for faster resolutions.</w:t>
            </w:r>
          </w:p>
        </w:tc>
      </w:tr>
      <w:tr w:rsidRPr="00371223" w:rsidR="004D6229" w:rsidTr="14931E03" w14:paraId="09AFBC44" w14:textId="77777777">
        <w:trPr>
          <w:trHeight w:val="262"/>
        </w:trPr>
        <w:tc>
          <w:tcPr>
            <w:tcW w:w="10080" w:type="dxa"/>
            <w:gridSpan w:val="9"/>
            <w:shd w:val="clear" w:color="auto" w:fill="F2F2F2" w:themeFill="background1" w:themeFillShade="F2"/>
            <w:tcMar/>
          </w:tcPr>
          <w:p w:rsidRPr="00F32545" w:rsidR="004D6229" w:rsidP="00F32545" w:rsidRDefault="004D6229" w14:paraId="46717559" w14:textId="36794BC3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>Approach</w:t>
            </w:r>
          </w:p>
        </w:tc>
      </w:tr>
      <w:tr w:rsidRPr="00371223" w:rsidR="004D6229" w:rsidTr="14931E03" w14:paraId="3EDE045D" w14:textId="77777777">
        <w:trPr>
          <w:trHeight w:val="1600"/>
        </w:trPr>
        <w:tc>
          <w:tcPr>
            <w:tcW w:w="10080" w:type="dxa"/>
            <w:gridSpan w:val="9"/>
            <w:tcMar/>
          </w:tcPr>
          <w:p w:rsidRPr="00371223" w:rsidR="004D6229" w:rsidP="091FACBF" w:rsidRDefault="004D6229" w14:paraId="12BFED77" w14:textId="74F94DBE">
            <w:pPr>
              <w:pStyle w:val="Normal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91FACBF" w:rsidR="091FA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Submit Project Charter to Product Owner for approval by 2/19/2022</w:t>
            </w:r>
          </w:p>
          <w:p w:rsidRPr="00371223" w:rsidR="004D6229" w:rsidP="091FACBF" w:rsidRDefault="004D6229" w14:paraId="4DA5D0CD" w14:textId="371017D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91FACBF" w:rsidR="091FA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Within 4 weeks of the Project Charter’s approval, all user-stories, the work breakdown structure, and a financial analysis will be completed and approved. </w:t>
            </w:r>
          </w:p>
          <w:p w:rsidRPr="00371223" w:rsidR="004D6229" w:rsidP="091FACBF" w:rsidRDefault="004D6229" w14:paraId="1E61CC0A" w14:textId="12494ED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91FACBF" w:rsidR="091FA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 week from the approval of the user-stories the product’s design features and Quality Management Plan will be defined. </w:t>
            </w:r>
          </w:p>
          <w:p w:rsidRPr="00371223" w:rsidR="004D6229" w:rsidP="4C02D9C5" w:rsidRDefault="004D6229" w14:paraId="4F7461F0" w14:textId="69E0581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02D9C5" w:rsidR="091FA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All final tests will be conducted by 11/24/2022.</w:t>
            </w:r>
          </w:p>
        </w:tc>
      </w:tr>
      <w:tr w:rsidRPr="00371223" w:rsidR="004D6229" w:rsidTr="14931E03" w14:paraId="53760DB9" w14:textId="77777777">
        <w:trPr>
          <w:trHeight w:val="262"/>
        </w:trPr>
        <w:tc>
          <w:tcPr>
            <w:tcW w:w="10080" w:type="dxa"/>
            <w:gridSpan w:val="9"/>
            <w:shd w:val="clear" w:color="auto" w:fill="D9D9D9" w:themeFill="background1" w:themeFillShade="D9"/>
            <w:tcMar/>
          </w:tcPr>
          <w:p w:rsidRPr="00F32545" w:rsidR="004D6229" w:rsidP="00F32545" w:rsidRDefault="004D6229" w14:paraId="2287EC04" w14:textId="467C745D">
            <w:pPr>
              <w:jc w:val="center"/>
              <w:rPr>
                <w:b/>
                <w:bCs/>
              </w:rPr>
            </w:pPr>
            <w:r w:rsidRPr="00F32545">
              <w:rPr>
                <w:b/>
                <w:bCs/>
              </w:rPr>
              <w:t xml:space="preserve">Roles and </w:t>
            </w:r>
            <w:r w:rsidRPr="009446A6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Pr="004D6229" w:rsidR="005E7853" w:rsidTr="14931E03" w14:paraId="29801B9A" w14:textId="77777777">
        <w:trPr>
          <w:trHeight w:val="274"/>
        </w:trPr>
        <w:tc>
          <w:tcPr>
            <w:tcW w:w="2031" w:type="dxa"/>
            <w:gridSpan w:val="2"/>
            <w:shd w:val="clear" w:color="auto" w:fill="D9D9D9" w:themeFill="background1" w:themeFillShade="D9"/>
            <w:tcMar/>
            <w:hideMark/>
          </w:tcPr>
          <w:p w:rsidRPr="004D6229" w:rsidR="004D6229" w:rsidP="00F32545" w:rsidRDefault="004D6229" w14:paraId="054A6018" w14:textId="7392A9EE">
            <w:pPr>
              <w:jc w:val="center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  <w:b/>
                <w:bCs/>
              </w:rPr>
              <w:t>Name</w:t>
            </w:r>
          </w:p>
        </w:tc>
        <w:tc>
          <w:tcPr>
            <w:tcW w:w="2328" w:type="dxa"/>
            <w:gridSpan w:val="3"/>
            <w:shd w:val="clear" w:color="auto" w:fill="D9D9D9" w:themeFill="background1" w:themeFillShade="D9"/>
            <w:tcMar/>
            <w:hideMark/>
          </w:tcPr>
          <w:p w:rsidRPr="004D6229" w:rsidR="004D6229" w:rsidP="00F32545" w:rsidRDefault="004D6229" w14:paraId="11552767" w14:textId="5C8E12E2">
            <w:pPr>
              <w:jc w:val="center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  <w:b/>
                <w:bCs/>
              </w:rPr>
              <w:t>Role</w:t>
            </w:r>
          </w:p>
        </w:tc>
        <w:tc>
          <w:tcPr>
            <w:tcW w:w="2961" w:type="dxa"/>
            <w:gridSpan w:val="3"/>
            <w:shd w:val="clear" w:color="auto" w:fill="D9D9D9" w:themeFill="background1" w:themeFillShade="D9"/>
            <w:tcMar/>
            <w:hideMark/>
          </w:tcPr>
          <w:p w:rsidRPr="004D6229" w:rsidR="004D6229" w:rsidP="00F32545" w:rsidRDefault="004D6229" w14:paraId="0AD5541E" w14:textId="51775905">
            <w:pPr>
              <w:jc w:val="center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  <w:b/>
                <w:bCs/>
              </w:rPr>
              <w:t>Position</w:t>
            </w:r>
          </w:p>
        </w:tc>
        <w:tc>
          <w:tcPr>
            <w:tcW w:w="2760" w:type="dxa"/>
            <w:shd w:val="clear" w:color="auto" w:fill="D9D9D9" w:themeFill="background1" w:themeFillShade="D9"/>
            <w:tcMar/>
            <w:hideMark/>
          </w:tcPr>
          <w:p w:rsidRPr="004D6229" w:rsidR="004D6229" w:rsidP="00F32545" w:rsidRDefault="004D6229" w14:paraId="3508B121" w14:textId="6A9EE463">
            <w:pPr>
              <w:jc w:val="center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  <w:b/>
                <w:bCs/>
              </w:rPr>
              <w:t>Contact Information</w:t>
            </w:r>
          </w:p>
        </w:tc>
      </w:tr>
      <w:tr w:rsidRPr="004D6229" w:rsidR="005E7853" w:rsidTr="14931E03" w14:paraId="060E4CD0" w14:textId="77777777">
        <w:trPr>
          <w:trHeight w:val="262"/>
        </w:trPr>
        <w:tc>
          <w:tcPr>
            <w:tcW w:w="2031" w:type="dxa"/>
            <w:gridSpan w:val="2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32AFA9E7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Luis Ruiz </w:t>
            </w:r>
          </w:p>
        </w:tc>
        <w:tc>
          <w:tcPr>
            <w:tcW w:w="2328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815DD4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Project Manager </w:t>
            </w:r>
          </w:p>
        </w:tc>
        <w:tc>
          <w:tcPr>
            <w:tcW w:w="2961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9D6EF3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Principal Software Engineer </w:t>
            </w:r>
          </w:p>
        </w:tc>
        <w:tc>
          <w:tcPr>
            <w:tcW w:w="2760" w:type="dxa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65A5006D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Luisruiz@gwu.edu </w:t>
            </w:r>
          </w:p>
        </w:tc>
      </w:tr>
      <w:tr w:rsidRPr="004D6229" w:rsidR="005E7853" w:rsidTr="14931E03" w14:paraId="5C510B4B" w14:textId="77777777">
        <w:trPr>
          <w:trHeight w:val="262"/>
        </w:trPr>
        <w:tc>
          <w:tcPr>
            <w:tcW w:w="2031" w:type="dxa"/>
            <w:gridSpan w:val="2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6DA57AA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proofErr w:type="spellStart"/>
            <w:r w:rsidRPr="004D6229">
              <w:rPr>
                <w:rFonts w:ascii="Calibri" w:hAnsi="Calibri" w:eastAsia="Times New Roman" w:cs="Calibri"/>
              </w:rPr>
              <w:t>Parsa</w:t>
            </w:r>
            <w:proofErr w:type="spellEnd"/>
            <w:r w:rsidRPr="004D6229">
              <w:rPr>
                <w:rFonts w:ascii="Calibri" w:hAnsi="Calibri" w:eastAsia="Times New Roman" w:cs="Calibri"/>
              </w:rPr>
              <w:t xml:space="preserve"> </w:t>
            </w:r>
            <w:proofErr w:type="spellStart"/>
            <w:r w:rsidRPr="004D6229">
              <w:rPr>
                <w:rFonts w:ascii="Calibri" w:hAnsi="Calibri" w:eastAsia="Times New Roman" w:cs="Calibri"/>
              </w:rPr>
              <w:t>Arfai</w:t>
            </w:r>
            <w:proofErr w:type="spellEnd"/>
            <w:r w:rsidRPr="004D6229">
              <w:rPr>
                <w:rFonts w:ascii="Calibri" w:hAnsi="Calibri" w:eastAsia="Times New Roman" w:cs="Calibri"/>
              </w:rPr>
              <w:t xml:space="preserve">  </w:t>
            </w:r>
          </w:p>
        </w:tc>
        <w:tc>
          <w:tcPr>
            <w:tcW w:w="2328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005FA0F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Solutions Lead </w:t>
            </w:r>
          </w:p>
        </w:tc>
        <w:tc>
          <w:tcPr>
            <w:tcW w:w="2961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6FAE785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Senior Software Developer </w:t>
            </w:r>
          </w:p>
        </w:tc>
        <w:tc>
          <w:tcPr>
            <w:tcW w:w="2760" w:type="dxa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34BC1A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Arfaip22@gwu.edu </w:t>
            </w:r>
          </w:p>
        </w:tc>
      </w:tr>
      <w:tr w:rsidRPr="004D6229" w:rsidR="005E7853" w:rsidTr="14931E03" w14:paraId="285E3525" w14:textId="77777777">
        <w:trPr>
          <w:trHeight w:val="262"/>
        </w:trPr>
        <w:tc>
          <w:tcPr>
            <w:tcW w:w="2031" w:type="dxa"/>
            <w:gridSpan w:val="2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2C2B1E1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Ian Davies </w:t>
            </w:r>
          </w:p>
        </w:tc>
        <w:tc>
          <w:tcPr>
            <w:tcW w:w="2328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0D2EADD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Architecture Lead  </w:t>
            </w:r>
          </w:p>
        </w:tc>
        <w:tc>
          <w:tcPr>
            <w:tcW w:w="2961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52CF647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Software Architect </w:t>
            </w:r>
          </w:p>
        </w:tc>
        <w:tc>
          <w:tcPr>
            <w:tcW w:w="2760" w:type="dxa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794D5FB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idavies@gwu.edu </w:t>
            </w:r>
          </w:p>
        </w:tc>
      </w:tr>
      <w:tr w:rsidRPr="004D6229" w:rsidR="005E7853" w:rsidTr="14931E03" w14:paraId="47DA32E5" w14:textId="77777777">
        <w:trPr>
          <w:trHeight w:val="257"/>
        </w:trPr>
        <w:tc>
          <w:tcPr>
            <w:tcW w:w="2031" w:type="dxa"/>
            <w:gridSpan w:val="2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4129868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 xml:space="preserve">Mercy </w:t>
            </w:r>
            <w:proofErr w:type="spellStart"/>
            <w:r w:rsidRPr="004D6229">
              <w:rPr>
                <w:rFonts w:ascii="Calibri" w:hAnsi="Calibri" w:eastAsia="Times New Roman" w:cs="Calibri"/>
              </w:rPr>
              <w:t>Jalango</w:t>
            </w:r>
            <w:proofErr w:type="spellEnd"/>
            <w:r w:rsidRPr="004D6229"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28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711A20A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Business Lead </w:t>
            </w:r>
          </w:p>
        </w:tc>
        <w:tc>
          <w:tcPr>
            <w:tcW w:w="2961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263E1C4" w14:textId="026DEECE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Software Support Manager</w:t>
            </w:r>
          </w:p>
        </w:tc>
        <w:tc>
          <w:tcPr>
            <w:tcW w:w="2760" w:type="dxa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CD8E51C" w14:textId="55942DF1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mjalango@gwu.edu</w:t>
            </w:r>
          </w:p>
        </w:tc>
      </w:tr>
      <w:tr w:rsidRPr="004D6229" w:rsidR="005E7853" w:rsidTr="14931E03" w14:paraId="34515C6A" w14:textId="77777777">
        <w:trPr>
          <w:trHeight w:val="274"/>
        </w:trPr>
        <w:tc>
          <w:tcPr>
            <w:tcW w:w="2031" w:type="dxa"/>
            <w:gridSpan w:val="2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18DF5F3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 xml:space="preserve">Marcos </w:t>
            </w:r>
            <w:proofErr w:type="spellStart"/>
            <w:r w:rsidRPr="004D6229">
              <w:rPr>
                <w:rFonts w:ascii="Calibri" w:hAnsi="Calibri" w:eastAsia="Times New Roman" w:cs="Calibri"/>
              </w:rPr>
              <w:t>Vallejos</w:t>
            </w:r>
            <w:proofErr w:type="spellEnd"/>
            <w:r w:rsidRPr="004D6229"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28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4C54D3FD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QA Lead </w:t>
            </w:r>
          </w:p>
        </w:tc>
        <w:tc>
          <w:tcPr>
            <w:tcW w:w="2961" w:type="dxa"/>
            <w:gridSpan w:val="3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6D55794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QA Engineer </w:t>
            </w:r>
          </w:p>
        </w:tc>
        <w:tc>
          <w:tcPr>
            <w:tcW w:w="2760" w:type="dxa"/>
            <w:shd w:val="clear" w:color="auto" w:fill="F2F2F2" w:themeFill="background1" w:themeFillShade="F2"/>
            <w:tcMar/>
            <w:hideMark/>
          </w:tcPr>
          <w:p w:rsidRPr="004D6229" w:rsidR="004D6229" w:rsidP="004D6229" w:rsidRDefault="004D6229" w14:paraId="031AC05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4D6229">
              <w:rPr>
                <w:rFonts w:ascii="Calibri" w:hAnsi="Calibri" w:eastAsia="Times New Roman" w:cs="Calibri"/>
              </w:rPr>
              <w:t>marcosvallejos@gwu.edu </w:t>
            </w:r>
          </w:p>
        </w:tc>
      </w:tr>
      <w:tr w:rsidRPr="00371223" w:rsidR="004D6229" w:rsidTr="14931E03" w14:paraId="31F7980C" w14:textId="77777777">
        <w:trPr>
          <w:trHeight w:val="262"/>
        </w:trPr>
        <w:tc>
          <w:tcPr>
            <w:tcW w:w="10080" w:type="dxa"/>
            <w:gridSpan w:val="9"/>
            <w:shd w:val="clear" w:color="auto" w:fill="D9D9D9" w:themeFill="background1" w:themeFillShade="D9"/>
            <w:tcMar/>
          </w:tcPr>
          <w:p w:rsidRPr="00F32545" w:rsidR="004D6229" w:rsidRDefault="004D6229" w14:paraId="35810708" w14:textId="464B69EC">
            <w:pPr>
              <w:rPr>
                <w:b/>
                <w:bCs/>
              </w:rPr>
            </w:pPr>
            <w:r w:rsidRPr="00F32545">
              <w:rPr>
                <w:b/>
                <w:bCs/>
              </w:rPr>
              <w:t>Sign Off:</w:t>
            </w:r>
          </w:p>
        </w:tc>
      </w:tr>
      <w:tr w:rsidRPr="00371223" w:rsidR="005E7853" w:rsidTr="14931E03" w14:paraId="081A2A25" w14:textId="77777777">
        <w:trPr>
          <w:trHeight w:val="675"/>
        </w:trPr>
        <w:tc>
          <w:tcPr>
            <w:tcW w:w="3358" w:type="dxa"/>
            <w:gridSpan w:val="4"/>
            <w:tcBorders>
              <w:right w:val="nil"/>
            </w:tcBorders>
            <w:tcMar/>
          </w:tcPr>
          <w:p w:rsidRPr="005E7853" w:rsidR="005E7853" w:rsidP="091FACBF" w:rsidRDefault="005E7853" w14:paraId="479994C6" w14:textId="77777777">
            <w:pPr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24"/>
                <w:szCs w:val="24"/>
              </w:rPr>
            </w:pPr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>Parsa</w:t>
            </w:r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>Arfai</w:t>
            </w:r>
            <w:proofErr w:type="spellEnd"/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> </w:t>
            </w:r>
          </w:p>
          <w:p w:rsidRPr="005E7853" w:rsidR="005E7853" w:rsidP="091FACBF" w:rsidRDefault="005E7853" w14:paraId="11DEE6A4" w14:textId="77777777">
            <w:pPr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24"/>
                <w:szCs w:val="24"/>
              </w:rPr>
            </w:pPr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 xml:space="preserve">Mercy A.O. </w:t>
            </w:r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>Jalang’o</w:t>
            </w:r>
            <w:r w:rsidRPr="091FACBF" w:rsidR="005E7853">
              <w:rPr>
                <w:rFonts w:ascii="Kunstler Script" w:hAnsi="Kunstler Script" w:eastAsia="Times New Roman" w:cs="Segoe UI"/>
                <w:b w:val="1"/>
                <w:bCs w:val="1"/>
                <w:sz w:val="24"/>
                <w:szCs w:val="24"/>
              </w:rPr>
              <w:t xml:space="preserve">  </w:t>
            </w:r>
          </w:p>
        </w:tc>
        <w:tc>
          <w:tcPr>
            <w:tcW w:w="3359" w:type="dxa"/>
            <w:gridSpan w:val="3"/>
            <w:tcBorders>
              <w:left w:val="nil"/>
              <w:right w:val="nil"/>
            </w:tcBorders>
            <w:tcMar/>
          </w:tcPr>
          <w:p w:rsidRPr="005E7853" w:rsidR="005E7853" w:rsidP="091FACBF" w:rsidRDefault="005E7853" w14:paraId="6FA548E7" w14:textId="219FFDF8" w14:noSpellErr="1">
            <w:pPr>
              <w:textAlignment w:val="baseline"/>
              <w:rPr>
                <w:rFonts w:ascii="Segoe UI" w:hAnsi="Segoe UI" w:eastAsia="Times New Roman" w:cs="Segoe UI"/>
                <w:sz w:val="24"/>
                <w:szCs w:val="24"/>
              </w:rPr>
            </w:pPr>
            <w:r w:rsidRPr="091FACBF" w:rsidR="005E7853">
              <w:rPr>
                <w:rFonts w:ascii="Vladimir Script" w:hAnsi="Vladimir Script" w:eastAsia="Times New Roman" w:cs="Segoe UI"/>
                <w:b w:val="1"/>
                <w:bCs w:val="1"/>
                <w:sz w:val="24"/>
                <w:szCs w:val="24"/>
              </w:rPr>
              <w:t>Luis E Ruiz</w:t>
            </w:r>
            <w:r w:rsidRPr="091FACBF" w:rsidR="005E7853">
              <w:rPr>
                <w:rFonts w:ascii="Edwardian Script ITC" w:hAnsi="Edwardian Script ITC" w:eastAsia="Times New Roman" w:cs="Segoe UI"/>
                <w:sz w:val="24"/>
                <w:szCs w:val="24"/>
              </w:rPr>
              <w:t xml:space="preserve">  </w:t>
            </w:r>
          </w:p>
          <w:p w:rsidRPr="005E7853" w:rsidR="005E7853" w:rsidP="091FACBF" w:rsidRDefault="005E7853" w14:paraId="341B97EC" w14:textId="77777777" w14:noSpellErr="1">
            <w:pPr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24"/>
                <w:szCs w:val="24"/>
              </w:rPr>
            </w:pPr>
            <w:r w:rsidRPr="091FACBF" w:rsidR="005E7853">
              <w:rPr>
                <w:rFonts w:ascii="Vivaldi" w:hAnsi="Vivaldi" w:eastAsia="Times New Roman" w:cs="Segoe UI"/>
                <w:b w:val="1"/>
                <w:bCs w:val="1"/>
                <w:i w:val="1"/>
                <w:iCs w:val="1"/>
                <w:sz w:val="24"/>
                <w:szCs w:val="24"/>
              </w:rPr>
              <w:t>Ian A Davies</w:t>
            </w:r>
            <w:r w:rsidRPr="091FACBF" w:rsidR="005E7853">
              <w:rPr>
                <w:rFonts w:ascii="Vivaldi" w:hAnsi="Vivaldi" w:eastAsia="Times New Roman" w:cs="Segoe UI"/>
                <w:b w:val="1"/>
                <w:bCs w:val="1"/>
                <w:sz w:val="24"/>
                <w:szCs w:val="24"/>
              </w:rPr>
              <w:t> </w:t>
            </w:r>
          </w:p>
        </w:tc>
        <w:tc>
          <w:tcPr>
            <w:tcW w:w="3363" w:type="dxa"/>
            <w:gridSpan w:val="2"/>
            <w:tcBorders>
              <w:left w:val="nil"/>
            </w:tcBorders>
            <w:tcMar/>
          </w:tcPr>
          <w:p w:rsidRPr="005E7853" w:rsidR="005E7853" w:rsidP="091FACBF" w:rsidRDefault="005E7853" w14:paraId="16E7B096" w14:textId="4776D023">
            <w:pPr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24"/>
                <w:szCs w:val="24"/>
              </w:rPr>
            </w:pPr>
            <w:r w:rsidRPr="091FACBF" w:rsidR="005E7853">
              <w:rPr>
                <w:rFonts w:ascii="Vladimir Script" w:hAnsi="Vladimir Script" w:eastAsia="Times New Roman" w:cs="Segoe UI"/>
                <w:b w:val="1"/>
                <w:bCs w:val="1"/>
                <w:i w:val="1"/>
                <w:iCs w:val="1"/>
                <w:sz w:val="24"/>
                <w:szCs w:val="24"/>
              </w:rPr>
              <w:t xml:space="preserve">Marcos F. </w:t>
            </w:r>
            <w:r w:rsidRPr="091FACBF" w:rsidR="005E7853">
              <w:rPr>
                <w:rFonts w:ascii="Vladimir Script" w:hAnsi="Vladimir Script" w:eastAsia="Times New Roman" w:cs="Segoe UI"/>
                <w:b w:val="1"/>
                <w:bCs w:val="1"/>
                <w:i w:val="1"/>
                <w:iCs w:val="1"/>
                <w:sz w:val="24"/>
                <w:szCs w:val="24"/>
              </w:rPr>
              <w:t>Vallejos</w:t>
            </w:r>
            <w:r w:rsidRPr="091FACBF" w:rsidR="005E7853">
              <w:rPr>
                <w:rFonts w:ascii="Vladimir Script" w:hAnsi="Vladimir Script" w:eastAsia="Times New Roman" w:cs="Segoe UI"/>
                <w:b w:val="1"/>
                <w:bCs w:val="1"/>
                <w:sz w:val="24"/>
                <w:szCs w:val="24"/>
              </w:rPr>
              <w:t> </w:t>
            </w:r>
          </w:p>
          <w:p w:rsidRPr="005E7853" w:rsidR="005E7853" w:rsidP="091FACBF" w:rsidRDefault="005E7853" w14:paraId="27768006" w14:textId="77777777" w14:noSpellErr="1">
            <w:pPr>
              <w:rPr>
                <w:sz w:val="24"/>
                <w:szCs w:val="24"/>
              </w:rPr>
            </w:pPr>
          </w:p>
        </w:tc>
      </w:tr>
      <w:tr w:rsidRPr="00371223" w:rsidR="004D6229" w:rsidTr="14931E03" w14:paraId="2861EC29" w14:textId="77777777">
        <w:trPr>
          <w:trHeight w:val="262"/>
        </w:trPr>
        <w:tc>
          <w:tcPr>
            <w:tcW w:w="10080" w:type="dxa"/>
            <w:gridSpan w:val="9"/>
            <w:shd w:val="clear" w:color="auto" w:fill="D9D9D9" w:themeFill="background1" w:themeFillShade="D9"/>
            <w:tcMar/>
          </w:tcPr>
          <w:p w:rsidRPr="00F32545" w:rsidR="004D6229" w:rsidRDefault="004D6229" w14:paraId="7B70906F" w14:textId="6CACA66B">
            <w:pPr>
              <w:rPr>
                <w:b/>
                <w:bCs/>
              </w:rPr>
            </w:pPr>
            <w:r w:rsidRPr="00F32545">
              <w:rPr>
                <w:b/>
                <w:bCs/>
              </w:rPr>
              <w:t>Comments</w:t>
            </w:r>
            <w:r w:rsidR="00F32545">
              <w:rPr>
                <w:b/>
                <w:bCs/>
              </w:rPr>
              <w:t>:</w:t>
            </w:r>
          </w:p>
        </w:tc>
      </w:tr>
      <w:tr w:rsidRPr="00371223" w:rsidR="005E7853" w:rsidTr="14931E03" w14:paraId="36C0AFA7" w14:textId="77777777">
        <w:trPr>
          <w:trHeight w:val="477"/>
        </w:trPr>
        <w:tc>
          <w:tcPr>
            <w:tcW w:w="10080" w:type="dxa"/>
            <w:gridSpan w:val="9"/>
            <w:tcMar/>
          </w:tcPr>
          <w:p w:rsidRPr="003003BD" w:rsidR="005E7853" w:rsidRDefault="005E7853" w14:paraId="217C406F" w14:textId="1C25D3D9">
            <w:r w:rsidRPr="003003BD">
              <w:t>“As long as everyone shares the same amount of involvement in this project, I see no reason why it shouldn’t succeed.” -</w:t>
            </w:r>
            <w:proofErr w:type="spellStart"/>
            <w:r w:rsidRPr="003003BD">
              <w:t>Parsa</w:t>
            </w:r>
            <w:proofErr w:type="spellEnd"/>
            <w:r w:rsidRPr="003003BD">
              <w:t xml:space="preserve"> </w:t>
            </w:r>
            <w:proofErr w:type="spellStart"/>
            <w:r w:rsidRPr="003003BD">
              <w:t>Arfai</w:t>
            </w:r>
            <w:proofErr w:type="spellEnd"/>
          </w:p>
        </w:tc>
      </w:tr>
      <w:tr w:rsidRPr="00371223" w:rsidR="005E7853" w:rsidTr="14931E03" w14:paraId="099136E8" w14:textId="77777777">
        <w:trPr>
          <w:trHeight w:val="274"/>
        </w:trPr>
        <w:tc>
          <w:tcPr>
            <w:tcW w:w="10080" w:type="dxa"/>
            <w:gridSpan w:val="9"/>
            <w:tcMar/>
          </w:tcPr>
          <w:p w:rsidRPr="00371223" w:rsidR="005E7853" w:rsidRDefault="005E7853" w14:paraId="15F8EC62" w14:textId="2B8AF802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“W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ith this, we will </w:t>
            </w:r>
            <w:r w:rsidR="00F325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launch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our brand of success and </w:t>
            </w:r>
            <w:r w:rsidR="00F325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innovation”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- Luis Ruiz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Pr="00371223" w:rsidR="005E7853" w:rsidTr="14931E03" w14:paraId="169BAA63" w14:textId="77777777">
        <w:trPr>
          <w:trHeight w:val="262"/>
        </w:trPr>
        <w:tc>
          <w:tcPr>
            <w:tcW w:w="10080" w:type="dxa"/>
            <w:gridSpan w:val="9"/>
            <w:tcMar/>
          </w:tcPr>
          <w:p w:rsidRPr="00371223" w:rsidR="005E7853" w:rsidRDefault="005E7853" w14:paraId="61E483A8" w14:textId="3870C6E3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“Consistent hard work leads to success, greatness will come.” -Marcos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Vallejos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:rsidR="003003BD" w:rsidRDefault="003003BD" w14:paraId="0EDDDDF9" w14:textId="178CE0CB"/>
    <w:sectPr w:rsidR="003003BD" w:rsidSect="00F32545">
      <w:headerReference w:type="default" r:id="rId7"/>
      <w:pgSz w:w="12240" w:h="15840" w:orient="portrait"/>
      <w:pgMar w:top="1440" w:right="126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0A5" w:rsidP="003003BD" w:rsidRDefault="001950A5" w14:paraId="11021E14" w14:textId="77777777">
      <w:pPr>
        <w:spacing w:after="0" w:line="240" w:lineRule="auto"/>
      </w:pPr>
      <w:r>
        <w:separator/>
      </w:r>
    </w:p>
  </w:endnote>
  <w:endnote w:type="continuationSeparator" w:id="0">
    <w:p w:rsidR="001950A5" w:rsidP="003003BD" w:rsidRDefault="001950A5" w14:paraId="13DBA2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0A5" w:rsidP="003003BD" w:rsidRDefault="001950A5" w14:paraId="0A5C5C39" w14:textId="77777777">
      <w:pPr>
        <w:spacing w:after="0" w:line="240" w:lineRule="auto"/>
      </w:pPr>
      <w:r>
        <w:separator/>
      </w:r>
    </w:p>
  </w:footnote>
  <w:footnote w:type="continuationSeparator" w:id="0">
    <w:p w:rsidR="001950A5" w:rsidP="003003BD" w:rsidRDefault="001950A5" w14:paraId="12833B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3BD" w:rsidRDefault="003003BD" w14:paraId="5EE56A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4F6D83"/>
    <w:multiLevelType w:val="multilevel"/>
    <w:tmpl w:val="FE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611045B"/>
    <w:multiLevelType w:val="multilevel"/>
    <w:tmpl w:val="A62E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34F0184"/>
    <w:multiLevelType w:val="hybridMultilevel"/>
    <w:tmpl w:val="9A0ADC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3"/>
    <w:rsid w:val="001950A5"/>
    <w:rsid w:val="002E3524"/>
    <w:rsid w:val="003003BD"/>
    <w:rsid w:val="00371223"/>
    <w:rsid w:val="004D6229"/>
    <w:rsid w:val="005E7853"/>
    <w:rsid w:val="009446A6"/>
    <w:rsid w:val="00CD6743"/>
    <w:rsid w:val="00F32545"/>
    <w:rsid w:val="05E80BFD"/>
    <w:rsid w:val="091FACBF"/>
    <w:rsid w:val="14931E03"/>
    <w:rsid w:val="14BBBB12"/>
    <w:rsid w:val="2B8132C4"/>
    <w:rsid w:val="409AB960"/>
    <w:rsid w:val="4C02D9C5"/>
    <w:rsid w:val="5AC8AFE2"/>
    <w:rsid w:val="67AE68CF"/>
    <w:rsid w:val="68A7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9B2F"/>
  <w15:chartTrackingRefBased/>
  <w15:docId w15:val="{F094B1C8-63D2-42CD-A16B-53B64B66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2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71223"/>
    <w:pPr>
      <w:ind w:left="720"/>
      <w:contextualSpacing/>
    </w:pPr>
  </w:style>
  <w:style w:type="paragraph" w:styleId="paragraph" w:customStyle="1">
    <w:name w:val="paragraph"/>
    <w:basedOn w:val="Normal"/>
    <w:rsid w:val="003712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71223"/>
  </w:style>
  <w:style w:type="character" w:styleId="eop" w:customStyle="1">
    <w:name w:val="eop"/>
    <w:basedOn w:val="DefaultParagraphFont"/>
    <w:rsid w:val="00371223"/>
  </w:style>
  <w:style w:type="character" w:styleId="Hyperlink">
    <w:name w:val="Hyperlink"/>
    <w:basedOn w:val="DefaultParagraphFont"/>
    <w:uiPriority w:val="99"/>
    <w:unhideWhenUsed/>
    <w:rsid w:val="00F32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03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03BD"/>
  </w:style>
  <w:style w:type="paragraph" w:styleId="Footer">
    <w:name w:val="footer"/>
    <w:basedOn w:val="Normal"/>
    <w:link w:val="FooterChar"/>
    <w:uiPriority w:val="99"/>
    <w:unhideWhenUsed/>
    <w:rsid w:val="003003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5B18EFA32E347BA855E48C866EE57" ma:contentTypeVersion="6" ma:contentTypeDescription="Create a new document." ma:contentTypeScope="" ma:versionID="c0821799947da65363682bf4179d1355">
  <xsd:schema xmlns:xsd="http://www.w3.org/2001/XMLSchema" xmlns:xs="http://www.w3.org/2001/XMLSchema" xmlns:p="http://schemas.microsoft.com/office/2006/metadata/properties" xmlns:ns2="083ac053-69b2-4b90-8788-5ff55bc63f0a" xmlns:ns3="9b730e96-2852-4996-9f45-bc54c1be4290" targetNamespace="http://schemas.microsoft.com/office/2006/metadata/properties" ma:root="true" ma:fieldsID="f5298349c0a1dba95afd764be29063ca" ns2:_="" ns3:_="">
    <xsd:import namespace="083ac053-69b2-4b90-8788-5ff55bc63f0a"/>
    <xsd:import namespace="9b730e96-2852-4996-9f45-bc54c1be4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c053-69b2-4b90-8788-5ff55bc63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0e96-2852-4996-9f45-bc54c1be42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C726A-CD39-4073-BFEF-425A046809AB}"/>
</file>

<file path=customXml/itemProps2.xml><?xml version="1.0" encoding="utf-8"?>
<ds:datastoreItem xmlns:ds="http://schemas.openxmlformats.org/officeDocument/2006/customXml" ds:itemID="{1C74D473-6B2F-4025-B1C2-AEDAB7E2212F}"/>
</file>

<file path=customXml/itemProps3.xml><?xml version="1.0" encoding="utf-8"?>
<ds:datastoreItem xmlns:ds="http://schemas.openxmlformats.org/officeDocument/2006/customXml" ds:itemID="{BF2AD24F-7AF7-4D82-8771-6B4BC7C82A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Ruiz</dc:creator>
  <keywords/>
  <dc:description/>
  <lastModifiedBy>Ruiz, Luis</lastModifiedBy>
  <revision>5</revision>
  <dcterms:created xsi:type="dcterms:W3CDTF">2022-02-19T22:48:00.0000000Z</dcterms:created>
  <dcterms:modified xsi:type="dcterms:W3CDTF">2022-04-23T03:04:39.7954605Z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0x01010024A5B18EFA32E347BA855E48C866EE57</vt:lpwstr>
  </property>
</Properties>
</file>