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B29AF" w14:textId="279F6436" w:rsidR="00056E6B" w:rsidRDefault="00876605">
      <w:r>
        <w:t>ACT 2</w:t>
      </w:r>
    </w:p>
    <w:p w14:paraId="6E3DBBEE" w14:textId="4B0DC594" w:rsidR="00876605" w:rsidRDefault="00876605">
      <w:r>
        <w:t>Luis Gerardo Chavez Acevedo</w:t>
      </w:r>
    </w:p>
    <w:p w14:paraId="3F4A6B69" w14:textId="25634EBA" w:rsidR="00876605" w:rsidRDefault="00876605">
      <w:r>
        <w:t>3107510</w:t>
      </w:r>
    </w:p>
    <w:p w14:paraId="618FD2B7" w14:textId="77777777" w:rsidR="00876605" w:rsidRDefault="00876605" w:rsidP="00876605">
      <w:pPr>
        <w:numPr>
          <w:ilvl w:val="0"/>
          <w:numId w:val="2"/>
        </w:numPr>
      </w:pPr>
      <w:r w:rsidRPr="00876605">
        <w:t>Selecciona la organización o empresa, con o sin fines de lucro donde realizarás tu proyecto integrador y justifica la razón de tu elección. Evita justificaciones genéricas como: se verá beneficiada con el proyecto; es importante para su desarrollo, etc. Comenta los motivos reales por lo que se decidió trabajar con esa empresa.</w:t>
      </w:r>
    </w:p>
    <w:p w14:paraId="166F8E58" w14:textId="77777777" w:rsidR="00702FB0" w:rsidRPr="00702FB0" w:rsidRDefault="00702FB0" w:rsidP="00702FB0">
      <w:pPr>
        <w:pStyle w:val="Prrafodelista"/>
        <w:rPr>
          <w:color w:val="002060"/>
        </w:rPr>
      </w:pPr>
      <w:proofErr w:type="spellStart"/>
      <w:r w:rsidRPr="00702FB0">
        <w:rPr>
          <w:color w:val="002060"/>
        </w:rPr>
        <w:t>iXperts</w:t>
      </w:r>
      <w:proofErr w:type="spellEnd"/>
      <w:r w:rsidRPr="00702FB0">
        <w:rPr>
          <w:color w:val="002060"/>
        </w:rPr>
        <w:t xml:space="preserve"> es una consultora de tecnologías de la información especializada en soluciones empresariales. La elección de </w:t>
      </w:r>
      <w:proofErr w:type="spellStart"/>
      <w:r w:rsidRPr="00702FB0">
        <w:rPr>
          <w:color w:val="002060"/>
        </w:rPr>
        <w:t>iXperts</w:t>
      </w:r>
      <w:proofErr w:type="spellEnd"/>
      <w:r w:rsidRPr="00702FB0">
        <w:rPr>
          <w:color w:val="002060"/>
        </w:rPr>
        <w:t xml:space="preserve"> para este proyecto se debe a su posición como una consultora de TI que enfrenta desafíos significativos en la gestión y seguimiento de casos de clientes.</w:t>
      </w:r>
    </w:p>
    <w:p w14:paraId="681CB97C" w14:textId="77777777" w:rsidR="00702FB0" w:rsidRPr="00702FB0" w:rsidRDefault="00702FB0" w:rsidP="00702FB0">
      <w:pPr>
        <w:pStyle w:val="Prrafodelista"/>
        <w:rPr>
          <w:color w:val="002060"/>
        </w:rPr>
      </w:pPr>
    </w:p>
    <w:p w14:paraId="50B47E77" w14:textId="77777777" w:rsidR="00702FB0" w:rsidRPr="00702FB0" w:rsidRDefault="00702FB0" w:rsidP="00702FB0">
      <w:pPr>
        <w:pStyle w:val="Prrafodelista"/>
        <w:rPr>
          <w:color w:val="002060"/>
        </w:rPr>
      </w:pPr>
      <w:r w:rsidRPr="00702FB0">
        <w:rPr>
          <w:color w:val="FF0000"/>
        </w:rPr>
        <w:t>Justificación:</w:t>
      </w:r>
      <w:r w:rsidRPr="00702FB0">
        <w:rPr>
          <w:color w:val="FF0000"/>
        </w:rPr>
        <w:br/>
      </w:r>
      <w:r w:rsidRPr="00702FB0">
        <w:rPr>
          <w:color w:val="002060"/>
        </w:rPr>
        <w:t xml:space="preserve">Elegí </w:t>
      </w:r>
      <w:proofErr w:type="spellStart"/>
      <w:r w:rsidRPr="00702FB0">
        <w:rPr>
          <w:color w:val="002060"/>
        </w:rPr>
        <w:t>iXperts</w:t>
      </w:r>
      <w:proofErr w:type="spellEnd"/>
      <w:r w:rsidRPr="00702FB0">
        <w:rPr>
          <w:color w:val="002060"/>
        </w:rPr>
        <w:t xml:space="preserve"> debido a que la empresa enfrenta problemas con la gestión de datos de clientes, específicamente en el seguimiento de casos mediante un grupo de WhatsApp. Este método provoca falta de precisión y demora en la generación de informes. Cada cliente requiere diferentes tipos de servicios (instalación, soporte de correo, problemas de hardware), lo que hace difícil mantener un recuento claro de los clientes atendidos y las soluciones proporcionadas. Al ser una empresa con un enfoque en tecnologías de la información, tiene la infraestructura y necesidad de un sistema de gestión más robusto que se alinee con mis estudios en tecnología de la información. Implementar un sistema de gestión de datos con Microsoft Excel y Access permitirá a </w:t>
      </w:r>
      <w:proofErr w:type="spellStart"/>
      <w:r w:rsidRPr="00702FB0">
        <w:rPr>
          <w:color w:val="002060"/>
        </w:rPr>
        <w:t>iXperts</w:t>
      </w:r>
      <w:proofErr w:type="spellEnd"/>
      <w:r w:rsidRPr="00702FB0">
        <w:rPr>
          <w:color w:val="002060"/>
        </w:rPr>
        <w:t xml:space="preserve"> centralizar y organizar de manera eficiente la información de los clientes, mejorando así la precisión y la velocidad en la generación de informes.</w:t>
      </w:r>
    </w:p>
    <w:p w14:paraId="491B2988" w14:textId="2C6D93C8" w:rsidR="00876605" w:rsidRDefault="00876605" w:rsidP="00876605">
      <w:pPr>
        <w:numPr>
          <w:ilvl w:val="0"/>
          <w:numId w:val="2"/>
        </w:numPr>
      </w:pPr>
      <w:r w:rsidRPr="00876605">
        <w:t>Indica la problemática identificada con el personal de la empresa y cómo se mitigará la situación a grandes rasgos. Esto por medio de un diagrama de bloques simple.</w:t>
      </w:r>
    </w:p>
    <w:p w14:paraId="0AD5D959" w14:textId="77777777" w:rsidR="002509C3" w:rsidRPr="006243A2" w:rsidRDefault="002509C3" w:rsidP="002509C3">
      <w:pPr>
        <w:pStyle w:val="Prrafodelista"/>
        <w:rPr>
          <w:color w:val="002060"/>
        </w:rPr>
      </w:pPr>
      <w:r w:rsidRPr="006243A2">
        <w:rPr>
          <w:color w:val="FF0000"/>
        </w:rPr>
        <w:t>Problemática:</w:t>
      </w:r>
      <w:r w:rsidRPr="006243A2">
        <w:rPr>
          <w:color w:val="FF0000"/>
        </w:rPr>
        <w:br/>
      </w:r>
      <w:proofErr w:type="spellStart"/>
      <w:r w:rsidRPr="006243A2">
        <w:rPr>
          <w:color w:val="002060"/>
        </w:rPr>
        <w:t>iXperts</w:t>
      </w:r>
      <w:proofErr w:type="spellEnd"/>
      <w:r w:rsidRPr="006243A2">
        <w:rPr>
          <w:color w:val="002060"/>
        </w:rPr>
        <w:t xml:space="preserve"> tiene dificultades para llevar un seguimiento efectivo de los casos de clientes. Actualmente, los datos se envían a través de un grupo de WhatsApp, lo que complica la generación de informes precisos y oportunos. Cada cliente requiere diferentes tipos de servicios (instalación, soporte de correo, problemas de hardware), lo que hace difícil mantener un recuento claro de los clientes atendidos y las soluciones proporcionadas.</w:t>
      </w:r>
    </w:p>
    <w:p w14:paraId="7D334DAA" w14:textId="77777777" w:rsidR="006243A2" w:rsidRPr="005F747D" w:rsidRDefault="006243A2" w:rsidP="002509C3">
      <w:pPr>
        <w:pStyle w:val="Prrafodelista"/>
      </w:pPr>
    </w:p>
    <w:p w14:paraId="48FFE746" w14:textId="77777777" w:rsidR="002509C3" w:rsidRPr="006243A2" w:rsidRDefault="002509C3" w:rsidP="002509C3">
      <w:pPr>
        <w:pStyle w:val="Prrafodelista"/>
        <w:rPr>
          <w:color w:val="002060"/>
        </w:rPr>
      </w:pPr>
      <w:r w:rsidRPr="006243A2">
        <w:rPr>
          <w:color w:val="FF0000"/>
        </w:rPr>
        <w:t>Solución:</w:t>
      </w:r>
      <w:r w:rsidRPr="006243A2">
        <w:rPr>
          <w:color w:val="FF0000"/>
        </w:rPr>
        <w:br/>
      </w:r>
      <w:r w:rsidRPr="006243A2">
        <w:rPr>
          <w:color w:val="002060"/>
        </w:rPr>
        <w:t>Desarrollar un sistema integrado utilizando Microsoft Excel como interfaz principal para la entrada y visualización de datos, conectándose con Microsoft Access para el almacenamiento y gestión de datos. Este sistema permitirá a la empresa centralizar la información de clientes de manera más eficiente, facilitando la generación de informes precisos y accesibles.</w:t>
      </w:r>
    </w:p>
    <w:p w14:paraId="01DBDCD8" w14:textId="77777777" w:rsidR="007C0433" w:rsidRDefault="007C0433" w:rsidP="00210464">
      <w:pPr>
        <w:ind w:left="720"/>
        <w:rPr>
          <w:color w:val="002060"/>
        </w:rPr>
      </w:pPr>
    </w:p>
    <w:p w14:paraId="14A68FAA" w14:textId="77777777" w:rsidR="007C0433" w:rsidRDefault="007C0433" w:rsidP="00210464">
      <w:pPr>
        <w:ind w:left="720"/>
        <w:rPr>
          <w:color w:val="002060"/>
        </w:rPr>
      </w:pPr>
    </w:p>
    <w:p w14:paraId="00A55EDD" w14:textId="77777777" w:rsidR="007C0433" w:rsidRDefault="007C0433" w:rsidP="00210464">
      <w:pPr>
        <w:ind w:left="720"/>
        <w:rPr>
          <w:color w:val="002060"/>
        </w:rPr>
      </w:pPr>
    </w:p>
    <w:p w14:paraId="00C174A6" w14:textId="77777777" w:rsidR="007C0433" w:rsidRDefault="007C0433" w:rsidP="00210464">
      <w:pPr>
        <w:ind w:left="720"/>
        <w:rPr>
          <w:color w:val="002060"/>
        </w:rPr>
      </w:pPr>
    </w:p>
    <w:p w14:paraId="01568EE7" w14:textId="77777777" w:rsidR="007C0433" w:rsidRDefault="007C0433" w:rsidP="00210464">
      <w:pPr>
        <w:ind w:left="720"/>
        <w:rPr>
          <w:color w:val="002060"/>
        </w:rPr>
      </w:pPr>
    </w:p>
    <w:p w14:paraId="67533DB0" w14:textId="129A5B3A" w:rsidR="007C0433" w:rsidRPr="007C0433" w:rsidRDefault="00AF44A7" w:rsidP="00210464">
      <w:pPr>
        <w:ind w:left="720"/>
        <w:rPr>
          <w:color w:val="FF0000"/>
        </w:rPr>
      </w:pPr>
      <w:r>
        <w:rPr>
          <w:noProof/>
          <w:color w:val="FF0000"/>
        </w:rPr>
        <mc:AlternateContent>
          <mc:Choice Requires="wps">
            <w:drawing>
              <wp:anchor distT="0" distB="0" distL="114300" distR="114300" simplePos="0" relativeHeight="251659264" behindDoc="0" locked="0" layoutInCell="1" allowOverlap="1" wp14:anchorId="20E006ED" wp14:editId="396BD0F6">
                <wp:simplePos x="0" y="0"/>
                <wp:positionH relativeFrom="column">
                  <wp:posOffset>-296364</wp:posOffset>
                </wp:positionH>
                <wp:positionV relativeFrom="paragraph">
                  <wp:posOffset>367789</wp:posOffset>
                </wp:positionV>
                <wp:extent cx="1376969" cy="308610"/>
                <wp:effectExtent l="0" t="0" r="13970" b="15240"/>
                <wp:wrapNone/>
                <wp:docPr id="1095250156" name="Rectángulo 1"/>
                <wp:cNvGraphicFramePr/>
                <a:graphic xmlns:a="http://schemas.openxmlformats.org/drawingml/2006/main">
                  <a:graphicData uri="http://schemas.microsoft.com/office/word/2010/wordprocessingShape">
                    <wps:wsp>
                      <wps:cNvSpPr/>
                      <wps:spPr>
                        <a:xfrm>
                          <a:off x="0" y="0"/>
                          <a:ext cx="1376969" cy="30861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E45455D" w14:textId="21E78658" w:rsidR="00AF44A7" w:rsidRDefault="00AF44A7" w:rsidP="00AF44A7">
                            <w:pPr>
                              <w:jc w:val="center"/>
                            </w:pPr>
                            <w:r>
                              <w:t xml:space="preserve">Interfaz de </w:t>
                            </w:r>
                            <w:r w:rsidR="00F54BDB">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E006ED" id="Rectángulo 1" o:spid="_x0000_s1026" style="position:absolute;left:0;text-align:left;margin-left:-23.35pt;margin-top:28.95pt;width:108.4pt;height:2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" fillcolor="white [3201]" strokecolor="#156082 [3204]" strokeweight="1pt">
                <v:textbox>
                  <w:txbxContent>
                    <w:p w14:paraId="1E45455D" w14:textId="21E78658" w:rsidR="00AF44A7" w:rsidRDefault="00AF44A7" w:rsidP="00AF44A7">
                      <w:pPr>
                        <w:jc w:val="center"/>
                      </w:pPr>
                      <w:r>
                        <w:t xml:space="preserve">Interfaz de </w:t>
                      </w:r>
                      <w:r w:rsidR="00F54BDB">
                        <w:t>Excel</w:t>
                      </w:r>
                    </w:p>
                  </w:txbxContent>
                </v:textbox>
              </v:rect>
            </w:pict>
          </mc:Fallback>
        </mc:AlternateContent>
      </w:r>
      <w:r w:rsidR="007C0433">
        <w:rPr>
          <w:color w:val="FF0000"/>
        </w:rPr>
        <w:t>Diagrama de bloques:</w:t>
      </w:r>
    </w:p>
    <w:p w14:paraId="6C7C9FE2" w14:textId="54A31D5F" w:rsidR="005D60F7" w:rsidRDefault="00F54BDB" w:rsidP="00210464">
      <w:pPr>
        <w:ind w:left="720"/>
        <w:rPr>
          <w:color w:val="002060"/>
        </w:rPr>
      </w:pPr>
      <w:r>
        <w:rPr>
          <w:noProof/>
          <w:color w:val="FF0000"/>
        </w:rPr>
        <mc:AlternateContent>
          <mc:Choice Requires="wps">
            <w:drawing>
              <wp:anchor distT="0" distB="0" distL="114300" distR="114300" simplePos="0" relativeHeight="251665408" behindDoc="0" locked="0" layoutInCell="1" allowOverlap="1" wp14:anchorId="00B3D6E3" wp14:editId="14C76FB3">
                <wp:simplePos x="0" y="0"/>
                <wp:positionH relativeFrom="column">
                  <wp:posOffset>3420613</wp:posOffset>
                </wp:positionH>
                <wp:positionV relativeFrom="paragraph">
                  <wp:posOffset>82039</wp:posOffset>
                </wp:positionV>
                <wp:extent cx="1995055" cy="308610"/>
                <wp:effectExtent l="0" t="0" r="24765" b="15240"/>
                <wp:wrapNone/>
                <wp:docPr id="17844229" name="Rectángulo 1"/>
                <wp:cNvGraphicFramePr/>
                <a:graphic xmlns:a="http://schemas.openxmlformats.org/drawingml/2006/main">
                  <a:graphicData uri="http://schemas.microsoft.com/office/word/2010/wordprocessingShape">
                    <wps:wsp>
                      <wps:cNvSpPr/>
                      <wps:spPr>
                        <a:xfrm>
                          <a:off x="0" y="0"/>
                          <a:ext cx="1995055" cy="30861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7A5B036" w14:textId="39120599" w:rsidR="00686EB6" w:rsidRDefault="00686EB6" w:rsidP="00686EB6">
                            <w:pPr>
                              <w:jc w:val="center"/>
                            </w:pPr>
                            <w:r>
                              <w:t>Generación de Informes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B3D6E3" id="_x0000_s1027" style="position:absolute;left:0;text-align:left;margin-left:269.35pt;margin-top:6.45pt;width:157.1pt;height:24.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" fillcolor="white [3201]" strokecolor="#156082 [3204]" strokeweight="1pt">
                <v:textbox>
                  <w:txbxContent>
                    <w:p w14:paraId="57A5B036" w14:textId="39120599" w:rsidR="00686EB6" w:rsidRDefault="00686EB6" w:rsidP="00686EB6">
                      <w:pPr>
                        <w:jc w:val="center"/>
                      </w:pPr>
                      <w:r>
                        <w:t>Generación de Informes</w:t>
                      </w:r>
                    </w:p>
                  </w:txbxContent>
                </v:textbox>
              </v:rect>
            </w:pict>
          </mc:Fallback>
        </mc:AlternateContent>
      </w:r>
      <w:r>
        <w:rPr>
          <w:noProof/>
          <w:color w:val="FF0000"/>
        </w:rPr>
        <mc:AlternateContent>
          <mc:Choice Requires="wps">
            <w:drawing>
              <wp:anchor distT="0" distB="0" distL="114300" distR="114300" simplePos="0" relativeHeight="251674624" behindDoc="0" locked="0" layoutInCell="1" allowOverlap="1" wp14:anchorId="246B902D" wp14:editId="77C3EFF7">
                <wp:simplePos x="0" y="0"/>
                <wp:positionH relativeFrom="column">
                  <wp:posOffset>3027235</wp:posOffset>
                </wp:positionH>
                <wp:positionV relativeFrom="paragraph">
                  <wp:posOffset>243840</wp:posOffset>
                </wp:positionV>
                <wp:extent cx="297180" cy="0"/>
                <wp:effectExtent l="0" t="76200" r="26670" b="95250"/>
                <wp:wrapNone/>
                <wp:docPr id="223831737" name="Conector recto de flecha 2"/>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AE47BF" id="_x0000_t32" coordsize="21600,21600" o:spt="32" o:oned="t" path="m,l21600,21600e" filled="f">
                <v:path arrowok="t" fillok="f" o:connecttype="none"/>
                <o:lock v:ext="edit" shapetype="t"/>
              </v:shapetype>
              <v:shape id="Conector recto de flecha 2" o:spid="_x0000_s1026" type="#_x0000_t32" style="position:absolute;margin-left:238.35pt;margin-top:19.2pt;width:23.4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" strokecolor="#156082 [3204]" strokeweight=".5pt">
                <v:stroke endarrow="block" joinstyle="miter"/>
              </v:shape>
            </w:pict>
          </mc:Fallback>
        </mc:AlternateContent>
      </w:r>
      <w:r>
        <w:rPr>
          <w:noProof/>
          <w:color w:val="FF0000"/>
        </w:rPr>
        <mc:AlternateContent>
          <mc:Choice Requires="wps">
            <w:drawing>
              <wp:anchor distT="0" distB="0" distL="114300" distR="114300" simplePos="0" relativeHeight="251663360" behindDoc="0" locked="0" layoutInCell="1" allowOverlap="1" wp14:anchorId="578151A7" wp14:editId="10AA9B75">
                <wp:simplePos x="0" y="0"/>
                <wp:positionH relativeFrom="column">
                  <wp:posOffset>1437434</wp:posOffset>
                </wp:positionH>
                <wp:positionV relativeFrom="paragraph">
                  <wp:posOffset>82039</wp:posOffset>
                </wp:positionV>
                <wp:extent cx="1591293" cy="308610"/>
                <wp:effectExtent l="0" t="0" r="28575" b="15240"/>
                <wp:wrapNone/>
                <wp:docPr id="1414268709" name="Rectángulo 1"/>
                <wp:cNvGraphicFramePr/>
                <a:graphic xmlns:a="http://schemas.openxmlformats.org/drawingml/2006/main">
                  <a:graphicData uri="http://schemas.microsoft.com/office/word/2010/wordprocessingShape">
                    <wps:wsp>
                      <wps:cNvSpPr/>
                      <wps:spPr>
                        <a:xfrm>
                          <a:off x="0" y="0"/>
                          <a:ext cx="1591293" cy="30861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2C80A42" w14:textId="434DD6ED" w:rsidR="00F54BDB" w:rsidRDefault="00F54BDB" w:rsidP="00F54BDB">
                            <w:pPr>
                              <w:jc w:val="center"/>
                            </w:pPr>
                            <w:r>
                              <w:t>Base de datos Access</w:t>
                            </w:r>
                          </w:p>
                          <w:p w14:paraId="49F734CA" w14:textId="77777777" w:rsidR="00F54BDB" w:rsidRDefault="00F54BDB" w:rsidP="00F54B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8151A7" id="_x0000_s1028" style="position:absolute;left:0;text-align:left;margin-left:113.2pt;margin-top:6.45pt;width:125.3pt;height:24.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" fillcolor="white [3201]" strokecolor="#156082 [3204]" strokeweight="1pt">
                <v:textbox>
                  <w:txbxContent>
                    <w:p w14:paraId="52C80A42" w14:textId="434DD6ED" w:rsidR="00F54BDB" w:rsidRDefault="00F54BDB" w:rsidP="00F54BDB">
                      <w:pPr>
                        <w:jc w:val="center"/>
                      </w:pPr>
                      <w:r>
                        <w:t>Base de datos Access</w:t>
                      </w:r>
                    </w:p>
                    <w:p w14:paraId="49F734CA" w14:textId="77777777" w:rsidR="00F54BDB" w:rsidRDefault="00F54BDB" w:rsidP="00F54BDB">
                      <w:pPr>
                        <w:jc w:val="center"/>
                      </w:pPr>
                    </w:p>
                  </w:txbxContent>
                </v:textbox>
              </v:rect>
            </w:pict>
          </mc:Fallback>
        </mc:AlternateContent>
      </w:r>
      <w:r w:rsidR="00D33C68">
        <w:rPr>
          <w:noProof/>
          <w:color w:val="FF0000"/>
        </w:rPr>
        <mc:AlternateContent>
          <mc:Choice Requires="wps">
            <w:drawing>
              <wp:anchor distT="0" distB="0" distL="114300" distR="114300" simplePos="0" relativeHeight="251670528" behindDoc="0" locked="0" layoutInCell="1" allowOverlap="1" wp14:anchorId="62BED053" wp14:editId="3F6E307C">
                <wp:simplePos x="0" y="0"/>
                <wp:positionH relativeFrom="column">
                  <wp:posOffset>1080605</wp:posOffset>
                </wp:positionH>
                <wp:positionV relativeFrom="paragraph">
                  <wp:posOffset>236418</wp:posOffset>
                </wp:positionV>
                <wp:extent cx="297452" cy="0"/>
                <wp:effectExtent l="0" t="76200" r="26670" b="95250"/>
                <wp:wrapNone/>
                <wp:docPr id="120075885" name="Conector recto de flecha 2"/>
                <wp:cNvGraphicFramePr/>
                <a:graphic xmlns:a="http://schemas.openxmlformats.org/drawingml/2006/main">
                  <a:graphicData uri="http://schemas.microsoft.com/office/word/2010/wordprocessingShape">
                    <wps:wsp>
                      <wps:cNvCnPr/>
                      <wps:spPr>
                        <a:xfrm>
                          <a:off x="0" y="0"/>
                          <a:ext cx="2974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B6871" id="Conector recto de flecha 2" o:spid="_x0000_s1026" type="#_x0000_t32" style="position:absolute;margin-left:85.1pt;margin-top:18.6pt;width:23.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" strokecolor="#156082 [3204]" strokeweight=".5pt">
                <v:stroke endarrow="block" joinstyle="miter"/>
              </v:shape>
            </w:pict>
          </mc:Fallback>
        </mc:AlternateContent>
      </w:r>
    </w:p>
    <w:p w14:paraId="69FF7C96" w14:textId="2E6BFDEB" w:rsidR="00566B52" w:rsidRDefault="00686EB6" w:rsidP="00210464">
      <w:pPr>
        <w:ind w:left="720"/>
        <w:rPr>
          <w:color w:val="002060"/>
        </w:rPr>
      </w:pPr>
      <w:r>
        <w:rPr>
          <w:noProof/>
          <w:color w:val="002060"/>
        </w:rPr>
        <mc:AlternateContent>
          <mc:Choice Requires="wps">
            <w:drawing>
              <wp:anchor distT="0" distB="0" distL="114300" distR="114300" simplePos="0" relativeHeight="251677696" behindDoc="0" locked="0" layoutInCell="1" allowOverlap="1" wp14:anchorId="5BF78C38" wp14:editId="0E8B5268">
                <wp:simplePos x="0" y="0"/>
                <wp:positionH relativeFrom="column">
                  <wp:posOffset>2218055</wp:posOffset>
                </wp:positionH>
                <wp:positionV relativeFrom="paragraph">
                  <wp:posOffset>261175</wp:posOffset>
                </wp:positionV>
                <wp:extent cx="0" cy="296545"/>
                <wp:effectExtent l="76200" t="38100" r="57150" b="27305"/>
                <wp:wrapNone/>
                <wp:docPr id="1855405771" name="Conector recto de flecha 3"/>
                <wp:cNvGraphicFramePr/>
                <a:graphic xmlns:a="http://schemas.openxmlformats.org/drawingml/2006/main">
                  <a:graphicData uri="http://schemas.microsoft.com/office/word/2010/wordprocessingShape">
                    <wps:wsp>
                      <wps:cNvCnPr/>
                      <wps:spPr>
                        <a:xfrm flipV="1">
                          <a:off x="0" y="0"/>
                          <a:ext cx="0" cy="296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7B410" id="Conector recto de flecha 3" o:spid="_x0000_s1026" type="#_x0000_t32" style="position:absolute;margin-left:174.65pt;margin-top:20.55pt;width:0;height:23.3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" strokecolor="#156082 [3204]" strokeweight=".5pt">
                <v:stroke endarrow="block" joinstyle="miter"/>
              </v:shape>
            </w:pict>
          </mc:Fallback>
        </mc:AlternateContent>
      </w:r>
      <w:r w:rsidR="00D33C68">
        <w:rPr>
          <w:noProof/>
          <w:color w:val="002060"/>
        </w:rPr>
        <mc:AlternateContent>
          <mc:Choice Requires="wps">
            <w:drawing>
              <wp:anchor distT="0" distB="0" distL="114300" distR="114300" simplePos="0" relativeHeight="251675648" behindDoc="0" locked="0" layoutInCell="1" allowOverlap="1" wp14:anchorId="1AA3B825" wp14:editId="3A175CAA">
                <wp:simplePos x="0" y="0"/>
                <wp:positionH relativeFrom="column">
                  <wp:posOffset>376679</wp:posOffset>
                </wp:positionH>
                <wp:positionV relativeFrom="paragraph">
                  <wp:posOffset>259080</wp:posOffset>
                </wp:positionV>
                <wp:extent cx="0" cy="296883"/>
                <wp:effectExtent l="76200" t="38100" r="57150" b="27305"/>
                <wp:wrapNone/>
                <wp:docPr id="1155998241" name="Conector recto de flecha 3"/>
                <wp:cNvGraphicFramePr/>
                <a:graphic xmlns:a="http://schemas.openxmlformats.org/drawingml/2006/main">
                  <a:graphicData uri="http://schemas.microsoft.com/office/word/2010/wordprocessingShape">
                    <wps:wsp>
                      <wps:cNvCnPr/>
                      <wps:spPr>
                        <a:xfrm flipV="1">
                          <a:off x="0" y="0"/>
                          <a:ext cx="0" cy="296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D54D5" id="Conector recto de flecha 3" o:spid="_x0000_s1026" type="#_x0000_t32" style="position:absolute;margin-left:29.65pt;margin-top:20.4pt;width:0;height:23.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" strokecolor="#156082 [3204]" strokeweight=".5pt">
                <v:stroke endarrow="block" joinstyle="miter"/>
              </v:shape>
            </w:pict>
          </mc:Fallback>
        </mc:AlternateContent>
      </w:r>
    </w:p>
    <w:p w14:paraId="175C6B90" w14:textId="0E9BE327" w:rsidR="00566B52" w:rsidRDefault="00686EB6" w:rsidP="00210464">
      <w:pPr>
        <w:ind w:left="720"/>
        <w:rPr>
          <w:color w:val="002060"/>
        </w:rPr>
      </w:pPr>
      <w:r>
        <w:rPr>
          <w:noProof/>
          <w:color w:val="FF0000"/>
        </w:rPr>
        <mc:AlternateContent>
          <mc:Choice Requires="wps">
            <w:drawing>
              <wp:anchor distT="0" distB="0" distL="114300" distR="114300" simplePos="0" relativeHeight="251669504" behindDoc="0" locked="0" layoutInCell="1" allowOverlap="1" wp14:anchorId="1A6346BE" wp14:editId="02B2D908">
                <wp:simplePos x="0" y="0"/>
                <wp:positionH relativeFrom="column">
                  <wp:posOffset>1437434</wp:posOffset>
                </wp:positionH>
                <wp:positionV relativeFrom="paragraph">
                  <wp:posOffset>270559</wp:posOffset>
                </wp:positionV>
                <wp:extent cx="1484415" cy="308610"/>
                <wp:effectExtent l="0" t="0" r="20955" b="15240"/>
                <wp:wrapNone/>
                <wp:docPr id="1317223173" name="Rectángulo 1"/>
                <wp:cNvGraphicFramePr/>
                <a:graphic xmlns:a="http://schemas.openxmlformats.org/drawingml/2006/main">
                  <a:graphicData uri="http://schemas.microsoft.com/office/word/2010/wordprocessingShape">
                    <wps:wsp>
                      <wps:cNvSpPr/>
                      <wps:spPr>
                        <a:xfrm>
                          <a:off x="0" y="0"/>
                          <a:ext cx="1484415" cy="30861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BB17A70" w14:textId="68852F89" w:rsidR="00686EB6" w:rsidRDefault="00686EB6" w:rsidP="00686EB6">
                            <w:pPr>
                              <w:jc w:val="center"/>
                            </w:pPr>
                            <w:r>
                              <w:t>Consultas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6346BE" id="_x0000_s1029" style="position:absolute;left:0;text-align:left;margin-left:113.2pt;margin-top:21.3pt;width:116.9pt;height:24.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" fillcolor="white [3201]" strokecolor="#156082 [3204]" strokeweight="1pt">
                <v:textbox>
                  <w:txbxContent>
                    <w:p w14:paraId="1BB17A70" w14:textId="68852F89" w:rsidR="00686EB6" w:rsidRDefault="00686EB6" w:rsidP="00686EB6">
                      <w:pPr>
                        <w:jc w:val="center"/>
                      </w:pPr>
                      <w:r>
                        <w:t>Consultas</w:t>
                      </w:r>
                    </w:p>
                  </w:txbxContent>
                </v:textbox>
              </v:rect>
            </w:pict>
          </mc:Fallback>
        </mc:AlternateContent>
      </w:r>
      <w:r>
        <w:rPr>
          <w:noProof/>
          <w:color w:val="FF0000"/>
        </w:rPr>
        <mc:AlternateContent>
          <mc:Choice Requires="wps">
            <w:drawing>
              <wp:anchor distT="0" distB="0" distL="114300" distR="114300" simplePos="0" relativeHeight="251661312" behindDoc="0" locked="0" layoutInCell="1" allowOverlap="1" wp14:anchorId="2B0A2C02" wp14:editId="54DA7AAF">
                <wp:simplePos x="0" y="0"/>
                <wp:positionH relativeFrom="column">
                  <wp:posOffset>-296216</wp:posOffset>
                </wp:positionH>
                <wp:positionV relativeFrom="paragraph">
                  <wp:posOffset>270510</wp:posOffset>
                </wp:positionV>
                <wp:extent cx="1281966" cy="308610"/>
                <wp:effectExtent l="0" t="0" r="13970" b="15240"/>
                <wp:wrapNone/>
                <wp:docPr id="95781096" name="Rectángulo 1"/>
                <wp:cNvGraphicFramePr/>
                <a:graphic xmlns:a="http://schemas.openxmlformats.org/drawingml/2006/main">
                  <a:graphicData uri="http://schemas.microsoft.com/office/word/2010/wordprocessingShape">
                    <wps:wsp>
                      <wps:cNvSpPr/>
                      <wps:spPr>
                        <a:xfrm>
                          <a:off x="0" y="0"/>
                          <a:ext cx="1281966" cy="30861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7A9136E" w14:textId="5B6AD833" w:rsidR="00686EB6" w:rsidRDefault="00686EB6" w:rsidP="00686EB6">
                            <w:pPr>
                              <w:jc w:val="center"/>
                            </w:pPr>
                            <w:r>
                              <w:t>Entrada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0A2C02" id="_x0000_s1030" style="position:absolute;left:0;text-align:left;margin-left:-23.3pt;margin-top:21.3pt;width:100.9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" fillcolor="white [3201]" strokecolor="#156082 [3204]" strokeweight="1pt">
                <v:textbox>
                  <w:txbxContent>
                    <w:p w14:paraId="57A9136E" w14:textId="5B6AD833" w:rsidR="00686EB6" w:rsidRDefault="00686EB6" w:rsidP="00686EB6">
                      <w:pPr>
                        <w:jc w:val="center"/>
                      </w:pPr>
                      <w:r>
                        <w:t>Entrada de datos</w:t>
                      </w:r>
                    </w:p>
                  </w:txbxContent>
                </v:textbox>
              </v:rect>
            </w:pict>
          </mc:Fallback>
        </mc:AlternateContent>
      </w:r>
    </w:p>
    <w:p w14:paraId="76B1CE4A" w14:textId="3A44449F" w:rsidR="00566B52" w:rsidRDefault="00566B52" w:rsidP="00210464">
      <w:pPr>
        <w:ind w:left="720"/>
        <w:rPr>
          <w:color w:val="002060"/>
        </w:rPr>
      </w:pPr>
    </w:p>
    <w:p w14:paraId="2F63F14F" w14:textId="77777777" w:rsidR="00566B52" w:rsidRPr="00876605" w:rsidRDefault="00566B52" w:rsidP="00210464">
      <w:pPr>
        <w:ind w:left="720"/>
        <w:rPr>
          <w:color w:val="002060"/>
        </w:rPr>
      </w:pPr>
    </w:p>
    <w:p w14:paraId="6E7A6E74" w14:textId="417D2FF7" w:rsidR="00876605" w:rsidRDefault="00876605" w:rsidP="00D162E0">
      <w:pPr>
        <w:numPr>
          <w:ilvl w:val="0"/>
          <w:numId w:val="2"/>
        </w:numPr>
      </w:pPr>
      <w:r w:rsidRPr="00876605">
        <w:t xml:space="preserve">Por cada elemento definido, describe sus componentes, requerimientos, funcionalidades solicitadas por el usuario (la empresa u organización), de externos, de diseño, atributos y otros requerimientos, mediante tu criterio </w:t>
      </w:r>
      <w:proofErr w:type="gramStart"/>
      <w:r w:rsidRPr="00876605">
        <w:t>de acuerdo a</w:t>
      </w:r>
      <w:proofErr w:type="gramEnd"/>
      <w:r w:rsidRPr="00876605">
        <w:t xml:space="preserve"> los conocimientos desarrollados a lo largo de los cursos. Este punto es importante pues delimita el alcance del producto.</w:t>
      </w:r>
    </w:p>
    <w:p w14:paraId="40B9FFAC" w14:textId="77777777" w:rsidR="00586CEF" w:rsidRPr="005F747D" w:rsidRDefault="00586CEF" w:rsidP="00586CEF">
      <w:pPr>
        <w:rPr>
          <w:color w:val="FF0000"/>
        </w:rPr>
      </w:pPr>
      <w:r w:rsidRPr="005F747D">
        <w:rPr>
          <w:color w:val="FF0000"/>
        </w:rPr>
        <w:t>Interfaz de Excel:</w:t>
      </w:r>
    </w:p>
    <w:p w14:paraId="3A923816" w14:textId="77777777" w:rsidR="00586CEF" w:rsidRPr="005F747D" w:rsidRDefault="00586CEF" w:rsidP="00586CEF">
      <w:pPr>
        <w:rPr>
          <w:color w:val="FF0000"/>
        </w:rPr>
      </w:pPr>
      <w:r w:rsidRPr="005F747D">
        <w:rPr>
          <w:color w:val="FF0000"/>
        </w:rPr>
        <w:t>Componentes:</w:t>
      </w:r>
    </w:p>
    <w:p w14:paraId="167E6C3A" w14:textId="77777777" w:rsidR="00586CEF" w:rsidRPr="005F747D" w:rsidRDefault="00586CEF" w:rsidP="00586CEF">
      <w:pPr>
        <w:numPr>
          <w:ilvl w:val="0"/>
          <w:numId w:val="13"/>
        </w:numPr>
        <w:rPr>
          <w:color w:val="002060"/>
        </w:rPr>
      </w:pPr>
      <w:r w:rsidRPr="005F747D">
        <w:rPr>
          <w:color w:val="002060"/>
        </w:rPr>
        <w:t>Hojas de Excel: Divididas en secciones como Clientes, Contactos y Proyectos para organizar la información.</w:t>
      </w:r>
    </w:p>
    <w:p w14:paraId="0B0AA472" w14:textId="77777777" w:rsidR="00586CEF" w:rsidRPr="005F747D" w:rsidRDefault="00586CEF" w:rsidP="00586CEF">
      <w:pPr>
        <w:numPr>
          <w:ilvl w:val="0"/>
          <w:numId w:val="13"/>
        </w:numPr>
        <w:rPr>
          <w:color w:val="002060"/>
        </w:rPr>
      </w:pPr>
      <w:r w:rsidRPr="005F747D">
        <w:rPr>
          <w:color w:val="002060"/>
        </w:rPr>
        <w:t>Formularios: Para entrada de datos nuevos y edición de registros existentes.</w:t>
      </w:r>
    </w:p>
    <w:p w14:paraId="325365CF" w14:textId="77777777" w:rsidR="00586CEF" w:rsidRPr="005F747D" w:rsidRDefault="00586CEF" w:rsidP="00586CEF">
      <w:pPr>
        <w:numPr>
          <w:ilvl w:val="0"/>
          <w:numId w:val="13"/>
        </w:numPr>
        <w:rPr>
          <w:color w:val="002060"/>
        </w:rPr>
      </w:pPr>
      <w:r w:rsidRPr="005F747D">
        <w:rPr>
          <w:color w:val="002060"/>
        </w:rPr>
        <w:t>Botones y Macros: Para automatizar la generación de informes y la actualización de la base de datos.</w:t>
      </w:r>
    </w:p>
    <w:p w14:paraId="4475791C" w14:textId="77777777" w:rsidR="00586CEF" w:rsidRPr="005F747D" w:rsidRDefault="00586CEF" w:rsidP="00586CEF">
      <w:pPr>
        <w:rPr>
          <w:color w:val="FF0000"/>
        </w:rPr>
      </w:pPr>
      <w:r w:rsidRPr="005F747D">
        <w:rPr>
          <w:color w:val="FF0000"/>
        </w:rPr>
        <w:t>Requerimientos:</w:t>
      </w:r>
    </w:p>
    <w:p w14:paraId="69B408E0" w14:textId="77777777" w:rsidR="00586CEF" w:rsidRPr="005F747D" w:rsidRDefault="00586CEF" w:rsidP="00586CEF">
      <w:pPr>
        <w:numPr>
          <w:ilvl w:val="0"/>
          <w:numId w:val="14"/>
        </w:numPr>
        <w:rPr>
          <w:color w:val="002060"/>
        </w:rPr>
      </w:pPr>
      <w:r w:rsidRPr="005F747D">
        <w:rPr>
          <w:color w:val="002060"/>
        </w:rPr>
        <w:t>Módulo de Registro de Clientes: Permitir la entrada y actualización de datos de clientes.</w:t>
      </w:r>
    </w:p>
    <w:p w14:paraId="3AC5742F" w14:textId="77777777" w:rsidR="00586CEF" w:rsidRPr="005F747D" w:rsidRDefault="00586CEF" w:rsidP="00586CEF">
      <w:pPr>
        <w:numPr>
          <w:ilvl w:val="0"/>
          <w:numId w:val="14"/>
        </w:numPr>
        <w:rPr>
          <w:color w:val="002060"/>
        </w:rPr>
      </w:pPr>
      <w:r w:rsidRPr="005F747D">
        <w:rPr>
          <w:color w:val="002060"/>
        </w:rPr>
        <w:t>Interfaz Intuitiva: Navegación fácil y diseño amigable para el usuario.</w:t>
      </w:r>
    </w:p>
    <w:p w14:paraId="4406FDC0" w14:textId="77777777" w:rsidR="00586CEF" w:rsidRPr="005F747D" w:rsidRDefault="00586CEF" w:rsidP="00586CEF">
      <w:pPr>
        <w:numPr>
          <w:ilvl w:val="0"/>
          <w:numId w:val="14"/>
        </w:numPr>
        <w:rPr>
          <w:color w:val="002060"/>
        </w:rPr>
      </w:pPr>
      <w:r w:rsidRPr="005F747D">
        <w:rPr>
          <w:color w:val="002060"/>
        </w:rPr>
        <w:t>Validación de Datos: Asegurar la integridad y consistencia de la información ingresada.</w:t>
      </w:r>
    </w:p>
    <w:p w14:paraId="5B417DF3" w14:textId="77777777" w:rsidR="00586CEF" w:rsidRPr="005F747D" w:rsidRDefault="00586CEF" w:rsidP="00586CEF">
      <w:pPr>
        <w:numPr>
          <w:ilvl w:val="0"/>
          <w:numId w:val="14"/>
        </w:numPr>
        <w:rPr>
          <w:color w:val="002060"/>
        </w:rPr>
      </w:pPr>
      <w:r w:rsidRPr="005F747D">
        <w:rPr>
          <w:color w:val="002060"/>
        </w:rPr>
        <w:t>Compatibilidad: Compatible con versiones recientes de Excel para asegurar una integración correcta.</w:t>
      </w:r>
    </w:p>
    <w:p w14:paraId="7A89ACE3" w14:textId="77777777" w:rsidR="00586CEF" w:rsidRPr="005F747D" w:rsidRDefault="00586CEF" w:rsidP="00586CEF">
      <w:pPr>
        <w:rPr>
          <w:color w:val="FF0000"/>
        </w:rPr>
      </w:pPr>
      <w:r w:rsidRPr="005F747D">
        <w:rPr>
          <w:color w:val="FF0000"/>
        </w:rPr>
        <w:t>Funciones Solicitadas:</w:t>
      </w:r>
    </w:p>
    <w:p w14:paraId="0EBA89F6" w14:textId="77777777" w:rsidR="00586CEF" w:rsidRPr="005F747D" w:rsidRDefault="00586CEF" w:rsidP="00586CEF">
      <w:pPr>
        <w:numPr>
          <w:ilvl w:val="0"/>
          <w:numId w:val="15"/>
        </w:numPr>
        <w:rPr>
          <w:color w:val="002060"/>
        </w:rPr>
      </w:pPr>
      <w:r w:rsidRPr="005F747D">
        <w:rPr>
          <w:color w:val="002060"/>
        </w:rPr>
        <w:lastRenderedPageBreak/>
        <w:t>Registro de nuevos clientes y actualización de información existente.</w:t>
      </w:r>
    </w:p>
    <w:p w14:paraId="254B61D5" w14:textId="77777777" w:rsidR="00586CEF" w:rsidRPr="005F747D" w:rsidRDefault="00586CEF" w:rsidP="00586CEF">
      <w:pPr>
        <w:numPr>
          <w:ilvl w:val="0"/>
          <w:numId w:val="15"/>
        </w:numPr>
        <w:rPr>
          <w:color w:val="002060"/>
        </w:rPr>
      </w:pPr>
      <w:r w:rsidRPr="005F747D">
        <w:rPr>
          <w:color w:val="002060"/>
        </w:rPr>
        <w:t>Visualización clara y organizada de la lista de clientes y proyectos pendientes.</w:t>
      </w:r>
    </w:p>
    <w:p w14:paraId="57F4FC73" w14:textId="77777777" w:rsidR="00586CEF" w:rsidRPr="005F747D" w:rsidRDefault="00586CEF" w:rsidP="00586CEF">
      <w:pPr>
        <w:numPr>
          <w:ilvl w:val="0"/>
          <w:numId w:val="15"/>
        </w:numPr>
        <w:rPr>
          <w:color w:val="002060"/>
        </w:rPr>
      </w:pPr>
      <w:r w:rsidRPr="005F747D">
        <w:rPr>
          <w:color w:val="002060"/>
        </w:rPr>
        <w:t xml:space="preserve">Generación de informes personalizados sobre clientes, soluciones activas </w:t>
      </w:r>
      <w:proofErr w:type="spellStart"/>
      <w:r w:rsidRPr="005F747D">
        <w:rPr>
          <w:color w:val="002060"/>
        </w:rPr>
        <w:t>y</w:t>
      </w:r>
      <w:proofErr w:type="spellEnd"/>
      <w:r w:rsidRPr="005F747D">
        <w:rPr>
          <w:color w:val="002060"/>
        </w:rPr>
        <w:t xml:space="preserve"> historial de interacciones.</w:t>
      </w:r>
    </w:p>
    <w:p w14:paraId="6C8599F9" w14:textId="77777777" w:rsidR="00586CEF" w:rsidRPr="005F747D" w:rsidRDefault="00586CEF" w:rsidP="00586CEF">
      <w:pPr>
        <w:rPr>
          <w:color w:val="FF0000"/>
        </w:rPr>
      </w:pPr>
      <w:r w:rsidRPr="005F747D">
        <w:rPr>
          <w:color w:val="FF0000"/>
        </w:rPr>
        <w:t>Diseño:</w:t>
      </w:r>
    </w:p>
    <w:p w14:paraId="5C70C943" w14:textId="77777777" w:rsidR="00586CEF" w:rsidRPr="005F747D" w:rsidRDefault="00586CEF" w:rsidP="00586CEF">
      <w:pPr>
        <w:numPr>
          <w:ilvl w:val="0"/>
          <w:numId w:val="16"/>
        </w:numPr>
        <w:rPr>
          <w:color w:val="002060"/>
        </w:rPr>
      </w:pPr>
      <w:r w:rsidRPr="005F747D">
        <w:rPr>
          <w:color w:val="002060"/>
        </w:rPr>
        <w:t>Interfaz limpia y organizada, con consistencia en la apariencia y el flujo de trabajo en todas las hojas y formularios.</w:t>
      </w:r>
    </w:p>
    <w:p w14:paraId="6DE5E714" w14:textId="77777777" w:rsidR="00586CEF" w:rsidRPr="005F747D" w:rsidRDefault="00586CEF" w:rsidP="00586CEF">
      <w:pPr>
        <w:rPr>
          <w:color w:val="FF0000"/>
        </w:rPr>
      </w:pPr>
      <w:r w:rsidRPr="005F747D">
        <w:rPr>
          <w:color w:val="FF0000"/>
        </w:rPr>
        <w:t>Atributos y Requerimientos Extra:</w:t>
      </w:r>
    </w:p>
    <w:p w14:paraId="27DEDF01" w14:textId="77777777" w:rsidR="00586CEF" w:rsidRPr="005F747D" w:rsidRDefault="00586CEF" w:rsidP="00586CEF">
      <w:pPr>
        <w:numPr>
          <w:ilvl w:val="0"/>
          <w:numId w:val="17"/>
        </w:numPr>
        <w:rPr>
          <w:color w:val="002060"/>
        </w:rPr>
      </w:pPr>
      <w:r w:rsidRPr="005F747D">
        <w:rPr>
          <w:color w:val="002060"/>
        </w:rPr>
        <w:t>Accesibilidad para todos los usuarios en la empresa.</w:t>
      </w:r>
    </w:p>
    <w:p w14:paraId="2C1E0334" w14:textId="77777777" w:rsidR="00586CEF" w:rsidRPr="005F747D" w:rsidRDefault="00586CEF" w:rsidP="00586CEF">
      <w:pPr>
        <w:numPr>
          <w:ilvl w:val="0"/>
          <w:numId w:val="17"/>
        </w:numPr>
        <w:rPr>
          <w:color w:val="002060"/>
        </w:rPr>
      </w:pPr>
      <w:r w:rsidRPr="005F747D">
        <w:rPr>
          <w:color w:val="002060"/>
        </w:rPr>
        <w:t>Medidas básicas de seguridad, como contraseñas y accesos restringidos.</w:t>
      </w:r>
    </w:p>
    <w:p w14:paraId="166DB391" w14:textId="77777777" w:rsidR="00586CEF" w:rsidRPr="005F747D" w:rsidRDefault="00586CEF" w:rsidP="00586CEF">
      <w:r w:rsidRPr="005F747D">
        <w:t>Interfaz de Access:</w:t>
      </w:r>
    </w:p>
    <w:p w14:paraId="098E74B5" w14:textId="77777777" w:rsidR="00586CEF" w:rsidRPr="005F747D" w:rsidRDefault="00586CEF" w:rsidP="00586CEF">
      <w:pPr>
        <w:rPr>
          <w:color w:val="FF0000"/>
        </w:rPr>
      </w:pPr>
      <w:r w:rsidRPr="005F747D">
        <w:rPr>
          <w:color w:val="FF0000"/>
        </w:rPr>
        <w:t>Componentes:</w:t>
      </w:r>
    </w:p>
    <w:p w14:paraId="391FEB9E" w14:textId="77777777" w:rsidR="00586CEF" w:rsidRPr="005F747D" w:rsidRDefault="00586CEF" w:rsidP="00586CEF">
      <w:pPr>
        <w:numPr>
          <w:ilvl w:val="0"/>
          <w:numId w:val="18"/>
        </w:numPr>
        <w:rPr>
          <w:color w:val="002060"/>
        </w:rPr>
      </w:pPr>
      <w:r w:rsidRPr="005F747D">
        <w:rPr>
          <w:color w:val="002060"/>
        </w:rPr>
        <w:t>Tablas de Access: Estructuradas para almacenar datos de clientes según las necesidades de la empresa.</w:t>
      </w:r>
    </w:p>
    <w:p w14:paraId="189ED827" w14:textId="77777777" w:rsidR="00586CEF" w:rsidRPr="005F747D" w:rsidRDefault="00586CEF" w:rsidP="00586CEF">
      <w:pPr>
        <w:numPr>
          <w:ilvl w:val="0"/>
          <w:numId w:val="18"/>
        </w:numPr>
        <w:rPr>
          <w:color w:val="002060"/>
        </w:rPr>
      </w:pPr>
      <w:r w:rsidRPr="005F747D">
        <w:rPr>
          <w:color w:val="002060"/>
        </w:rPr>
        <w:t>Consultas: Para recuperar información específica.</w:t>
      </w:r>
    </w:p>
    <w:p w14:paraId="20D71C26" w14:textId="77777777" w:rsidR="00586CEF" w:rsidRPr="005F747D" w:rsidRDefault="00586CEF" w:rsidP="00586CEF">
      <w:pPr>
        <w:numPr>
          <w:ilvl w:val="0"/>
          <w:numId w:val="18"/>
        </w:numPr>
        <w:rPr>
          <w:color w:val="002060"/>
        </w:rPr>
      </w:pPr>
      <w:r w:rsidRPr="005F747D">
        <w:rPr>
          <w:color w:val="002060"/>
        </w:rPr>
        <w:t>Relaciones entre Tablas: Para asegurar la integridad de los datos.</w:t>
      </w:r>
    </w:p>
    <w:p w14:paraId="775F9852" w14:textId="77777777" w:rsidR="00586CEF" w:rsidRPr="005F747D" w:rsidRDefault="00586CEF" w:rsidP="00586CEF">
      <w:pPr>
        <w:rPr>
          <w:color w:val="FF0000"/>
        </w:rPr>
      </w:pPr>
      <w:r w:rsidRPr="005F747D">
        <w:rPr>
          <w:color w:val="FF0000"/>
        </w:rPr>
        <w:t>Funciones:</w:t>
      </w:r>
    </w:p>
    <w:p w14:paraId="29637CAC" w14:textId="77777777" w:rsidR="00586CEF" w:rsidRPr="005F747D" w:rsidRDefault="00586CEF" w:rsidP="00586CEF">
      <w:pPr>
        <w:numPr>
          <w:ilvl w:val="0"/>
          <w:numId w:val="19"/>
        </w:numPr>
        <w:rPr>
          <w:color w:val="002060"/>
        </w:rPr>
      </w:pPr>
      <w:r w:rsidRPr="005F747D">
        <w:rPr>
          <w:color w:val="002060"/>
        </w:rPr>
        <w:t>Repositorio Centralizado: Almacena información detallada de los clientes.</w:t>
      </w:r>
    </w:p>
    <w:p w14:paraId="68B2A820" w14:textId="77777777" w:rsidR="00586CEF" w:rsidRPr="005F747D" w:rsidRDefault="00586CEF" w:rsidP="00586CEF">
      <w:pPr>
        <w:rPr>
          <w:color w:val="FF0000"/>
        </w:rPr>
      </w:pPr>
      <w:r w:rsidRPr="005F747D">
        <w:rPr>
          <w:color w:val="FF0000"/>
        </w:rPr>
        <w:t>Diseño:</w:t>
      </w:r>
    </w:p>
    <w:p w14:paraId="28E8C511" w14:textId="77777777" w:rsidR="00586CEF" w:rsidRPr="005F747D" w:rsidRDefault="00586CEF" w:rsidP="00586CEF">
      <w:pPr>
        <w:numPr>
          <w:ilvl w:val="0"/>
          <w:numId w:val="20"/>
        </w:numPr>
        <w:rPr>
          <w:color w:val="002060"/>
        </w:rPr>
      </w:pPr>
      <w:r w:rsidRPr="005F747D">
        <w:rPr>
          <w:color w:val="002060"/>
        </w:rPr>
        <w:t>Diseño de tablas y relaciones para evitar redundancias y asegurar datos correctos.</w:t>
      </w:r>
    </w:p>
    <w:p w14:paraId="04DCF72B" w14:textId="77777777" w:rsidR="00586CEF" w:rsidRPr="005F747D" w:rsidRDefault="00586CEF" w:rsidP="00586CEF">
      <w:pPr>
        <w:numPr>
          <w:ilvl w:val="0"/>
          <w:numId w:val="20"/>
        </w:numPr>
        <w:rPr>
          <w:color w:val="002060"/>
        </w:rPr>
      </w:pPr>
      <w:r w:rsidRPr="005F747D">
        <w:rPr>
          <w:color w:val="002060"/>
        </w:rPr>
        <w:t>Documentación clara sobre la estructura de la base de datos.</w:t>
      </w:r>
    </w:p>
    <w:p w14:paraId="2C02E5DE" w14:textId="77777777" w:rsidR="00586CEF" w:rsidRPr="005F747D" w:rsidRDefault="00586CEF" w:rsidP="00586CEF">
      <w:pPr>
        <w:rPr>
          <w:color w:val="FF0000"/>
        </w:rPr>
      </w:pPr>
      <w:r w:rsidRPr="005F747D">
        <w:rPr>
          <w:color w:val="FF0000"/>
        </w:rPr>
        <w:t>Atributos:</w:t>
      </w:r>
    </w:p>
    <w:p w14:paraId="063946CD" w14:textId="77777777" w:rsidR="00586CEF" w:rsidRPr="005F747D" w:rsidRDefault="00586CEF" w:rsidP="00586CEF">
      <w:pPr>
        <w:numPr>
          <w:ilvl w:val="0"/>
          <w:numId w:val="21"/>
        </w:numPr>
        <w:rPr>
          <w:color w:val="002060"/>
        </w:rPr>
      </w:pPr>
      <w:r w:rsidRPr="005F747D">
        <w:rPr>
          <w:color w:val="002060"/>
        </w:rPr>
        <w:t>Copias de Seguridad: Rutinas regulares para proteger contra pérdidas de datos.</w:t>
      </w:r>
    </w:p>
    <w:p w14:paraId="5E5DCF15" w14:textId="77777777" w:rsidR="00586CEF" w:rsidRPr="005F747D" w:rsidRDefault="00586CEF" w:rsidP="00586CEF">
      <w:pPr>
        <w:numPr>
          <w:ilvl w:val="0"/>
          <w:numId w:val="21"/>
        </w:numPr>
        <w:rPr>
          <w:color w:val="002060"/>
        </w:rPr>
      </w:pPr>
      <w:r w:rsidRPr="005F747D">
        <w:rPr>
          <w:color w:val="002060"/>
        </w:rPr>
        <w:t>Compatibilidad: Asegurarse de que la base de datos sea compatible con versiones de Access y Excel utilizadas en la empresa.</w:t>
      </w:r>
    </w:p>
    <w:p w14:paraId="69EC5365" w14:textId="77777777" w:rsidR="00876605" w:rsidRPr="00876605" w:rsidRDefault="00876605" w:rsidP="00876605">
      <w:pPr>
        <w:numPr>
          <w:ilvl w:val="0"/>
          <w:numId w:val="2"/>
        </w:numPr>
      </w:pPr>
      <w:r w:rsidRPr="00876605">
        <w:t>Asigna la dependencia y prioridad por cada funcionalidad, esto con la finalidad de crear eventualmente tu programa de trabajo. No olvides incluir la seguridad como requerimiento.</w:t>
      </w:r>
    </w:p>
    <w:p w14:paraId="619E72D8" w14:textId="77777777" w:rsidR="00DE7719" w:rsidRPr="005F747D" w:rsidRDefault="00DE7719" w:rsidP="00DE7719">
      <w:pPr>
        <w:rPr>
          <w:color w:val="FF0000"/>
        </w:rPr>
      </w:pPr>
      <w:r w:rsidRPr="005F747D">
        <w:rPr>
          <w:color w:val="FF0000"/>
        </w:rPr>
        <w:t>Interfaz de Usuario: Excel</w:t>
      </w:r>
    </w:p>
    <w:p w14:paraId="16A8ADED" w14:textId="77777777" w:rsidR="00DE7719" w:rsidRPr="005F747D" w:rsidRDefault="00DE7719" w:rsidP="00DE7719">
      <w:pPr>
        <w:numPr>
          <w:ilvl w:val="0"/>
          <w:numId w:val="22"/>
        </w:numPr>
        <w:rPr>
          <w:color w:val="002060"/>
        </w:rPr>
      </w:pPr>
      <w:r w:rsidRPr="005F747D">
        <w:rPr>
          <w:color w:val="002060"/>
        </w:rPr>
        <w:t>Entrada de Datos: Prioridad Alta. Es crucial para capturar y actualizar información de clientes.</w:t>
      </w:r>
    </w:p>
    <w:p w14:paraId="60250E53" w14:textId="77777777" w:rsidR="00DE7719" w:rsidRPr="005F747D" w:rsidRDefault="00DE7719" w:rsidP="00DE7719">
      <w:pPr>
        <w:numPr>
          <w:ilvl w:val="0"/>
          <w:numId w:val="22"/>
        </w:numPr>
        <w:rPr>
          <w:color w:val="002060"/>
        </w:rPr>
      </w:pPr>
      <w:r w:rsidRPr="005F747D">
        <w:rPr>
          <w:color w:val="002060"/>
        </w:rPr>
        <w:lastRenderedPageBreak/>
        <w:t>Gestión de Datos: Prioridad Alta. Permite la organización eficiente de la información de clientes.</w:t>
      </w:r>
    </w:p>
    <w:p w14:paraId="08A36CF5" w14:textId="77777777" w:rsidR="00DE7719" w:rsidRPr="005F747D" w:rsidRDefault="00DE7719" w:rsidP="00DE7719">
      <w:pPr>
        <w:numPr>
          <w:ilvl w:val="0"/>
          <w:numId w:val="22"/>
        </w:numPr>
        <w:rPr>
          <w:color w:val="002060"/>
        </w:rPr>
      </w:pPr>
      <w:r w:rsidRPr="005F747D">
        <w:rPr>
          <w:color w:val="002060"/>
        </w:rPr>
        <w:t>Generación de Informes: Prioridad Alta. Es esencial para análisis detallados y reportes sobre clientes y actividades.</w:t>
      </w:r>
    </w:p>
    <w:p w14:paraId="0097AE93" w14:textId="77777777" w:rsidR="00DE7719" w:rsidRPr="005F747D" w:rsidRDefault="00DE7719" w:rsidP="00DE7719">
      <w:pPr>
        <w:numPr>
          <w:ilvl w:val="0"/>
          <w:numId w:val="22"/>
        </w:numPr>
        <w:rPr>
          <w:color w:val="002060"/>
        </w:rPr>
      </w:pPr>
      <w:r w:rsidRPr="005F747D">
        <w:rPr>
          <w:color w:val="002060"/>
        </w:rPr>
        <w:t>Comunicación Automatizada: Prioridad Media. Depende de la precisión de los datos y puede ser implementada como una función secundaria.</w:t>
      </w:r>
    </w:p>
    <w:p w14:paraId="56110063" w14:textId="77777777" w:rsidR="00DE7719" w:rsidRPr="005F747D" w:rsidRDefault="00DE7719" w:rsidP="00DE7719">
      <w:pPr>
        <w:rPr>
          <w:color w:val="FF0000"/>
        </w:rPr>
      </w:pPr>
      <w:r w:rsidRPr="005F747D">
        <w:rPr>
          <w:color w:val="FF0000"/>
        </w:rPr>
        <w:t>Base de Datos: Access</w:t>
      </w:r>
    </w:p>
    <w:p w14:paraId="6548BEA4" w14:textId="77777777" w:rsidR="00DE7719" w:rsidRPr="005F747D" w:rsidRDefault="00DE7719" w:rsidP="00DE7719">
      <w:pPr>
        <w:numPr>
          <w:ilvl w:val="0"/>
          <w:numId w:val="23"/>
        </w:numPr>
        <w:rPr>
          <w:color w:val="002060"/>
        </w:rPr>
      </w:pPr>
      <w:r w:rsidRPr="005F747D">
        <w:rPr>
          <w:color w:val="002060"/>
        </w:rPr>
        <w:t>Almacenamiento de Datos: Prioridad Alta. Es el núcleo para almacenar datos recibidos a través de la interfaz de Excel.</w:t>
      </w:r>
    </w:p>
    <w:p w14:paraId="32C6755E" w14:textId="77777777" w:rsidR="00DE7719" w:rsidRPr="005F747D" w:rsidRDefault="00DE7719" w:rsidP="00DE7719">
      <w:pPr>
        <w:numPr>
          <w:ilvl w:val="0"/>
          <w:numId w:val="23"/>
        </w:numPr>
        <w:rPr>
          <w:color w:val="002060"/>
        </w:rPr>
      </w:pPr>
      <w:r w:rsidRPr="005F747D">
        <w:rPr>
          <w:color w:val="002060"/>
        </w:rPr>
        <w:t>Consulta y Análisis: Prioridad Alta. Permite la extracción de información específica para la toma de decisiones.</w:t>
      </w:r>
    </w:p>
    <w:p w14:paraId="02915E2F" w14:textId="77777777" w:rsidR="00DE7719" w:rsidRPr="005F747D" w:rsidRDefault="00DE7719" w:rsidP="00DE7719">
      <w:pPr>
        <w:numPr>
          <w:ilvl w:val="0"/>
          <w:numId w:val="23"/>
        </w:numPr>
        <w:rPr>
          <w:color w:val="002060"/>
        </w:rPr>
      </w:pPr>
      <w:r w:rsidRPr="005F747D">
        <w:rPr>
          <w:color w:val="002060"/>
        </w:rPr>
        <w:t>Integración con Excel: Prioridad Alta. Mantiene los datos sincronizados y asegura el orden entre la interfaz y la base de datos.</w:t>
      </w:r>
    </w:p>
    <w:p w14:paraId="1DD6EC0C" w14:textId="77777777" w:rsidR="00DE7719" w:rsidRPr="005F747D" w:rsidRDefault="00DE7719" w:rsidP="00DE7719">
      <w:pPr>
        <w:rPr>
          <w:color w:val="FF0000"/>
        </w:rPr>
      </w:pPr>
      <w:r w:rsidRPr="005F747D">
        <w:rPr>
          <w:color w:val="FF0000"/>
        </w:rPr>
        <w:t>Dependencia entre Componentes:</w:t>
      </w:r>
    </w:p>
    <w:p w14:paraId="592A39F7" w14:textId="77777777" w:rsidR="00DE7719" w:rsidRPr="005F747D" w:rsidRDefault="00DE7719" w:rsidP="00DE7719">
      <w:pPr>
        <w:numPr>
          <w:ilvl w:val="0"/>
          <w:numId w:val="24"/>
        </w:numPr>
        <w:rPr>
          <w:color w:val="002060"/>
        </w:rPr>
      </w:pPr>
      <w:r w:rsidRPr="005F747D">
        <w:rPr>
          <w:color w:val="002060"/>
        </w:rPr>
        <w:t>La Interfaz de Excel depende de la Base de Datos Access para la disponibilidad de datos.</w:t>
      </w:r>
    </w:p>
    <w:p w14:paraId="43FE8CA6" w14:textId="77777777" w:rsidR="00DE7719" w:rsidRPr="005F747D" w:rsidRDefault="00DE7719" w:rsidP="00DE7719">
      <w:pPr>
        <w:numPr>
          <w:ilvl w:val="0"/>
          <w:numId w:val="24"/>
        </w:numPr>
        <w:rPr>
          <w:color w:val="002060"/>
        </w:rPr>
      </w:pPr>
      <w:r w:rsidRPr="005F747D">
        <w:rPr>
          <w:color w:val="002060"/>
        </w:rPr>
        <w:t>La Seguridad debe estar implementada en ambos sistemas para proteger los datos.</w:t>
      </w:r>
    </w:p>
    <w:p w14:paraId="581EBE25" w14:textId="64656D6D" w:rsidR="00DE7719" w:rsidRPr="005F747D" w:rsidRDefault="00DE7719" w:rsidP="00DE7719">
      <w:pPr>
        <w:rPr>
          <w:color w:val="FF0000"/>
          <w:lang w:val="en-US"/>
        </w:rPr>
      </w:pPr>
      <w:r>
        <w:rPr>
          <w:color w:val="FF0000"/>
        </w:rPr>
        <w:t>GitHub:</w:t>
      </w:r>
      <w:r w:rsidR="00566B52">
        <w:rPr>
          <w:color w:val="FF0000"/>
        </w:rPr>
        <w:br/>
      </w:r>
    </w:p>
    <w:p w14:paraId="1F798BE8" w14:textId="4A8EC167" w:rsidR="00173EEF" w:rsidRPr="00702FB0" w:rsidRDefault="00173EEF" w:rsidP="00DE7719">
      <w:pPr>
        <w:ind w:left="708"/>
        <w:rPr>
          <w:color w:val="002060"/>
          <w:lang w:val="en-US"/>
        </w:rPr>
      </w:pPr>
    </w:p>
    <w:sectPr w:rsidR="00173EEF" w:rsidRPr="00702F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56FB9"/>
    <w:multiLevelType w:val="hybridMultilevel"/>
    <w:tmpl w:val="AEEE9108"/>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1" w15:restartNumberingAfterBreak="0">
    <w:nsid w:val="0A3707B9"/>
    <w:multiLevelType w:val="multilevel"/>
    <w:tmpl w:val="CAC0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218C8"/>
    <w:multiLevelType w:val="multilevel"/>
    <w:tmpl w:val="BB1C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418AA"/>
    <w:multiLevelType w:val="multilevel"/>
    <w:tmpl w:val="BC06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F1C8A"/>
    <w:multiLevelType w:val="multilevel"/>
    <w:tmpl w:val="2E32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F5AB5"/>
    <w:multiLevelType w:val="hybridMultilevel"/>
    <w:tmpl w:val="561CDF34"/>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6" w15:restartNumberingAfterBreak="0">
    <w:nsid w:val="1DB153DD"/>
    <w:multiLevelType w:val="multilevel"/>
    <w:tmpl w:val="1188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B6BC3"/>
    <w:multiLevelType w:val="multilevel"/>
    <w:tmpl w:val="B2E4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C65AF"/>
    <w:multiLevelType w:val="hybridMultilevel"/>
    <w:tmpl w:val="86A8653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9" w15:restartNumberingAfterBreak="0">
    <w:nsid w:val="32227DD5"/>
    <w:multiLevelType w:val="multilevel"/>
    <w:tmpl w:val="3514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42C93"/>
    <w:multiLevelType w:val="multilevel"/>
    <w:tmpl w:val="9C2E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1F3345"/>
    <w:multiLevelType w:val="hybridMultilevel"/>
    <w:tmpl w:val="73DE6930"/>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2" w15:restartNumberingAfterBreak="0">
    <w:nsid w:val="3DB34F15"/>
    <w:multiLevelType w:val="hybridMultilevel"/>
    <w:tmpl w:val="5D1C4D9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3" w15:restartNumberingAfterBreak="0">
    <w:nsid w:val="40F071A8"/>
    <w:multiLevelType w:val="hybridMultilevel"/>
    <w:tmpl w:val="F7A2933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43C233C1"/>
    <w:multiLevelType w:val="hybridMultilevel"/>
    <w:tmpl w:val="6186B97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4C1D3294"/>
    <w:multiLevelType w:val="multilevel"/>
    <w:tmpl w:val="4B72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F106CA"/>
    <w:multiLevelType w:val="multilevel"/>
    <w:tmpl w:val="4A143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D67F52"/>
    <w:multiLevelType w:val="multilevel"/>
    <w:tmpl w:val="8390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16E18"/>
    <w:multiLevelType w:val="hybridMultilevel"/>
    <w:tmpl w:val="D842F0E6"/>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9" w15:restartNumberingAfterBreak="0">
    <w:nsid w:val="5B7909DB"/>
    <w:multiLevelType w:val="multilevel"/>
    <w:tmpl w:val="7502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AB7AA3"/>
    <w:multiLevelType w:val="multilevel"/>
    <w:tmpl w:val="499E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1F2C55"/>
    <w:multiLevelType w:val="multilevel"/>
    <w:tmpl w:val="0AB6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107076"/>
    <w:multiLevelType w:val="hybridMultilevel"/>
    <w:tmpl w:val="F9B2E07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3" w15:restartNumberingAfterBreak="0">
    <w:nsid w:val="7FC90D50"/>
    <w:multiLevelType w:val="hybridMultilevel"/>
    <w:tmpl w:val="BD7CF726"/>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num w:numId="1" w16cid:durableId="374165369">
    <w:abstractNumId w:val="10"/>
  </w:num>
  <w:num w:numId="2" w16cid:durableId="1675306096">
    <w:abstractNumId w:val="16"/>
  </w:num>
  <w:num w:numId="3" w16cid:durableId="1374113913">
    <w:abstractNumId w:val="0"/>
  </w:num>
  <w:num w:numId="4" w16cid:durableId="1688288947">
    <w:abstractNumId w:val="8"/>
  </w:num>
  <w:num w:numId="5" w16cid:durableId="583223638">
    <w:abstractNumId w:val="5"/>
  </w:num>
  <w:num w:numId="6" w16cid:durableId="1655991201">
    <w:abstractNumId w:val="18"/>
  </w:num>
  <w:num w:numId="7" w16cid:durableId="1884125320">
    <w:abstractNumId w:val="12"/>
  </w:num>
  <w:num w:numId="8" w16cid:durableId="1026366041">
    <w:abstractNumId w:val="23"/>
  </w:num>
  <w:num w:numId="9" w16cid:durableId="824273514">
    <w:abstractNumId w:val="11"/>
  </w:num>
  <w:num w:numId="10" w16cid:durableId="437025623">
    <w:abstractNumId w:val="22"/>
  </w:num>
  <w:num w:numId="11" w16cid:durableId="83574379">
    <w:abstractNumId w:val="13"/>
  </w:num>
  <w:num w:numId="12" w16cid:durableId="1107041383">
    <w:abstractNumId w:val="14"/>
  </w:num>
  <w:num w:numId="13" w16cid:durableId="2072314307">
    <w:abstractNumId w:val="2"/>
  </w:num>
  <w:num w:numId="14" w16cid:durableId="50543660">
    <w:abstractNumId w:val="15"/>
  </w:num>
  <w:num w:numId="15" w16cid:durableId="619607243">
    <w:abstractNumId w:val="9"/>
  </w:num>
  <w:num w:numId="16" w16cid:durableId="990711952">
    <w:abstractNumId w:val="20"/>
  </w:num>
  <w:num w:numId="17" w16cid:durableId="1871793750">
    <w:abstractNumId w:val="7"/>
  </w:num>
  <w:num w:numId="18" w16cid:durableId="1549296401">
    <w:abstractNumId w:val="3"/>
  </w:num>
  <w:num w:numId="19" w16cid:durableId="1515025109">
    <w:abstractNumId w:val="17"/>
  </w:num>
  <w:num w:numId="20" w16cid:durableId="68888111">
    <w:abstractNumId w:val="4"/>
  </w:num>
  <w:num w:numId="21" w16cid:durableId="1439988236">
    <w:abstractNumId w:val="6"/>
  </w:num>
  <w:num w:numId="22" w16cid:durableId="643511998">
    <w:abstractNumId w:val="21"/>
  </w:num>
  <w:num w:numId="23" w16cid:durableId="905913703">
    <w:abstractNumId w:val="19"/>
  </w:num>
  <w:num w:numId="24" w16cid:durableId="2030831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05"/>
    <w:rsid w:val="00056E6B"/>
    <w:rsid w:val="00096657"/>
    <w:rsid w:val="0012146C"/>
    <w:rsid w:val="00173EEF"/>
    <w:rsid w:val="00193E6E"/>
    <w:rsid w:val="00210464"/>
    <w:rsid w:val="002509C3"/>
    <w:rsid w:val="00284146"/>
    <w:rsid w:val="00566B52"/>
    <w:rsid w:val="00580CE9"/>
    <w:rsid w:val="00586CEF"/>
    <w:rsid w:val="005D60F7"/>
    <w:rsid w:val="006243A2"/>
    <w:rsid w:val="00686EB6"/>
    <w:rsid w:val="00702FB0"/>
    <w:rsid w:val="007C0433"/>
    <w:rsid w:val="007F62D0"/>
    <w:rsid w:val="00876605"/>
    <w:rsid w:val="008D3E6B"/>
    <w:rsid w:val="008E6D03"/>
    <w:rsid w:val="00A21C54"/>
    <w:rsid w:val="00A5075F"/>
    <w:rsid w:val="00A94DC7"/>
    <w:rsid w:val="00AC12A8"/>
    <w:rsid w:val="00AF44A7"/>
    <w:rsid w:val="00BD10BC"/>
    <w:rsid w:val="00CB1BF9"/>
    <w:rsid w:val="00D33C68"/>
    <w:rsid w:val="00D5487B"/>
    <w:rsid w:val="00DE7719"/>
    <w:rsid w:val="00F54BDB"/>
    <w:rsid w:val="00F601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E121"/>
  <w15:chartTrackingRefBased/>
  <w15:docId w15:val="{C652364E-0599-446F-A04B-93B1C2D3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6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6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66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66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66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66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66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66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66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66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66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66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66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66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66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66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66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6605"/>
    <w:rPr>
      <w:rFonts w:eastAsiaTheme="majorEastAsia" w:cstheme="majorBidi"/>
      <w:color w:val="272727" w:themeColor="text1" w:themeTint="D8"/>
    </w:rPr>
  </w:style>
  <w:style w:type="paragraph" w:styleId="Ttulo">
    <w:name w:val="Title"/>
    <w:basedOn w:val="Normal"/>
    <w:next w:val="Normal"/>
    <w:link w:val="TtuloCar"/>
    <w:uiPriority w:val="10"/>
    <w:qFormat/>
    <w:rsid w:val="00876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66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66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66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6605"/>
    <w:pPr>
      <w:spacing w:before="160"/>
      <w:jc w:val="center"/>
    </w:pPr>
    <w:rPr>
      <w:i/>
      <w:iCs/>
      <w:color w:val="404040" w:themeColor="text1" w:themeTint="BF"/>
    </w:rPr>
  </w:style>
  <w:style w:type="character" w:customStyle="1" w:styleId="CitaCar">
    <w:name w:val="Cita Car"/>
    <w:basedOn w:val="Fuentedeprrafopredeter"/>
    <w:link w:val="Cita"/>
    <w:uiPriority w:val="29"/>
    <w:rsid w:val="00876605"/>
    <w:rPr>
      <w:i/>
      <w:iCs/>
      <w:color w:val="404040" w:themeColor="text1" w:themeTint="BF"/>
    </w:rPr>
  </w:style>
  <w:style w:type="paragraph" w:styleId="Prrafodelista">
    <w:name w:val="List Paragraph"/>
    <w:basedOn w:val="Normal"/>
    <w:uiPriority w:val="34"/>
    <w:qFormat/>
    <w:rsid w:val="00876605"/>
    <w:pPr>
      <w:ind w:left="720"/>
      <w:contextualSpacing/>
    </w:pPr>
  </w:style>
  <w:style w:type="character" w:styleId="nfasisintenso">
    <w:name w:val="Intense Emphasis"/>
    <w:basedOn w:val="Fuentedeprrafopredeter"/>
    <w:uiPriority w:val="21"/>
    <w:qFormat/>
    <w:rsid w:val="00876605"/>
    <w:rPr>
      <w:i/>
      <w:iCs/>
      <w:color w:val="0F4761" w:themeColor="accent1" w:themeShade="BF"/>
    </w:rPr>
  </w:style>
  <w:style w:type="paragraph" w:styleId="Citadestacada">
    <w:name w:val="Intense Quote"/>
    <w:basedOn w:val="Normal"/>
    <w:next w:val="Normal"/>
    <w:link w:val="CitadestacadaCar"/>
    <w:uiPriority w:val="30"/>
    <w:qFormat/>
    <w:rsid w:val="00876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6605"/>
    <w:rPr>
      <w:i/>
      <w:iCs/>
      <w:color w:val="0F4761" w:themeColor="accent1" w:themeShade="BF"/>
    </w:rPr>
  </w:style>
  <w:style w:type="character" w:styleId="Referenciaintensa">
    <w:name w:val="Intense Reference"/>
    <w:basedOn w:val="Fuentedeprrafopredeter"/>
    <w:uiPriority w:val="32"/>
    <w:qFormat/>
    <w:rsid w:val="00876605"/>
    <w:rPr>
      <w:b/>
      <w:bCs/>
      <w:smallCaps/>
      <w:color w:val="0F4761" w:themeColor="accent1" w:themeShade="BF"/>
      <w:spacing w:val="5"/>
    </w:rPr>
  </w:style>
  <w:style w:type="table" w:styleId="Tablaconcuadrcula">
    <w:name w:val="Table Grid"/>
    <w:basedOn w:val="Tablanormal"/>
    <w:uiPriority w:val="39"/>
    <w:rsid w:val="007C0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E771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15630">
      <w:bodyDiv w:val="1"/>
      <w:marLeft w:val="0"/>
      <w:marRight w:val="0"/>
      <w:marTop w:val="0"/>
      <w:marBottom w:val="0"/>
      <w:divBdr>
        <w:top w:val="none" w:sz="0" w:space="0" w:color="auto"/>
        <w:left w:val="none" w:sz="0" w:space="0" w:color="auto"/>
        <w:bottom w:val="none" w:sz="0" w:space="0" w:color="auto"/>
        <w:right w:val="none" w:sz="0" w:space="0" w:color="auto"/>
      </w:divBdr>
    </w:div>
    <w:div w:id="29387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946</Words>
  <Characters>5209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GERARDO CHAVEZ ACEVEDO</dc:creator>
  <cp:keywords/>
  <dc:description/>
  <cp:lastModifiedBy>luis chavez</cp:lastModifiedBy>
  <cp:revision>2</cp:revision>
  <dcterms:created xsi:type="dcterms:W3CDTF">2024-07-27T18:30:00Z</dcterms:created>
  <dcterms:modified xsi:type="dcterms:W3CDTF">2024-07-27T18:30:00Z</dcterms:modified>
</cp:coreProperties>
</file>